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634" w:rsidRDefault="00961F34" w:rsidP="00A61634">
      <w:r>
        <w:tab/>
      </w:r>
    </w:p>
    <w:p w:rsidR="00A61634" w:rsidRDefault="00A61634" w:rsidP="00A61634"/>
    <w:p w:rsidR="00A61634" w:rsidRDefault="00A61634" w:rsidP="000A43CE">
      <w:pPr>
        <w:pStyle w:val="af2"/>
      </w:pPr>
    </w:p>
    <w:p w:rsidR="00CB6E11" w:rsidRDefault="00CB6E11" w:rsidP="000A43CE">
      <w:pPr>
        <w:pStyle w:val="af2"/>
      </w:pPr>
      <w:r w:rsidRPr="00CB6E11">
        <w:t>Липец</w:t>
      </w:r>
      <w:r>
        <w:t>кий государственный технический</w:t>
      </w:r>
      <w:r w:rsidRPr="00CB6E11">
        <w:t xml:space="preserve"> университет</w:t>
      </w:r>
    </w:p>
    <w:p w:rsidR="00701C60" w:rsidRDefault="00701C60" w:rsidP="000A43CE">
      <w:pPr>
        <w:pStyle w:val="af2"/>
      </w:pPr>
    </w:p>
    <w:p w:rsidR="00CB6E11" w:rsidRDefault="00CB6E11" w:rsidP="000A43CE">
      <w:pPr>
        <w:pStyle w:val="af2"/>
      </w:pPr>
      <w:r>
        <w:t>Кафедра АСУ</w:t>
      </w:r>
    </w:p>
    <w:p w:rsidR="00CB6E11" w:rsidRPr="00BD2425" w:rsidRDefault="00CB6E11" w:rsidP="000A43CE">
      <w:pPr>
        <w:pStyle w:val="af2"/>
      </w:pPr>
    </w:p>
    <w:p w:rsidR="00CB6E11" w:rsidRPr="00175A96" w:rsidRDefault="007C2AFC" w:rsidP="000A43CE">
      <w:pPr>
        <w:pStyle w:val="af2"/>
      </w:pPr>
      <w:r>
        <w:t>Лабораторная работа</w:t>
      </w:r>
      <w:r w:rsidR="00A93A0B">
        <w:t xml:space="preserve"> №</w:t>
      </w:r>
      <w:r w:rsidR="002A3E47">
        <w:t>2</w:t>
      </w:r>
    </w:p>
    <w:p w:rsidR="002D6377" w:rsidRDefault="002D6377" w:rsidP="002D6377">
      <w:pPr>
        <w:pStyle w:val="af2"/>
      </w:pPr>
      <w:r>
        <w:t>по организации графических систем и систем мультимедиа</w:t>
      </w:r>
    </w:p>
    <w:p w:rsidR="00CB6E11" w:rsidRPr="00C876CE" w:rsidRDefault="00175A96" w:rsidP="002D6377">
      <w:pPr>
        <w:pStyle w:val="af2"/>
      </w:pPr>
      <w:r>
        <w:t xml:space="preserve">Детектор границ </w:t>
      </w:r>
      <w:r>
        <w:rPr>
          <w:lang w:val="en-US"/>
        </w:rPr>
        <w:t>Canny</w:t>
      </w:r>
    </w:p>
    <w:p w:rsidR="00CB6E11" w:rsidRDefault="00CB6E11" w:rsidP="005D6F0D">
      <w:pPr>
        <w:pStyle w:val="1-15"/>
      </w:pPr>
    </w:p>
    <w:p w:rsidR="00D8558B" w:rsidRDefault="00D8558B" w:rsidP="005D6F0D">
      <w:pPr>
        <w:pStyle w:val="1-15"/>
      </w:pPr>
    </w:p>
    <w:p w:rsidR="0080370C" w:rsidRDefault="0080370C" w:rsidP="005D6F0D">
      <w:pPr>
        <w:pStyle w:val="1-15"/>
      </w:pPr>
    </w:p>
    <w:p w:rsidR="00165F6E" w:rsidRDefault="00165F6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2D6377" w:rsidRDefault="002D6377" w:rsidP="005D6F0D">
      <w:pPr>
        <w:pStyle w:val="1-15"/>
      </w:pPr>
    </w:p>
    <w:p w:rsidR="002D6377" w:rsidRDefault="002D6377" w:rsidP="005D6F0D">
      <w:pPr>
        <w:pStyle w:val="1-15"/>
      </w:pPr>
    </w:p>
    <w:p w:rsidR="00D8558B" w:rsidRDefault="00D8558B" w:rsidP="005D6F0D">
      <w:pPr>
        <w:pStyle w:val="1-15"/>
      </w:pPr>
    </w:p>
    <w:p w:rsidR="00CB6E11" w:rsidRDefault="00CB6E11" w:rsidP="005D6F0D">
      <w:pPr>
        <w:pStyle w:val="1-15"/>
      </w:pPr>
    </w:p>
    <w:p w:rsidR="00CB6E11" w:rsidRDefault="00CB6E11" w:rsidP="005D6F0D">
      <w:pPr>
        <w:pStyle w:val="1-15"/>
      </w:pPr>
      <w:r w:rsidRPr="00CB6E11"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Бровкин А.</w:t>
      </w:r>
      <w:r w:rsidR="00BE3EEA">
        <w:t>Н.</w:t>
      </w:r>
    </w:p>
    <w:p w:rsidR="00A93A0B" w:rsidRPr="00A93A0B" w:rsidRDefault="00701C60" w:rsidP="000A43CE">
      <w:pPr>
        <w:pStyle w:val="1-15"/>
      </w:pPr>
      <w:r>
        <w:t>Группа</w:t>
      </w:r>
      <w:r w:rsidR="00CE1B5B">
        <w:t xml:space="preserve"> </w:t>
      </w:r>
      <w:r w:rsidR="0080370C">
        <w:t>М-АС-19</w:t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</w:p>
    <w:p w:rsidR="00BE3EEA" w:rsidRPr="004538FF" w:rsidRDefault="00BE3EEA" w:rsidP="005D6F0D">
      <w:pPr>
        <w:pStyle w:val="1-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E1B5B" w:rsidRDefault="00CE1B5B" w:rsidP="005D6F0D">
      <w:pPr>
        <w:pStyle w:val="1-15"/>
      </w:pPr>
    </w:p>
    <w:p w:rsidR="00CB6E11" w:rsidRDefault="00CB6E11" w:rsidP="005D6F0D">
      <w:pPr>
        <w:pStyle w:val="1-15"/>
      </w:pPr>
      <w:r w:rsidRPr="00CB6E11">
        <w:t>Руководитель</w:t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proofErr w:type="spellStart"/>
      <w:r w:rsidR="002D6377">
        <w:t>Кургасов</w:t>
      </w:r>
      <w:proofErr w:type="spellEnd"/>
      <w:r w:rsidR="002D6377">
        <w:t xml:space="preserve"> В.В.</w:t>
      </w:r>
    </w:p>
    <w:p w:rsidR="00281F87" w:rsidRPr="00B56036" w:rsidRDefault="00281F87" w:rsidP="00BE3EEA">
      <w:pPr>
        <w:pStyle w:val="1-15"/>
        <w:ind w:firstLine="0"/>
      </w:pPr>
    </w:p>
    <w:p w:rsidR="00CF31A5" w:rsidRDefault="00CF31A5" w:rsidP="005D6F0D">
      <w:pPr>
        <w:pStyle w:val="1-15"/>
      </w:pPr>
    </w:p>
    <w:p w:rsidR="00CB6E11" w:rsidRDefault="00CB6E11" w:rsidP="005D6F0D">
      <w:pPr>
        <w:pStyle w:val="1-15"/>
        <w:jc w:val="center"/>
      </w:pPr>
      <w:r>
        <w:t>Липецк</w:t>
      </w:r>
    </w:p>
    <w:p w:rsidR="004538FF" w:rsidRPr="00F56B89" w:rsidRDefault="000A43CE" w:rsidP="00F56B89">
      <w:pPr>
        <w:pStyle w:val="1-15"/>
        <w:jc w:val="center"/>
      </w:pPr>
      <w:r>
        <w:t>2020</w:t>
      </w:r>
    </w:p>
    <w:p w:rsidR="000A43CE" w:rsidRDefault="002D6377" w:rsidP="000A43CE">
      <w:pPr>
        <w:pStyle w:val="1-15"/>
        <w:rPr>
          <w:b/>
        </w:rPr>
      </w:pPr>
      <w:r>
        <w:rPr>
          <w:b/>
        </w:rPr>
        <w:lastRenderedPageBreak/>
        <w:t>Задание кафедры</w:t>
      </w:r>
    </w:p>
    <w:p w:rsidR="002D6377" w:rsidRPr="002A3E47" w:rsidRDefault="002D6377" w:rsidP="002D6377">
      <w:pPr>
        <w:pStyle w:val="1-15"/>
      </w:pPr>
      <w:r w:rsidRPr="002D6377">
        <w:t xml:space="preserve">Реализовать программный продукт, в котором есть возможность применения </w:t>
      </w:r>
      <w:r w:rsidR="002A3E47">
        <w:t xml:space="preserve">оператора </w:t>
      </w:r>
      <w:r w:rsidR="002A3E47">
        <w:rPr>
          <w:lang w:val="en-US"/>
        </w:rPr>
        <w:t>Canny</w:t>
      </w:r>
      <w:r w:rsidR="002A3E47" w:rsidRPr="002A3E47">
        <w:t xml:space="preserve"> </w:t>
      </w:r>
      <w:r w:rsidR="002A3E47">
        <w:t>на изображение, для нахождения его границ.</w:t>
      </w:r>
    </w:p>
    <w:p w:rsidR="00665CB6" w:rsidRDefault="00665CB6" w:rsidP="007C2AF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65CB6" w:rsidRDefault="00665CB6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665CB6" w:rsidP="000A43CE">
      <w:pPr>
        <w:pStyle w:val="10"/>
      </w:pPr>
      <w:r>
        <w:lastRenderedPageBreak/>
        <w:t>Теоретические сведения</w:t>
      </w:r>
    </w:p>
    <w:p w:rsidR="006A6217" w:rsidRPr="006A6217" w:rsidRDefault="006A6217" w:rsidP="006A6217">
      <w:pPr>
        <w:pStyle w:val="1-15"/>
      </w:pPr>
      <w:r>
        <w:t xml:space="preserve">Приложение было разработано с использованием языка </w:t>
      </w:r>
      <w:r>
        <w:rPr>
          <w:lang w:val="en-US"/>
        </w:rPr>
        <w:t>JavaScript</w:t>
      </w:r>
      <w:r w:rsidRPr="006A6217">
        <w:t>.</w:t>
      </w:r>
    </w:p>
    <w:p w:rsidR="00665CB6" w:rsidRDefault="00665CB6" w:rsidP="00665CB6">
      <w:pPr>
        <w:pStyle w:val="1-15"/>
      </w:pPr>
      <w:r>
        <w:t xml:space="preserve">Изначально </w:t>
      </w:r>
      <w:proofErr w:type="spellStart"/>
      <w:r>
        <w:t>JavaScript</w:t>
      </w:r>
      <w:proofErr w:type="spellEnd"/>
      <w:r>
        <w:t xml:space="preserve"> был создан, чтобы «сделать веб-страницы живыми». Программы на этом языке называются скриптами. Они могут встраиваться в HTML и выполняться автоматически при загрузке веб-страницы.  </w:t>
      </w:r>
    </w:p>
    <w:p w:rsidR="00665CB6" w:rsidRDefault="00665CB6" w:rsidP="00665CB6">
      <w:pPr>
        <w:pStyle w:val="1-15"/>
      </w:pPr>
      <w:r>
        <w:t>Скрипты распространяются и выполняются, как простой текст. Им не нужна специальная подготовка или компиляция для запуска.</w:t>
      </w:r>
    </w:p>
    <w:p w:rsidR="00665CB6" w:rsidRDefault="00665CB6" w:rsidP="00665CB6">
      <w:pPr>
        <w:pStyle w:val="1-15"/>
      </w:pPr>
      <w:r>
        <w:t xml:space="preserve">Сегодня </w:t>
      </w:r>
      <w:proofErr w:type="spellStart"/>
      <w:r>
        <w:t>JavaScript</w:t>
      </w:r>
      <w:proofErr w:type="spellEnd"/>
      <w: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proofErr w:type="spellStart"/>
      <w:r>
        <w:t>JavaScript</w:t>
      </w:r>
      <w:proofErr w:type="spellEnd"/>
      <w:r>
        <w:t>.</w:t>
      </w:r>
    </w:p>
    <w:p w:rsidR="00665CB6" w:rsidRDefault="00665CB6" w:rsidP="00665CB6">
      <w:pPr>
        <w:pStyle w:val="1-15"/>
      </w:pPr>
      <w:r>
        <w:t xml:space="preserve">У браузера есть собственный движок, который иногда называют «виртуальная машина </w:t>
      </w:r>
      <w:proofErr w:type="spellStart"/>
      <w:r>
        <w:t>JavaScript</w:t>
      </w:r>
      <w:proofErr w:type="spellEnd"/>
      <w:r>
        <w:t>».</w:t>
      </w:r>
    </w:p>
    <w:p w:rsidR="00665CB6" w:rsidRDefault="00665CB6" w:rsidP="00665CB6">
      <w:pPr>
        <w:pStyle w:val="1-15"/>
      </w:pPr>
      <w:r>
        <w:t xml:space="preserve">Современный </w:t>
      </w:r>
      <w:proofErr w:type="spellStart"/>
      <w:r>
        <w:t>JavaScript</w:t>
      </w:r>
      <w:proofErr w:type="spellEnd"/>
      <w: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:rsidR="00665CB6" w:rsidRDefault="00665CB6" w:rsidP="00665CB6">
      <w:pPr>
        <w:pStyle w:val="1-15"/>
      </w:pPr>
      <w:r>
        <w:t xml:space="preserve">Возможности </w:t>
      </w:r>
      <w:proofErr w:type="spellStart"/>
      <w:r>
        <w:t>JavaScript</w:t>
      </w:r>
      <w:proofErr w:type="spellEnd"/>
      <w:r>
        <w:t xml:space="preserve"> сильно зависят от окружения, в котором он работает. Например, Node.JS поддерживает функции чтения/записи произвольных файлов, выполнения сетевых запросов и т.д.</w:t>
      </w:r>
    </w:p>
    <w:p w:rsidR="00665CB6" w:rsidRDefault="00665CB6" w:rsidP="00665CB6">
      <w:pPr>
        <w:pStyle w:val="1-15"/>
      </w:pPr>
      <w:r>
        <w:t xml:space="preserve">В браузере для </w:t>
      </w:r>
      <w:proofErr w:type="spellStart"/>
      <w:r>
        <w:t>JavaScript</w:t>
      </w:r>
      <w:proofErr w:type="spellEnd"/>
      <w:r>
        <w:t xml:space="preserve"> доступно всё, что связано с манипулированием веб-страницами, взаимодействием с пользователем и веб-сервером.</w:t>
      </w:r>
    </w:p>
    <w:p w:rsidR="00665CB6" w:rsidRDefault="00665CB6" w:rsidP="00665CB6">
      <w:pPr>
        <w:pStyle w:val="1-15"/>
      </w:pPr>
      <w:r>
        <w:t xml:space="preserve">Например, в браузере </w:t>
      </w:r>
      <w:proofErr w:type="spellStart"/>
      <w:r>
        <w:t>JavaScript</w:t>
      </w:r>
      <w:proofErr w:type="spellEnd"/>
      <w:r>
        <w:t xml:space="preserve"> может: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Добавлять новый HTML-код на страницу, изменять существующее содержимое, модифицировать стили.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Реагировать на действия пользователя, щелчки мыши, перемещения указателя, нажатия клавиш.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Отправлять сетевые запросы на удалённые сервера, скачивать и загружать файлы (технологии AJAX и COMET).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 xml:space="preserve">Получать и устанавливать </w:t>
      </w:r>
      <w:proofErr w:type="spellStart"/>
      <w:r>
        <w:t>куки</w:t>
      </w:r>
      <w:proofErr w:type="spellEnd"/>
      <w:r>
        <w:t>, задавать вопросы посетителю, показывать сообщения.</w:t>
      </w:r>
    </w:p>
    <w:p w:rsidR="00665CB6" w:rsidRPr="006A6217" w:rsidRDefault="00665CB6" w:rsidP="002F6F54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Запоминать данные на стороне клиента («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»).</w:t>
      </w:r>
      <w:r>
        <w:br w:type="page"/>
      </w:r>
    </w:p>
    <w:p w:rsidR="00C15225" w:rsidRDefault="002A3E47" w:rsidP="00C15225">
      <w:pPr>
        <w:pStyle w:val="10"/>
        <w:rPr>
          <w:lang w:val="en-US"/>
        </w:rPr>
      </w:pPr>
      <w:r>
        <w:lastRenderedPageBreak/>
        <w:t xml:space="preserve">Детектор границ </w:t>
      </w:r>
      <w:r>
        <w:rPr>
          <w:lang w:val="en-US"/>
        </w:rPr>
        <w:t>Canny</w:t>
      </w:r>
    </w:p>
    <w:p w:rsidR="002A3E47" w:rsidRPr="002A3E47" w:rsidRDefault="002A3E47" w:rsidP="002A3E47">
      <w:pPr>
        <w:pStyle w:val="1-15"/>
      </w:pPr>
      <w:r w:rsidRPr="002A3E47">
        <w:t xml:space="preserve">Оператор </w:t>
      </w:r>
      <w:proofErr w:type="spellStart"/>
      <w:r w:rsidRPr="002A3E47">
        <w:t>Кэнни</w:t>
      </w:r>
      <w:proofErr w:type="spellEnd"/>
      <w:r w:rsidRPr="002A3E47">
        <w:t xml:space="preserve"> (детектор границ </w:t>
      </w:r>
      <w:proofErr w:type="spellStart"/>
      <w:r w:rsidRPr="002A3E47">
        <w:t>Кэнни</w:t>
      </w:r>
      <w:proofErr w:type="spellEnd"/>
      <w:r w:rsidRPr="002A3E47">
        <w:t xml:space="preserve">, алгоритм </w:t>
      </w:r>
      <w:proofErr w:type="spellStart"/>
      <w:r w:rsidRPr="002A3E47">
        <w:t>Кэнни</w:t>
      </w:r>
      <w:proofErr w:type="spellEnd"/>
      <w:r w:rsidRPr="002A3E47">
        <w:t xml:space="preserve">) в дисциплине компьютерного зрения — оператор обнаружения границ изображения. Был разработан в 1986 году Джоном </w:t>
      </w:r>
      <w:proofErr w:type="spellStart"/>
      <w:r w:rsidRPr="002A3E47">
        <w:t>Кэнни</w:t>
      </w:r>
      <w:proofErr w:type="spellEnd"/>
      <w:r w:rsidRPr="002A3E47">
        <w:t xml:space="preserve"> (англ. </w:t>
      </w:r>
      <w:r w:rsidRPr="002A3E47">
        <w:rPr>
          <w:lang w:val="en-US"/>
        </w:rPr>
        <w:t>John</w:t>
      </w:r>
      <w:r w:rsidRPr="002A3E47">
        <w:t xml:space="preserve"> </w:t>
      </w:r>
      <w:r w:rsidRPr="002A3E47">
        <w:rPr>
          <w:lang w:val="en-US"/>
        </w:rPr>
        <w:t>F</w:t>
      </w:r>
      <w:r w:rsidRPr="002A3E47">
        <w:t xml:space="preserve">. </w:t>
      </w:r>
      <w:r w:rsidRPr="002A3E47">
        <w:rPr>
          <w:lang w:val="en-US"/>
        </w:rPr>
        <w:t>Canny</w:t>
      </w:r>
      <w:r w:rsidRPr="002A3E47">
        <w:t>) и использует многоступенчатый алгоритм для обнаружения широкого спектра границ в изображениях.</w:t>
      </w:r>
    </w:p>
    <w:p w:rsidR="002A3E47" w:rsidRPr="002A3E47" w:rsidRDefault="002A3E47" w:rsidP="002A3E47">
      <w:pPr>
        <w:pStyle w:val="1-15"/>
      </w:pPr>
      <w:proofErr w:type="spellStart"/>
      <w:r w:rsidRPr="002A3E47">
        <w:t>Кэнни</w:t>
      </w:r>
      <w:proofErr w:type="spellEnd"/>
      <w:r w:rsidRPr="002A3E47">
        <w:t xml:space="preserve"> изучил математическую проблему получения фильтра, оптимального по критериям выделения, локализации и минимизации нескольких откликов одного края. Он показал, что искомый фильтр является суммой четырёх экспонент. Он также показал, что этот фильтр может быть хорошо приближен первой производной </w:t>
      </w:r>
      <w:proofErr w:type="spellStart"/>
      <w:r w:rsidRPr="002A3E47">
        <w:t>Гауссианы</w:t>
      </w:r>
      <w:proofErr w:type="spellEnd"/>
      <w:r w:rsidRPr="002A3E47">
        <w:t xml:space="preserve">. </w:t>
      </w:r>
      <w:proofErr w:type="spellStart"/>
      <w:r w:rsidRPr="002A3E47">
        <w:t>Кэнни</w:t>
      </w:r>
      <w:proofErr w:type="spellEnd"/>
      <w:r w:rsidRPr="002A3E47">
        <w:t xml:space="preserve"> ввёл понятие подавления не максимумов (англ. </w:t>
      </w:r>
      <w:r w:rsidRPr="002A3E47">
        <w:rPr>
          <w:lang w:val="en-US"/>
        </w:rPr>
        <w:t>Non</w:t>
      </w:r>
      <w:r w:rsidRPr="002A3E47">
        <w:t>-</w:t>
      </w:r>
      <w:r w:rsidRPr="002A3E47">
        <w:rPr>
          <w:lang w:val="en-US"/>
        </w:rPr>
        <w:t>Maximum</w:t>
      </w:r>
      <w:r w:rsidRPr="002A3E47">
        <w:t xml:space="preserve"> </w:t>
      </w:r>
      <w:r w:rsidRPr="002A3E47">
        <w:rPr>
          <w:lang w:val="en-US"/>
        </w:rPr>
        <w:t>Suppression</w:t>
      </w:r>
      <w:r w:rsidRPr="002A3E47">
        <w:t>), которое означает, что пикселями границ объявляются пиксели, в которых достигается локальный максимум градиента в направлении вектора градиента.</w:t>
      </w:r>
    </w:p>
    <w:p w:rsidR="002A3E47" w:rsidRPr="002A3E47" w:rsidRDefault="002A3E47" w:rsidP="002A3E47">
      <w:pPr>
        <w:pStyle w:val="1-15"/>
      </w:pPr>
      <w:r w:rsidRPr="002A3E47">
        <w:t xml:space="preserve">Хотя его работа была проведена на заре компьютерного зрения, детектор границ </w:t>
      </w:r>
      <w:proofErr w:type="spellStart"/>
      <w:r w:rsidRPr="002A3E47">
        <w:t>Кэнни</w:t>
      </w:r>
      <w:proofErr w:type="spellEnd"/>
      <w:r w:rsidRPr="002A3E47">
        <w:t xml:space="preserve"> до сих пор является одним из лучших детекторов. Кроме особенных частных случаев трудно найти детектор, который бы работал существенно лучше, чем детектор </w:t>
      </w:r>
      <w:proofErr w:type="spellStart"/>
      <w:r w:rsidRPr="002A3E47">
        <w:t>Кэнни</w:t>
      </w:r>
      <w:proofErr w:type="spellEnd"/>
      <w:r w:rsidRPr="002A3E47">
        <w:t xml:space="preserve"> [1].</w:t>
      </w:r>
    </w:p>
    <w:p w:rsidR="002A3E47" w:rsidRPr="002A3E47" w:rsidRDefault="002A3E47" w:rsidP="002A3E47">
      <w:pPr>
        <w:pStyle w:val="1-15"/>
      </w:pPr>
      <w:r w:rsidRPr="002A3E47">
        <w:t>Алгоритм состоит из пяти отдельных шагов:</w:t>
      </w:r>
    </w:p>
    <w:p w:rsidR="002A3E47" w:rsidRPr="002A3E47" w:rsidRDefault="002A3E47" w:rsidP="002A3E47">
      <w:pPr>
        <w:pStyle w:val="1-15"/>
      </w:pPr>
      <w:r w:rsidRPr="002A3E47">
        <w:t>1. Сглаживание. Размытие изображения для удаления шума.</w:t>
      </w:r>
    </w:p>
    <w:p w:rsidR="002A3E47" w:rsidRPr="002A3E47" w:rsidRDefault="002A3E47" w:rsidP="002A3E47">
      <w:pPr>
        <w:pStyle w:val="1-15"/>
      </w:pPr>
      <w:r w:rsidRPr="002A3E47">
        <w:t>2. Поиск градиентов. Границы отмечаются там, где градиент изображения приобретает максимальное значение.</w:t>
      </w:r>
    </w:p>
    <w:p w:rsidR="002A3E47" w:rsidRPr="002A3E47" w:rsidRDefault="002A3E47" w:rsidP="002A3E47">
      <w:pPr>
        <w:pStyle w:val="1-15"/>
      </w:pPr>
      <w:r w:rsidRPr="002A3E47">
        <w:t>3. Подавление не-максимумов. Только локальные максимумы отмечаются как границы.</w:t>
      </w:r>
    </w:p>
    <w:p w:rsidR="002A3E47" w:rsidRPr="002A3E47" w:rsidRDefault="002A3E47" w:rsidP="002A3E47">
      <w:pPr>
        <w:pStyle w:val="1-15"/>
      </w:pPr>
      <w:r w:rsidRPr="002A3E47">
        <w:t>4. Двойная пороговая фильтрация. Потенциальные границы определяются порогами.</w:t>
      </w:r>
    </w:p>
    <w:p w:rsidR="002A3E47" w:rsidRPr="002A3E47" w:rsidRDefault="002A3E47" w:rsidP="002A3E47">
      <w:pPr>
        <w:pStyle w:val="1-15"/>
      </w:pPr>
      <w:r w:rsidRPr="002A3E47">
        <w:t>5. Трассировка области неоднозначности. Итоговые границы</w:t>
      </w:r>
    </w:p>
    <w:p w:rsidR="002A3E47" w:rsidRPr="002A3E47" w:rsidRDefault="002A3E47" w:rsidP="002A3E47">
      <w:pPr>
        <w:pStyle w:val="1-15"/>
      </w:pPr>
      <w:r w:rsidRPr="002A3E47">
        <w:t>Перед применением детектора, изображение преобразуется в оттенки серого, чтобы уменьшить вычислительные затраты. Этот этап характерен для многих м</w:t>
      </w:r>
      <w:r w:rsidR="00C876CE">
        <w:t>етодов обработки изображений</w:t>
      </w:r>
      <w:bookmarkStart w:id="0" w:name="_GoBack"/>
      <w:bookmarkEnd w:id="0"/>
      <w:r w:rsidRPr="002A3E47">
        <w:t>.</w:t>
      </w:r>
    </w:p>
    <w:p w:rsidR="000A43CE" w:rsidRDefault="00403DDA" w:rsidP="000A43CE">
      <w:pPr>
        <w:pStyle w:val="10"/>
      </w:pPr>
      <w:r>
        <w:lastRenderedPageBreak/>
        <w:t>Листинг кода</w:t>
      </w:r>
    </w:p>
    <w:p w:rsidR="002F6F54" w:rsidRDefault="002F6F54" w:rsidP="002F6F54">
      <w:pPr>
        <w:pStyle w:val="2"/>
        <w:rPr>
          <w:lang w:val="en-US"/>
        </w:rPr>
      </w:pPr>
      <w:r>
        <w:rPr>
          <w:lang w:val="en-US"/>
        </w:rPr>
        <w:t xml:space="preserve">JavaScript 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handleFile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(files)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files[0];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(file == undefined || file == null) return;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reader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new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FileReader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reader.onload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function 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new Image();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img.onload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function 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canvas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("canvas");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render(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img.src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reader.result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reader.readAsDataURL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file);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saveImage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link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document.createElement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("a");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link.setAttribute(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"href", document.getElementById("canvas").toDataURL());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link.setAttribute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"download", "");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link.click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var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program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canvas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Функция создания шейдера по типу и id источника в структуре DOM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getShader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(type, id)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source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(id).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innerHTML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Создаем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по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типу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gl.createShader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(type);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Установка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источника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шейдера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gl.shaderSource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source);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Компилируем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gl.compileShader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(!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gl.getShaderParameter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gl.COMPILE_STATUS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console.error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компиляции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: " +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gl.getShaderInfoLog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gl.deleteShader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null;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window.onload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function () {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("canvas");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try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canvas.getContext("webgl", { preserveDrawingBuffer: true }) || canvas.getContext("experimental-webgl", { preserveDrawingBuffer: true });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catch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(e) {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(!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alert(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Ваш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браузер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не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поддерживает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WebGL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Получаем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шейдеры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fragmentShader = getShader(gl.FRAGMENT_SHADER, '2d-fragment-shader');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vertexShader = getShader(gl.VERTEX_SHADER, '2d-vertex-shader');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Создаем объект программы шейдеров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program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gl.createProgram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// Прикрепляем к ней шейдеры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gl.attachShader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program,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vertexShader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gl.attachShader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program,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fragmentShader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Связываем программу с контекстом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webgl</w:t>
      </w:r>
      <w:proofErr w:type="spellEnd"/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spellStart"/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gl.linkProgram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program);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(!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gl.getProgramParameter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(program,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gl.LINK_STATUS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alert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"Не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удалсь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установить шейдеры");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gl.useProgram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program);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texCoordLocation = gl.getAttribLocation(program, "a_texCoord");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Координаты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текстур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для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прямоугольника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texCoordBuffer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gl.createBuffer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gl.bindBuffer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gl.ARRAY_BUFFER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texCoordBuffer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gl.bufferData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gl.ARRAY_BUFFER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new Float32Array([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0.0, 0.0,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1.0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0.0, 1.0,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0.0, 1.0,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1.0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1.0, 1.0]),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gl.STATIC_DRAW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gl.enableVertexAttribArray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texCoordLocation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gl.vertexAttribPointer(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texCoordLocation, 2, gl.FLOAT, false, 0, 0);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stateLocation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render(image)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gl.viewport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0, 0, 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Инициалиируем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данные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вершин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positionLocation = gl.getAttribLocation(program, "a_position");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Создаем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текстуры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texture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gl.createTexture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gl.bindTexture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texture);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Установка параметров, чтобы можно было отобразить изображение любого размера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gl.texParameteri(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gl.TEXTURE_WRAP_S, gl.CLAMP_TO_EDGE);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gl.texParameteri(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gl.TEXTURE_WRAP_T, gl.CLAMP_TO_EDGE);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gl.texParameteri(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gl.TEXTURE_MIN_FILTER, gl.NEAREST);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gl.texParameteri(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gl.TEXTURE_MAG_FILTER, gl.NEAREST);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Загрузка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изображения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в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текстуры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gl.texImage2D(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0, gl.RGBA, gl.RGBA, gl.UNSIGNED_BYTE, image);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Установка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форм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resolutionLocation = gl.getUniformLocation(program, "u_resolution");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textureSizeLocation = gl.getUniformLocation(program, "u_textureSize");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stateLocation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gl.getUniformLocation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(program, "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Установка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разрешения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gl.uniform2f(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resolutionLocation, canvas.width, canvas.height);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Установка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размера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изображения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gl.uniform2f(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textureSizeLocation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Создаем буфер для положения углов прямоугольника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buffer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gl.createBuffer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gl.bindBuffer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gl.ARRAY_BUFFER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buffer);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gl.enableVertexAttribArray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positionLocation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gl.vertexAttribPointer(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positionLocation, 2, gl.FLOAT, false, 0, 0);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Установка прямоугольника такого же размера как изображение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setRectangle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0, 0,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//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простая</w:t>
      </w: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отрисовка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изображения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draw(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0)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setCanny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draw(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draw(n)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(n &gt; 5) return;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image = new Image();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image.onload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function 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gl.texImage2D(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0, gl.RGBA, gl.RGBA, gl.UNSIGNED_BYTE, image);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(n != 0) return draw(n + 1);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gl.uniform1i(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stateLocation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n);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gl.drawArrays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gl.TRIANGLES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0, 6);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image.src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"canvas").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toDataURL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};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setRectangle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x, y, width, height)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x1 = x;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x2 = x + width;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y1 = y;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y2 = y + height;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gl.bufferData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gl.ARRAY_BUFFER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new Float32Array([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x1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y1,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y1,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x1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y2,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x1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y2,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y1,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x2, y2]),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gl.STATIC_DRAW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};</w:t>
      </w:r>
    </w:p>
    <w:p w:rsidR="000A43CE" w:rsidRPr="000A43CE" w:rsidRDefault="000A43CE" w:rsidP="000A43CE">
      <w:pPr>
        <w:pStyle w:val="a5"/>
        <w:rPr>
          <w:rFonts w:ascii="Consolas" w:hAnsi="Consolas"/>
          <w:lang w:val="en-US"/>
        </w:rPr>
      </w:pPr>
    </w:p>
    <w:p w:rsidR="002F6F54" w:rsidRPr="002F6F54" w:rsidRDefault="002F6F54" w:rsidP="002F6F54">
      <w:pPr>
        <w:pStyle w:val="2"/>
      </w:pPr>
      <w:r>
        <w:rPr>
          <w:lang w:val="en-US"/>
        </w:rPr>
        <w:t>HTML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&lt;!DOCTYPE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html&gt;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html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head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&lt;link rel="stylesheet" href="style.css" type="text/css"/&gt;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&lt;script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src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="script.js"&gt;&lt;/script&gt;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&lt;/head&gt;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body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main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nav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&lt;label class="but" for="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inputImageElement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 &gt;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Открыть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картинку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&lt;/label&gt;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&lt;input style="display: none;" type="file" id="inputImageElement" accept="image/*" onchange="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handleFile(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this.files)"/&gt;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&lt;span class="but"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setCanny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)"&gt;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Оператор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Canny&lt;/span&gt;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&lt;span class="but" style="margin-top: 100px;" id="FitWidth" onclick="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saveImage(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)"&gt;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Сохранить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&lt;/span&gt;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nav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section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&lt;div id="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ImageConteyner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"&gt;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&lt;canvas id="canvas" width="400px" height="400px"&gt;&lt;/canvas&gt;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&lt;/div&gt;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&lt;/section&gt;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&lt;/main&gt;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&lt;!--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vertex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--&gt;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&lt;script id="2d-vertex-shader" type="x-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/x-vertex"&gt;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attribute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a_position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attribute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uniform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u_resolution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varying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main()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a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a_position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/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u_resolution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b = a * 2.0;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clipSpace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b - 1.0;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gl_Position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clipSpace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* vec2(1, -1), 0, 1);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&lt;/script&gt;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&lt;!--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fragment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--&gt;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&lt;script id="2d-fragment-shader" type="x-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/x-fragment"&gt;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precision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highp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float;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uniform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sampler2D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uniform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u_textureSize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uniform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varying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float PI = 3.141592653589793238462643383279502884197169;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mat3 X_COMPONENT_MATRIX = mat3(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1.,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0.,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-1.,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2.,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0.,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-2.,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0., -1.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mat3 Y_COMPONENT_MATRIX = mat3(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2., 1.,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0.,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0., 0.,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-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-2., -1.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);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onePixel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Q;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mid(vec4 pix){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pix.r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+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pix.g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+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pix.b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 / 3.;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round(float A){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mod(A, 1.) &lt; .5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  <w:proofErr w:type="gram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floor(A);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else{</w:t>
      </w:r>
      <w:proofErr w:type="gram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ceil(A);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convoluteMatrices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(mat3 A, mat3 B){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return dot(A[0], B[0]) + dot(A[1], B[1]) + dot(A[2], B[2]);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grayScale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pix = texture2D(u_image, v_texCoord + onePixel * vec2(0, 0));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dot(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pix.rgb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vec3(0.299, 0.587, 0.114));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gaussianBlur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colorSum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-2)) * 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-1))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0)) * 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1))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2)) * 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-2))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-1)) * 9.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0)) * 12.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1)) * 9.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2))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-2)) * 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-1)) * 12.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0)) * 15.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1)) * 12.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2)) * 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-2))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-1)) * 9.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0)) * 12.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1)) * 9.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2))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-2)) * 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-1))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0)) * 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1))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2)) * 2.;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mid(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colorSum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/ 159.);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calcG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 x, float y,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S){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mat3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imgMat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mat3(0.);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0;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&lt; 3;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++)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j = 0; j &lt; 3;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j++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imgMat[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i][j] = mid(texture2D(u_image, v_texCoord + onePixel * vec2(j-int(x), i-int(y))));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gradX = convoluteMatrices(X_COMPONENT_MATRIX, imgMat);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gradY = convoluteMatrices(Y_COMPONENT_MATRIX, imgMat);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sqrt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gradX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*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gradX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+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*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 == 1)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 != 0.0){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Q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round(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atan(gradX, gradY)/(PI/4.))*(PI/4.)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-(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PI/2.);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else{</w:t>
      </w:r>
      <w:proofErr w:type="gram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Q = -10.5;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nonMaximumSuppression(float Q, float T){    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Q == -10.5) return 0.;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dx = sign(cos(Q));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-sign(sin(Q));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TH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calcG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(dx,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TL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calcG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(-dx, -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TH &lt;= T &amp;&amp; T &gt;= TL) return T; else return 0.;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gradient(){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calcG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(0., 0., 1);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nonMaximumSuppression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(Q, G);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dThreshold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 down, float up){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pix = mid(texture2D(u_image, v_texCoord + onePixel * vec2(0, 0)));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(pix &gt;= up) return 1.;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(pix &lt;= down) return 0.;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.5;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hysteresis(float low, float high){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x = 0, y = 0, p = 0, count = 0;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k = mid(texture2D(u_image, v_texCoord + onePixel * vec2(0, 0)));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k != 0.){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k &gt;= high) return k;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-1;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&lt; 2;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++)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j = -1; j &lt; 2;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j++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!= 0 &amp;&amp; j != 0 ){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p = 0;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s = 0; s &lt; 15000; s++){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x += j;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y +=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y &lt; 0 || x &lt; 0 || x &gt;= int(u_textureSize.x) || y &gt;= int(u_textureSize.y)) break;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k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mid(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texture2D(u_image, v_texCoord + onePixel * vec2(x, y)));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k &lt;= low) break;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++;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 &gt;= 1) count++;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count &gt;= 1) return 1.;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else{</w:t>
      </w:r>
      <w:proofErr w:type="gram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0.;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main()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onePixel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vec2(1.) /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u_textureSize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result;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//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Простая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отрисовка</w:t>
      </w:r>
      <w:proofErr w:type="spell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0){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pix = texture2D(u_image, v_texCoord + onePixel * vec2(0, 0));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gl_FragColor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Обесцвечивание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1){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grayScale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Сглаживание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2){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gaussianBlur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// Поиск градиентов и подавление не-максимумов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3){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gradient();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// Двойная пороговая фильтрация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4){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dThreshold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(.5, .6);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// Трассировка области неоднозначности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5){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hysteresis(.5, 0.75);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gl_FragColor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vec3(result), 1.);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&lt;/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script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&lt;/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body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&lt;/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html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403DDA" w:rsidRDefault="00403DDA" w:rsidP="002F6F54">
      <w:pPr>
        <w:pStyle w:val="2"/>
      </w:pPr>
      <w:r>
        <w:br w:type="page"/>
      </w:r>
    </w:p>
    <w:p w:rsidR="007C2AFC" w:rsidRDefault="000A43CE" w:rsidP="000A43CE">
      <w:pPr>
        <w:pStyle w:val="10"/>
      </w:pPr>
      <w:r>
        <w:lastRenderedPageBreak/>
        <w:t>Результат</w:t>
      </w:r>
      <w:r w:rsidR="002D6377">
        <w:t>ы</w:t>
      </w:r>
      <w:r>
        <w:t xml:space="preserve"> выполнения </w:t>
      </w:r>
      <w:r w:rsidR="002D6377">
        <w:t>работы</w:t>
      </w:r>
    </w:p>
    <w:p w:rsidR="002D6377" w:rsidRPr="002D6377" w:rsidRDefault="002D6377" w:rsidP="002D6377">
      <w:pPr>
        <w:pStyle w:val="1-15"/>
      </w:pPr>
      <w:r>
        <w:t>На рисунках 1-</w:t>
      </w:r>
      <w:r w:rsidR="002F6F54" w:rsidRPr="002F6F54">
        <w:t>2</w:t>
      </w:r>
      <w:r>
        <w:t xml:space="preserve"> показаны результаты выполнения работы.</w:t>
      </w:r>
    </w:p>
    <w:p w:rsidR="007C2AFC" w:rsidRDefault="002F6F54" w:rsidP="0062527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3F69EC" wp14:editId="27C86018">
            <wp:extent cx="5940425" cy="3110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FC" w:rsidRDefault="002D6377" w:rsidP="00625278">
      <w:pPr>
        <w:pStyle w:val="a"/>
      </w:pPr>
      <w:r>
        <w:t>Оригинал изображения</w:t>
      </w:r>
    </w:p>
    <w:p w:rsidR="007C2AFC" w:rsidRDefault="002F6F54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B1E2A" wp14:editId="107BA5FC">
            <wp:extent cx="5940425" cy="3106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78" w:rsidRPr="002F6F54" w:rsidRDefault="002D6377" w:rsidP="002F6F54">
      <w:pPr>
        <w:pStyle w:val="a"/>
      </w:pPr>
      <w:r>
        <w:t xml:space="preserve">Изображение с </w:t>
      </w:r>
      <w:r w:rsidR="002F6F54">
        <w:t xml:space="preserve">примененным оператором </w:t>
      </w:r>
      <w:r w:rsidR="002F6F54">
        <w:rPr>
          <w:lang w:val="en-US"/>
        </w:rPr>
        <w:t>Canny</w:t>
      </w: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1EC" w:rsidRPr="004451EC" w:rsidRDefault="004451EC" w:rsidP="004451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4451EC" w:rsidRPr="004451EC" w:rsidSect="004451EC">
          <w:headerReference w:type="default" r:id="rId10"/>
          <w:footerReference w:type="default" r:id="rId11"/>
          <w:pgSz w:w="11906" w:h="16838"/>
          <w:pgMar w:top="1134" w:right="1133" w:bottom="1134" w:left="1418" w:header="708" w:footer="637" w:gutter="0"/>
          <w:cols w:space="708"/>
          <w:docGrid w:linePitch="360"/>
        </w:sectPr>
      </w:pPr>
    </w:p>
    <w:p w:rsidR="0021187D" w:rsidRPr="0021187D" w:rsidRDefault="004451EC" w:rsidP="0021187D">
      <w:pPr>
        <w:pStyle w:val="1-15"/>
        <w:rPr>
          <w:b/>
        </w:rPr>
      </w:pPr>
      <w:r w:rsidRPr="004451EC">
        <w:rPr>
          <w:b/>
        </w:rPr>
        <w:lastRenderedPageBreak/>
        <w:t>Вывод</w:t>
      </w:r>
    </w:p>
    <w:p w:rsidR="00F56B89" w:rsidRPr="00565C8F" w:rsidRDefault="002F6F54" w:rsidP="00C32BFA">
      <w:pPr>
        <w:pStyle w:val="1-15"/>
      </w:pPr>
      <w:r>
        <w:t xml:space="preserve">В ходе выполнения данной лабораторной работы были получил практические навыки обработки графики, а именно написание шейдеров с использованием языка GLSL и использования их в библиотеке </w:t>
      </w:r>
      <w:proofErr w:type="spellStart"/>
      <w:r>
        <w:t>WebGL</w:t>
      </w:r>
      <w:proofErr w:type="spellEnd"/>
      <w:r>
        <w:t xml:space="preserve"> с помощью языка </w:t>
      </w:r>
      <w:proofErr w:type="spellStart"/>
      <w:r>
        <w:t>JavaScript</w:t>
      </w:r>
      <w:proofErr w:type="spellEnd"/>
      <w:r>
        <w:t xml:space="preserve">. </w:t>
      </w:r>
      <w:r w:rsidR="00C32BFA">
        <w:t xml:space="preserve">Так же был изучен и реализован алгоритм </w:t>
      </w:r>
      <w:r w:rsidR="00C32BFA">
        <w:rPr>
          <w:lang w:val="en-US"/>
        </w:rPr>
        <w:t>Canny</w:t>
      </w:r>
      <w:r w:rsidR="00C32BFA">
        <w:t xml:space="preserve"> для обнаружения границ изображения.</w:t>
      </w:r>
      <w:r>
        <w:t xml:space="preserve"> Все расчеты, связанные с обработкой изображений, выполняются на GPU. Мной было написано веб-приложение с простым интерфейсом позволяющее загрузить изображение и быстро сохранить получ</w:t>
      </w:r>
      <w:r w:rsidR="00C32BFA">
        <w:t>ившийся результат обработки.</w:t>
      </w:r>
    </w:p>
    <w:sectPr w:rsidR="00F56B89" w:rsidRPr="00565C8F" w:rsidSect="004451EC">
      <w:pgSz w:w="11906" w:h="16838"/>
      <w:pgMar w:top="1134" w:right="1418" w:bottom="1134" w:left="1133" w:header="708" w:footer="6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7BB1" w:rsidRDefault="00D97BB1" w:rsidP="00CB6E11">
      <w:pPr>
        <w:spacing w:after="0" w:line="240" w:lineRule="auto"/>
      </w:pPr>
      <w:r>
        <w:separator/>
      </w:r>
    </w:p>
  </w:endnote>
  <w:endnote w:type="continuationSeparator" w:id="0">
    <w:p w:rsidR="00D97BB1" w:rsidRDefault="00D97BB1" w:rsidP="00CB6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F54" w:rsidRPr="00DC6835" w:rsidRDefault="002F6F54" w:rsidP="00DC6835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:rsidR="002F6F54" w:rsidRDefault="002F6F5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7BB1" w:rsidRDefault="00D97BB1" w:rsidP="00CB6E11">
      <w:pPr>
        <w:spacing w:after="0" w:line="240" w:lineRule="auto"/>
      </w:pPr>
      <w:r>
        <w:separator/>
      </w:r>
    </w:p>
  </w:footnote>
  <w:footnote w:type="continuationSeparator" w:id="0">
    <w:p w:rsidR="00D97BB1" w:rsidRDefault="00D97BB1" w:rsidP="00CB6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F54" w:rsidRDefault="002F6F54" w:rsidP="00DC6835">
    <w:pPr>
      <w:pStyle w:val="a6"/>
      <w:tabs>
        <w:tab w:val="clear" w:pos="4677"/>
        <w:tab w:val="clear" w:pos="9355"/>
        <w:tab w:val="left" w:pos="690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A32"/>
    <w:multiLevelType w:val="hybridMultilevel"/>
    <w:tmpl w:val="3E00F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E808BF"/>
    <w:multiLevelType w:val="multilevel"/>
    <w:tmpl w:val="CD0CDDC2"/>
    <w:numStyleLink w:val="1"/>
  </w:abstractNum>
  <w:abstractNum w:abstractNumId="2" w15:restartNumberingAfterBreak="0">
    <w:nsid w:val="07767936"/>
    <w:multiLevelType w:val="multilevel"/>
    <w:tmpl w:val="3F8083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8ED12C7"/>
    <w:multiLevelType w:val="multilevel"/>
    <w:tmpl w:val="CD0CDDC2"/>
    <w:styleLink w:val="1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F310494"/>
    <w:multiLevelType w:val="hybridMultilevel"/>
    <w:tmpl w:val="BBD67F4A"/>
    <w:lvl w:ilvl="0" w:tplc="A7C2601E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4823C3"/>
    <w:multiLevelType w:val="hybridMultilevel"/>
    <w:tmpl w:val="20C6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248BE"/>
    <w:multiLevelType w:val="multilevel"/>
    <w:tmpl w:val="72385D2C"/>
    <w:lvl w:ilvl="0">
      <w:start w:val="1"/>
      <w:numFmt w:val="decimal"/>
      <w:pStyle w:val="10"/>
      <w:lvlText w:val="%1"/>
      <w:lvlJc w:val="left"/>
      <w:pPr>
        <w:ind w:left="3126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3414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55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3702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384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399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13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278" w:hanging="1584"/>
      </w:pPr>
      <w:rPr>
        <w:rFonts w:hint="default"/>
      </w:rPr>
    </w:lvl>
  </w:abstractNum>
  <w:abstractNum w:abstractNumId="7" w15:restartNumberingAfterBreak="0">
    <w:nsid w:val="163B1C94"/>
    <w:multiLevelType w:val="hybridMultilevel"/>
    <w:tmpl w:val="14B8586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028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D26331"/>
    <w:multiLevelType w:val="hybridMultilevel"/>
    <w:tmpl w:val="2486A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37088"/>
    <w:multiLevelType w:val="multilevel"/>
    <w:tmpl w:val="82CC519E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4FB71F2"/>
    <w:multiLevelType w:val="hybridMultilevel"/>
    <w:tmpl w:val="2EFC0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B5523CC"/>
    <w:multiLevelType w:val="hybridMultilevel"/>
    <w:tmpl w:val="8B8A980C"/>
    <w:lvl w:ilvl="0" w:tplc="88AEEAD6">
      <w:start w:val="1"/>
      <w:numFmt w:val="decimal"/>
      <w:pStyle w:val="a"/>
      <w:lvlText w:val="Рисунок %1."/>
      <w:lvlJc w:val="center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D19D7"/>
    <w:multiLevelType w:val="hybridMultilevel"/>
    <w:tmpl w:val="0D2480F6"/>
    <w:lvl w:ilvl="0" w:tplc="9DA68810">
      <w:start w:val="1"/>
      <w:numFmt w:val="decimal"/>
      <w:pStyle w:val="aaaaa"/>
      <w:lvlText w:val="Слайд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D0E7C54"/>
    <w:multiLevelType w:val="hybridMultilevel"/>
    <w:tmpl w:val="0B9236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F2742E"/>
    <w:multiLevelType w:val="hybridMultilevel"/>
    <w:tmpl w:val="C5E20CCE"/>
    <w:lvl w:ilvl="0" w:tplc="A7C26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B1E86"/>
    <w:multiLevelType w:val="hybridMultilevel"/>
    <w:tmpl w:val="48A8D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E279C"/>
    <w:multiLevelType w:val="hybridMultilevel"/>
    <w:tmpl w:val="6E508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326132"/>
    <w:multiLevelType w:val="hybridMultilevel"/>
    <w:tmpl w:val="108C0B9A"/>
    <w:lvl w:ilvl="0" w:tplc="F9607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8A174A"/>
    <w:multiLevelType w:val="multilevel"/>
    <w:tmpl w:val="8BB8A108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0" w15:restartNumberingAfterBreak="0">
    <w:nsid w:val="461E24A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7BA62EE"/>
    <w:multiLevelType w:val="hybridMultilevel"/>
    <w:tmpl w:val="38848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CE35B67"/>
    <w:multiLevelType w:val="multilevel"/>
    <w:tmpl w:val="95B48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5A6D7C"/>
    <w:multiLevelType w:val="hybridMultilevel"/>
    <w:tmpl w:val="2C60E2CC"/>
    <w:lvl w:ilvl="0" w:tplc="96444B1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0723E"/>
    <w:multiLevelType w:val="hybridMultilevel"/>
    <w:tmpl w:val="286C3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94F62A1"/>
    <w:multiLevelType w:val="hybridMultilevel"/>
    <w:tmpl w:val="E68E7C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E94569"/>
    <w:multiLevelType w:val="multilevel"/>
    <w:tmpl w:val="8BB8A108"/>
    <w:styleLink w:val="20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7" w15:restartNumberingAfterBreak="0">
    <w:nsid w:val="5EB2238D"/>
    <w:multiLevelType w:val="hybridMultilevel"/>
    <w:tmpl w:val="38929D2E"/>
    <w:lvl w:ilvl="0" w:tplc="B704C922">
      <w:start w:val="1"/>
      <w:numFmt w:val="decimal"/>
      <w:pStyle w:val="a0"/>
      <w:lvlText w:val="Таблица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9924596"/>
    <w:multiLevelType w:val="multilevel"/>
    <w:tmpl w:val="8BB8A108"/>
    <w:numStyleLink w:val="20"/>
  </w:abstractNum>
  <w:abstractNum w:abstractNumId="29" w15:restartNumberingAfterBreak="0">
    <w:nsid w:val="6EA03F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A500FB"/>
    <w:multiLevelType w:val="hybridMultilevel"/>
    <w:tmpl w:val="A9E68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23"/>
  </w:num>
  <w:num w:numId="5">
    <w:abstractNumId w:val="21"/>
  </w:num>
  <w:num w:numId="6">
    <w:abstractNumId w:val="29"/>
  </w:num>
  <w:num w:numId="7">
    <w:abstractNumId w:val="25"/>
  </w:num>
  <w:num w:numId="8">
    <w:abstractNumId w:val="20"/>
  </w:num>
  <w:num w:numId="9">
    <w:abstractNumId w:val="2"/>
  </w:num>
  <w:num w:numId="10">
    <w:abstractNumId w:val="3"/>
  </w:num>
  <w:num w:numId="11">
    <w:abstractNumId w:val="1"/>
  </w:num>
  <w:num w:numId="12">
    <w:abstractNumId w:val="10"/>
  </w:num>
  <w:num w:numId="13">
    <w:abstractNumId w:val="19"/>
  </w:num>
  <w:num w:numId="14">
    <w:abstractNumId w:val="28"/>
  </w:num>
  <w:num w:numId="15">
    <w:abstractNumId w:val="26"/>
  </w:num>
  <w:num w:numId="16">
    <w:abstractNumId w:val="15"/>
  </w:num>
  <w:num w:numId="17">
    <w:abstractNumId w:val="4"/>
  </w:num>
  <w:num w:numId="18">
    <w:abstractNumId w:val="12"/>
  </w:num>
  <w:num w:numId="19">
    <w:abstractNumId w:val="27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6"/>
  </w:num>
  <w:num w:numId="23">
    <w:abstractNumId w:val="30"/>
  </w:num>
  <w:num w:numId="24">
    <w:abstractNumId w:val="13"/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9"/>
  </w:num>
  <w:num w:numId="28">
    <w:abstractNumId w:val="14"/>
  </w:num>
  <w:num w:numId="29">
    <w:abstractNumId w:val="5"/>
  </w:num>
  <w:num w:numId="30">
    <w:abstractNumId w:val="0"/>
  </w:num>
  <w:num w:numId="31">
    <w:abstractNumId w:val="11"/>
  </w:num>
  <w:num w:numId="32">
    <w:abstractNumId w:val="24"/>
  </w:num>
  <w:num w:numId="33">
    <w:abstractNumId w:val="18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6E0"/>
    <w:rsid w:val="00005B1E"/>
    <w:rsid w:val="00044CE8"/>
    <w:rsid w:val="00045914"/>
    <w:rsid w:val="000A43CE"/>
    <w:rsid w:val="000B0945"/>
    <w:rsid w:val="000D4563"/>
    <w:rsid w:val="000E6D8C"/>
    <w:rsid w:val="001315CA"/>
    <w:rsid w:val="001413F1"/>
    <w:rsid w:val="00153297"/>
    <w:rsid w:val="00165F6E"/>
    <w:rsid w:val="00175A96"/>
    <w:rsid w:val="0019619C"/>
    <w:rsid w:val="001A0D3B"/>
    <w:rsid w:val="001A4C6F"/>
    <w:rsid w:val="001E0DE7"/>
    <w:rsid w:val="0021187D"/>
    <w:rsid w:val="002443FB"/>
    <w:rsid w:val="00266DA6"/>
    <w:rsid w:val="00281F87"/>
    <w:rsid w:val="002905C1"/>
    <w:rsid w:val="00296055"/>
    <w:rsid w:val="002A3E47"/>
    <w:rsid w:val="002B27C2"/>
    <w:rsid w:val="002B556A"/>
    <w:rsid w:val="002D6377"/>
    <w:rsid w:val="002F6F54"/>
    <w:rsid w:val="00316772"/>
    <w:rsid w:val="00336169"/>
    <w:rsid w:val="00342FA6"/>
    <w:rsid w:val="00386FEB"/>
    <w:rsid w:val="003B34E6"/>
    <w:rsid w:val="003E4445"/>
    <w:rsid w:val="003F0682"/>
    <w:rsid w:val="00403807"/>
    <w:rsid w:val="00403DDA"/>
    <w:rsid w:val="0043087B"/>
    <w:rsid w:val="004451EC"/>
    <w:rsid w:val="00451937"/>
    <w:rsid w:val="004538FF"/>
    <w:rsid w:val="00456C83"/>
    <w:rsid w:val="00467E60"/>
    <w:rsid w:val="004811A8"/>
    <w:rsid w:val="0048697D"/>
    <w:rsid w:val="004A115F"/>
    <w:rsid w:val="004A1FAF"/>
    <w:rsid w:val="0055463C"/>
    <w:rsid w:val="00565C8F"/>
    <w:rsid w:val="00582E6F"/>
    <w:rsid w:val="005843E4"/>
    <w:rsid w:val="00584937"/>
    <w:rsid w:val="005D0030"/>
    <w:rsid w:val="005D12D2"/>
    <w:rsid w:val="005D6F0D"/>
    <w:rsid w:val="005F1F8D"/>
    <w:rsid w:val="005F46E7"/>
    <w:rsid w:val="005F50B9"/>
    <w:rsid w:val="00625278"/>
    <w:rsid w:val="00630410"/>
    <w:rsid w:val="00633DA1"/>
    <w:rsid w:val="006413E6"/>
    <w:rsid w:val="00665CB6"/>
    <w:rsid w:val="0068555B"/>
    <w:rsid w:val="00691FB9"/>
    <w:rsid w:val="006948A3"/>
    <w:rsid w:val="006A6217"/>
    <w:rsid w:val="006C5A63"/>
    <w:rsid w:val="006D2DFB"/>
    <w:rsid w:val="00701C60"/>
    <w:rsid w:val="0073482A"/>
    <w:rsid w:val="0075579A"/>
    <w:rsid w:val="007739E4"/>
    <w:rsid w:val="00774BF2"/>
    <w:rsid w:val="00777237"/>
    <w:rsid w:val="0078453F"/>
    <w:rsid w:val="007A39C7"/>
    <w:rsid w:val="007C2AFC"/>
    <w:rsid w:val="0080370C"/>
    <w:rsid w:val="00826136"/>
    <w:rsid w:val="00865DDA"/>
    <w:rsid w:val="008855D0"/>
    <w:rsid w:val="008967DD"/>
    <w:rsid w:val="008E3B4F"/>
    <w:rsid w:val="0090084F"/>
    <w:rsid w:val="0094014E"/>
    <w:rsid w:val="00961F34"/>
    <w:rsid w:val="009650B0"/>
    <w:rsid w:val="009658BD"/>
    <w:rsid w:val="009948A0"/>
    <w:rsid w:val="009A2DD5"/>
    <w:rsid w:val="009C2D5D"/>
    <w:rsid w:val="009D65D3"/>
    <w:rsid w:val="009F5BE4"/>
    <w:rsid w:val="00A00BA7"/>
    <w:rsid w:val="00A1023C"/>
    <w:rsid w:val="00A61634"/>
    <w:rsid w:val="00A63428"/>
    <w:rsid w:val="00A849DD"/>
    <w:rsid w:val="00A93A0B"/>
    <w:rsid w:val="00A94C19"/>
    <w:rsid w:val="00A960BC"/>
    <w:rsid w:val="00AB353F"/>
    <w:rsid w:val="00AD24B3"/>
    <w:rsid w:val="00AE0E8C"/>
    <w:rsid w:val="00AE7982"/>
    <w:rsid w:val="00B24A4A"/>
    <w:rsid w:val="00B3653D"/>
    <w:rsid w:val="00B46219"/>
    <w:rsid w:val="00B56036"/>
    <w:rsid w:val="00BB00CB"/>
    <w:rsid w:val="00BC5EA9"/>
    <w:rsid w:val="00BD2425"/>
    <w:rsid w:val="00BE3EEA"/>
    <w:rsid w:val="00BF4CA8"/>
    <w:rsid w:val="00C05067"/>
    <w:rsid w:val="00C15225"/>
    <w:rsid w:val="00C20202"/>
    <w:rsid w:val="00C25569"/>
    <w:rsid w:val="00C32BFA"/>
    <w:rsid w:val="00C4179F"/>
    <w:rsid w:val="00C62FA6"/>
    <w:rsid w:val="00C876CE"/>
    <w:rsid w:val="00C90F37"/>
    <w:rsid w:val="00CA03BA"/>
    <w:rsid w:val="00CB6E11"/>
    <w:rsid w:val="00CC74CB"/>
    <w:rsid w:val="00CD35DA"/>
    <w:rsid w:val="00CE1B5B"/>
    <w:rsid w:val="00CF31A5"/>
    <w:rsid w:val="00D22FA6"/>
    <w:rsid w:val="00D557A7"/>
    <w:rsid w:val="00D8558B"/>
    <w:rsid w:val="00D97BB1"/>
    <w:rsid w:val="00DC6835"/>
    <w:rsid w:val="00DD5D66"/>
    <w:rsid w:val="00DE3C25"/>
    <w:rsid w:val="00E351BB"/>
    <w:rsid w:val="00E4318D"/>
    <w:rsid w:val="00E536E0"/>
    <w:rsid w:val="00E56B62"/>
    <w:rsid w:val="00E611C3"/>
    <w:rsid w:val="00E85EBD"/>
    <w:rsid w:val="00EC529C"/>
    <w:rsid w:val="00EC619A"/>
    <w:rsid w:val="00EE57A5"/>
    <w:rsid w:val="00F1202B"/>
    <w:rsid w:val="00F16C7F"/>
    <w:rsid w:val="00F23204"/>
    <w:rsid w:val="00F56B89"/>
    <w:rsid w:val="00FA1D18"/>
    <w:rsid w:val="00FD17F7"/>
    <w:rsid w:val="00FD22AE"/>
    <w:rsid w:val="00FF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4D7049"/>
  <w15:docId w15:val="{BA69AC33-72B8-4DFA-AA03-F160C3FE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36E0"/>
  </w:style>
  <w:style w:type="paragraph" w:styleId="10">
    <w:name w:val="heading 1"/>
    <w:basedOn w:val="3"/>
    <w:next w:val="1-15"/>
    <w:link w:val="11"/>
    <w:uiPriority w:val="9"/>
    <w:qFormat/>
    <w:rsid w:val="005D6F0D"/>
    <w:pPr>
      <w:numPr>
        <w:ilvl w:val="0"/>
      </w:numPr>
      <w:tabs>
        <w:tab w:val="left" w:pos="1134"/>
      </w:tabs>
      <w:ind w:left="0" w:firstLine="709"/>
      <w:outlineLvl w:val="0"/>
    </w:pPr>
    <w:rPr>
      <w:b/>
      <w14:cntxtAlts/>
    </w:rPr>
  </w:style>
  <w:style w:type="paragraph" w:styleId="2">
    <w:name w:val="heading 2"/>
    <w:basedOn w:val="1-15"/>
    <w:next w:val="a1"/>
    <w:link w:val="21"/>
    <w:uiPriority w:val="9"/>
    <w:unhideWhenUsed/>
    <w:qFormat/>
    <w:rsid w:val="00665CB6"/>
    <w:pPr>
      <w:keepNext/>
      <w:keepLines/>
      <w:numPr>
        <w:ilvl w:val="1"/>
        <w:numId w:val="2"/>
      </w:numPr>
      <w:spacing w:before="100" w:beforeAutospacing="1"/>
      <w:ind w:left="0"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1-15"/>
    <w:next w:val="a1"/>
    <w:link w:val="30"/>
    <w:uiPriority w:val="9"/>
    <w:unhideWhenUsed/>
    <w:qFormat/>
    <w:rsid w:val="009D65D3"/>
    <w:pPr>
      <w:keepNext/>
      <w:keepLines/>
      <w:numPr>
        <w:ilvl w:val="2"/>
        <w:numId w:val="2"/>
      </w:numPr>
      <w:spacing w:before="100" w:beforeAutospacing="1"/>
      <w:contextualSpacing/>
      <w:outlineLvl w:val="2"/>
    </w:pPr>
    <w:rPr>
      <w:rFonts w:eastAsiaTheme="majorEastAsia" w:cstheme="majorBidi"/>
      <w:bCs/>
      <w:color w:val="000000" w:themeColor="tex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2F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2FA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2FA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2FA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2FA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2FA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E536E0"/>
    <w:pPr>
      <w:spacing w:after="0" w:line="240" w:lineRule="auto"/>
    </w:pPr>
  </w:style>
  <w:style w:type="paragraph" w:customStyle="1" w:styleId="1-15">
    <w:name w:val="1ПИ-15"/>
    <w:basedOn w:val="a1"/>
    <w:link w:val="1-150"/>
    <w:qFormat/>
    <w:rsid w:val="005D6F0D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1">
    <w:name w:val="Заголовок 1 Знак"/>
    <w:basedOn w:val="a2"/>
    <w:link w:val="10"/>
    <w:uiPriority w:val="9"/>
    <w:rsid w:val="005D6F0D"/>
    <w:rPr>
      <w:rFonts w:ascii="Times New Roman" w:eastAsiaTheme="majorEastAsia" w:hAnsi="Times New Roman" w:cstheme="majorBidi"/>
      <w:b/>
      <w:bCs/>
      <w:color w:val="000000" w:themeColor="text1"/>
      <w:sz w:val="28"/>
      <w14:cntxtAlts/>
    </w:rPr>
  </w:style>
  <w:style w:type="character" w:customStyle="1" w:styleId="1-150">
    <w:name w:val="1ПИ-15 Знак"/>
    <w:basedOn w:val="a2"/>
    <w:link w:val="1-15"/>
    <w:rsid w:val="005D6F0D"/>
    <w:rPr>
      <w:rFonts w:ascii="Times New Roman" w:hAnsi="Times New Roman"/>
      <w:sz w:val="28"/>
    </w:rPr>
  </w:style>
  <w:style w:type="character" w:customStyle="1" w:styleId="21">
    <w:name w:val="Заголовок 2 Знак"/>
    <w:basedOn w:val="a2"/>
    <w:link w:val="2"/>
    <w:uiPriority w:val="9"/>
    <w:rsid w:val="00665CB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9D65D3"/>
    <w:rPr>
      <w:rFonts w:ascii="Times New Roman" w:eastAsiaTheme="majorEastAsia" w:hAnsi="Times New Roman" w:cstheme="majorBidi"/>
      <w:bCs/>
      <w:color w:val="000000" w:themeColor="text1"/>
      <w:spacing w:val="30"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C62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62F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62FA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62F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7A39C7"/>
    <w:pPr>
      <w:numPr>
        <w:numId w:val="10"/>
      </w:numPr>
    </w:pPr>
  </w:style>
  <w:style w:type="numbering" w:customStyle="1" w:styleId="20">
    <w:name w:val="Стиль2"/>
    <w:uiPriority w:val="99"/>
    <w:rsid w:val="007A39C7"/>
    <w:pPr>
      <w:numPr>
        <w:numId w:val="15"/>
      </w:numPr>
    </w:pPr>
  </w:style>
  <w:style w:type="paragraph" w:styleId="a6">
    <w:name w:val="header"/>
    <w:basedOn w:val="a1"/>
    <w:link w:val="a7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CB6E11"/>
  </w:style>
  <w:style w:type="paragraph" w:styleId="a8">
    <w:name w:val="footer"/>
    <w:basedOn w:val="a1"/>
    <w:link w:val="a9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CB6E11"/>
  </w:style>
  <w:style w:type="paragraph" w:customStyle="1" w:styleId="Default">
    <w:name w:val="Default"/>
    <w:rsid w:val="00734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">
    <w:name w:val="Рисунок"/>
    <w:basedOn w:val="1-15"/>
    <w:next w:val="1-15"/>
    <w:qFormat/>
    <w:rsid w:val="00A63428"/>
    <w:pPr>
      <w:numPr>
        <w:numId w:val="18"/>
      </w:numPr>
      <w:jc w:val="center"/>
    </w:pPr>
  </w:style>
  <w:style w:type="paragraph" w:customStyle="1" w:styleId="a0">
    <w:name w:val="Таблица"/>
    <w:basedOn w:val="a"/>
    <w:next w:val="1-15"/>
    <w:qFormat/>
    <w:rsid w:val="009D65D3"/>
    <w:pPr>
      <w:numPr>
        <w:numId w:val="19"/>
      </w:numPr>
      <w:jc w:val="right"/>
    </w:pPr>
  </w:style>
  <w:style w:type="paragraph" w:styleId="aa">
    <w:name w:val="List Paragraph"/>
    <w:basedOn w:val="a1"/>
    <w:uiPriority w:val="34"/>
    <w:qFormat/>
    <w:rsid w:val="00456C83"/>
    <w:pPr>
      <w:ind w:left="720"/>
      <w:contextualSpacing/>
    </w:pPr>
  </w:style>
  <w:style w:type="paragraph" w:styleId="ab">
    <w:name w:val="Balloon Text"/>
    <w:basedOn w:val="a1"/>
    <w:link w:val="ac"/>
    <w:uiPriority w:val="99"/>
    <w:semiHidden/>
    <w:unhideWhenUsed/>
    <w:rsid w:val="00DD5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DD5D66"/>
    <w:rPr>
      <w:rFonts w:ascii="Tahoma" w:hAnsi="Tahoma" w:cs="Tahoma"/>
      <w:sz w:val="16"/>
      <w:szCs w:val="16"/>
    </w:rPr>
  </w:style>
  <w:style w:type="table" w:styleId="ad">
    <w:name w:val="Table Grid"/>
    <w:basedOn w:val="a3"/>
    <w:rsid w:val="00D5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1"/>
    <w:uiPriority w:val="99"/>
    <w:unhideWhenUsed/>
    <w:rsid w:val="001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laceholder Text"/>
    <w:basedOn w:val="a2"/>
    <w:uiPriority w:val="99"/>
    <w:semiHidden/>
    <w:rsid w:val="005F46E7"/>
    <w:rPr>
      <w:color w:val="808080"/>
    </w:rPr>
  </w:style>
  <w:style w:type="paragraph" w:styleId="af0">
    <w:name w:val="TOC Heading"/>
    <w:basedOn w:val="10"/>
    <w:next w:val="a1"/>
    <w:uiPriority w:val="39"/>
    <w:semiHidden/>
    <w:unhideWhenUsed/>
    <w:qFormat/>
    <w:rsid w:val="00281F87"/>
    <w:pPr>
      <w:widowControl/>
      <w:numPr>
        <w:numId w:val="0"/>
      </w:numPr>
      <w:spacing w:before="480" w:beforeAutospacing="0" w:line="276" w:lineRule="auto"/>
      <w:contextualSpacing w:val="0"/>
      <w:jc w:val="left"/>
      <w:outlineLvl w:val="9"/>
    </w:pPr>
    <w:rPr>
      <w:rFonts w:asciiTheme="majorHAnsi" w:hAnsiTheme="majorHAnsi"/>
      <w:b w:val="0"/>
      <w:color w:val="365F91" w:themeColor="accent1" w:themeShade="BF"/>
      <w:szCs w:val="28"/>
      <w:lang w:eastAsia="ru-RU"/>
      <w14:cntxtAlts w14:val="0"/>
    </w:rPr>
  </w:style>
  <w:style w:type="paragraph" w:styleId="12">
    <w:name w:val="toc 1"/>
    <w:basedOn w:val="1-15"/>
    <w:next w:val="a1"/>
    <w:autoRedefine/>
    <w:uiPriority w:val="39"/>
    <w:unhideWhenUsed/>
    <w:rsid w:val="00386FEB"/>
    <w:pPr>
      <w:tabs>
        <w:tab w:val="left" w:pos="440"/>
        <w:tab w:val="right" w:leader="dot" w:pos="9345"/>
      </w:tabs>
      <w:spacing w:after="100"/>
      <w:ind w:left="1134" w:hanging="425"/>
    </w:pPr>
  </w:style>
  <w:style w:type="character" w:styleId="af1">
    <w:name w:val="Hyperlink"/>
    <w:basedOn w:val="a2"/>
    <w:uiPriority w:val="99"/>
    <w:unhideWhenUsed/>
    <w:rsid w:val="00281F87"/>
    <w:rPr>
      <w:color w:val="0000FF" w:themeColor="hyperlink"/>
      <w:u w:val="single"/>
    </w:rPr>
  </w:style>
  <w:style w:type="paragraph" w:styleId="22">
    <w:name w:val="toc 2"/>
    <w:basedOn w:val="1-15"/>
    <w:next w:val="a1"/>
    <w:autoRedefine/>
    <w:uiPriority w:val="39"/>
    <w:semiHidden/>
    <w:unhideWhenUsed/>
    <w:rsid w:val="00281F87"/>
    <w:pPr>
      <w:spacing w:after="100"/>
      <w:ind w:left="220"/>
    </w:pPr>
  </w:style>
  <w:style w:type="paragraph" w:customStyle="1" w:styleId="aaaaa">
    <w:name w:val="aaaaa"/>
    <w:basedOn w:val="a"/>
    <w:next w:val="1-15"/>
    <w:rsid w:val="00A63428"/>
    <w:pPr>
      <w:numPr>
        <w:numId w:val="24"/>
      </w:numPr>
    </w:pPr>
  </w:style>
  <w:style w:type="paragraph" w:customStyle="1" w:styleId="af2">
    <w:name w:val="ГОСТ центр"/>
    <w:basedOn w:val="1-15"/>
    <w:link w:val="af3"/>
    <w:qFormat/>
    <w:rsid w:val="000A43CE"/>
    <w:pPr>
      <w:ind w:firstLine="0"/>
      <w:jc w:val="center"/>
    </w:pPr>
  </w:style>
  <w:style w:type="paragraph" w:customStyle="1" w:styleId="af4">
    <w:name w:val="ГОСТ таблица"/>
    <w:basedOn w:val="a1"/>
    <w:link w:val="af5"/>
    <w:qFormat/>
    <w:rsid w:val="000A43CE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af3">
    <w:name w:val="ГОСТ центр Знак"/>
    <w:basedOn w:val="1-150"/>
    <w:link w:val="af2"/>
    <w:rsid w:val="000A43CE"/>
    <w:rPr>
      <w:rFonts w:ascii="Times New Roman" w:hAnsi="Times New Roman"/>
      <w:sz w:val="28"/>
    </w:rPr>
  </w:style>
  <w:style w:type="character" w:customStyle="1" w:styleId="af5">
    <w:name w:val="ГОСТ таблица Знак"/>
    <w:basedOn w:val="a2"/>
    <w:link w:val="af4"/>
    <w:rsid w:val="000A43C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2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C4A446-CCA5-4A3D-AB5F-652B03B16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14</Pages>
  <Words>2774</Words>
  <Characters>15814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Andrey Bro</cp:lastModifiedBy>
  <cp:revision>7</cp:revision>
  <cp:lastPrinted>2020-02-12T05:18:00Z</cp:lastPrinted>
  <dcterms:created xsi:type="dcterms:W3CDTF">2020-02-24T18:04:00Z</dcterms:created>
  <dcterms:modified xsi:type="dcterms:W3CDTF">2020-04-25T12:16:00Z</dcterms:modified>
</cp:coreProperties>
</file>