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B965" w14:textId="673921E6" w:rsidR="00463CB5" w:rsidRDefault="00463CB5" w:rsidP="00463CB5">
      <w:pPr>
        <w:pStyle w:val="1"/>
        <w:rPr>
          <w:lang w:val="en-US"/>
        </w:rPr>
      </w:pPr>
      <w:r>
        <w:rPr>
          <w:lang w:val="en-US"/>
        </w:rPr>
        <w:t>Merge Sort</w:t>
      </w:r>
    </w:p>
    <w:p w14:paraId="225E0671" w14:textId="0BE8D78B" w:rsidR="00463CB5" w:rsidRDefault="00463CB5" w:rsidP="00463CB5">
      <w:pPr>
        <w:pStyle w:val="2"/>
        <w:rPr>
          <w:lang w:val="en-US"/>
        </w:rPr>
      </w:pPr>
      <w:r>
        <w:rPr>
          <w:lang w:val="en-US"/>
        </w:rPr>
        <w:t>Random arrays</w:t>
      </w:r>
    </w:p>
    <w:p w14:paraId="1A32596A" w14:textId="13CB832A" w:rsidR="00463CB5" w:rsidRDefault="00C847BF" w:rsidP="00E60EC2">
      <w:pPr>
        <w:ind w:firstLine="0"/>
        <w:jc w:val="center"/>
        <w:rPr>
          <w:lang w:val="en-US"/>
        </w:rPr>
      </w:pPr>
      <w:r w:rsidRPr="00C847BF">
        <w:rPr>
          <w:lang w:val="en-US"/>
        </w:rPr>
        <w:drawing>
          <wp:inline distT="0" distB="0" distL="0" distR="0" wp14:anchorId="0173A6BF" wp14:editId="7073B9B0">
            <wp:extent cx="5940425" cy="3723640"/>
            <wp:effectExtent l="0" t="0" r="3175" b="0"/>
            <wp:docPr id="1196330186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30186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6697" w14:textId="6704E89A" w:rsidR="00463CB5" w:rsidRDefault="00463CB5" w:rsidP="00463CB5">
      <w:pPr>
        <w:pStyle w:val="2"/>
        <w:rPr>
          <w:lang w:val="en-US"/>
        </w:rPr>
      </w:pPr>
      <w:r>
        <w:rPr>
          <w:lang w:val="en-US"/>
        </w:rPr>
        <w:t>Back sorted arrays</w:t>
      </w:r>
    </w:p>
    <w:p w14:paraId="6785264F" w14:textId="6CE99386" w:rsidR="00463CB5" w:rsidRDefault="00C847BF" w:rsidP="00E60EC2">
      <w:pPr>
        <w:ind w:firstLine="0"/>
        <w:jc w:val="center"/>
        <w:rPr>
          <w:lang w:val="en-US"/>
        </w:rPr>
      </w:pPr>
      <w:r w:rsidRPr="00C847BF">
        <w:rPr>
          <w:lang w:val="en-US"/>
        </w:rPr>
        <w:drawing>
          <wp:inline distT="0" distB="0" distL="0" distR="0" wp14:anchorId="57CD60E8" wp14:editId="61C66D06">
            <wp:extent cx="5940425" cy="3716020"/>
            <wp:effectExtent l="0" t="0" r="3175" b="0"/>
            <wp:docPr id="1366805099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05099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E25F" w14:textId="6A59B030" w:rsidR="00463CB5" w:rsidRDefault="00463CB5" w:rsidP="00463CB5">
      <w:pPr>
        <w:pStyle w:val="2"/>
        <w:rPr>
          <w:lang w:val="en-US"/>
        </w:rPr>
      </w:pPr>
      <w:r>
        <w:rPr>
          <w:lang w:val="en-US"/>
        </w:rPr>
        <w:t>Almost sorted arrays</w:t>
      </w:r>
    </w:p>
    <w:p w14:paraId="071DDD30" w14:textId="4D7CCA9C" w:rsidR="00E60EC2" w:rsidRDefault="00C847BF" w:rsidP="00E60EC2">
      <w:pPr>
        <w:ind w:firstLine="0"/>
        <w:jc w:val="center"/>
        <w:rPr>
          <w:lang w:val="en-US"/>
        </w:rPr>
      </w:pPr>
      <w:r w:rsidRPr="00C847BF">
        <w:rPr>
          <w:lang w:val="en-US"/>
        </w:rPr>
        <w:drawing>
          <wp:inline distT="0" distB="0" distL="0" distR="0" wp14:anchorId="477598EA" wp14:editId="55A4B9A0">
            <wp:extent cx="5940425" cy="3700145"/>
            <wp:effectExtent l="0" t="0" r="3175" b="0"/>
            <wp:docPr id="539965265" name="Рисунок 1" descr="Изображение выглядит как линия, График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65265" name="Рисунок 1" descr="Изображение выглядит как линия, График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3E5D" w14:textId="0E0FB03C" w:rsidR="00840775" w:rsidRPr="005F06E6" w:rsidRDefault="00840775" w:rsidP="00840775">
      <w:pPr>
        <w:pStyle w:val="1"/>
        <w:rPr>
          <w:lang w:val="en-US"/>
        </w:rPr>
      </w:pPr>
      <w:r>
        <w:rPr>
          <w:lang w:val="en-US"/>
        </w:rPr>
        <w:t>Merge</w:t>
      </w:r>
      <w:r w:rsidR="00A97E2C">
        <w:rPr>
          <w:lang w:val="en-US"/>
        </w:rPr>
        <w:t xml:space="preserve"> </w:t>
      </w:r>
      <w:r>
        <w:rPr>
          <w:lang w:val="en-US"/>
        </w:rPr>
        <w:t>+</w:t>
      </w:r>
      <w:r w:rsidR="00A97E2C">
        <w:rPr>
          <w:lang w:val="en-US"/>
        </w:rPr>
        <w:t xml:space="preserve"> </w:t>
      </w:r>
      <w:r>
        <w:rPr>
          <w:lang w:val="en-US"/>
        </w:rPr>
        <w:t>Insertion Sort</w:t>
      </w:r>
    </w:p>
    <w:p w14:paraId="606DC8DA" w14:textId="4F3B7B8B" w:rsidR="00840775" w:rsidRDefault="00840775" w:rsidP="00840775">
      <w:pPr>
        <w:pStyle w:val="2"/>
        <w:rPr>
          <w:lang w:val="en-US"/>
        </w:rPr>
      </w:pPr>
      <w:r>
        <w:rPr>
          <w:lang w:val="en-US"/>
        </w:rPr>
        <w:t>Random arrays</w:t>
      </w:r>
    </w:p>
    <w:p w14:paraId="4423849B" w14:textId="249F3B9C" w:rsidR="00A97E2C" w:rsidRPr="00A97E2C" w:rsidRDefault="00C847BF" w:rsidP="00A97E2C">
      <w:pPr>
        <w:ind w:firstLine="0"/>
        <w:jc w:val="center"/>
        <w:rPr>
          <w:lang w:val="en-US"/>
        </w:rPr>
      </w:pPr>
      <w:r w:rsidRPr="00C847BF">
        <w:rPr>
          <w:lang w:val="en-US"/>
        </w:rPr>
        <w:drawing>
          <wp:inline distT="0" distB="0" distL="0" distR="0" wp14:anchorId="0BBEA6D1" wp14:editId="6150007A">
            <wp:extent cx="5940425" cy="3709035"/>
            <wp:effectExtent l="0" t="0" r="3175" b="5715"/>
            <wp:docPr id="1201333297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33297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6C53" w14:textId="1563C44C" w:rsidR="00840775" w:rsidRDefault="00C847BF" w:rsidP="00840775">
      <w:pPr>
        <w:ind w:firstLine="0"/>
        <w:jc w:val="center"/>
        <w:rPr>
          <w:lang w:val="en-US"/>
        </w:rPr>
      </w:pPr>
      <w:r w:rsidRPr="00C847BF">
        <w:rPr>
          <w:lang w:val="en-US"/>
        </w:rPr>
        <w:lastRenderedPageBreak/>
        <w:drawing>
          <wp:inline distT="0" distB="0" distL="0" distR="0" wp14:anchorId="2F6E6204" wp14:editId="13EC2B01">
            <wp:extent cx="5940425" cy="3906520"/>
            <wp:effectExtent l="0" t="0" r="3175" b="0"/>
            <wp:docPr id="697597677" name="Рисунок 1" descr="Изображение выглядит как линия, График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97677" name="Рисунок 1" descr="Изображение выглядит как линия, График, текс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A658" w14:textId="03E3385F" w:rsidR="00892451" w:rsidRPr="00892451" w:rsidRDefault="00892451" w:rsidP="00892451">
      <w:r>
        <w:t>В</w:t>
      </w:r>
      <w:r w:rsidRPr="00892451">
        <w:t xml:space="preserve"> </w:t>
      </w:r>
      <w:r>
        <w:t xml:space="preserve">данной категории тестов алгоритмы </w:t>
      </w:r>
      <w:r>
        <w:rPr>
          <w:lang w:val="en-US"/>
        </w:rPr>
        <w:t>Merge</w:t>
      </w:r>
      <w:r w:rsidRPr="00892451">
        <w:t xml:space="preserve"> </w:t>
      </w:r>
      <w:r>
        <w:rPr>
          <w:lang w:val="en-US"/>
        </w:rPr>
        <w:t>Sort</w:t>
      </w:r>
      <w:r w:rsidRPr="00892451">
        <w:t xml:space="preserve"> </w:t>
      </w:r>
      <w:r>
        <w:t xml:space="preserve">с разными порогами перехода на </w:t>
      </w:r>
      <w:r>
        <w:rPr>
          <w:lang w:val="en-US"/>
        </w:rPr>
        <w:t>Insertion</w:t>
      </w:r>
      <w:r w:rsidRPr="00892451">
        <w:t xml:space="preserve"> </w:t>
      </w:r>
      <w:r>
        <w:rPr>
          <w:lang w:val="en-US"/>
        </w:rPr>
        <w:t>Sort</w:t>
      </w:r>
      <w:r w:rsidRPr="00892451">
        <w:t xml:space="preserve"> </w:t>
      </w:r>
      <w:r>
        <w:t>показывают приблизительно одинаковые результаты.</w:t>
      </w:r>
    </w:p>
    <w:p w14:paraId="2581D9DC" w14:textId="2D66CB9E" w:rsidR="00840775" w:rsidRPr="00892451" w:rsidRDefault="00840775" w:rsidP="00840775">
      <w:pPr>
        <w:pStyle w:val="2"/>
      </w:pPr>
      <w:r>
        <w:rPr>
          <w:lang w:val="en-US"/>
        </w:rPr>
        <w:t>Back</w:t>
      </w:r>
      <w:r w:rsidRPr="00892451">
        <w:t xml:space="preserve"> </w:t>
      </w:r>
      <w:r w:rsidR="00BC6DC5">
        <w:rPr>
          <w:lang w:val="en-US"/>
        </w:rPr>
        <w:t>sorted</w:t>
      </w:r>
      <w:r w:rsidRPr="00892451">
        <w:t xml:space="preserve"> </w:t>
      </w:r>
      <w:r>
        <w:rPr>
          <w:lang w:val="en-US"/>
        </w:rPr>
        <w:t>arrays</w:t>
      </w:r>
    </w:p>
    <w:p w14:paraId="398D578F" w14:textId="25E671F2" w:rsidR="00840775" w:rsidRDefault="00892451" w:rsidP="00840775">
      <w:pPr>
        <w:ind w:firstLine="0"/>
        <w:jc w:val="center"/>
        <w:rPr>
          <w:lang w:val="en-US"/>
        </w:rPr>
      </w:pPr>
      <w:r w:rsidRPr="00892451">
        <w:rPr>
          <w:lang w:val="en-US"/>
        </w:rPr>
        <w:drawing>
          <wp:inline distT="0" distB="0" distL="0" distR="0" wp14:anchorId="14AE25F6" wp14:editId="73F34B68">
            <wp:extent cx="5940425" cy="3678555"/>
            <wp:effectExtent l="0" t="0" r="3175" b="0"/>
            <wp:docPr id="1328227065" name="Рисунок 1" descr="Изображение выглядит как График, линия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27065" name="Рисунок 1" descr="Изображение выглядит как График, линия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20AC" w14:textId="7917A370" w:rsidR="00A97E2C" w:rsidRDefault="00892451" w:rsidP="00840775">
      <w:pPr>
        <w:ind w:firstLine="0"/>
        <w:jc w:val="center"/>
      </w:pPr>
      <w:r w:rsidRPr="00892451">
        <w:rPr>
          <w:lang w:val="en-US"/>
        </w:rPr>
        <w:lastRenderedPageBreak/>
        <w:drawing>
          <wp:inline distT="0" distB="0" distL="0" distR="0" wp14:anchorId="1AE5E6F1" wp14:editId="63ABE62B">
            <wp:extent cx="5940425" cy="3829050"/>
            <wp:effectExtent l="0" t="0" r="3175" b="0"/>
            <wp:docPr id="983862813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62813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F2D2" w14:textId="1AB0B2A8" w:rsidR="00892451" w:rsidRPr="00892451" w:rsidRDefault="00892451" w:rsidP="00892451">
      <w:r>
        <w:t>В</w:t>
      </w:r>
      <w:r w:rsidRPr="00892451">
        <w:t xml:space="preserve"> </w:t>
      </w:r>
      <w:r>
        <w:t>данной категории тестов более эффективным оказался вариант с порогом перехода равным</w:t>
      </w:r>
      <w:r>
        <w:t xml:space="preserve"> 15, потому что обратно отсортированный массив – худший случай для </w:t>
      </w:r>
      <w:r>
        <w:rPr>
          <w:lang w:val="en-US"/>
        </w:rPr>
        <w:t>Insertion</w:t>
      </w:r>
      <w:r w:rsidRPr="00892451">
        <w:t xml:space="preserve"> </w:t>
      </w:r>
      <w:r>
        <w:rPr>
          <w:lang w:val="en-US"/>
        </w:rPr>
        <w:t>Sort</w:t>
      </w:r>
      <w:r w:rsidRPr="00892451">
        <w:t>.</w:t>
      </w:r>
    </w:p>
    <w:p w14:paraId="1DEB2AC1" w14:textId="77777777" w:rsidR="00892451" w:rsidRPr="00892451" w:rsidRDefault="00892451" w:rsidP="00892451"/>
    <w:p w14:paraId="3E2821D5" w14:textId="13D808B3" w:rsidR="00840775" w:rsidRDefault="00840775" w:rsidP="00840775">
      <w:pPr>
        <w:pStyle w:val="2"/>
        <w:rPr>
          <w:lang w:val="en-US"/>
        </w:rPr>
      </w:pPr>
      <w:r>
        <w:rPr>
          <w:lang w:val="en-US"/>
        </w:rPr>
        <w:lastRenderedPageBreak/>
        <w:t>Almost sorted arrays</w:t>
      </w:r>
    </w:p>
    <w:p w14:paraId="3827A5D8" w14:textId="135DA1C6" w:rsidR="005F65CF" w:rsidRDefault="00892451" w:rsidP="00705671">
      <w:pPr>
        <w:ind w:firstLine="0"/>
        <w:jc w:val="center"/>
        <w:rPr>
          <w:lang w:val="en-US"/>
        </w:rPr>
      </w:pPr>
      <w:r w:rsidRPr="00892451">
        <w:rPr>
          <w:lang w:val="en-US"/>
        </w:rPr>
        <w:drawing>
          <wp:inline distT="0" distB="0" distL="0" distR="0" wp14:anchorId="0A13E1CE" wp14:editId="4AB61986">
            <wp:extent cx="5940425" cy="3738245"/>
            <wp:effectExtent l="0" t="0" r="3175" b="0"/>
            <wp:docPr id="1376595795" name="Рисунок 1" descr="Изображение выглядит как линия, График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95795" name="Рисунок 1" descr="Изображение выглядит как линия, График, текс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4837" w14:textId="34B5DD8C" w:rsidR="00A97E2C" w:rsidRDefault="00892451" w:rsidP="00705671">
      <w:pPr>
        <w:ind w:firstLine="0"/>
        <w:jc w:val="center"/>
        <w:rPr>
          <w:lang w:val="en-US"/>
        </w:rPr>
      </w:pPr>
      <w:r w:rsidRPr="00892451">
        <w:rPr>
          <w:lang w:val="en-US"/>
        </w:rPr>
        <w:drawing>
          <wp:inline distT="0" distB="0" distL="0" distR="0" wp14:anchorId="40011B60" wp14:editId="7E8C19EF">
            <wp:extent cx="5940425" cy="3803015"/>
            <wp:effectExtent l="0" t="0" r="3175" b="6985"/>
            <wp:docPr id="1226568124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68124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CA1B" w14:textId="4A1C2166" w:rsidR="00605804" w:rsidRPr="00892451" w:rsidRDefault="00892451" w:rsidP="00892451">
      <w:r>
        <w:t>В</w:t>
      </w:r>
      <w:r w:rsidRPr="00892451">
        <w:t xml:space="preserve"> </w:t>
      </w:r>
      <w:r>
        <w:t xml:space="preserve">данной категории тестов более эффективным оказался вариант с порогом перехода равным </w:t>
      </w:r>
      <w:r>
        <w:t>60</w:t>
      </w:r>
      <w:r>
        <w:t>, потому что</w:t>
      </w:r>
      <w:r>
        <w:t xml:space="preserve"> отсортированный (или почти отсортированный) массив</w:t>
      </w:r>
      <w:r>
        <w:t xml:space="preserve"> – </w:t>
      </w:r>
      <w:r>
        <w:t>лучший</w:t>
      </w:r>
      <w:r>
        <w:t xml:space="preserve"> случай для </w:t>
      </w:r>
      <w:r>
        <w:rPr>
          <w:lang w:val="en-US"/>
        </w:rPr>
        <w:t>Insertion</w:t>
      </w:r>
      <w:r w:rsidRPr="00892451">
        <w:t xml:space="preserve"> </w:t>
      </w:r>
      <w:r>
        <w:rPr>
          <w:lang w:val="en-US"/>
        </w:rPr>
        <w:t>Sort</w:t>
      </w:r>
      <w:r w:rsidRPr="00892451">
        <w:t>.</w:t>
      </w:r>
    </w:p>
    <w:p w14:paraId="57E79257" w14:textId="6CB7467A" w:rsidR="005F65CF" w:rsidRDefault="005F65CF" w:rsidP="005F65CF">
      <w:pPr>
        <w:pStyle w:val="1"/>
      </w:pPr>
      <w:r>
        <w:lastRenderedPageBreak/>
        <w:t xml:space="preserve">Сравнение </w:t>
      </w:r>
      <w:r w:rsidR="00705671">
        <w:t xml:space="preserve">времени работы </w:t>
      </w:r>
      <w:r>
        <w:t>алгоритмов</w:t>
      </w:r>
    </w:p>
    <w:p w14:paraId="6AD07212" w14:textId="797AB950" w:rsidR="00892451" w:rsidRPr="00264B01" w:rsidRDefault="00264B01" w:rsidP="00892451">
      <w:r>
        <w:t>Возьмем средний порог перехода из протестированных – 30.</w:t>
      </w:r>
    </w:p>
    <w:p w14:paraId="2B016EFD" w14:textId="7B815E4C" w:rsidR="005F65CF" w:rsidRPr="00264B01" w:rsidRDefault="005F65CF" w:rsidP="00264B01">
      <w:pPr>
        <w:pStyle w:val="2"/>
      </w:pPr>
      <w:r>
        <w:rPr>
          <w:lang w:val="en-US"/>
        </w:rPr>
        <w:t>Random</w:t>
      </w:r>
      <w:r w:rsidRPr="00705671">
        <w:t xml:space="preserve"> </w:t>
      </w:r>
      <w:r>
        <w:rPr>
          <w:lang w:val="en-US"/>
        </w:rPr>
        <w:t>arrays</w:t>
      </w:r>
    </w:p>
    <w:p w14:paraId="375B101A" w14:textId="1C8BC4FB" w:rsidR="00264B01" w:rsidRPr="00264B01" w:rsidRDefault="00264B01" w:rsidP="005F65CF">
      <w:pPr>
        <w:ind w:firstLine="0"/>
        <w:jc w:val="center"/>
        <w:rPr>
          <w:lang w:val="en-US"/>
        </w:rPr>
      </w:pPr>
      <w:r w:rsidRPr="00264B01">
        <w:rPr>
          <w:lang w:val="en-US"/>
        </w:rPr>
        <w:drawing>
          <wp:inline distT="0" distB="0" distL="0" distR="0" wp14:anchorId="391095E5" wp14:editId="56AAF046">
            <wp:extent cx="5940425" cy="3672840"/>
            <wp:effectExtent l="0" t="0" r="3175" b="3810"/>
            <wp:docPr id="1817614020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14020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A448" w14:textId="38F2B94A" w:rsidR="00E90C6E" w:rsidRPr="00264B01" w:rsidRDefault="00710270" w:rsidP="00E90C6E">
      <w:r>
        <w:t xml:space="preserve">В сравнении со стандартной реализацией </w:t>
      </w:r>
      <w:r>
        <w:rPr>
          <w:lang w:val="en-US"/>
        </w:rPr>
        <w:t>Merge</w:t>
      </w:r>
      <w:r w:rsidRPr="00710270">
        <w:t xml:space="preserve"> </w:t>
      </w:r>
      <w:r>
        <w:rPr>
          <w:lang w:val="en-US"/>
        </w:rPr>
        <w:t>Sort</w:t>
      </w:r>
      <w:r>
        <w:t xml:space="preserve">, </w:t>
      </w:r>
      <w:r>
        <w:rPr>
          <w:lang w:val="en-US"/>
        </w:rPr>
        <w:t>Merge</w:t>
      </w:r>
      <w:r w:rsidRPr="00710270">
        <w:t>+</w:t>
      </w:r>
      <w:r>
        <w:rPr>
          <w:lang w:val="en-US"/>
        </w:rPr>
        <w:t>Insertion</w:t>
      </w:r>
      <w:r w:rsidR="00264B01">
        <w:t>3</w:t>
      </w:r>
      <w:r w:rsidRPr="00710270">
        <w:t xml:space="preserve">0 </w:t>
      </w:r>
      <w:r>
        <w:t xml:space="preserve">показывает </w:t>
      </w:r>
      <w:r w:rsidR="00264B01">
        <w:t xml:space="preserve">более эффективное время выполнения. Асимптотическая сложность одинаковая, но у </w:t>
      </w:r>
      <w:r w:rsidR="00264B01">
        <w:rPr>
          <w:lang w:val="en-US"/>
        </w:rPr>
        <w:t>Merge</w:t>
      </w:r>
      <w:r w:rsidR="00264B01" w:rsidRPr="00264B01">
        <w:t>+</w:t>
      </w:r>
      <w:r w:rsidR="00264B01">
        <w:rPr>
          <w:lang w:val="en-US"/>
        </w:rPr>
        <w:t>Insertion</w:t>
      </w:r>
      <w:r w:rsidR="00264B01" w:rsidRPr="00264B01">
        <w:t xml:space="preserve">30 </w:t>
      </w:r>
      <w:r w:rsidR="00264B01">
        <w:t xml:space="preserve">константа меньше. При этом все протестированные пороги перехода на </w:t>
      </w:r>
      <w:r w:rsidR="00264B01">
        <w:rPr>
          <w:lang w:val="en-US"/>
        </w:rPr>
        <w:t>Insertion</w:t>
      </w:r>
      <w:r w:rsidR="00264B01" w:rsidRPr="00264B01">
        <w:t xml:space="preserve"> </w:t>
      </w:r>
      <w:r w:rsidR="00264B01">
        <w:t>давали бы такой же результат.</w:t>
      </w:r>
    </w:p>
    <w:p w14:paraId="330158F5" w14:textId="5E970529" w:rsidR="005F65CF" w:rsidRPr="00E90C6E" w:rsidRDefault="005F65CF" w:rsidP="005F65CF">
      <w:pPr>
        <w:pStyle w:val="2"/>
      </w:pPr>
      <w:r>
        <w:rPr>
          <w:lang w:val="en-US"/>
        </w:rPr>
        <w:lastRenderedPageBreak/>
        <w:t>Back</w:t>
      </w:r>
      <w:r w:rsidRPr="00E90C6E">
        <w:t xml:space="preserve"> </w:t>
      </w:r>
      <w:r>
        <w:rPr>
          <w:lang w:val="en-US"/>
        </w:rPr>
        <w:t>sorted</w:t>
      </w:r>
      <w:r w:rsidRPr="00E90C6E">
        <w:t xml:space="preserve"> </w:t>
      </w:r>
      <w:r>
        <w:rPr>
          <w:lang w:val="en-US"/>
        </w:rPr>
        <w:t>arrays</w:t>
      </w:r>
    </w:p>
    <w:p w14:paraId="45E998B6" w14:textId="2D40DDC6" w:rsidR="005F65CF" w:rsidRDefault="00264B01" w:rsidP="005F65CF">
      <w:pPr>
        <w:ind w:firstLine="0"/>
        <w:jc w:val="center"/>
      </w:pPr>
      <w:r w:rsidRPr="00264B01">
        <w:drawing>
          <wp:inline distT="0" distB="0" distL="0" distR="0" wp14:anchorId="2C88AF9A" wp14:editId="7895544D">
            <wp:extent cx="5940425" cy="3919220"/>
            <wp:effectExtent l="0" t="0" r="3175" b="5080"/>
            <wp:docPr id="130613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3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7DE0" w14:textId="233334CC" w:rsidR="00264B01" w:rsidRPr="00CB3076" w:rsidRDefault="00264B01" w:rsidP="00264B01">
      <w:r>
        <w:t xml:space="preserve">В сравнении со стандартной реализацией </w:t>
      </w:r>
      <w:r>
        <w:rPr>
          <w:lang w:val="en-US"/>
        </w:rPr>
        <w:t>Merge</w:t>
      </w:r>
      <w:r w:rsidRPr="00710270">
        <w:t xml:space="preserve"> </w:t>
      </w:r>
      <w:r>
        <w:rPr>
          <w:lang w:val="en-US"/>
        </w:rPr>
        <w:t>Sort</w:t>
      </w:r>
      <w:r>
        <w:t xml:space="preserve">, </w:t>
      </w:r>
      <w:r>
        <w:rPr>
          <w:lang w:val="en-US"/>
        </w:rPr>
        <w:t>Merge</w:t>
      </w:r>
      <w:r w:rsidRPr="00710270">
        <w:t>+</w:t>
      </w:r>
      <w:r>
        <w:rPr>
          <w:lang w:val="en-US"/>
        </w:rPr>
        <w:t>Insertion</w:t>
      </w:r>
      <w:r>
        <w:t>3</w:t>
      </w:r>
      <w:r w:rsidRPr="00710270">
        <w:t xml:space="preserve">0 </w:t>
      </w:r>
      <w:r>
        <w:t xml:space="preserve">показывает более эффективное время выполнения. Асимптотическая сложность одинаковая, но у </w:t>
      </w:r>
      <w:r>
        <w:rPr>
          <w:lang w:val="en-US"/>
        </w:rPr>
        <w:t>Merge</w:t>
      </w:r>
      <w:r w:rsidRPr="00264B01">
        <w:t>+</w:t>
      </w:r>
      <w:r>
        <w:rPr>
          <w:lang w:val="en-US"/>
        </w:rPr>
        <w:t>Insertion</w:t>
      </w:r>
      <w:r w:rsidRPr="00264B01">
        <w:t xml:space="preserve">30 </w:t>
      </w:r>
      <w:r>
        <w:t xml:space="preserve">константа меньше. При этом все протестированные пороги перехода на </w:t>
      </w:r>
      <w:r>
        <w:rPr>
          <w:lang w:val="en-US"/>
        </w:rPr>
        <w:t>Insertion</w:t>
      </w:r>
      <w:r w:rsidRPr="00264B01">
        <w:t xml:space="preserve"> </w:t>
      </w:r>
      <w:r>
        <w:t>давали бы</w:t>
      </w:r>
      <w:r w:rsidR="00CB3076">
        <w:t xml:space="preserve"> все равно меньшее время выполнения (порог перехода не стоит делать слишком большим, потому что массивы из этой категории тестов – худшие случая для </w:t>
      </w:r>
      <w:r w:rsidR="00CB3076">
        <w:rPr>
          <w:lang w:val="en-US"/>
        </w:rPr>
        <w:t>Insertion</w:t>
      </w:r>
      <w:r w:rsidR="00CB3076" w:rsidRPr="00CB3076">
        <w:t xml:space="preserve"> </w:t>
      </w:r>
      <w:r w:rsidR="00CB3076">
        <w:rPr>
          <w:lang w:val="en-US"/>
        </w:rPr>
        <w:t>Sort</w:t>
      </w:r>
      <w:r w:rsidR="00CB3076" w:rsidRPr="00CB3076">
        <w:t>).</w:t>
      </w:r>
    </w:p>
    <w:p w14:paraId="307D727A" w14:textId="2DC9DD06" w:rsidR="005F65CF" w:rsidRDefault="005F65CF" w:rsidP="005F65CF">
      <w:pPr>
        <w:pStyle w:val="2"/>
        <w:rPr>
          <w:lang w:val="en-US"/>
        </w:rPr>
      </w:pPr>
      <w:r>
        <w:rPr>
          <w:lang w:val="en-US"/>
        </w:rPr>
        <w:lastRenderedPageBreak/>
        <w:t>Almost sorted arrays</w:t>
      </w:r>
    </w:p>
    <w:p w14:paraId="5778FEE5" w14:textId="2BECF3D4" w:rsidR="005F65CF" w:rsidRDefault="00CB3076" w:rsidP="005F65CF">
      <w:pPr>
        <w:ind w:firstLine="0"/>
        <w:jc w:val="center"/>
      </w:pPr>
      <w:r w:rsidRPr="00CB3076">
        <w:drawing>
          <wp:inline distT="0" distB="0" distL="0" distR="0" wp14:anchorId="3C52C3B0" wp14:editId="1C7E2434">
            <wp:extent cx="5940425" cy="3755390"/>
            <wp:effectExtent l="0" t="0" r="3175" b="0"/>
            <wp:docPr id="2051199271" name="Рисунок 1" descr="Изображение выглядит как линия, текст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99271" name="Рисунок 1" descr="Изображение выглядит как линия, текст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E05B" w14:textId="5569E351" w:rsidR="00CB3076" w:rsidRPr="00CB3076" w:rsidRDefault="00CB3076" w:rsidP="00CB3076">
      <w:r>
        <w:t xml:space="preserve">В сравнении со стандартной реализацией </w:t>
      </w:r>
      <w:r>
        <w:rPr>
          <w:lang w:val="en-US"/>
        </w:rPr>
        <w:t>Merge</w:t>
      </w:r>
      <w:r w:rsidRPr="00710270">
        <w:t xml:space="preserve"> </w:t>
      </w:r>
      <w:r>
        <w:rPr>
          <w:lang w:val="en-US"/>
        </w:rPr>
        <w:t>Sort</w:t>
      </w:r>
      <w:r>
        <w:t xml:space="preserve">, </w:t>
      </w:r>
      <w:r>
        <w:rPr>
          <w:lang w:val="en-US"/>
        </w:rPr>
        <w:t>Merge</w:t>
      </w:r>
      <w:r w:rsidRPr="00710270">
        <w:t>+</w:t>
      </w:r>
      <w:r>
        <w:rPr>
          <w:lang w:val="en-US"/>
        </w:rPr>
        <w:t>Insertion</w:t>
      </w:r>
      <w:r>
        <w:t>3</w:t>
      </w:r>
      <w:r w:rsidRPr="00710270">
        <w:t xml:space="preserve">0 </w:t>
      </w:r>
      <w:r>
        <w:t xml:space="preserve">показывает более эффективное время выполнения. Асимптотическая сложность одинаковая, но у </w:t>
      </w:r>
      <w:r>
        <w:rPr>
          <w:lang w:val="en-US"/>
        </w:rPr>
        <w:t>Merge</w:t>
      </w:r>
      <w:r w:rsidRPr="00264B01">
        <w:t>+</w:t>
      </w:r>
      <w:r>
        <w:rPr>
          <w:lang w:val="en-US"/>
        </w:rPr>
        <w:t>Insertion</w:t>
      </w:r>
      <w:r w:rsidRPr="00264B01">
        <w:t xml:space="preserve">30 </w:t>
      </w:r>
      <w:r>
        <w:t xml:space="preserve">константа меньше. При этом все протестированные пороги перехода на </w:t>
      </w:r>
      <w:r>
        <w:rPr>
          <w:lang w:val="en-US"/>
        </w:rPr>
        <w:t>Insertion</w:t>
      </w:r>
      <w:r w:rsidRPr="00264B01">
        <w:t xml:space="preserve"> </w:t>
      </w:r>
      <w:r>
        <w:t xml:space="preserve">давали бы все равно меньшее время выполнения (порог перехода не стоит делать слишком </w:t>
      </w:r>
      <w:r>
        <w:t>маленьким</w:t>
      </w:r>
      <w:r>
        <w:t xml:space="preserve">, потому что массивы из этой категории тестов – </w:t>
      </w:r>
      <w:r>
        <w:t>лучшие</w:t>
      </w:r>
      <w:r>
        <w:t xml:space="preserve"> случая для </w:t>
      </w:r>
      <w:r>
        <w:rPr>
          <w:lang w:val="en-US"/>
        </w:rPr>
        <w:t>Insertion</w:t>
      </w:r>
      <w:r w:rsidRPr="00CB3076">
        <w:t xml:space="preserve"> </w:t>
      </w:r>
      <w:r>
        <w:rPr>
          <w:lang w:val="en-US"/>
        </w:rPr>
        <w:t>Sort</w:t>
      </w:r>
      <w:r w:rsidRPr="00CB3076">
        <w:t>).</w:t>
      </w:r>
    </w:p>
    <w:p w14:paraId="1FC8BE85" w14:textId="28C20200" w:rsidR="00111B68" w:rsidRPr="00111B68" w:rsidRDefault="00111B68" w:rsidP="00111B68">
      <w:pPr>
        <w:pStyle w:val="1"/>
      </w:pPr>
      <w:r>
        <w:t>Выводы</w:t>
      </w:r>
      <w:r w:rsidRPr="00497244">
        <w:t xml:space="preserve"> </w:t>
      </w:r>
      <w:r>
        <w:t>и ссылки</w:t>
      </w:r>
    </w:p>
    <w:p w14:paraId="65CAABE5" w14:textId="585D9A9C" w:rsidR="00111B68" w:rsidRDefault="00111B68" w:rsidP="00111B68">
      <w:r>
        <w:rPr>
          <w:lang w:val="en-US"/>
        </w:rPr>
        <w:t>Merge</w:t>
      </w:r>
      <w:r w:rsidRPr="00111B68">
        <w:t xml:space="preserve"> </w:t>
      </w:r>
      <w:r>
        <w:rPr>
          <w:lang w:val="en-US"/>
        </w:rPr>
        <w:t>Sort</w:t>
      </w:r>
      <w:r w:rsidRPr="00111B68">
        <w:t xml:space="preserve"> </w:t>
      </w:r>
      <w:r>
        <w:t>с</w:t>
      </w:r>
      <w:r w:rsidRPr="00111B68">
        <w:t xml:space="preserve"> </w:t>
      </w:r>
      <w:r>
        <w:t>переходом</w:t>
      </w:r>
      <w:r w:rsidRPr="00111B68">
        <w:t xml:space="preserve"> </w:t>
      </w:r>
      <w:r>
        <w:t>на</w:t>
      </w:r>
      <w:r w:rsidRPr="00111B68">
        <w:t xml:space="preserve"> </w:t>
      </w:r>
      <w:r>
        <w:rPr>
          <w:lang w:val="en-US"/>
        </w:rPr>
        <w:t>Insertion</w:t>
      </w:r>
      <w:r w:rsidRPr="00111B68">
        <w:t xml:space="preserve"> </w:t>
      </w:r>
      <w:r>
        <w:rPr>
          <w:lang w:val="en-US"/>
        </w:rPr>
        <w:t>Sort</w:t>
      </w:r>
      <w:r w:rsidRPr="00111B68">
        <w:t xml:space="preserve"> </w:t>
      </w:r>
      <w:r>
        <w:t>с</w:t>
      </w:r>
      <w:r w:rsidRPr="00111B68">
        <w:t xml:space="preserve"> </w:t>
      </w:r>
      <w:r>
        <w:t xml:space="preserve">порогом в районе 30 </w:t>
      </w:r>
      <w:r w:rsidR="00CB3076">
        <w:t xml:space="preserve">стабильно </w:t>
      </w:r>
      <w:r>
        <w:t>показывает</w:t>
      </w:r>
      <w:r w:rsidR="00CB3076">
        <w:t xml:space="preserve"> более эффективное </w:t>
      </w:r>
      <w:r>
        <w:t xml:space="preserve">время выполнения особенно на почти отсортированных массивах (за счет того, что это самый благоприятный случай для </w:t>
      </w:r>
      <w:r>
        <w:rPr>
          <w:lang w:val="en-US"/>
        </w:rPr>
        <w:t>Insertion</w:t>
      </w:r>
      <w:r w:rsidRPr="00111B68">
        <w:t xml:space="preserve"> </w:t>
      </w:r>
      <w:r>
        <w:rPr>
          <w:lang w:val="en-US"/>
        </w:rPr>
        <w:t>Sort</w:t>
      </w:r>
      <w:r w:rsidRPr="00111B68">
        <w:t>)</w:t>
      </w:r>
      <w:r>
        <w:t xml:space="preserve">, чем стандартная реализация </w:t>
      </w:r>
      <w:r>
        <w:rPr>
          <w:lang w:val="en-US"/>
        </w:rPr>
        <w:t>Merge</w:t>
      </w:r>
      <w:r w:rsidRPr="00111B68">
        <w:t xml:space="preserve"> </w:t>
      </w:r>
      <w:r>
        <w:rPr>
          <w:lang w:val="en-US"/>
        </w:rPr>
        <w:t>Sort</w:t>
      </w:r>
      <w:r w:rsidRPr="00111B68">
        <w:t>.</w:t>
      </w:r>
    </w:p>
    <w:p w14:paraId="476137B7" w14:textId="0C8E5118" w:rsidR="00111B68" w:rsidRPr="005B658F" w:rsidRDefault="00111B68" w:rsidP="005B658F">
      <w:pPr>
        <w:jc w:val="left"/>
      </w:pPr>
      <w:r>
        <w:t>Ссылка</w:t>
      </w:r>
      <w:r w:rsidRPr="005B658F">
        <w:t xml:space="preserve"> </w:t>
      </w:r>
      <w:r>
        <w:t>на</w:t>
      </w:r>
      <w:r w:rsidR="005B658F" w:rsidRPr="005B658F">
        <w:t xml:space="preserve"> </w:t>
      </w:r>
      <w:r w:rsidR="005B658F">
        <w:t>результаты выполнения алгоритмов</w:t>
      </w:r>
      <w:r w:rsidRPr="005B658F">
        <w:t>:</w:t>
      </w:r>
      <w:r w:rsidR="005B658F">
        <w:t xml:space="preserve"> </w:t>
      </w:r>
      <w:hyperlink r:id="rId16" w:history="1">
        <w:proofErr w:type="spellStart"/>
        <w:r w:rsidR="005B658F" w:rsidRPr="005B658F">
          <w:rPr>
            <w:rStyle w:val="ac"/>
          </w:rPr>
          <w:t>AnalysisOfMergeSort</w:t>
        </w:r>
        <w:proofErr w:type="spellEnd"/>
        <w:r w:rsidR="005B658F" w:rsidRPr="005B658F">
          <w:rPr>
            <w:rStyle w:val="ac"/>
          </w:rPr>
          <w:t>/</w:t>
        </w:r>
        <w:proofErr w:type="spellStart"/>
        <w:r w:rsidR="005B658F" w:rsidRPr="005B658F">
          <w:rPr>
            <w:rStyle w:val="ac"/>
          </w:rPr>
          <w:t>data</w:t>
        </w:r>
        <w:proofErr w:type="spellEnd"/>
        <w:r w:rsidR="005B658F" w:rsidRPr="005B658F">
          <w:rPr>
            <w:rStyle w:val="ac"/>
          </w:rPr>
          <w:t xml:space="preserve"> </w:t>
        </w:r>
        <w:proofErr w:type="spellStart"/>
        <w:r w:rsidR="005B658F" w:rsidRPr="005B658F">
          <w:rPr>
            <w:rStyle w:val="ac"/>
          </w:rPr>
          <w:t>at</w:t>
        </w:r>
        <w:proofErr w:type="spellEnd"/>
        <w:r w:rsidR="005B658F" w:rsidRPr="005B658F">
          <w:rPr>
            <w:rStyle w:val="ac"/>
          </w:rPr>
          <w:t xml:space="preserve"> </w:t>
        </w:r>
        <w:proofErr w:type="spellStart"/>
        <w:r w:rsidR="005B658F" w:rsidRPr="005B658F">
          <w:rPr>
            <w:rStyle w:val="ac"/>
          </w:rPr>
          <w:t>master</w:t>
        </w:r>
        <w:proofErr w:type="spellEnd"/>
        <w:r w:rsidR="005B658F" w:rsidRPr="005B658F">
          <w:rPr>
            <w:rStyle w:val="ac"/>
          </w:rPr>
          <w:t xml:space="preserve"> · </w:t>
        </w:r>
        <w:proofErr w:type="spellStart"/>
        <w:r w:rsidR="005B658F" w:rsidRPr="005B658F">
          <w:rPr>
            <w:rStyle w:val="ac"/>
          </w:rPr>
          <w:t>AndreyBry</w:t>
        </w:r>
        <w:proofErr w:type="spellEnd"/>
        <w:r w:rsidR="005B658F" w:rsidRPr="005B658F">
          <w:rPr>
            <w:rStyle w:val="ac"/>
          </w:rPr>
          <w:t>/</w:t>
        </w:r>
        <w:proofErr w:type="spellStart"/>
        <w:r w:rsidR="005B658F" w:rsidRPr="005B658F">
          <w:rPr>
            <w:rStyle w:val="ac"/>
          </w:rPr>
          <w:t>AnalysisOfMergeSort</w:t>
        </w:r>
        <w:proofErr w:type="spellEnd"/>
      </w:hyperlink>
    </w:p>
    <w:p w14:paraId="7077C2CC" w14:textId="104566A0" w:rsidR="00111B68" w:rsidRPr="005B658F" w:rsidRDefault="00111B68" w:rsidP="005B658F">
      <w:pPr>
        <w:jc w:val="left"/>
        <w:rPr>
          <w:lang w:val="en-US"/>
        </w:rPr>
      </w:pPr>
      <w:r>
        <w:lastRenderedPageBreak/>
        <w:t>Реализация</w:t>
      </w:r>
      <w:r w:rsidRPr="005B658F">
        <w:rPr>
          <w:lang w:val="en-US"/>
        </w:rPr>
        <w:t xml:space="preserve"> </w:t>
      </w:r>
      <w:proofErr w:type="spellStart"/>
      <w:r>
        <w:rPr>
          <w:lang w:val="en-US"/>
        </w:rPr>
        <w:t>ArrayGenerator</w:t>
      </w:r>
      <w:proofErr w:type="spellEnd"/>
      <w:r w:rsidRPr="005B658F">
        <w:rPr>
          <w:lang w:val="en-US"/>
        </w:rPr>
        <w:t xml:space="preserve">: </w:t>
      </w:r>
      <w:hyperlink r:id="rId17" w:history="1">
        <w:proofErr w:type="spellStart"/>
        <w:r w:rsidR="005B658F" w:rsidRPr="005B658F">
          <w:rPr>
            <w:rStyle w:val="ac"/>
            <w:lang w:val="en-US"/>
          </w:rPr>
          <w:t>AnalysisOfMergeSort</w:t>
        </w:r>
        <w:proofErr w:type="spellEnd"/>
        <w:r w:rsidR="005B658F" w:rsidRPr="005B658F">
          <w:rPr>
            <w:rStyle w:val="ac"/>
            <w:lang w:val="en-US"/>
          </w:rPr>
          <w:t>/</w:t>
        </w:r>
        <w:proofErr w:type="spellStart"/>
        <w:r w:rsidR="005B658F" w:rsidRPr="005B658F">
          <w:rPr>
            <w:rStyle w:val="ac"/>
            <w:lang w:val="en-US"/>
          </w:rPr>
          <w:t>ArrayGenerator.h</w:t>
        </w:r>
        <w:proofErr w:type="spellEnd"/>
        <w:r w:rsidR="005B658F" w:rsidRPr="005B658F">
          <w:rPr>
            <w:rStyle w:val="ac"/>
            <w:lang w:val="en-US"/>
          </w:rPr>
          <w:t xml:space="preserve"> at master · </w:t>
        </w:r>
        <w:proofErr w:type="spellStart"/>
        <w:r w:rsidR="005B658F" w:rsidRPr="005B658F">
          <w:rPr>
            <w:rStyle w:val="ac"/>
            <w:lang w:val="en-US"/>
          </w:rPr>
          <w:t>AndreyBry</w:t>
        </w:r>
        <w:proofErr w:type="spellEnd"/>
        <w:r w:rsidR="005B658F" w:rsidRPr="005B658F">
          <w:rPr>
            <w:rStyle w:val="ac"/>
            <w:lang w:val="en-US"/>
          </w:rPr>
          <w:t>/</w:t>
        </w:r>
        <w:proofErr w:type="spellStart"/>
        <w:r w:rsidR="005B658F" w:rsidRPr="005B658F">
          <w:rPr>
            <w:rStyle w:val="ac"/>
            <w:lang w:val="en-US"/>
          </w:rPr>
          <w:t>AnalysisOfMergeSort</w:t>
        </w:r>
        <w:proofErr w:type="spellEnd"/>
      </w:hyperlink>
    </w:p>
    <w:p w14:paraId="62B355B2" w14:textId="056A8322" w:rsidR="00111B68" w:rsidRPr="00111B68" w:rsidRDefault="00111B68" w:rsidP="005B658F">
      <w:pPr>
        <w:jc w:val="left"/>
        <w:rPr>
          <w:lang w:val="en-US"/>
        </w:rPr>
      </w:pPr>
      <w:r>
        <w:t>Реализация</w:t>
      </w:r>
      <w:r w:rsidRPr="005B658F">
        <w:rPr>
          <w:lang w:val="en-US"/>
        </w:rPr>
        <w:t xml:space="preserve"> </w:t>
      </w:r>
      <w:proofErr w:type="spellStart"/>
      <w:r>
        <w:rPr>
          <w:lang w:val="en-US"/>
        </w:rPr>
        <w:t>SortTester</w:t>
      </w:r>
      <w:proofErr w:type="spellEnd"/>
      <w:r>
        <w:rPr>
          <w:lang w:val="en-US"/>
        </w:rPr>
        <w:t xml:space="preserve">: </w:t>
      </w:r>
      <w:hyperlink r:id="rId18" w:history="1">
        <w:proofErr w:type="spellStart"/>
        <w:r w:rsidR="005B658F" w:rsidRPr="005B658F">
          <w:rPr>
            <w:rStyle w:val="ac"/>
            <w:lang w:val="en-US"/>
          </w:rPr>
          <w:t>AnalysisOfMergeSort</w:t>
        </w:r>
        <w:proofErr w:type="spellEnd"/>
        <w:r w:rsidR="005B658F" w:rsidRPr="005B658F">
          <w:rPr>
            <w:rStyle w:val="ac"/>
            <w:lang w:val="en-US"/>
          </w:rPr>
          <w:t>/</w:t>
        </w:r>
        <w:proofErr w:type="spellStart"/>
        <w:r w:rsidR="005B658F" w:rsidRPr="005B658F">
          <w:rPr>
            <w:rStyle w:val="ac"/>
            <w:lang w:val="en-US"/>
          </w:rPr>
          <w:t>SortTester.h</w:t>
        </w:r>
        <w:proofErr w:type="spellEnd"/>
        <w:r w:rsidR="005B658F" w:rsidRPr="005B658F">
          <w:rPr>
            <w:rStyle w:val="ac"/>
            <w:lang w:val="en-US"/>
          </w:rPr>
          <w:t xml:space="preserve"> at master · </w:t>
        </w:r>
        <w:proofErr w:type="spellStart"/>
        <w:r w:rsidR="005B658F" w:rsidRPr="005B658F">
          <w:rPr>
            <w:rStyle w:val="ac"/>
            <w:lang w:val="en-US"/>
          </w:rPr>
          <w:t>AndreyBry</w:t>
        </w:r>
        <w:proofErr w:type="spellEnd"/>
        <w:r w:rsidR="005B658F" w:rsidRPr="005B658F">
          <w:rPr>
            <w:rStyle w:val="ac"/>
            <w:lang w:val="en-US"/>
          </w:rPr>
          <w:t>/</w:t>
        </w:r>
        <w:proofErr w:type="spellStart"/>
        <w:r w:rsidR="005B658F" w:rsidRPr="005B658F">
          <w:rPr>
            <w:rStyle w:val="ac"/>
            <w:lang w:val="en-US"/>
          </w:rPr>
          <w:t>AnalysisOfMergeSort</w:t>
        </w:r>
        <w:proofErr w:type="spellEnd"/>
      </w:hyperlink>
    </w:p>
    <w:p w14:paraId="3EB8028A" w14:textId="4B9294F3" w:rsidR="00710270" w:rsidRPr="005B658F" w:rsidRDefault="00111B68" w:rsidP="005B658F">
      <w:pPr>
        <w:jc w:val="left"/>
      </w:pPr>
      <w:r>
        <w:rPr>
          <w:lang w:val="en-US"/>
        </w:rPr>
        <w:t>Id</w:t>
      </w:r>
      <w:r w:rsidRPr="00111B68">
        <w:t xml:space="preserve"> </w:t>
      </w:r>
      <w:r>
        <w:t>посылки</w:t>
      </w:r>
      <w:r w:rsidR="005B658F">
        <w:t xml:space="preserve"> на </w:t>
      </w:r>
      <w:proofErr w:type="spellStart"/>
      <w:r w:rsidR="005B658F">
        <w:rPr>
          <w:lang w:val="en-US"/>
        </w:rPr>
        <w:t>CodeForces</w:t>
      </w:r>
      <w:proofErr w:type="spellEnd"/>
      <w:r>
        <w:t xml:space="preserve">: </w:t>
      </w:r>
      <w:r w:rsidR="00497244" w:rsidRPr="00497244">
        <w:t>348845430</w:t>
      </w:r>
    </w:p>
    <w:sectPr w:rsidR="00710270" w:rsidRPr="005B65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11"/>
    <w:rsid w:val="00077434"/>
    <w:rsid w:val="00111B68"/>
    <w:rsid w:val="00264B01"/>
    <w:rsid w:val="003C7DD3"/>
    <w:rsid w:val="00463CB5"/>
    <w:rsid w:val="00497244"/>
    <w:rsid w:val="005B658F"/>
    <w:rsid w:val="005F06E6"/>
    <w:rsid w:val="005F65CF"/>
    <w:rsid w:val="00605804"/>
    <w:rsid w:val="006D7EE3"/>
    <w:rsid w:val="00705671"/>
    <w:rsid w:val="00710270"/>
    <w:rsid w:val="00836566"/>
    <w:rsid w:val="00840775"/>
    <w:rsid w:val="00892451"/>
    <w:rsid w:val="008C5B60"/>
    <w:rsid w:val="00946592"/>
    <w:rsid w:val="009936B5"/>
    <w:rsid w:val="00A97E2C"/>
    <w:rsid w:val="00BA5900"/>
    <w:rsid w:val="00BB7813"/>
    <w:rsid w:val="00BC6DC5"/>
    <w:rsid w:val="00C847BF"/>
    <w:rsid w:val="00C93A16"/>
    <w:rsid w:val="00CA3526"/>
    <w:rsid w:val="00CB3076"/>
    <w:rsid w:val="00D64627"/>
    <w:rsid w:val="00D67BEB"/>
    <w:rsid w:val="00D90F11"/>
    <w:rsid w:val="00E36BF2"/>
    <w:rsid w:val="00E60EC2"/>
    <w:rsid w:val="00E9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AD8D8"/>
  <w15:chartTrackingRefBased/>
  <w15:docId w15:val="{7C832C37-C279-48AC-A0BB-B1CB20DE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076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D7EE3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D7EE3"/>
    <w:pPr>
      <w:keepNext/>
      <w:keepLines/>
      <w:spacing w:before="160" w:after="80"/>
      <w:ind w:firstLine="0"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F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F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F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F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F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F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F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7EE3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6D7EE3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0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0F11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0F11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90F1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90F1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90F1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90F1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90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0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F11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0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0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0F1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90F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0F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0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0F11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90F1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B658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B658F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5B65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github.com/AndreyBry/AnalysisOfMergeSort/blob/master/SortTester.h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github.com/AndreyBry/AnalysisOfMergeSort/blob/master/ArrayGenerator.h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AndreyBry/AnalysisOfMergeSort/tree/master/data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Брынцев</dc:creator>
  <cp:keywords/>
  <dc:description/>
  <cp:lastModifiedBy>Андрей Брынцев</cp:lastModifiedBy>
  <cp:revision>14</cp:revision>
  <dcterms:created xsi:type="dcterms:W3CDTF">2025-11-13T19:21:00Z</dcterms:created>
  <dcterms:modified xsi:type="dcterms:W3CDTF">2025-11-14T08:18:00Z</dcterms:modified>
</cp:coreProperties>
</file>