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0758C" w14:textId="3254443B" w:rsidR="00CD3C05" w:rsidRPr="00CD3C05" w:rsidRDefault="00CD3C05" w:rsidP="00CD3C05">
      <w:pPr>
        <w:jc w:val="center"/>
        <w:rPr>
          <w:rFonts w:ascii="Times New Roman" w:hAnsi="Times New Roman" w:cs="Times New Roman"/>
          <w:b/>
          <w:color w:val="333333"/>
          <w:szCs w:val="21"/>
          <w:shd w:val="clear" w:color="auto" w:fill="FFFFFF"/>
        </w:rPr>
      </w:pPr>
      <w:r w:rsidRPr="00CD3C05">
        <w:rPr>
          <w:rFonts w:ascii="Times New Roman" w:hAnsi="Times New Roman" w:cs="Times New Roman"/>
          <w:b/>
          <w:color w:val="333333"/>
          <w:szCs w:val="21"/>
          <w:shd w:val="clear" w:color="auto" w:fill="FFFFFF"/>
        </w:rPr>
        <w:t>Уязвимость</w:t>
      </w:r>
    </w:p>
    <w:p w14:paraId="7BF327F9" w14:textId="0ED63915" w:rsidR="00F25DBB" w:rsidRDefault="00CD3C05">
      <w:pPr>
        <w:rPr>
          <w:rFonts w:ascii="Times New Roman" w:hAnsi="Times New Roman" w:cs="Times New Roman"/>
          <w:color w:val="333333"/>
          <w:szCs w:val="21"/>
          <w:shd w:val="clear" w:color="auto" w:fill="FFFFFF"/>
        </w:rPr>
      </w:pPr>
      <w:r w:rsidRPr="00CD3C05">
        <w:rPr>
          <w:rFonts w:ascii="Times New Roman" w:hAnsi="Times New Roman" w:cs="Times New Roman"/>
          <w:color w:val="333333"/>
          <w:szCs w:val="21"/>
          <w:shd w:val="clear" w:color="auto" w:fill="FFFFFF"/>
        </w:rPr>
        <w:t xml:space="preserve">Формально, уязвимостью можно назвать любой параметр информационной системы, изменение которого сторонним пользователем может привести к появлению каких-либо угроз. При этом не существенны мотивы использования уязвимости, так как её наличие уже представляет значительную угрозу функционирования информационной системы. За время их существования предпринимались различные попытки классификации по различным признакам. В 1999 году компания MITRE </w:t>
      </w:r>
      <w:proofErr w:type="spellStart"/>
      <w:r w:rsidRPr="00CD3C05">
        <w:rPr>
          <w:rFonts w:ascii="Times New Roman" w:hAnsi="Times New Roman" w:cs="Times New Roman"/>
          <w:color w:val="333333"/>
          <w:szCs w:val="21"/>
          <w:shd w:val="clear" w:color="auto" w:fill="FFFFFF"/>
        </w:rPr>
        <w:t>Corporation</w:t>
      </w:r>
      <w:proofErr w:type="spellEnd"/>
      <w:r w:rsidRPr="00CD3C05">
        <w:rPr>
          <w:rFonts w:ascii="Times New Roman" w:hAnsi="Times New Roman" w:cs="Times New Roman"/>
          <w:color w:val="333333"/>
          <w:szCs w:val="21"/>
          <w:shd w:val="clear" w:color="auto" w:fill="FFFFFF"/>
        </w:rPr>
        <w:t xml:space="preserve"> предложила свое решение проблемы классификации, которое не зависело от различных производителей сканеров безопасности. Данное решение было реализовано в виде специализированной базы данных с перечнем всех известных уязвимостей, которая позже была опубликована под названием «</w:t>
      </w:r>
      <w:proofErr w:type="spellStart"/>
      <w:r w:rsidRPr="00CD3C05">
        <w:rPr>
          <w:rFonts w:ascii="Times New Roman" w:hAnsi="Times New Roman" w:cs="Times New Roman"/>
          <w:color w:val="333333"/>
          <w:szCs w:val="21"/>
          <w:shd w:val="clear" w:color="auto" w:fill="FFFFFF"/>
        </w:rPr>
        <w:t>Common</w:t>
      </w:r>
      <w:proofErr w:type="spellEnd"/>
      <w:r w:rsidRPr="00CD3C05">
        <w:rPr>
          <w:rFonts w:ascii="Times New Roman" w:hAnsi="Times New Roman" w:cs="Times New Roman"/>
          <w:color w:val="333333"/>
          <w:szCs w:val="21"/>
          <w:shd w:val="clear" w:color="auto" w:fill="FFFFFF"/>
        </w:rPr>
        <w:t xml:space="preserve"> </w:t>
      </w:r>
      <w:proofErr w:type="spellStart"/>
      <w:r w:rsidRPr="00CD3C05">
        <w:rPr>
          <w:rFonts w:ascii="Times New Roman" w:hAnsi="Times New Roman" w:cs="Times New Roman"/>
          <w:color w:val="333333"/>
          <w:szCs w:val="21"/>
          <w:shd w:val="clear" w:color="auto" w:fill="FFFFFF"/>
        </w:rPr>
        <w:t>Vulnerabilities</w:t>
      </w:r>
      <w:proofErr w:type="spellEnd"/>
      <w:r w:rsidRPr="00CD3C05">
        <w:rPr>
          <w:rFonts w:ascii="Times New Roman" w:hAnsi="Times New Roman" w:cs="Times New Roman"/>
          <w:color w:val="333333"/>
          <w:szCs w:val="21"/>
          <w:shd w:val="clear" w:color="auto" w:fill="FFFFFF"/>
        </w:rPr>
        <w:t xml:space="preserve"> </w:t>
      </w:r>
      <w:proofErr w:type="spellStart"/>
      <w:r w:rsidRPr="00CD3C05">
        <w:rPr>
          <w:rFonts w:ascii="Times New Roman" w:hAnsi="Times New Roman" w:cs="Times New Roman"/>
          <w:color w:val="333333"/>
          <w:szCs w:val="21"/>
          <w:shd w:val="clear" w:color="auto" w:fill="FFFFFF"/>
        </w:rPr>
        <w:t>and</w:t>
      </w:r>
      <w:proofErr w:type="spellEnd"/>
      <w:r w:rsidRPr="00CD3C05">
        <w:rPr>
          <w:rFonts w:ascii="Times New Roman" w:hAnsi="Times New Roman" w:cs="Times New Roman"/>
          <w:color w:val="333333"/>
          <w:szCs w:val="21"/>
          <w:shd w:val="clear" w:color="auto" w:fill="FFFFFF"/>
        </w:rPr>
        <w:t xml:space="preserve"> </w:t>
      </w:r>
      <w:proofErr w:type="spellStart"/>
      <w:r w:rsidRPr="00CD3C05">
        <w:rPr>
          <w:rFonts w:ascii="Times New Roman" w:hAnsi="Times New Roman" w:cs="Times New Roman"/>
          <w:color w:val="333333"/>
          <w:szCs w:val="21"/>
          <w:shd w:val="clear" w:color="auto" w:fill="FFFFFF"/>
        </w:rPr>
        <w:t>Exposures</w:t>
      </w:r>
      <w:proofErr w:type="spellEnd"/>
      <w:r w:rsidRPr="00CD3C05">
        <w:rPr>
          <w:rFonts w:ascii="Times New Roman" w:hAnsi="Times New Roman" w:cs="Times New Roman"/>
          <w:color w:val="333333"/>
          <w:szCs w:val="21"/>
          <w:shd w:val="clear" w:color="auto" w:fill="FFFFFF"/>
        </w:rPr>
        <w:t>».</w:t>
      </w:r>
    </w:p>
    <w:p w14:paraId="24803558" w14:textId="71984010" w:rsidR="00CD3C05" w:rsidRDefault="00CD3C05">
      <w:pPr>
        <w:rPr>
          <w:rFonts w:ascii="Times New Roman" w:hAnsi="Times New Roman" w:cs="Times New Roman"/>
          <w:color w:val="333333"/>
          <w:szCs w:val="21"/>
          <w:shd w:val="clear" w:color="auto" w:fill="FFFFFF"/>
        </w:rPr>
      </w:pPr>
      <w:r w:rsidRPr="00CD3C05">
        <w:rPr>
          <w:rFonts w:ascii="Times New Roman" w:hAnsi="Times New Roman" w:cs="Times New Roman"/>
          <w:color w:val="333333"/>
          <w:szCs w:val="21"/>
          <w:shd w:val="clear" w:color="auto" w:fill="FFFFFF"/>
        </w:rPr>
        <w:t xml:space="preserve">В 1996 году, 4 июня на космодроме во Французской Гвиане был произведён первый запуск ракеты-носителя </w:t>
      </w:r>
      <w:proofErr w:type="spellStart"/>
      <w:r w:rsidRPr="00CD3C05">
        <w:rPr>
          <w:rFonts w:ascii="Times New Roman" w:hAnsi="Times New Roman" w:cs="Times New Roman"/>
          <w:color w:val="333333"/>
          <w:szCs w:val="21"/>
          <w:shd w:val="clear" w:color="auto" w:fill="FFFFFF"/>
        </w:rPr>
        <w:t>Ariane</w:t>
      </w:r>
      <w:proofErr w:type="spellEnd"/>
      <w:r w:rsidRPr="00CD3C05">
        <w:rPr>
          <w:rFonts w:ascii="Times New Roman" w:hAnsi="Times New Roman" w:cs="Times New Roman"/>
          <w:color w:val="333333"/>
          <w:szCs w:val="21"/>
          <w:shd w:val="clear" w:color="auto" w:fill="FFFFFF"/>
        </w:rPr>
        <w:t xml:space="preserve"> 5. Уже через </w:t>
      </w:r>
      <w:r w:rsidR="009967FA">
        <w:rPr>
          <w:rFonts w:ascii="Arial" w:hAnsi="Arial" w:cs="Arial"/>
          <w:color w:val="222222"/>
          <w:sz w:val="21"/>
          <w:szCs w:val="21"/>
          <w:shd w:val="clear" w:color="auto" w:fill="FFFFFF"/>
        </w:rPr>
        <w:t>34</w:t>
      </w:r>
      <w:r w:rsidR="009967FA" w:rsidRPr="009967FA">
        <w:rPr>
          <w:rFonts w:ascii="Arial" w:hAnsi="Arial" w:cs="Arial"/>
          <w:color w:val="222222"/>
          <w:sz w:val="21"/>
          <w:szCs w:val="21"/>
          <w:shd w:val="clear" w:color="auto" w:fill="FFFFFF"/>
        </w:rPr>
        <w:t xml:space="preserve"> </w:t>
      </w:r>
      <w:r w:rsidRPr="00CD3C05">
        <w:rPr>
          <w:rFonts w:ascii="Times New Roman" w:hAnsi="Times New Roman" w:cs="Times New Roman"/>
          <w:color w:val="333333"/>
          <w:szCs w:val="21"/>
          <w:shd w:val="clear" w:color="auto" w:fill="FFFFFF"/>
        </w:rPr>
        <w:t>секунд</w:t>
      </w:r>
      <w:r w:rsidR="009967FA">
        <w:rPr>
          <w:rFonts w:ascii="Times New Roman" w:hAnsi="Times New Roman" w:cs="Times New Roman"/>
          <w:color w:val="333333"/>
          <w:szCs w:val="21"/>
          <w:shd w:val="clear" w:color="auto" w:fill="FFFFFF"/>
        </w:rPr>
        <w:t>е</w:t>
      </w:r>
      <w:r w:rsidRPr="00CD3C05">
        <w:rPr>
          <w:rFonts w:ascii="Times New Roman" w:hAnsi="Times New Roman" w:cs="Times New Roman"/>
          <w:color w:val="333333"/>
          <w:szCs w:val="21"/>
          <w:shd w:val="clear" w:color="auto" w:fill="FFFFFF"/>
        </w:rPr>
        <w:t xml:space="preserve"> после старта она взорвалась на высоте 50 метров. 19 июля, через полтора месяца после катастрофы, специальной комиссией был опубликован доклад, в котором говорилось о том, что взрыв произошел в результате переполнения одной из переменных в программном обеспечении компьютера ракеты. Казалось бы, небольшая уязвимость в программном обеспечении привела к такому значительному ущербу.</w:t>
      </w:r>
      <w:r w:rsidR="00012902">
        <w:rPr>
          <w:rFonts w:ascii="Times New Roman" w:hAnsi="Times New Roman" w:cs="Times New Roman"/>
          <w:color w:val="333333"/>
          <w:szCs w:val="21"/>
          <w:shd w:val="clear" w:color="auto" w:fill="FFFFFF"/>
        </w:rPr>
        <w:t xml:space="preserve"> </w:t>
      </w:r>
      <w:r w:rsidR="00012902" w:rsidRPr="00012902">
        <w:rPr>
          <w:rFonts w:ascii="Times New Roman" w:hAnsi="Times New Roman" w:cs="Times New Roman"/>
          <w:color w:val="333333"/>
          <w:szCs w:val="21"/>
          <w:shd w:val="clear" w:color="auto" w:fill="FFFFFF"/>
        </w:rPr>
        <w:t>Возникшая ошибка в программном модуле ИСО произошла во время </w:t>
      </w:r>
      <w:hyperlink r:id="rId5" w:tooltip="Приведение типа" w:history="1">
        <w:r w:rsidR="00012902" w:rsidRPr="00012902">
          <w:rPr>
            <w:rFonts w:ascii="Times New Roman" w:hAnsi="Times New Roman" w:cs="Times New Roman"/>
            <w:color w:val="333333"/>
          </w:rPr>
          <w:t>конвертации</w:t>
        </w:r>
      </w:hyperlink>
      <w:r w:rsidR="00012902" w:rsidRPr="00012902">
        <w:rPr>
          <w:rFonts w:ascii="Times New Roman" w:hAnsi="Times New Roman" w:cs="Times New Roman"/>
          <w:color w:val="333333"/>
          <w:szCs w:val="21"/>
          <w:shd w:val="clear" w:color="auto" w:fill="FFFFFF"/>
        </w:rPr>
        <w:t> </w:t>
      </w:r>
      <w:hyperlink r:id="rId6" w:tooltip="64 бита" w:history="1">
        <w:r w:rsidR="00012902" w:rsidRPr="00012902">
          <w:rPr>
            <w:rFonts w:ascii="Times New Roman" w:hAnsi="Times New Roman" w:cs="Times New Roman"/>
            <w:color w:val="333333"/>
          </w:rPr>
          <w:t>64-битного</w:t>
        </w:r>
      </w:hyperlink>
      <w:r w:rsidR="00012902" w:rsidRPr="00012902">
        <w:rPr>
          <w:rFonts w:ascii="Times New Roman" w:hAnsi="Times New Roman" w:cs="Times New Roman"/>
          <w:color w:val="333333"/>
          <w:szCs w:val="21"/>
          <w:shd w:val="clear" w:color="auto" w:fill="FFFFFF"/>
        </w:rPr>
        <w:t> </w:t>
      </w:r>
      <w:hyperlink r:id="rId7" w:tooltip="Вещественное число" w:history="1">
        <w:r w:rsidR="00012902" w:rsidRPr="00012902">
          <w:rPr>
            <w:rFonts w:ascii="Times New Roman" w:hAnsi="Times New Roman" w:cs="Times New Roman"/>
            <w:color w:val="333333"/>
          </w:rPr>
          <w:t>вещественного числа</w:t>
        </w:r>
      </w:hyperlink>
      <w:r w:rsidR="00012902" w:rsidRPr="00012902">
        <w:rPr>
          <w:rFonts w:ascii="Times New Roman" w:hAnsi="Times New Roman" w:cs="Times New Roman"/>
          <w:color w:val="333333"/>
          <w:szCs w:val="21"/>
          <w:shd w:val="clear" w:color="auto" w:fill="FFFFFF"/>
        </w:rPr>
        <w:t> в </w:t>
      </w:r>
      <w:hyperlink r:id="rId8" w:tooltip="16 бит" w:history="1">
        <w:r w:rsidR="00012902" w:rsidRPr="00012902">
          <w:rPr>
            <w:rFonts w:ascii="Times New Roman" w:hAnsi="Times New Roman" w:cs="Times New Roman"/>
            <w:color w:val="333333"/>
          </w:rPr>
          <w:t>16-битное</w:t>
        </w:r>
      </w:hyperlink>
      <w:r w:rsidR="00012902" w:rsidRPr="00012902">
        <w:rPr>
          <w:rFonts w:ascii="Times New Roman" w:hAnsi="Times New Roman" w:cs="Times New Roman"/>
          <w:color w:val="333333"/>
          <w:szCs w:val="21"/>
          <w:shd w:val="clear" w:color="auto" w:fill="FFFFFF"/>
        </w:rPr>
        <w:t> </w:t>
      </w:r>
      <w:hyperlink r:id="rId9" w:anchor=".D0.A6.D0.B5.D0.BB.D1.8B.D0.B5_.D1.81.D0.BE_.D0.B7.D0.BD.D0.B0.D0.BA.D0.BE.D0.BC" w:tooltip="Целое (тип данных)" w:history="1">
        <w:r w:rsidR="00012902" w:rsidRPr="00012902">
          <w:rPr>
            <w:rFonts w:ascii="Times New Roman" w:hAnsi="Times New Roman" w:cs="Times New Roman"/>
            <w:color w:val="333333"/>
          </w:rPr>
          <w:t>знаковое целое</w:t>
        </w:r>
      </w:hyperlink>
      <w:r w:rsidR="00012902" w:rsidRPr="00012902">
        <w:rPr>
          <w:rFonts w:ascii="Times New Roman" w:hAnsi="Times New Roman" w:cs="Times New Roman"/>
          <w:color w:val="333333"/>
          <w:szCs w:val="21"/>
          <w:shd w:val="clear" w:color="auto" w:fill="FFFFFF"/>
        </w:rPr>
        <w:t>, и при этом случилось </w:t>
      </w:r>
      <w:hyperlink r:id="rId10" w:tooltip="Арифметическое переполнение" w:history="1">
        <w:r w:rsidR="00012902" w:rsidRPr="00012902">
          <w:rPr>
            <w:rFonts w:ascii="Times New Roman" w:hAnsi="Times New Roman" w:cs="Times New Roman"/>
            <w:color w:val="333333"/>
          </w:rPr>
          <w:t>арифметическое переполнение</w:t>
        </w:r>
      </w:hyperlink>
      <w:r w:rsidR="00012902" w:rsidRPr="00012902">
        <w:rPr>
          <w:rFonts w:ascii="Times New Roman" w:hAnsi="Times New Roman" w:cs="Times New Roman"/>
          <w:color w:val="333333"/>
          <w:szCs w:val="21"/>
          <w:shd w:val="clear" w:color="auto" w:fill="FFFFFF"/>
        </w:rPr>
        <w:t> последней</w:t>
      </w:r>
      <w:r w:rsidR="00012902" w:rsidRPr="00012902">
        <w:rPr>
          <w:rFonts w:ascii="Times New Roman" w:hAnsi="Times New Roman" w:cs="Times New Roman"/>
          <w:color w:val="333333"/>
          <w:szCs w:val="21"/>
          <w:shd w:val="clear" w:color="auto" w:fill="FFFFFF"/>
        </w:rPr>
        <w:t>.</w:t>
      </w:r>
      <w:r w:rsidR="00012902">
        <w:rPr>
          <w:rFonts w:ascii="Times New Roman" w:hAnsi="Times New Roman" w:cs="Times New Roman"/>
          <w:color w:val="333333"/>
          <w:szCs w:val="21"/>
          <w:shd w:val="clear" w:color="auto" w:fill="FFFFFF"/>
        </w:rPr>
        <w:t xml:space="preserve"> </w:t>
      </w:r>
      <w:r w:rsidR="00012902" w:rsidRPr="00012902">
        <w:rPr>
          <w:rFonts w:ascii="Times New Roman" w:hAnsi="Times New Roman" w:cs="Times New Roman"/>
          <w:color w:val="333333"/>
          <w:szCs w:val="21"/>
          <w:shd w:val="clear" w:color="auto" w:fill="FFFFFF"/>
        </w:rPr>
        <w:t>Этот неудачный запуск стал одной из самых дорогостоящих </w:t>
      </w:r>
      <w:hyperlink r:id="rId11" w:tooltip="Программная ошибка" w:history="1">
        <w:r w:rsidR="00012902" w:rsidRPr="00012902">
          <w:rPr>
            <w:rFonts w:ascii="Times New Roman" w:hAnsi="Times New Roman" w:cs="Times New Roman"/>
            <w:color w:val="333333"/>
            <w:szCs w:val="21"/>
            <w:shd w:val="clear" w:color="auto" w:fill="FFFFFF"/>
          </w:rPr>
          <w:t>компьютерных ошибок</w:t>
        </w:r>
      </w:hyperlink>
      <w:r w:rsidR="00012902" w:rsidRPr="00012902">
        <w:rPr>
          <w:rFonts w:ascii="Times New Roman" w:hAnsi="Times New Roman" w:cs="Times New Roman"/>
          <w:color w:val="333333"/>
          <w:szCs w:val="21"/>
          <w:shd w:val="clear" w:color="auto" w:fill="FFFFFF"/>
        </w:rPr>
        <w:t> в истории — оценки только материальных потерь варьируются от 360 до 500 млн </w:t>
      </w:r>
      <w:hyperlink r:id="rId12" w:tooltip="Доллар США" w:history="1">
        <w:r w:rsidR="00012902" w:rsidRPr="00012902">
          <w:rPr>
            <w:rFonts w:ascii="Times New Roman" w:hAnsi="Times New Roman" w:cs="Times New Roman"/>
            <w:color w:val="333333"/>
            <w:szCs w:val="21"/>
            <w:shd w:val="clear" w:color="auto" w:fill="FFFFFF"/>
          </w:rPr>
          <w:t>долларов</w:t>
        </w:r>
      </w:hyperlink>
      <w:r w:rsidR="00F8233C">
        <w:rPr>
          <w:rFonts w:ascii="Times New Roman" w:hAnsi="Times New Roman" w:cs="Times New Roman"/>
          <w:color w:val="333333"/>
          <w:szCs w:val="21"/>
          <w:shd w:val="clear" w:color="auto" w:fill="FFFFFF"/>
        </w:rPr>
        <w:t>.</w:t>
      </w:r>
    </w:p>
    <w:p w14:paraId="78DE8C89" w14:textId="321860F1" w:rsidR="00F8233C" w:rsidRDefault="00F8233C" w:rsidP="00F8233C">
      <w:pPr>
        <w:jc w:val="center"/>
        <w:rPr>
          <w:rFonts w:ascii="Times New Roman" w:hAnsi="Times New Roman" w:cs="Times New Roman"/>
          <w:b/>
          <w:color w:val="333333"/>
          <w:szCs w:val="21"/>
          <w:shd w:val="clear" w:color="auto" w:fill="FFFFFF"/>
        </w:rPr>
      </w:pPr>
      <w:r w:rsidRPr="00F8233C">
        <w:rPr>
          <w:rFonts w:ascii="Times New Roman" w:hAnsi="Times New Roman" w:cs="Times New Roman"/>
          <w:b/>
          <w:color w:val="333333"/>
          <w:szCs w:val="21"/>
          <w:shd w:val="clear" w:color="auto" w:fill="FFFFFF"/>
        </w:rPr>
        <w:t xml:space="preserve">Уязвимость интерпретатора </w:t>
      </w:r>
      <w:proofErr w:type="spellStart"/>
      <w:r w:rsidRPr="00F8233C">
        <w:rPr>
          <w:rFonts w:ascii="Times New Roman" w:hAnsi="Times New Roman" w:cs="Times New Roman"/>
          <w:b/>
          <w:color w:val="333333"/>
          <w:szCs w:val="21"/>
          <w:shd w:val="clear" w:color="auto" w:fill="FFFFFF"/>
        </w:rPr>
        <w:t>Bash</w:t>
      </w:r>
      <w:proofErr w:type="spellEnd"/>
    </w:p>
    <w:p w14:paraId="5A6071D6" w14:textId="0664F633" w:rsidR="00F8233C" w:rsidRPr="00B8500A" w:rsidRDefault="00F8233C" w:rsidP="00F8233C">
      <w:pPr>
        <w:rPr>
          <w:rFonts w:ascii="Times New Roman" w:hAnsi="Times New Roman" w:cs="Times New Roman"/>
          <w:color w:val="333333"/>
          <w:szCs w:val="21"/>
          <w:shd w:val="clear" w:color="auto" w:fill="FFFFFF"/>
        </w:rPr>
      </w:pPr>
      <w:r w:rsidRPr="00B8500A">
        <w:rPr>
          <w:rFonts w:ascii="Times New Roman" w:hAnsi="Times New Roman" w:cs="Times New Roman"/>
          <w:color w:val="333333"/>
          <w:szCs w:val="21"/>
          <w:shd w:val="clear" w:color="auto" w:fill="FFFFFF"/>
        </w:rPr>
        <w:t xml:space="preserve">24 сентября 2014 г. в интерпретаторе </w:t>
      </w:r>
      <w:proofErr w:type="spellStart"/>
      <w:r w:rsidRPr="00B8500A">
        <w:rPr>
          <w:rFonts w:ascii="Times New Roman" w:hAnsi="Times New Roman" w:cs="Times New Roman"/>
          <w:color w:val="333333"/>
          <w:szCs w:val="21"/>
          <w:shd w:val="clear" w:color="auto" w:fill="FFFFFF"/>
        </w:rPr>
        <w:t>Bash</w:t>
      </w:r>
      <w:proofErr w:type="spellEnd"/>
      <w:r w:rsidRPr="00B8500A">
        <w:rPr>
          <w:rFonts w:ascii="Times New Roman" w:hAnsi="Times New Roman" w:cs="Times New Roman"/>
          <w:color w:val="333333"/>
          <w:szCs w:val="21"/>
          <w:shd w:val="clear" w:color="auto" w:fill="FFFFFF"/>
        </w:rPr>
        <w:t xml:space="preserve"> французским специалистом по </w:t>
      </w:r>
      <w:proofErr w:type="spellStart"/>
      <w:r w:rsidRPr="00B8500A">
        <w:rPr>
          <w:rFonts w:ascii="Times New Roman" w:hAnsi="Times New Roman" w:cs="Times New Roman"/>
          <w:color w:val="333333"/>
          <w:szCs w:val="21"/>
          <w:shd w:val="clear" w:color="auto" w:fill="FFFFFF"/>
        </w:rPr>
        <w:t>Unix</w:t>
      </w:r>
      <w:proofErr w:type="spellEnd"/>
      <w:r w:rsidRPr="00B8500A">
        <w:rPr>
          <w:rFonts w:ascii="Times New Roman" w:hAnsi="Times New Roman" w:cs="Times New Roman"/>
          <w:color w:val="333333"/>
          <w:szCs w:val="21"/>
          <w:shd w:val="clear" w:color="auto" w:fill="FFFFFF"/>
        </w:rPr>
        <w:t>/</w:t>
      </w:r>
      <w:proofErr w:type="spellStart"/>
      <w:r w:rsidRPr="00B8500A">
        <w:rPr>
          <w:rFonts w:ascii="Times New Roman" w:hAnsi="Times New Roman" w:cs="Times New Roman"/>
          <w:color w:val="333333"/>
          <w:szCs w:val="21"/>
          <w:shd w:val="clear" w:color="auto" w:fill="FFFFFF"/>
        </w:rPr>
        <w:t>Linux</w:t>
      </w:r>
      <w:proofErr w:type="spellEnd"/>
      <w:r w:rsidRPr="00B8500A">
        <w:rPr>
          <w:rFonts w:ascii="Times New Roman" w:hAnsi="Times New Roman" w:cs="Times New Roman"/>
          <w:color w:val="333333"/>
          <w:szCs w:val="21"/>
          <w:shd w:val="clear" w:color="auto" w:fill="FFFFFF"/>
        </w:rPr>
        <w:t xml:space="preserve"> Стефаном </w:t>
      </w:r>
      <w:proofErr w:type="spellStart"/>
      <w:r w:rsidRPr="00B8500A">
        <w:rPr>
          <w:rFonts w:ascii="Times New Roman" w:hAnsi="Times New Roman" w:cs="Times New Roman"/>
          <w:color w:val="333333"/>
          <w:szCs w:val="21"/>
          <w:shd w:val="clear" w:color="auto" w:fill="FFFFFF"/>
        </w:rPr>
        <w:t>Чазеласом</w:t>
      </w:r>
      <w:proofErr w:type="spellEnd"/>
      <w:r w:rsidR="00C22BC0" w:rsidRPr="00B8500A">
        <w:rPr>
          <w:rFonts w:ascii="Times New Roman" w:hAnsi="Times New Roman" w:cs="Times New Roman"/>
          <w:color w:val="333333"/>
          <w:szCs w:val="21"/>
          <w:shd w:val="clear" w:color="auto" w:fill="FFFFFF"/>
        </w:rPr>
        <w:t xml:space="preserve"> </w:t>
      </w:r>
      <w:r w:rsidRPr="00B8500A">
        <w:rPr>
          <w:rFonts w:ascii="Times New Roman" w:hAnsi="Times New Roman" w:cs="Times New Roman"/>
          <w:color w:val="333333"/>
          <w:szCs w:val="21"/>
          <w:shd w:val="clear" w:color="auto" w:fill="FFFFFF"/>
        </w:rPr>
        <w:t>была обнаружена критическая уязвимость, позволяющая удаленно выполнять произвольный код на целевой системе. Этот недостаток в интерпретаторе существовал с 1994 г. Уязвимости присвоен уровень «10 из 10»</w:t>
      </w:r>
      <w:r w:rsidRPr="00B8500A">
        <w:rPr>
          <w:rFonts w:ascii="Times New Roman" w:hAnsi="Times New Roman" w:cs="Times New Roman"/>
          <w:color w:val="333333"/>
          <w:szCs w:val="21"/>
          <w:shd w:val="clear" w:color="auto" w:fill="FFFFFF"/>
        </w:rPr>
        <w:t xml:space="preserve">. </w:t>
      </w:r>
      <w:r w:rsidRPr="00B8500A">
        <w:rPr>
          <w:rFonts w:ascii="Times New Roman" w:hAnsi="Times New Roman" w:cs="Times New Roman"/>
          <w:color w:val="333333"/>
          <w:szCs w:val="21"/>
          <w:shd w:val="clear" w:color="auto" w:fill="FFFFFF"/>
        </w:rPr>
        <w:t xml:space="preserve"> Такой высокий балл был присвоен уязвимости за лёгкость осуществления атаки, а также за отсутствие необходимости в аутентификации для использования </w:t>
      </w:r>
      <w:proofErr w:type="spellStart"/>
      <w:r w:rsidRPr="00B8500A">
        <w:rPr>
          <w:rFonts w:ascii="Times New Roman" w:hAnsi="Times New Roman" w:cs="Times New Roman"/>
          <w:color w:val="333333"/>
          <w:szCs w:val="21"/>
          <w:shd w:val="clear" w:color="auto" w:fill="FFFFFF"/>
        </w:rPr>
        <w:t>Bash</w:t>
      </w:r>
      <w:proofErr w:type="spellEnd"/>
      <w:r w:rsidRPr="00B8500A">
        <w:rPr>
          <w:rFonts w:ascii="Times New Roman" w:hAnsi="Times New Roman" w:cs="Times New Roman"/>
          <w:color w:val="333333"/>
          <w:szCs w:val="21"/>
          <w:shd w:val="clear" w:color="auto" w:fill="FFFFFF"/>
        </w:rPr>
        <w:t xml:space="preserve"> с помощью скриптов.</w:t>
      </w:r>
      <w:r w:rsidRPr="00B8500A">
        <w:rPr>
          <w:rFonts w:ascii="Times New Roman" w:hAnsi="Times New Roman" w:cs="Times New Roman"/>
          <w:color w:val="333333"/>
          <w:szCs w:val="21"/>
          <w:shd w:val="clear" w:color="auto" w:fill="FFFFFF"/>
        </w:rPr>
        <w:t xml:space="preserve"> </w:t>
      </w:r>
      <w:r w:rsidRPr="00B8500A">
        <w:rPr>
          <w:rFonts w:ascii="Times New Roman" w:hAnsi="Times New Roman" w:cs="Times New Roman"/>
          <w:color w:val="333333"/>
          <w:szCs w:val="21"/>
          <w:shd w:val="clear" w:color="auto" w:fill="FFFFFF"/>
        </w:rPr>
        <w:t xml:space="preserve">Было даже придумано персональное имя для этой уязвимости – </w:t>
      </w:r>
      <w:proofErr w:type="spellStart"/>
      <w:r w:rsidRPr="00B8500A">
        <w:rPr>
          <w:rFonts w:ascii="Times New Roman" w:hAnsi="Times New Roman" w:cs="Times New Roman"/>
          <w:color w:val="333333"/>
          <w:szCs w:val="21"/>
          <w:shd w:val="clear" w:color="auto" w:fill="FFFFFF"/>
        </w:rPr>
        <w:t>Shellshock</w:t>
      </w:r>
      <w:proofErr w:type="spellEnd"/>
      <w:r w:rsidRPr="00B8500A">
        <w:rPr>
          <w:rFonts w:ascii="Times New Roman" w:hAnsi="Times New Roman" w:cs="Times New Roman"/>
          <w:color w:val="333333"/>
          <w:szCs w:val="21"/>
          <w:shd w:val="clear" w:color="auto" w:fill="FFFFFF"/>
        </w:rPr>
        <w:t>.</w:t>
      </w:r>
    </w:p>
    <w:p w14:paraId="43D4A2F8" w14:textId="59C9339C" w:rsidR="00C5312C" w:rsidRPr="00B8500A" w:rsidRDefault="00F8233C" w:rsidP="00C5312C">
      <w:pPr>
        <w:rPr>
          <w:rFonts w:ascii="Times New Roman" w:hAnsi="Times New Roman" w:cs="Times New Roman"/>
          <w:color w:val="333333"/>
          <w:szCs w:val="21"/>
          <w:shd w:val="clear" w:color="auto" w:fill="FFFFFF"/>
        </w:rPr>
      </w:pPr>
      <w:r w:rsidRPr="00B8500A">
        <w:rPr>
          <w:rFonts w:ascii="Times New Roman" w:hAnsi="Times New Roman" w:cs="Times New Roman"/>
          <w:color w:val="333333"/>
          <w:szCs w:val="21"/>
          <w:shd w:val="clear" w:color="auto" w:fill="FFFFFF"/>
        </w:rPr>
        <w:t xml:space="preserve">Благодаря распространённости данной оболочки уязвимость </w:t>
      </w:r>
      <w:proofErr w:type="spellStart"/>
      <w:r w:rsidRPr="00B8500A">
        <w:rPr>
          <w:rFonts w:ascii="Times New Roman" w:hAnsi="Times New Roman" w:cs="Times New Roman"/>
          <w:color w:val="333333"/>
          <w:szCs w:val="21"/>
          <w:shd w:val="clear" w:color="auto" w:fill="FFFFFF"/>
        </w:rPr>
        <w:t>Shellshock</w:t>
      </w:r>
      <w:proofErr w:type="spellEnd"/>
      <w:r w:rsidRPr="00B8500A">
        <w:rPr>
          <w:rFonts w:ascii="Times New Roman" w:hAnsi="Times New Roman" w:cs="Times New Roman"/>
          <w:color w:val="333333"/>
          <w:szCs w:val="21"/>
          <w:shd w:val="clear" w:color="auto" w:fill="FFFFFF"/>
        </w:rPr>
        <w:t xml:space="preserve"> является столь опасной. Не будет преувеличением сказать, что в течение ближайших нескольких лет многие компьютеры под </w:t>
      </w:r>
      <w:proofErr w:type="spellStart"/>
      <w:r w:rsidRPr="00B8500A">
        <w:rPr>
          <w:rFonts w:ascii="Times New Roman" w:hAnsi="Times New Roman" w:cs="Times New Roman"/>
          <w:color w:val="333333"/>
          <w:szCs w:val="21"/>
          <w:shd w:val="clear" w:color="auto" w:fill="FFFFFF"/>
        </w:rPr>
        <w:t>Linux</w:t>
      </w:r>
      <w:proofErr w:type="spellEnd"/>
      <w:r w:rsidRPr="00B8500A">
        <w:rPr>
          <w:rFonts w:ascii="Times New Roman" w:hAnsi="Times New Roman" w:cs="Times New Roman"/>
          <w:color w:val="333333"/>
          <w:szCs w:val="21"/>
          <w:shd w:val="clear" w:color="auto" w:fill="FFFFFF"/>
        </w:rPr>
        <w:t xml:space="preserve"> и </w:t>
      </w:r>
      <w:proofErr w:type="spellStart"/>
      <w:r w:rsidRPr="00B8500A">
        <w:rPr>
          <w:rFonts w:ascii="Times New Roman" w:hAnsi="Times New Roman" w:cs="Times New Roman"/>
          <w:color w:val="333333"/>
          <w:szCs w:val="21"/>
          <w:shd w:val="clear" w:color="auto" w:fill="FFFFFF"/>
        </w:rPr>
        <w:t>Mac</w:t>
      </w:r>
      <w:proofErr w:type="spellEnd"/>
      <w:r w:rsidRPr="00B8500A">
        <w:rPr>
          <w:rFonts w:ascii="Times New Roman" w:hAnsi="Times New Roman" w:cs="Times New Roman"/>
          <w:color w:val="333333"/>
          <w:szCs w:val="21"/>
          <w:shd w:val="clear" w:color="auto" w:fill="FFFFFF"/>
        </w:rPr>
        <w:t xml:space="preserve"> OS всё ещё будут открыты для эксплуатации этой уязвимости из-за того, что огромное количество старых устройств так и не получит обновления.</w:t>
      </w:r>
    </w:p>
    <w:p w14:paraId="6BCFCBCC" w14:textId="58629365" w:rsidR="00F8233C" w:rsidRPr="00B8500A" w:rsidRDefault="00F8233C" w:rsidP="00F8233C">
      <w:pPr>
        <w:pStyle w:val="a4"/>
        <w:shd w:val="clear" w:color="auto" w:fill="FFFFFF"/>
        <w:spacing w:before="0" w:beforeAutospacing="0" w:after="300" w:afterAutospacing="0"/>
        <w:rPr>
          <w:rFonts w:eastAsiaTheme="minorHAnsi"/>
          <w:color w:val="333333"/>
          <w:sz w:val="22"/>
          <w:szCs w:val="21"/>
          <w:shd w:val="clear" w:color="auto" w:fill="FFFFFF"/>
          <w:lang w:eastAsia="en-US"/>
        </w:rPr>
      </w:pPr>
      <w:r w:rsidRPr="00B8500A">
        <w:rPr>
          <w:rFonts w:eastAsiaTheme="minorHAnsi"/>
          <w:color w:val="333333"/>
          <w:sz w:val="22"/>
          <w:szCs w:val="21"/>
          <w:shd w:val="clear" w:color="auto" w:fill="FFFFFF"/>
          <w:lang w:eastAsia="en-US"/>
        </w:rPr>
        <w:t xml:space="preserve">Рассмотрим причину, по которой интерпретатор </w:t>
      </w:r>
      <w:proofErr w:type="spellStart"/>
      <w:r w:rsidRPr="00B8500A">
        <w:rPr>
          <w:rFonts w:eastAsiaTheme="minorHAnsi"/>
          <w:color w:val="333333"/>
          <w:sz w:val="22"/>
          <w:szCs w:val="21"/>
          <w:shd w:val="clear" w:color="auto" w:fill="FFFFFF"/>
          <w:lang w:eastAsia="en-US"/>
        </w:rPr>
        <w:t>Bash</w:t>
      </w:r>
      <w:proofErr w:type="spellEnd"/>
      <w:r w:rsidRPr="00B8500A">
        <w:rPr>
          <w:rFonts w:eastAsiaTheme="minorHAnsi"/>
          <w:color w:val="333333"/>
          <w:sz w:val="22"/>
          <w:szCs w:val="21"/>
          <w:shd w:val="clear" w:color="auto" w:fill="FFFFFF"/>
          <w:lang w:eastAsia="en-US"/>
        </w:rPr>
        <w:t xml:space="preserve"> стал уязвим и почему эксплуатация этой уязвимости не требует серьёзной квалификации у злоумышленника.</w:t>
      </w:r>
      <w:r w:rsidRPr="00B8500A">
        <w:rPr>
          <w:rFonts w:eastAsiaTheme="minorHAnsi"/>
          <w:color w:val="333333"/>
          <w:sz w:val="22"/>
          <w:szCs w:val="21"/>
          <w:shd w:val="clear" w:color="auto" w:fill="FFFFFF"/>
          <w:lang w:eastAsia="en-US"/>
        </w:rPr>
        <w:t xml:space="preserve"> </w:t>
      </w:r>
      <w:r w:rsidRPr="00B8500A">
        <w:rPr>
          <w:rFonts w:eastAsiaTheme="minorHAnsi"/>
          <w:color w:val="333333"/>
          <w:sz w:val="22"/>
          <w:szCs w:val="21"/>
          <w:shd w:val="clear" w:color="auto" w:fill="FFFFFF"/>
          <w:lang w:eastAsia="en-US"/>
        </w:rPr>
        <w:t>Основная опасность заключается в</w:t>
      </w:r>
      <w:r w:rsidR="003E600D" w:rsidRPr="00B8500A">
        <w:rPr>
          <w:rFonts w:eastAsiaTheme="minorHAnsi"/>
          <w:color w:val="333333"/>
          <w:sz w:val="22"/>
          <w:szCs w:val="21"/>
          <w:shd w:val="clear" w:color="auto" w:fill="FFFFFF"/>
          <w:lang w:eastAsia="en-US"/>
        </w:rPr>
        <w:t xml:space="preserve"> том</w:t>
      </w:r>
      <w:r w:rsidR="00C22BC0" w:rsidRPr="00B8500A">
        <w:rPr>
          <w:rFonts w:eastAsiaTheme="minorHAnsi"/>
          <w:color w:val="333333"/>
          <w:sz w:val="22"/>
          <w:szCs w:val="21"/>
          <w:shd w:val="clear" w:color="auto" w:fill="FFFFFF"/>
          <w:lang w:eastAsia="en-US"/>
        </w:rPr>
        <w:t>,</w:t>
      </w:r>
      <w:r w:rsidR="003E600D" w:rsidRPr="00B8500A">
        <w:rPr>
          <w:rFonts w:eastAsiaTheme="minorHAnsi"/>
          <w:color w:val="333333"/>
          <w:sz w:val="22"/>
          <w:szCs w:val="21"/>
          <w:shd w:val="clear" w:color="auto" w:fill="FFFFFF"/>
          <w:lang w:eastAsia="en-US"/>
        </w:rPr>
        <w:t xml:space="preserve"> что</w:t>
      </w:r>
      <w:r w:rsidRPr="00B8500A">
        <w:rPr>
          <w:rFonts w:eastAsiaTheme="minorHAnsi"/>
          <w:color w:val="333333"/>
          <w:sz w:val="22"/>
          <w:szCs w:val="21"/>
          <w:shd w:val="clear" w:color="auto" w:fill="FFFFFF"/>
          <w:lang w:eastAsia="en-US"/>
        </w:rPr>
        <w:t xml:space="preserve"> </w:t>
      </w:r>
      <w:proofErr w:type="spellStart"/>
      <w:r w:rsidR="003E600D" w:rsidRPr="00B8500A">
        <w:rPr>
          <w:rFonts w:eastAsiaTheme="minorHAnsi"/>
          <w:color w:val="333333"/>
          <w:sz w:val="22"/>
          <w:szCs w:val="21"/>
          <w:shd w:val="clear" w:color="auto" w:fill="FFFFFF"/>
          <w:lang w:eastAsia="en-US"/>
        </w:rPr>
        <w:t>Bash</w:t>
      </w:r>
      <w:proofErr w:type="spellEnd"/>
      <w:r w:rsidR="003E600D" w:rsidRPr="00B8500A">
        <w:rPr>
          <w:rFonts w:eastAsiaTheme="minorHAnsi"/>
          <w:color w:val="333333"/>
          <w:sz w:val="22"/>
          <w:szCs w:val="21"/>
          <w:shd w:val="clear" w:color="auto" w:fill="FFFFFF"/>
          <w:lang w:eastAsia="en-US"/>
        </w:rPr>
        <w:t xml:space="preserve"> позволяет экспортировать функции как переменные окружени</w:t>
      </w:r>
      <w:r w:rsidR="00C22BC0" w:rsidRPr="00B8500A">
        <w:rPr>
          <w:rFonts w:eastAsiaTheme="minorHAnsi"/>
          <w:color w:val="333333"/>
          <w:sz w:val="22"/>
          <w:szCs w:val="21"/>
          <w:shd w:val="clear" w:color="auto" w:fill="FFFFFF"/>
          <w:lang w:eastAsia="en-US"/>
        </w:rPr>
        <w:t>я</w:t>
      </w:r>
      <w:r w:rsidRPr="00B8500A">
        <w:rPr>
          <w:rFonts w:eastAsiaTheme="minorHAnsi"/>
          <w:color w:val="333333"/>
          <w:sz w:val="22"/>
          <w:szCs w:val="21"/>
          <w:shd w:val="clear" w:color="auto" w:fill="FFFFFF"/>
          <w:lang w:eastAsia="en-US"/>
        </w:rPr>
        <w:t xml:space="preserve">. Рассмотрим фрагмент программного кода для языка </w:t>
      </w:r>
      <w:proofErr w:type="spellStart"/>
      <w:r w:rsidRPr="00B8500A">
        <w:rPr>
          <w:rFonts w:eastAsiaTheme="minorHAnsi"/>
          <w:color w:val="333333"/>
          <w:sz w:val="22"/>
          <w:szCs w:val="21"/>
          <w:shd w:val="clear" w:color="auto" w:fill="FFFFFF"/>
          <w:lang w:eastAsia="en-US"/>
        </w:rPr>
        <w:t>bash</w:t>
      </w:r>
      <w:proofErr w:type="spellEnd"/>
      <w:r w:rsidRPr="00B8500A">
        <w:rPr>
          <w:rFonts w:eastAsiaTheme="minorHAnsi"/>
          <w:color w:val="333333"/>
          <w:sz w:val="22"/>
          <w:szCs w:val="21"/>
          <w:shd w:val="clear" w:color="auto" w:fill="FFFFFF"/>
          <w:lang w:eastAsia="en-US"/>
        </w:rPr>
        <w:t>, который приводит к эксплуатации уязвимости:</w:t>
      </w:r>
    </w:p>
    <w:p w14:paraId="1651174E" w14:textId="06EB1BBB" w:rsidR="00B8500A" w:rsidRDefault="00D84A15" w:rsidP="00F8233C">
      <w:pPr>
        <w:rPr>
          <w:rFonts w:ascii="Times New Roman" w:hAnsi="Times New Roman" w:cs="Times New Roman"/>
          <w:color w:val="333333"/>
          <w:szCs w:val="21"/>
          <w:shd w:val="clear" w:color="auto" w:fill="FFFFFF"/>
        </w:rPr>
      </w:pPr>
      <w:r w:rsidRPr="00B8500A">
        <w:rPr>
          <w:rFonts w:ascii="Times New Roman" w:hAnsi="Times New Roman" w:cs="Times New Roman"/>
          <w:color w:val="333333"/>
          <w:szCs w:val="21"/>
          <w:shd w:val="clear" w:color="auto" w:fill="FFFFFF"/>
        </w:rPr>
        <w:t xml:space="preserve">Уязвимость состоит в том, </w:t>
      </w:r>
      <w:proofErr w:type="gramStart"/>
      <w:r w:rsidRPr="00B8500A">
        <w:rPr>
          <w:rFonts w:ascii="Times New Roman" w:hAnsi="Times New Roman" w:cs="Times New Roman"/>
          <w:color w:val="333333"/>
          <w:szCs w:val="21"/>
          <w:shd w:val="clear" w:color="auto" w:fill="FFFFFF"/>
        </w:rPr>
        <w:t>что</w:t>
      </w:r>
      <w:proofErr w:type="gramEnd"/>
      <w:r w:rsidRPr="00B8500A">
        <w:rPr>
          <w:rFonts w:ascii="Times New Roman" w:hAnsi="Times New Roman" w:cs="Times New Roman"/>
          <w:color w:val="333333"/>
          <w:szCs w:val="21"/>
          <w:shd w:val="clear" w:color="auto" w:fill="FFFFFF"/>
        </w:rPr>
        <w:t xml:space="preserve"> если после тела функции (после последнего символа «}») добавить ещё какую-нибудь команду, и экспортировать её, она будет выполнена при вызове дочернего интерпретатора</w:t>
      </w:r>
      <w:r w:rsidR="00B8500A" w:rsidRPr="00B8500A">
        <w:rPr>
          <w:rFonts w:ascii="Times New Roman" w:hAnsi="Times New Roman" w:cs="Times New Roman"/>
          <w:color w:val="333333"/>
          <w:szCs w:val="21"/>
          <w:shd w:val="clear" w:color="auto" w:fill="FFFFFF"/>
        </w:rPr>
        <w:t>.</w:t>
      </w:r>
    </w:p>
    <w:p w14:paraId="04938D6F" w14:textId="3B9AF6C3" w:rsidR="00B8500A" w:rsidRPr="00D61119" w:rsidRDefault="00D61119" w:rsidP="00B8500A">
      <w:pPr>
        <w:jc w:val="center"/>
        <w:rPr>
          <w:rFonts w:ascii="Times New Roman" w:hAnsi="Times New Roman" w:cs="Times New Roman"/>
          <w:b/>
          <w:color w:val="333333"/>
          <w:szCs w:val="21"/>
          <w:shd w:val="clear" w:color="auto" w:fill="FFFFFF"/>
        </w:rPr>
      </w:pPr>
      <w:r w:rsidRPr="00D61119">
        <w:rPr>
          <w:rFonts w:ascii="Times New Roman" w:hAnsi="Times New Roman" w:cs="Times New Roman"/>
          <w:b/>
          <w:color w:val="333333"/>
          <w:szCs w:val="21"/>
          <w:shd w:val="clear" w:color="auto" w:fill="FFFFFF"/>
        </w:rPr>
        <w:t>CGI</w:t>
      </w:r>
    </w:p>
    <w:p w14:paraId="05BA8819" w14:textId="4EBCDC61" w:rsidR="00B8500A" w:rsidRPr="00D61119" w:rsidRDefault="00B8500A" w:rsidP="00B8500A">
      <w:pPr>
        <w:rPr>
          <w:rFonts w:ascii="Times New Roman" w:hAnsi="Times New Roman" w:cs="Times New Roman"/>
          <w:color w:val="333333"/>
          <w:szCs w:val="21"/>
          <w:shd w:val="clear" w:color="auto" w:fill="FFFFFF"/>
        </w:rPr>
      </w:pPr>
      <w:r w:rsidRPr="00D61119">
        <w:rPr>
          <w:rFonts w:ascii="Times New Roman" w:hAnsi="Times New Roman" w:cs="Times New Roman"/>
          <w:color w:val="333333"/>
          <w:szCs w:val="21"/>
          <w:shd w:val="clear" w:color="auto" w:fill="FFFFFF"/>
        </w:rPr>
        <w:t>В течение часа после публикации уязвимости начали появляться сообщения об атаках (</w:t>
      </w:r>
      <w:proofErr w:type="spellStart"/>
      <w:r w:rsidRPr="00D61119">
        <w:rPr>
          <w:rFonts w:ascii="Times New Roman" w:hAnsi="Times New Roman" w:cs="Times New Roman"/>
          <w:color w:val="333333"/>
          <w:szCs w:val="21"/>
          <w:shd w:val="clear" w:color="auto" w:fill="FFFFFF"/>
        </w:rPr>
        <w:t>DDoS</w:t>
      </w:r>
      <w:proofErr w:type="spellEnd"/>
      <w:r w:rsidRPr="00D61119">
        <w:rPr>
          <w:rFonts w:ascii="Times New Roman" w:hAnsi="Times New Roman" w:cs="Times New Roman"/>
          <w:color w:val="333333"/>
          <w:szCs w:val="21"/>
          <w:shd w:val="clear" w:color="auto" w:fill="FFFFFF"/>
        </w:rPr>
        <w:t>) на компьютерные системы по всему миру. В частности, на подсети Министерства обороны США. Такие молниеносные действия злоумышленников оказались возможными из-за простоты эксплуатации уязвимости. </w:t>
      </w:r>
      <w:r w:rsidR="00CD59FA" w:rsidRPr="00D61119">
        <w:rPr>
          <w:rFonts w:ascii="Times New Roman" w:hAnsi="Times New Roman" w:cs="Times New Roman"/>
          <w:color w:val="333333"/>
          <w:szCs w:val="21"/>
          <w:shd w:val="clear" w:color="auto" w:fill="FFFFFF"/>
        </w:rPr>
        <w:t xml:space="preserve">Вектор первоначальных атак заключался в </w:t>
      </w:r>
      <w:proofErr w:type="gramStart"/>
      <w:r w:rsidR="00CD59FA" w:rsidRPr="00D61119">
        <w:rPr>
          <w:rFonts w:ascii="Times New Roman" w:hAnsi="Times New Roman" w:cs="Times New Roman"/>
          <w:color w:val="333333"/>
          <w:szCs w:val="21"/>
          <w:shd w:val="clear" w:color="auto" w:fill="FFFFFF"/>
        </w:rPr>
        <w:t>том</w:t>
      </w:r>
      <w:proofErr w:type="gramEnd"/>
      <w:r w:rsidR="00CD59FA" w:rsidRPr="00D61119">
        <w:rPr>
          <w:rFonts w:ascii="Times New Roman" w:hAnsi="Times New Roman" w:cs="Times New Roman"/>
          <w:color w:val="333333"/>
          <w:szCs w:val="21"/>
          <w:shd w:val="clear" w:color="auto" w:fill="FFFFFF"/>
        </w:rPr>
        <w:t xml:space="preserve"> что веб-сервер </w:t>
      </w:r>
      <w:proofErr w:type="spellStart"/>
      <w:r w:rsidR="00CD59FA" w:rsidRPr="00D61119">
        <w:rPr>
          <w:rFonts w:ascii="Times New Roman" w:hAnsi="Times New Roman" w:cs="Times New Roman"/>
          <w:color w:val="333333"/>
          <w:szCs w:val="21"/>
          <w:shd w:val="clear" w:color="auto" w:fill="FFFFFF"/>
        </w:rPr>
        <w:t>Apache</w:t>
      </w:r>
      <w:proofErr w:type="spellEnd"/>
      <w:r w:rsidR="00CD59FA" w:rsidRPr="00D61119">
        <w:rPr>
          <w:rFonts w:ascii="Times New Roman" w:hAnsi="Times New Roman" w:cs="Times New Roman"/>
          <w:color w:val="333333"/>
          <w:szCs w:val="21"/>
          <w:shd w:val="clear" w:color="auto" w:fill="FFFFFF"/>
        </w:rPr>
        <w:t xml:space="preserve"> может работать в качестве обработчика CGI-скриптов</w:t>
      </w:r>
      <w:r w:rsidR="00CD59FA" w:rsidRPr="00D61119">
        <w:rPr>
          <w:rFonts w:ascii="Times New Roman" w:hAnsi="Times New Roman" w:cs="Times New Roman"/>
          <w:color w:val="333333"/>
          <w:szCs w:val="21"/>
          <w:shd w:val="clear" w:color="auto" w:fill="FFFFFF"/>
        </w:rPr>
        <w:t>.</w:t>
      </w:r>
    </w:p>
    <w:p w14:paraId="3E5F62B5" w14:textId="734858B4" w:rsidR="00CD59FA" w:rsidRPr="00D61119" w:rsidRDefault="00D61119" w:rsidP="00B8500A">
      <w:pPr>
        <w:rPr>
          <w:rFonts w:ascii="Times New Roman" w:hAnsi="Times New Roman" w:cs="Times New Roman"/>
          <w:color w:val="333333"/>
          <w:szCs w:val="21"/>
          <w:shd w:val="clear" w:color="auto" w:fill="FFFFFF"/>
        </w:rPr>
      </w:pPr>
      <w:r w:rsidRPr="00D61119">
        <w:rPr>
          <w:rFonts w:ascii="Times New Roman" w:hAnsi="Times New Roman" w:cs="Times New Roman"/>
          <w:b/>
          <w:color w:val="333333"/>
          <w:szCs w:val="21"/>
          <w:shd w:val="clear" w:color="auto" w:fill="FFFFFF"/>
        </w:rPr>
        <w:lastRenderedPageBreak/>
        <w:t>C</w:t>
      </w:r>
      <w:r w:rsidR="00CD59FA" w:rsidRPr="00D61119">
        <w:rPr>
          <w:rFonts w:ascii="Times New Roman" w:hAnsi="Times New Roman" w:cs="Times New Roman"/>
          <w:b/>
          <w:color w:val="333333"/>
          <w:szCs w:val="21"/>
          <w:shd w:val="clear" w:color="auto" w:fill="FFFFFF"/>
        </w:rPr>
        <w:t>GI</w:t>
      </w:r>
      <w:r w:rsidR="00CD59FA" w:rsidRPr="00D61119">
        <w:rPr>
          <w:rFonts w:ascii="Times New Roman" w:hAnsi="Times New Roman" w:cs="Times New Roman"/>
          <w:color w:val="333333"/>
          <w:szCs w:val="21"/>
          <w:shd w:val="clear" w:color="auto" w:fill="FFFFFF"/>
        </w:rPr>
        <w:t> (Common Gateway Interface — «общий интерфейс шлюза») — стандарт </w:t>
      </w:r>
      <w:hyperlink r:id="rId13" w:tooltip="Интерфейс" w:history="1">
        <w:r w:rsidR="00CD59FA" w:rsidRPr="00D61119">
          <w:rPr>
            <w:rFonts w:ascii="Times New Roman" w:hAnsi="Times New Roman" w:cs="Times New Roman"/>
            <w:color w:val="333333"/>
          </w:rPr>
          <w:t>интерфейса</w:t>
        </w:r>
      </w:hyperlink>
      <w:r w:rsidR="00CD59FA" w:rsidRPr="00D61119">
        <w:rPr>
          <w:rFonts w:ascii="Times New Roman" w:hAnsi="Times New Roman" w:cs="Times New Roman"/>
          <w:color w:val="333333"/>
          <w:szCs w:val="21"/>
          <w:shd w:val="clear" w:color="auto" w:fill="FFFFFF"/>
        </w:rPr>
        <w:t>, используемого для связи внешней </w:t>
      </w:r>
      <w:hyperlink r:id="rId14" w:tooltip="Компьютерная программа" w:history="1">
        <w:r w:rsidR="00CD59FA" w:rsidRPr="00D61119">
          <w:rPr>
            <w:rFonts w:ascii="Times New Roman" w:hAnsi="Times New Roman" w:cs="Times New Roman"/>
            <w:color w:val="333333"/>
          </w:rPr>
          <w:t>программы</w:t>
        </w:r>
      </w:hyperlink>
      <w:r w:rsidR="00CD59FA" w:rsidRPr="00D61119">
        <w:rPr>
          <w:rFonts w:ascii="Times New Roman" w:hAnsi="Times New Roman" w:cs="Times New Roman"/>
          <w:color w:val="333333"/>
          <w:szCs w:val="21"/>
          <w:shd w:val="clear" w:color="auto" w:fill="FFFFFF"/>
        </w:rPr>
        <w:t> с </w:t>
      </w:r>
      <w:hyperlink r:id="rId15" w:tooltip="Веб-сервер" w:history="1">
        <w:r w:rsidR="00CD59FA" w:rsidRPr="00D61119">
          <w:rPr>
            <w:rFonts w:ascii="Times New Roman" w:hAnsi="Times New Roman" w:cs="Times New Roman"/>
            <w:color w:val="333333"/>
          </w:rPr>
          <w:t>веб-сервером</w:t>
        </w:r>
      </w:hyperlink>
      <w:r w:rsidR="00CD59FA" w:rsidRPr="00D61119">
        <w:rPr>
          <w:rFonts w:ascii="Times New Roman" w:hAnsi="Times New Roman" w:cs="Times New Roman"/>
          <w:color w:val="333333"/>
          <w:szCs w:val="21"/>
          <w:shd w:val="clear" w:color="auto" w:fill="FFFFFF"/>
        </w:rPr>
        <w:t>.</w:t>
      </w:r>
    </w:p>
    <w:p w14:paraId="7961FE63" w14:textId="11831CDA" w:rsidR="00CD59FA" w:rsidRPr="00D61119" w:rsidRDefault="00CD59FA" w:rsidP="00B8500A">
      <w:pPr>
        <w:rPr>
          <w:rFonts w:ascii="Times New Roman" w:hAnsi="Times New Roman" w:cs="Times New Roman"/>
          <w:color w:val="333333"/>
          <w:szCs w:val="21"/>
          <w:shd w:val="clear" w:color="auto" w:fill="FFFFFF"/>
        </w:rPr>
      </w:pPr>
      <w:r w:rsidRPr="00D61119">
        <w:rPr>
          <w:rFonts w:ascii="Times New Roman" w:hAnsi="Times New Roman" w:cs="Times New Roman"/>
          <w:color w:val="333333"/>
          <w:szCs w:val="21"/>
          <w:shd w:val="clear" w:color="auto" w:fill="FFFFFF"/>
        </w:rPr>
        <w:t xml:space="preserve">Когда веб-сервер получает запрос от клиента, появляется сразу три вектора для эксплуатации уязвимости: </w:t>
      </w:r>
      <w:r w:rsidRPr="00D61119">
        <w:rPr>
          <w:rFonts w:ascii="Times New Roman" w:hAnsi="Times New Roman" w:cs="Times New Roman"/>
          <w:b/>
          <w:color w:val="333333"/>
          <w:szCs w:val="21"/>
          <w:shd w:val="clear" w:color="auto" w:fill="FFFFFF"/>
        </w:rPr>
        <w:t>URL, заголовки, посылаемые вместе с URL, и то, что мы знаем под названием «аргументы», передаваемые в дальнейшем скрипту.</w:t>
      </w:r>
    </w:p>
    <w:p w14:paraId="35DAF0CE" w14:textId="77777777" w:rsidR="00CD59FA" w:rsidRPr="00D61119" w:rsidRDefault="00CD59FA" w:rsidP="00CD59FA">
      <w:pPr>
        <w:pStyle w:val="a4"/>
        <w:shd w:val="clear" w:color="auto" w:fill="FFFFFF"/>
        <w:spacing w:before="0" w:beforeAutospacing="0" w:after="300" w:afterAutospacing="0"/>
        <w:rPr>
          <w:rFonts w:eastAsiaTheme="minorHAnsi"/>
          <w:color w:val="333333"/>
          <w:sz w:val="22"/>
          <w:szCs w:val="21"/>
          <w:shd w:val="clear" w:color="auto" w:fill="FFFFFF"/>
          <w:lang w:eastAsia="en-US"/>
        </w:rPr>
      </w:pPr>
      <w:r w:rsidRPr="00D61119">
        <w:rPr>
          <w:rFonts w:eastAsiaTheme="minorHAnsi"/>
          <w:color w:val="333333"/>
          <w:sz w:val="22"/>
          <w:szCs w:val="21"/>
          <w:shd w:val="clear" w:color="auto" w:fill="FFFFFF"/>
          <w:lang w:eastAsia="en-US"/>
        </w:rPr>
        <w:t>Так выглядит легитимный HTTP запрос клиента серверу:</w:t>
      </w:r>
    </w:p>
    <w:p w14:paraId="1F7F2545" w14:textId="77777777" w:rsidR="00251599" w:rsidRPr="00D61119" w:rsidRDefault="00CD59FA" w:rsidP="00251599">
      <w:pPr>
        <w:pStyle w:val="a4"/>
        <w:shd w:val="clear" w:color="auto" w:fill="FFFFFF"/>
        <w:spacing w:before="0" w:beforeAutospacing="0" w:after="0" w:afterAutospacing="0"/>
        <w:rPr>
          <w:rFonts w:eastAsiaTheme="minorHAnsi"/>
          <w:color w:val="333333"/>
          <w:sz w:val="22"/>
          <w:szCs w:val="21"/>
          <w:shd w:val="clear" w:color="auto" w:fill="FFFFFF"/>
          <w:lang w:eastAsia="en-US"/>
        </w:rPr>
      </w:pPr>
      <w:r w:rsidRPr="00D61119">
        <w:rPr>
          <w:rFonts w:eastAsiaTheme="minorHAnsi"/>
          <w:color w:val="333333"/>
          <w:sz w:val="22"/>
          <w:szCs w:val="21"/>
          <w:shd w:val="clear" w:color="auto" w:fill="FFFFFF"/>
          <w:lang w:eastAsia="en-US"/>
        </w:rPr>
        <w:t>GET / HTTP/1.1</w:t>
      </w:r>
    </w:p>
    <w:p w14:paraId="71EAF7FA" w14:textId="53167479" w:rsidR="00CD59FA" w:rsidRPr="00D61119" w:rsidRDefault="00CD59FA" w:rsidP="00251599">
      <w:pPr>
        <w:pStyle w:val="a4"/>
        <w:shd w:val="clear" w:color="auto" w:fill="FFFFFF"/>
        <w:spacing w:before="0" w:beforeAutospacing="0" w:after="0" w:afterAutospacing="0"/>
        <w:rPr>
          <w:rFonts w:eastAsiaTheme="minorHAnsi"/>
          <w:color w:val="333333"/>
          <w:sz w:val="22"/>
          <w:szCs w:val="21"/>
          <w:shd w:val="clear" w:color="auto" w:fill="FFFFFF"/>
          <w:lang w:eastAsia="en-US"/>
        </w:rPr>
      </w:pPr>
      <w:r w:rsidRPr="00D61119">
        <w:rPr>
          <w:rFonts w:eastAsiaTheme="minorHAnsi"/>
          <w:color w:val="333333"/>
          <w:sz w:val="22"/>
          <w:szCs w:val="21"/>
          <w:shd w:val="clear" w:color="auto" w:fill="FFFFFF"/>
          <w:lang w:eastAsia="en-US"/>
        </w:rPr>
        <w:t xml:space="preserve">Accept-Language: </w:t>
      </w:r>
      <w:proofErr w:type="spellStart"/>
      <w:r w:rsidRPr="00D61119">
        <w:rPr>
          <w:rFonts w:eastAsiaTheme="minorHAnsi"/>
          <w:color w:val="333333"/>
          <w:sz w:val="22"/>
          <w:szCs w:val="21"/>
          <w:shd w:val="clear" w:color="auto" w:fill="FFFFFF"/>
          <w:lang w:eastAsia="en-US"/>
        </w:rPr>
        <w:t>en-</w:t>
      </w:r>
      <w:proofErr w:type="gramStart"/>
      <w:r w:rsidRPr="00D61119">
        <w:rPr>
          <w:rFonts w:eastAsiaTheme="minorHAnsi"/>
          <w:color w:val="333333"/>
          <w:sz w:val="22"/>
          <w:szCs w:val="21"/>
          <w:shd w:val="clear" w:color="auto" w:fill="FFFFFF"/>
          <w:lang w:eastAsia="en-US"/>
        </w:rPr>
        <w:t>US,en</w:t>
      </w:r>
      <w:proofErr w:type="gramEnd"/>
      <w:r w:rsidRPr="00D61119">
        <w:rPr>
          <w:rFonts w:eastAsiaTheme="minorHAnsi"/>
          <w:color w:val="333333"/>
          <w:sz w:val="22"/>
          <w:szCs w:val="21"/>
          <w:shd w:val="clear" w:color="auto" w:fill="FFFFFF"/>
          <w:lang w:eastAsia="en-US"/>
        </w:rPr>
        <w:t>;q</w:t>
      </w:r>
      <w:proofErr w:type="spellEnd"/>
      <w:r w:rsidRPr="00D61119">
        <w:rPr>
          <w:rFonts w:eastAsiaTheme="minorHAnsi"/>
          <w:color w:val="333333"/>
          <w:sz w:val="22"/>
          <w:szCs w:val="21"/>
          <w:shd w:val="clear" w:color="auto" w:fill="FFFFFF"/>
          <w:lang w:eastAsia="en-US"/>
        </w:rPr>
        <w:t>=0.8,fr;q=0.6</w:t>
      </w:r>
    </w:p>
    <w:p w14:paraId="5E381E77" w14:textId="77777777" w:rsidR="00CD59FA" w:rsidRPr="00D61119" w:rsidRDefault="00CD59FA" w:rsidP="00CD59FA">
      <w:pPr>
        <w:pStyle w:val="a4"/>
        <w:shd w:val="clear" w:color="auto" w:fill="FFFFFF"/>
        <w:spacing w:before="0" w:beforeAutospacing="0" w:after="300" w:afterAutospacing="0"/>
        <w:rPr>
          <w:rFonts w:eastAsiaTheme="minorHAnsi"/>
          <w:color w:val="333333"/>
          <w:sz w:val="22"/>
          <w:szCs w:val="21"/>
          <w:shd w:val="clear" w:color="auto" w:fill="FFFFFF"/>
          <w:lang w:eastAsia="en-US"/>
        </w:rPr>
      </w:pPr>
      <w:proofErr w:type="spellStart"/>
      <w:r w:rsidRPr="00D61119">
        <w:rPr>
          <w:rFonts w:eastAsiaTheme="minorHAnsi"/>
          <w:color w:val="333333"/>
          <w:sz w:val="22"/>
          <w:szCs w:val="21"/>
          <w:shd w:val="clear" w:color="auto" w:fill="FFFFFF"/>
          <w:lang w:eastAsia="en-US"/>
        </w:rPr>
        <w:t>Host</w:t>
      </w:r>
      <w:proofErr w:type="spellEnd"/>
      <w:r w:rsidRPr="00D61119">
        <w:rPr>
          <w:rFonts w:eastAsiaTheme="minorHAnsi"/>
          <w:color w:val="333333"/>
          <w:sz w:val="22"/>
          <w:szCs w:val="21"/>
          <w:shd w:val="clear" w:color="auto" w:fill="FFFFFF"/>
          <w:lang w:eastAsia="en-US"/>
        </w:rPr>
        <w:t>: example.com.</w:t>
      </w:r>
    </w:p>
    <w:p w14:paraId="29F5A3C2" w14:textId="77777777" w:rsidR="00CD59FA" w:rsidRPr="00D61119" w:rsidRDefault="00CD59FA" w:rsidP="00CD59FA">
      <w:pPr>
        <w:pStyle w:val="a4"/>
        <w:shd w:val="clear" w:color="auto" w:fill="FFFFFF"/>
        <w:spacing w:before="0" w:beforeAutospacing="0" w:after="300" w:afterAutospacing="0"/>
        <w:rPr>
          <w:rFonts w:eastAsiaTheme="minorHAnsi"/>
          <w:color w:val="333333"/>
          <w:sz w:val="22"/>
          <w:szCs w:val="21"/>
          <w:shd w:val="clear" w:color="auto" w:fill="FFFFFF"/>
          <w:lang w:eastAsia="en-US"/>
        </w:rPr>
      </w:pPr>
      <w:r w:rsidRPr="00D61119">
        <w:rPr>
          <w:rFonts w:eastAsiaTheme="minorHAnsi"/>
          <w:color w:val="333333"/>
          <w:sz w:val="22"/>
          <w:szCs w:val="21"/>
          <w:shd w:val="clear" w:color="auto" w:fill="FFFFFF"/>
          <w:lang w:eastAsia="en-US"/>
        </w:rPr>
        <w:t xml:space="preserve">В данном случае URL это «/» (главная страница) и заголовки: </w:t>
      </w:r>
      <w:proofErr w:type="spellStart"/>
      <w:r w:rsidRPr="00D61119">
        <w:rPr>
          <w:rFonts w:eastAsiaTheme="minorHAnsi"/>
          <w:color w:val="333333"/>
          <w:sz w:val="22"/>
          <w:szCs w:val="21"/>
          <w:shd w:val="clear" w:color="auto" w:fill="FFFFFF"/>
          <w:lang w:eastAsia="en-US"/>
        </w:rPr>
        <w:t>Accept-Language</w:t>
      </w:r>
      <w:proofErr w:type="spellEnd"/>
      <w:r w:rsidRPr="00D61119">
        <w:rPr>
          <w:rFonts w:eastAsiaTheme="minorHAnsi"/>
          <w:color w:val="333333"/>
          <w:sz w:val="22"/>
          <w:szCs w:val="21"/>
          <w:shd w:val="clear" w:color="auto" w:fill="FFFFFF"/>
          <w:lang w:eastAsia="en-US"/>
        </w:rPr>
        <w:t xml:space="preserve"> и т.д. Эти заголовки предоставляют веб-серверу информацию о возможностях браузера клиента, предпочитаемый язык, а также тип веб-браузера. Для веб-сервера не является чем-то необычным в дальнейшем превратить полученные заголовки в переменные для дальнейшего разбора и анализа (</w:t>
      </w:r>
      <w:proofErr w:type="gramStart"/>
      <w:r w:rsidRPr="00D61119">
        <w:rPr>
          <w:rFonts w:eastAsiaTheme="minorHAnsi"/>
          <w:color w:val="333333"/>
          <w:sz w:val="22"/>
          <w:szCs w:val="21"/>
          <w:shd w:val="clear" w:color="auto" w:fill="FFFFFF"/>
          <w:lang w:eastAsia="en-US"/>
        </w:rPr>
        <w:t>например</w:t>
      </w:r>
      <w:proofErr w:type="gramEnd"/>
      <w:r w:rsidRPr="00D61119">
        <w:rPr>
          <w:rFonts w:eastAsiaTheme="minorHAnsi"/>
          <w:color w:val="333333"/>
          <w:sz w:val="22"/>
          <w:szCs w:val="21"/>
          <w:shd w:val="clear" w:color="auto" w:fill="FFFFFF"/>
          <w:lang w:eastAsia="en-US"/>
        </w:rPr>
        <w:t xml:space="preserve"> сайт может сразу отображаться на необходимом языке). Таким образом, эти заголовки посимвольно копируются в переменные следующим образом:</w:t>
      </w:r>
    </w:p>
    <w:p w14:paraId="4F980BDD" w14:textId="77777777" w:rsidR="00CD59FA" w:rsidRPr="00D61119" w:rsidRDefault="00CD59FA" w:rsidP="00AC5146">
      <w:pPr>
        <w:pStyle w:val="a4"/>
        <w:shd w:val="clear" w:color="auto" w:fill="FFFFFF"/>
        <w:spacing w:before="0" w:beforeAutospacing="0" w:after="0" w:afterAutospacing="0"/>
        <w:rPr>
          <w:rFonts w:eastAsiaTheme="minorHAnsi"/>
          <w:color w:val="333333"/>
          <w:sz w:val="22"/>
          <w:szCs w:val="21"/>
          <w:shd w:val="clear" w:color="auto" w:fill="FFFFFF"/>
          <w:lang w:eastAsia="en-US"/>
        </w:rPr>
      </w:pPr>
      <w:r w:rsidRPr="00D61119">
        <w:rPr>
          <w:rFonts w:eastAsiaTheme="minorHAnsi"/>
          <w:color w:val="333333"/>
          <w:sz w:val="22"/>
          <w:szCs w:val="21"/>
          <w:shd w:val="clear" w:color="auto" w:fill="FFFFFF"/>
          <w:lang w:eastAsia="en-US"/>
        </w:rPr>
        <w:t>HTTP_ACCEPT_LANGUAGE=</w:t>
      </w:r>
      <w:proofErr w:type="spellStart"/>
      <w:r w:rsidRPr="00D61119">
        <w:rPr>
          <w:rFonts w:eastAsiaTheme="minorHAnsi"/>
          <w:color w:val="333333"/>
          <w:sz w:val="22"/>
          <w:szCs w:val="21"/>
          <w:shd w:val="clear" w:color="auto" w:fill="FFFFFF"/>
          <w:lang w:eastAsia="en-US"/>
        </w:rPr>
        <w:t>en</w:t>
      </w:r>
      <w:proofErr w:type="spellEnd"/>
      <w:r w:rsidRPr="00D61119">
        <w:rPr>
          <w:rFonts w:eastAsiaTheme="minorHAnsi"/>
          <w:color w:val="333333"/>
          <w:sz w:val="22"/>
          <w:szCs w:val="21"/>
          <w:shd w:val="clear" w:color="auto" w:fill="FFFFFF"/>
          <w:lang w:eastAsia="en-US"/>
        </w:rPr>
        <w:t xml:space="preserve">-US, </w:t>
      </w:r>
      <w:proofErr w:type="spellStart"/>
      <w:proofErr w:type="gramStart"/>
      <w:r w:rsidRPr="00D61119">
        <w:rPr>
          <w:rFonts w:eastAsiaTheme="minorHAnsi"/>
          <w:color w:val="333333"/>
          <w:sz w:val="22"/>
          <w:szCs w:val="21"/>
          <w:shd w:val="clear" w:color="auto" w:fill="FFFFFF"/>
          <w:lang w:eastAsia="en-US"/>
        </w:rPr>
        <w:t>en;q</w:t>
      </w:r>
      <w:proofErr w:type="spellEnd"/>
      <w:proofErr w:type="gramEnd"/>
      <w:r w:rsidRPr="00D61119">
        <w:rPr>
          <w:rFonts w:eastAsiaTheme="minorHAnsi"/>
          <w:color w:val="333333"/>
          <w:sz w:val="22"/>
          <w:szCs w:val="21"/>
          <w:shd w:val="clear" w:color="auto" w:fill="FFFFFF"/>
          <w:lang w:eastAsia="en-US"/>
        </w:rPr>
        <w:t>=0.8,fr;q=0.6</w:t>
      </w:r>
    </w:p>
    <w:p w14:paraId="170BF494" w14:textId="77777777" w:rsidR="00CD59FA" w:rsidRPr="00D61119" w:rsidRDefault="00CD59FA" w:rsidP="00CD59FA">
      <w:pPr>
        <w:pStyle w:val="a4"/>
        <w:shd w:val="clear" w:color="auto" w:fill="FFFFFF"/>
        <w:spacing w:before="0" w:beforeAutospacing="0" w:after="300" w:afterAutospacing="0"/>
        <w:rPr>
          <w:rFonts w:eastAsiaTheme="minorHAnsi"/>
          <w:color w:val="333333"/>
          <w:sz w:val="22"/>
          <w:szCs w:val="21"/>
          <w:shd w:val="clear" w:color="auto" w:fill="FFFFFF"/>
          <w:lang w:eastAsia="en-US"/>
        </w:rPr>
      </w:pPr>
      <w:r w:rsidRPr="00D61119">
        <w:rPr>
          <w:rFonts w:eastAsiaTheme="minorHAnsi"/>
          <w:color w:val="333333"/>
          <w:sz w:val="22"/>
          <w:szCs w:val="21"/>
          <w:shd w:val="clear" w:color="auto" w:fill="FFFFFF"/>
          <w:lang w:eastAsia="en-US"/>
        </w:rPr>
        <w:t>HTTP_HOST=example.com.</w:t>
      </w:r>
    </w:p>
    <w:p w14:paraId="40B29CB2" w14:textId="77777777" w:rsidR="00CD59FA" w:rsidRPr="00D61119" w:rsidRDefault="00CD59FA" w:rsidP="00CD59FA">
      <w:pPr>
        <w:pStyle w:val="a4"/>
        <w:shd w:val="clear" w:color="auto" w:fill="FFFFFF"/>
        <w:spacing w:before="0" w:beforeAutospacing="0" w:after="300" w:afterAutospacing="0"/>
        <w:rPr>
          <w:rFonts w:eastAsiaTheme="minorHAnsi"/>
          <w:color w:val="333333"/>
          <w:sz w:val="22"/>
          <w:szCs w:val="21"/>
          <w:shd w:val="clear" w:color="auto" w:fill="FFFFFF"/>
          <w:lang w:eastAsia="en-US"/>
        </w:rPr>
      </w:pPr>
      <w:r w:rsidRPr="00D61119">
        <w:rPr>
          <w:rFonts w:eastAsiaTheme="minorHAnsi"/>
          <w:color w:val="333333"/>
          <w:sz w:val="22"/>
          <w:szCs w:val="21"/>
          <w:shd w:val="clear" w:color="auto" w:fill="FFFFFF"/>
          <w:lang w:eastAsia="en-US"/>
        </w:rPr>
        <w:t xml:space="preserve">До тех пор, пока эти переменные хранятся внутри ПО веб-сервера и не передаются сторонним программам, сервер не уязвим. Но как только эти переменные передаются интерпретатору </w:t>
      </w:r>
      <w:proofErr w:type="spellStart"/>
      <w:r w:rsidRPr="00D61119">
        <w:rPr>
          <w:rFonts w:eastAsiaTheme="minorHAnsi"/>
          <w:color w:val="333333"/>
          <w:sz w:val="22"/>
          <w:szCs w:val="21"/>
          <w:shd w:val="clear" w:color="auto" w:fill="FFFFFF"/>
          <w:lang w:eastAsia="en-US"/>
        </w:rPr>
        <w:t>bash</w:t>
      </w:r>
      <w:proofErr w:type="spellEnd"/>
      <w:r w:rsidRPr="00D61119">
        <w:rPr>
          <w:rFonts w:eastAsiaTheme="minorHAnsi"/>
          <w:color w:val="333333"/>
          <w:sz w:val="22"/>
          <w:szCs w:val="21"/>
          <w:shd w:val="clear" w:color="auto" w:fill="FFFFFF"/>
          <w:lang w:eastAsia="en-US"/>
        </w:rPr>
        <w:t xml:space="preserve">, и возникает уязвимость </w:t>
      </w:r>
      <w:proofErr w:type="spellStart"/>
      <w:r w:rsidRPr="00D61119">
        <w:rPr>
          <w:rFonts w:eastAsiaTheme="minorHAnsi"/>
          <w:color w:val="333333"/>
          <w:sz w:val="22"/>
          <w:szCs w:val="21"/>
          <w:shd w:val="clear" w:color="auto" w:fill="FFFFFF"/>
          <w:lang w:eastAsia="en-US"/>
        </w:rPr>
        <w:t>Shellshock</w:t>
      </w:r>
      <w:proofErr w:type="spellEnd"/>
      <w:r w:rsidRPr="00D61119">
        <w:rPr>
          <w:rFonts w:eastAsiaTheme="minorHAnsi"/>
          <w:color w:val="333333"/>
          <w:sz w:val="22"/>
          <w:szCs w:val="21"/>
          <w:shd w:val="clear" w:color="auto" w:fill="FFFFFF"/>
          <w:lang w:eastAsia="en-US"/>
        </w:rPr>
        <w:t xml:space="preserve">. Так, атакующий может модифицировать запрос и добавить к нему строку вида: () </w:t>
      </w:r>
      <w:proofErr w:type="gramStart"/>
      <w:r w:rsidRPr="00D61119">
        <w:rPr>
          <w:rFonts w:eastAsiaTheme="minorHAnsi"/>
          <w:color w:val="333333"/>
          <w:sz w:val="22"/>
          <w:szCs w:val="21"/>
          <w:shd w:val="clear" w:color="auto" w:fill="FFFFFF"/>
          <w:lang w:eastAsia="en-US"/>
        </w:rPr>
        <w:t>{ :</w:t>
      </w:r>
      <w:proofErr w:type="gramEnd"/>
      <w:r w:rsidRPr="00D61119">
        <w:rPr>
          <w:rFonts w:eastAsiaTheme="minorHAnsi"/>
          <w:color w:val="333333"/>
          <w:sz w:val="22"/>
          <w:szCs w:val="21"/>
          <w:shd w:val="clear" w:color="auto" w:fill="FFFFFF"/>
          <w:lang w:eastAsia="en-US"/>
        </w:rPr>
        <w:t>; }; а следом команду, которую необходимо выполнить на сервере.</w:t>
      </w:r>
    </w:p>
    <w:p w14:paraId="51D65162" w14:textId="77777777" w:rsidR="00251599" w:rsidRPr="00D61119" w:rsidRDefault="00251599" w:rsidP="00251599">
      <w:pPr>
        <w:pStyle w:val="a4"/>
        <w:shd w:val="clear" w:color="auto" w:fill="FFFFFF"/>
        <w:spacing w:before="0" w:beforeAutospacing="0" w:after="300" w:afterAutospacing="0"/>
        <w:rPr>
          <w:rFonts w:eastAsiaTheme="minorHAnsi"/>
          <w:color w:val="333333"/>
          <w:sz w:val="22"/>
          <w:szCs w:val="21"/>
          <w:shd w:val="clear" w:color="auto" w:fill="FFFFFF"/>
          <w:lang w:eastAsia="en-US"/>
        </w:rPr>
      </w:pPr>
      <w:r w:rsidRPr="00D61119">
        <w:rPr>
          <w:rFonts w:eastAsiaTheme="minorHAnsi"/>
          <w:color w:val="333333"/>
          <w:sz w:val="22"/>
          <w:szCs w:val="21"/>
          <w:shd w:val="clear" w:color="auto" w:fill="FFFFFF"/>
          <w:lang w:eastAsia="en-US"/>
        </w:rPr>
        <w:t>Пример такого запроса, который получает веб-сервер от злоумышленника:</w:t>
      </w:r>
    </w:p>
    <w:p w14:paraId="25FCEB0E" w14:textId="77777777" w:rsidR="00251599" w:rsidRPr="00D61119" w:rsidRDefault="00251599" w:rsidP="00AC5146">
      <w:pPr>
        <w:pStyle w:val="a4"/>
        <w:shd w:val="clear" w:color="auto" w:fill="FFFFFF"/>
        <w:spacing w:before="0" w:beforeAutospacing="0" w:after="0" w:afterAutospacing="0"/>
        <w:rPr>
          <w:rFonts w:eastAsiaTheme="minorHAnsi"/>
          <w:color w:val="333333"/>
          <w:sz w:val="22"/>
          <w:szCs w:val="21"/>
          <w:shd w:val="clear" w:color="auto" w:fill="FFFFFF"/>
          <w:lang w:eastAsia="en-US"/>
        </w:rPr>
      </w:pPr>
      <w:r w:rsidRPr="00D61119">
        <w:rPr>
          <w:rFonts w:eastAsiaTheme="minorHAnsi"/>
          <w:color w:val="333333"/>
          <w:sz w:val="22"/>
          <w:szCs w:val="21"/>
          <w:shd w:val="clear" w:color="auto" w:fill="FFFFFF"/>
          <w:lang w:eastAsia="en-US"/>
        </w:rPr>
        <w:t>GET / HTTP/1.1</w:t>
      </w:r>
    </w:p>
    <w:p w14:paraId="72D23261" w14:textId="77777777" w:rsidR="00251599" w:rsidRPr="00D61119" w:rsidRDefault="00251599" w:rsidP="00AC5146">
      <w:pPr>
        <w:pStyle w:val="a4"/>
        <w:shd w:val="clear" w:color="auto" w:fill="FFFFFF"/>
        <w:spacing w:before="0" w:beforeAutospacing="0" w:after="0" w:afterAutospacing="0"/>
        <w:rPr>
          <w:rFonts w:eastAsiaTheme="minorHAnsi"/>
          <w:color w:val="333333"/>
          <w:sz w:val="22"/>
          <w:szCs w:val="21"/>
          <w:shd w:val="clear" w:color="auto" w:fill="FFFFFF"/>
          <w:lang w:eastAsia="en-US"/>
        </w:rPr>
      </w:pPr>
      <w:r w:rsidRPr="00D61119">
        <w:rPr>
          <w:rFonts w:eastAsiaTheme="minorHAnsi"/>
          <w:color w:val="333333"/>
          <w:sz w:val="22"/>
          <w:szCs w:val="21"/>
          <w:shd w:val="clear" w:color="auto" w:fill="FFFFFF"/>
          <w:lang w:eastAsia="en-US"/>
        </w:rPr>
        <w:t xml:space="preserve">Accept-Language: </w:t>
      </w:r>
      <w:proofErr w:type="spellStart"/>
      <w:r w:rsidRPr="00D61119">
        <w:rPr>
          <w:rFonts w:eastAsiaTheme="minorHAnsi"/>
          <w:color w:val="333333"/>
          <w:sz w:val="22"/>
          <w:szCs w:val="21"/>
          <w:shd w:val="clear" w:color="auto" w:fill="FFFFFF"/>
          <w:lang w:eastAsia="en-US"/>
        </w:rPr>
        <w:t>en-</w:t>
      </w:r>
      <w:proofErr w:type="gramStart"/>
      <w:r w:rsidRPr="00D61119">
        <w:rPr>
          <w:rFonts w:eastAsiaTheme="minorHAnsi"/>
          <w:color w:val="333333"/>
          <w:sz w:val="22"/>
          <w:szCs w:val="21"/>
          <w:shd w:val="clear" w:color="auto" w:fill="FFFFFF"/>
          <w:lang w:eastAsia="en-US"/>
        </w:rPr>
        <w:t>US,en</w:t>
      </w:r>
      <w:proofErr w:type="gramEnd"/>
      <w:r w:rsidRPr="00D61119">
        <w:rPr>
          <w:rFonts w:eastAsiaTheme="minorHAnsi"/>
          <w:color w:val="333333"/>
          <w:sz w:val="22"/>
          <w:szCs w:val="21"/>
          <w:shd w:val="clear" w:color="auto" w:fill="FFFFFF"/>
          <w:lang w:eastAsia="en-US"/>
        </w:rPr>
        <w:t>;q</w:t>
      </w:r>
      <w:proofErr w:type="spellEnd"/>
      <w:r w:rsidRPr="00D61119">
        <w:rPr>
          <w:rFonts w:eastAsiaTheme="minorHAnsi"/>
          <w:color w:val="333333"/>
          <w:sz w:val="22"/>
          <w:szCs w:val="21"/>
          <w:shd w:val="clear" w:color="auto" w:fill="FFFFFF"/>
          <w:lang w:eastAsia="en-US"/>
        </w:rPr>
        <w:t>=0.8,fr;q=0.6 () { :; }; /bin/bash -c ‘ping 8.8.8.8’</w:t>
      </w:r>
    </w:p>
    <w:p w14:paraId="04E39938" w14:textId="77777777" w:rsidR="00251599" w:rsidRPr="00D61119" w:rsidRDefault="00251599" w:rsidP="00251599">
      <w:pPr>
        <w:pStyle w:val="a4"/>
        <w:shd w:val="clear" w:color="auto" w:fill="FFFFFF"/>
        <w:spacing w:before="0" w:beforeAutospacing="0" w:after="300" w:afterAutospacing="0"/>
        <w:rPr>
          <w:rFonts w:eastAsiaTheme="minorHAnsi"/>
          <w:color w:val="333333"/>
          <w:sz w:val="22"/>
          <w:szCs w:val="21"/>
          <w:shd w:val="clear" w:color="auto" w:fill="FFFFFF"/>
          <w:lang w:eastAsia="en-US"/>
        </w:rPr>
      </w:pPr>
      <w:proofErr w:type="spellStart"/>
      <w:r w:rsidRPr="00D61119">
        <w:rPr>
          <w:rFonts w:eastAsiaTheme="minorHAnsi"/>
          <w:color w:val="333333"/>
          <w:sz w:val="22"/>
          <w:szCs w:val="21"/>
          <w:shd w:val="clear" w:color="auto" w:fill="FFFFFF"/>
          <w:lang w:eastAsia="en-US"/>
        </w:rPr>
        <w:t>Host</w:t>
      </w:r>
      <w:proofErr w:type="spellEnd"/>
      <w:r w:rsidRPr="00D61119">
        <w:rPr>
          <w:rFonts w:eastAsiaTheme="minorHAnsi"/>
          <w:color w:val="333333"/>
          <w:sz w:val="22"/>
          <w:szCs w:val="21"/>
          <w:shd w:val="clear" w:color="auto" w:fill="FFFFFF"/>
          <w:lang w:eastAsia="en-US"/>
        </w:rPr>
        <w:t>: example.com.</w:t>
      </w:r>
    </w:p>
    <w:p w14:paraId="6DF69C34" w14:textId="110D83CD" w:rsidR="00CD59FA" w:rsidRDefault="00251599" w:rsidP="00B8500A">
      <w:pPr>
        <w:rPr>
          <w:rFonts w:ascii="Times New Roman" w:hAnsi="Times New Roman" w:cs="Times New Roman"/>
          <w:color w:val="333333"/>
          <w:szCs w:val="21"/>
          <w:shd w:val="clear" w:color="auto" w:fill="FFFFFF"/>
        </w:rPr>
      </w:pPr>
      <w:r w:rsidRPr="00D61119">
        <w:rPr>
          <w:rFonts w:ascii="Times New Roman" w:hAnsi="Times New Roman" w:cs="Times New Roman"/>
          <w:color w:val="333333"/>
          <w:szCs w:val="21"/>
          <w:shd w:val="clear" w:color="auto" w:fill="FFFFFF"/>
        </w:rPr>
        <w:t>Таким образом, скопированный посимвольно в переменную HTTP_ACCEPT_LANGUAGE заголовок «</w:t>
      </w:r>
      <w:proofErr w:type="spellStart"/>
      <w:r w:rsidRPr="00D61119">
        <w:rPr>
          <w:rFonts w:ascii="Times New Roman" w:hAnsi="Times New Roman" w:cs="Times New Roman"/>
          <w:color w:val="333333"/>
          <w:szCs w:val="21"/>
          <w:shd w:val="clear" w:color="auto" w:fill="FFFFFF"/>
        </w:rPr>
        <w:t>Accept-Language</w:t>
      </w:r>
      <w:proofErr w:type="spellEnd"/>
      <w:r w:rsidRPr="00D61119">
        <w:rPr>
          <w:rFonts w:ascii="Times New Roman" w:hAnsi="Times New Roman" w:cs="Times New Roman"/>
          <w:color w:val="333333"/>
          <w:szCs w:val="21"/>
          <w:shd w:val="clear" w:color="auto" w:fill="FFFFFF"/>
        </w:rPr>
        <w:t xml:space="preserve">» при разборе CGI-скриптом приведет к выполнению интерпретатором </w:t>
      </w:r>
      <w:proofErr w:type="spellStart"/>
      <w:r w:rsidRPr="00D61119">
        <w:rPr>
          <w:rFonts w:ascii="Times New Roman" w:hAnsi="Times New Roman" w:cs="Times New Roman"/>
          <w:color w:val="333333"/>
          <w:szCs w:val="21"/>
          <w:shd w:val="clear" w:color="auto" w:fill="FFFFFF"/>
        </w:rPr>
        <w:t>Bash</w:t>
      </w:r>
      <w:proofErr w:type="spellEnd"/>
      <w:r w:rsidRPr="00D61119">
        <w:rPr>
          <w:rFonts w:ascii="Times New Roman" w:hAnsi="Times New Roman" w:cs="Times New Roman"/>
          <w:color w:val="333333"/>
          <w:szCs w:val="21"/>
          <w:shd w:val="clear" w:color="auto" w:fill="FFFFFF"/>
        </w:rPr>
        <w:t xml:space="preserve"> команды </w:t>
      </w:r>
      <w:proofErr w:type="spellStart"/>
      <w:r w:rsidRPr="00D61119">
        <w:rPr>
          <w:rFonts w:ascii="Times New Roman" w:hAnsi="Times New Roman" w:cs="Times New Roman"/>
          <w:color w:val="333333"/>
          <w:szCs w:val="21"/>
          <w:shd w:val="clear" w:color="auto" w:fill="FFFFFF"/>
        </w:rPr>
        <w:t>ping</w:t>
      </w:r>
      <w:proofErr w:type="spellEnd"/>
      <w:r w:rsidRPr="00D61119">
        <w:rPr>
          <w:rFonts w:ascii="Times New Roman" w:hAnsi="Times New Roman" w:cs="Times New Roman"/>
          <w:color w:val="333333"/>
          <w:szCs w:val="21"/>
          <w:shd w:val="clear" w:color="auto" w:fill="FFFFFF"/>
        </w:rPr>
        <w:t xml:space="preserve"> на сервер с адресом 8.8.8.8</w:t>
      </w:r>
    </w:p>
    <w:p w14:paraId="4E85F888" w14:textId="2D778BDF" w:rsidR="00D61119" w:rsidRDefault="00D61119" w:rsidP="00D61119">
      <w:pPr>
        <w:jc w:val="center"/>
        <w:rPr>
          <w:rFonts w:ascii="Times New Roman" w:hAnsi="Times New Roman" w:cs="Times New Roman"/>
          <w:b/>
          <w:color w:val="333333"/>
          <w:szCs w:val="21"/>
          <w:shd w:val="clear" w:color="auto" w:fill="FFFFFF"/>
          <w:lang w:val="en-US"/>
        </w:rPr>
      </w:pPr>
      <w:r w:rsidRPr="00D61119">
        <w:rPr>
          <w:rFonts w:ascii="Times New Roman" w:hAnsi="Times New Roman" w:cs="Times New Roman"/>
          <w:b/>
          <w:color w:val="333333"/>
          <w:szCs w:val="21"/>
          <w:shd w:val="clear" w:color="auto" w:fill="FFFFFF"/>
          <w:lang w:val="en-US"/>
        </w:rPr>
        <w:t>SSH</w:t>
      </w:r>
    </w:p>
    <w:p w14:paraId="5E3DAFD8" w14:textId="3F59D88F" w:rsidR="00D61119" w:rsidRDefault="00D61119" w:rsidP="00D61119">
      <w:pPr>
        <w:rPr>
          <w:rFonts w:ascii="Arial" w:hAnsi="Arial" w:cs="Arial"/>
          <w:color w:val="333333"/>
          <w:sz w:val="21"/>
          <w:szCs w:val="21"/>
          <w:shd w:val="clear" w:color="auto" w:fill="FFFFFF"/>
        </w:rPr>
      </w:pPr>
      <w:r>
        <w:rPr>
          <w:rFonts w:ascii="Arial" w:hAnsi="Arial" w:cs="Arial"/>
          <w:color w:val="333333"/>
          <w:sz w:val="21"/>
          <w:szCs w:val="21"/>
          <w:shd w:val="clear" w:color="auto" w:fill="FFFFFF"/>
        </w:rPr>
        <w:t>Уязвимость SSH-сервера. Ещё одним вектором эксплуатации уязвимости является атака на сервер, на котором запущена служба SSH. SSH – сетевой протокол прикладного уровня, позволяющий производить удалённое управление операционной системой и туннелирование TCP-соединений</w:t>
      </w:r>
    </w:p>
    <w:p w14:paraId="396B93CA" w14:textId="77777777" w:rsidR="000362C5" w:rsidRDefault="00D61119" w:rsidP="00D61119">
      <w:pPr>
        <w:rPr>
          <w:rFonts w:ascii="Arial" w:hAnsi="Arial" w:cs="Arial"/>
          <w:color w:val="333333"/>
          <w:sz w:val="21"/>
          <w:szCs w:val="21"/>
          <w:shd w:val="clear" w:color="auto" w:fill="FFFFFF"/>
        </w:rPr>
      </w:pPr>
      <w:r>
        <w:rPr>
          <w:rFonts w:ascii="Arial" w:hAnsi="Arial" w:cs="Arial"/>
          <w:color w:val="333333"/>
          <w:sz w:val="21"/>
          <w:szCs w:val="21"/>
          <w:shd w:val="clear" w:color="auto" w:fill="FFFFFF"/>
        </w:rPr>
        <w:t>Выглядит такой вектор следующим образом. Предположим, что в файл «</w:t>
      </w:r>
      <w:proofErr w:type="spellStart"/>
      <w:r>
        <w:rPr>
          <w:rFonts w:ascii="Arial" w:hAnsi="Arial" w:cs="Arial"/>
          <w:color w:val="333333"/>
          <w:sz w:val="21"/>
          <w:szCs w:val="21"/>
          <w:shd w:val="clear" w:color="auto" w:fill="FFFFFF"/>
        </w:rPr>
        <w:t>authorized_keys</w:t>
      </w:r>
      <w:proofErr w:type="spellEnd"/>
      <w:r>
        <w:rPr>
          <w:rFonts w:ascii="Arial" w:hAnsi="Arial" w:cs="Arial"/>
          <w:color w:val="333333"/>
          <w:sz w:val="21"/>
          <w:szCs w:val="21"/>
          <w:shd w:val="clear" w:color="auto" w:fill="FFFFFF"/>
        </w:rPr>
        <w:t>», расположенный на удаленном сервере, который служит для авторизации пользователей по паре ключей, дописана команда, которую пользователь выполнит в любом случае при входе на сервер. Например, будет дописана строка вида «</w:t>
      </w:r>
      <w:proofErr w:type="spellStart"/>
      <w:r>
        <w:rPr>
          <w:rFonts w:ascii="Arial" w:hAnsi="Arial" w:cs="Arial"/>
          <w:color w:val="333333"/>
          <w:sz w:val="21"/>
          <w:szCs w:val="21"/>
          <w:shd w:val="clear" w:color="auto" w:fill="FFFFFF"/>
        </w:rPr>
        <w:t>command</w:t>
      </w:r>
      <w:proofErr w:type="spellEnd"/>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echo</w:t>
      </w:r>
      <w:proofErr w:type="spellEnd"/>
      <w:r>
        <w:rPr>
          <w:rFonts w:ascii="Arial" w:hAnsi="Arial" w:cs="Arial"/>
          <w:color w:val="333333"/>
          <w:sz w:val="21"/>
          <w:szCs w:val="21"/>
          <w:shd w:val="clear" w:color="auto" w:fill="FFFFFF"/>
        </w:rPr>
        <w:t xml:space="preserve"> 1’». Таким образом, каждый раз при входе на сервер на экран пользователя будет выдаваться </w:t>
      </w:r>
      <w:proofErr w:type="gramStart"/>
      <w:r>
        <w:rPr>
          <w:rFonts w:ascii="Arial" w:hAnsi="Arial" w:cs="Arial"/>
          <w:color w:val="333333"/>
          <w:sz w:val="21"/>
          <w:szCs w:val="21"/>
          <w:shd w:val="clear" w:color="auto" w:fill="FFFFFF"/>
        </w:rPr>
        <w:t>строка  ‘</w:t>
      </w:r>
      <w:proofErr w:type="gramEnd"/>
      <w:r>
        <w:rPr>
          <w:rFonts w:ascii="Arial" w:hAnsi="Arial" w:cs="Arial"/>
          <w:color w:val="333333"/>
          <w:sz w:val="21"/>
          <w:szCs w:val="21"/>
          <w:shd w:val="clear" w:color="auto" w:fill="FFFFFF"/>
        </w:rPr>
        <w:t>1’.</w:t>
      </w:r>
    </w:p>
    <w:p w14:paraId="74D5BA51" w14:textId="3F4A95A3" w:rsidR="00D61119" w:rsidRDefault="00D61119" w:rsidP="00D61119">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Если в качестве интерпретатора будет задан интерпретатор </w:t>
      </w:r>
      <w:proofErr w:type="spellStart"/>
      <w:r>
        <w:rPr>
          <w:rFonts w:ascii="Arial" w:hAnsi="Arial" w:cs="Arial"/>
          <w:color w:val="333333"/>
          <w:sz w:val="21"/>
          <w:szCs w:val="21"/>
          <w:shd w:val="clear" w:color="auto" w:fill="FFFFFF"/>
        </w:rPr>
        <w:t>Bash</w:t>
      </w:r>
      <w:proofErr w:type="spellEnd"/>
      <w:r>
        <w:rPr>
          <w:rFonts w:ascii="Arial" w:hAnsi="Arial" w:cs="Arial"/>
          <w:color w:val="333333"/>
          <w:sz w:val="21"/>
          <w:szCs w:val="21"/>
          <w:shd w:val="clear" w:color="auto" w:fill="FFFFFF"/>
        </w:rPr>
        <w:t>, то злоумышленник может воспользоваться этим и передать вместе со строкой подключения вредоносный код следующим образом</w:t>
      </w:r>
    </w:p>
    <w:p w14:paraId="35255A17" w14:textId="42B89E6A" w:rsidR="00E40D95" w:rsidRPr="00E40D95" w:rsidRDefault="00A320C9" w:rsidP="00E40D95">
      <w:pPr>
        <w:spacing w:after="0"/>
        <w:rPr>
          <w:rFonts w:ascii="Times New Roman" w:hAnsi="Times New Roman" w:cs="Times New Roman"/>
          <w:color w:val="333333"/>
          <w:szCs w:val="21"/>
          <w:shd w:val="clear" w:color="auto" w:fill="FFFFFF"/>
        </w:rPr>
      </w:pPr>
      <w:proofErr w:type="spellStart"/>
      <w:r w:rsidRPr="00E40D95">
        <w:rPr>
          <w:rFonts w:ascii="Times New Roman" w:hAnsi="Times New Roman" w:cs="Times New Roman"/>
          <w:b/>
          <w:color w:val="333333"/>
          <w:szCs w:val="21"/>
          <w:shd w:val="clear" w:color="auto" w:fill="FFFFFF"/>
          <w:lang w:val="en-US"/>
        </w:rPr>
        <w:t>ssh</w:t>
      </w:r>
      <w:proofErr w:type="spellEnd"/>
      <w:r w:rsidRPr="00E40D95">
        <w:rPr>
          <w:rFonts w:ascii="Times New Roman" w:hAnsi="Times New Roman" w:cs="Times New Roman"/>
          <w:b/>
          <w:color w:val="333333"/>
          <w:szCs w:val="21"/>
          <w:shd w:val="clear" w:color="auto" w:fill="FFFFFF"/>
          <w:lang w:val="en-US"/>
        </w:rPr>
        <w:t xml:space="preserve"> </w:t>
      </w:r>
      <w:proofErr w:type="spellStart"/>
      <w:r w:rsidRPr="00E40D95">
        <w:rPr>
          <w:rFonts w:ascii="Times New Roman" w:hAnsi="Times New Roman" w:cs="Times New Roman"/>
          <w:b/>
          <w:color w:val="333333"/>
          <w:szCs w:val="21"/>
          <w:shd w:val="clear" w:color="auto" w:fill="FFFFFF"/>
          <w:lang w:val="en-US"/>
        </w:rPr>
        <w:t>testuser@localhost</w:t>
      </w:r>
      <w:proofErr w:type="spellEnd"/>
      <w:r w:rsidRPr="00E40D95">
        <w:rPr>
          <w:rFonts w:ascii="Times New Roman" w:hAnsi="Times New Roman" w:cs="Times New Roman"/>
          <w:b/>
          <w:color w:val="333333"/>
          <w:szCs w:val="21"/>
          <w:shd w:val="clear" w:color="auto" w:fill="FFFFFF"/>
          <w:lang w:val="en-US"/>
        </w:rPr>
        <w:t xml:space="preserve"> ‘() </w:t>
      </w:r>
      <w:proofErr w:type="gramStart"/>
      <w:r w:rsidRPr="00E40D95">
        <w:rPr>
          <w:rFonts w:ascii="Times New Roman" w:hAnsi="Times New Roman" w:cs="Times New Roman"/>
          <w:b/>
          <w:color w:val="333333"/>
          <w:szCs w:val="21"/>
          <w:shd w:val="clear" w:color="auto" w:fill="FFFFFF"/>
          <w:lang w:val="en-US"/>
        </w:rPr>
        <w:t>{ :</w:t>
      </w:r>
      <w:proofErr w:type="gramEnd"/>
      <w:r w:rsidRPr="00E40D95">
        <w:rPr>
          <w:rFonts w:ascii="Times New Roman" w:hAnsi="Times New Roman" w:cs="Times New Roman"/>
          <w:b/>
          <w:color w:val="333333"/>
          <w:szCs w:val="21"/>
          <w:shd w:val="clear" w:color="auto" w:fill="FFFFFF"/>
          <w:lang w:val="en-US"/>
        </w:rPr>
        <w:t>;}; echo MALICIOUS CODE’</w:t>
      </w:r>
    </w:p>
    <w:p w14:paraId="74FDF02E" w14:textId="48F2CEAD" w:rsidR="00000000" w:rsidRDefault="00A320C9" w:rsidP="00E40D95">
      <w:pPr>
        <w:rPr>
          <w:rFonts w:ascii="Times New Roman" w:hAnsi="Times New Roman" w:cs="Times New Roman"/>
          <w:b/>
          <w:color w:val="333333"/>
          <w:szCs w:val="21"/>
          <w:shd w:val="clear" w:color="auto" w:fill="FFFFFF"/>
          <w:lang w:val="en-US"/>
        </w:rPr>
      </w:pPr>
      <w:r w:rsidRPr="00E40D95">
        <w:rPr>
          <w:rFonts w:ascii="Times New Roman" w:hAnsi="Times New Roman" w:cs="Times New Roman"/>
          <w:b/>
          <w:color w:val="333333"/>
          <w:szCs w:val="21"/>
          <w:shd w:val="clear" w:color="auto" w:fill="FFFFFF"/>
        </w:rPr>
        <w:t>«</w:t>
      </w:r>
      <w:r w:rsidRPr="00E40D95">
        <w:rPr>
          <w:rFonts w:ascii="Times New Roman" w:hAnsi="Times New Roman" w:cs="Times New Roman"/>
          <w:b/>
          <w:color w:val="333333"/>
          <w:szCs w:val="21"/>
          <w:shd w:val="clear" w:color="auto" w:fill="FFFFFF"/>
          <w:lang w:val="en-US"/>
        </w:rPr>
        <w:t>MALICIOUS CODE»</w:t>
      </w:r>
    </w:p>
    <w:p w14:paraId="25EFB078" w14:textId="6243D602" w:rsidR="00E40D95" w:rsidRDefault="00E40D95" w:rsidP="00E40D95">
      <w:pPr>
        <w:jc w:val="center"/>
        <w:rPr>
          <w:rFonts w:ascii="Times New Roman" w:hAnsi="Times New Roman" w:cs="Times New Roman"/>
          <w:b/>
          <w:color w:val="333333"/>
          <w:szCs w:val="21"/>
          <w:shd w:val="clear" w:color="auto" w:fill="FFFFFF"/>
        </w:rPr>
      </w:pPr>
      <w:r>
        <w:rPr>
          <w:rFonts w:ascii="Times New Roman" w:hAnsi="Times New Roman" w:cs="Times New Roman"/>
          <w:b/>
          <w:color w:val="333333"/>
          <w:szCs w:val="21"/>
          <w:shd w:val="clear" w:color="auto" w:fill="FFFFFF"/>
          <w:lang w:val="en-US"/>
        </w:rPr>
        <w:lastRenderedPageBreak/>
        <w:t>DHCP-</w:t>
      </w:r>
      <w:r>
        <w:rPr>
          <w:rFonts w:ascii="Times New Roman" w:hAnsi="Times New Roman" w:cs="Times New Roman"/>
          <w:b/>
          <w:color w:val="333333"/>
          <w:szCs w:val="21"/>
          <w:shd w:val="clear" w:color="auto" w:fill="FFFFFF"/>
        </w:rPr>
        <w:t>СЕРВЕР</w:t>
      </w:r>
    </w:p>
    <w:p w14:paraId="6CE66266" w14:textId="77777777" w:rsidR="00E40D95" w:rsidRDefault="00E40D95" w:rsidP="00D61119">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Уязвимость DHCP-клиента. Наконец еще одним вектором эксплуатации уязвимости может стать атака на клиента DHCP-сервера. В рамках стандартного взаимодействия DHCP-клиент и сервера, клиент запрашивает аренду IP-адреса у сервера. DHCP-сервер в свою очередь имеет право отправить клиенту не только основные параметры конфигурации </w:t>
      </w:r>
      <w:proofErr w:type="spellStart"/>
      <w:r>
        <w:rPr>
          <w:rFonts w:ascii="Arial" w:hAnsi="Arial" w:cs="Arial"/>
          <w:color w:val="333333"/>
          <w:sz w:val="21"/>
          <w:szCs w:val="21"/>
          <w:shd w:val="clear" w:color="auto" w:fill="FFFFFF"/>
        </w:rPr>
        <w:t>ip</w:t>
      </w:r>
      <w:proofErr w:type="spellEnd"/>
      <w:r>
        <w:rPr>
          <w:rFonts w:ascii="Arial" w:hAnsi="Arial" w:cs="Arial"/>
          <w:color w:val="333333"/>
          <w:sz w:val="21"/>
          <w:szCs w:val="21"/>
          <w:shd w:val="clear" w:color="auto" w:fill="FFFFFF"/>
        </w:rPr>
        <w:t xml:space="preserve">-адреса, но и ряд дополнительных параметров, которые клиент сохранит в переменных среды окружения, и в конце концов может привести к использованию уязвимости </w:t>
      </w:r>
      <w:proofErr w:type="spellStart"/>
      <w:r>
        <w:rPr>
          <w:rFonts w:ascii="Arial" w:hAnsi="Arial" w:cs="Arial"/>
          <w:color w:val="333333"/>
          <w:sz w:val="21"/>
          <w:szCs w:val="21"/>
          <w:shd w:val="clear" w:color="auto" w:fill="FFFFFF"/>
        </w:rPr>
        <w:t>Shellshock</w:t>
      </w:r>
      <w:proofErr w:type="spellEnd"/>
      <w:r>
        <w:rPr>
          <w:rFonts w:ascii="Arial" w:hAnsi="Arial" w:cs="Arial"/>
          <w:color w:val="333333"/>
          <w:sz w:val="21"/>
          <w:szCs w:val="21"/>
          <w:shd w:val="clear" w:color="auto" w:fill="FFFFFF"/>
        </w:rPr>
        <w:t xml:space="preserve"> в операционной системе, подключенной к локальной сети. </w:t>
      </w:r>
    </w:p>
    <w:p w14:paraId="2B5B5DA4" w14:textId="5D59CD9A" w:rsidR="00E40D95" w:rsidRDefault="00E40D95" w:rsidP="00D61119">
      <w:pPr>
        <w:rPr>
          <w:rFonts w:ascii="Arial" w:hAnsi="Arial" w:cs="Arial"/>
          <w:color w:val="333333"/>
          <w:sz w:val="21"/>
          <w:szCs w:val="21"/>
          <w:shd w:val="clear" w:color="auto" w:fill="FFFFFF"/>
        </w:rPr>
      </w:pPr>
      <w:r>
        <w:rPr>
          <w:rFonts w:ascii="Arial" w:hAnsi="Arial" w:cs="Arial"/>
          <w:color w:val="333333"/>
          <w:sz w:val="21"/>
          <w:szCs w:val="21"/>
          <w:shd w:val="clear" w:color="auto" w:fill="FFFFFF"/>
        </w:rPr>
        <w:t>К тому же злоумышленник может представиться поддельным DHCP-сервером и перехватить запрос на получение параметров от клиента, предназначенных легитимному DHCP-серверу.</w:t>
      </w:r>
    </w:p>
    <w:p w14:paraId="54BDEC19" w14:textId="77777777" w:rsidR="004B2922" w:rsidRDefault="00E40D95" w:rsidP="00D61119">
      <w:pPr>
        <w:rPr>
          <w:rFonts w:ascii="Arial" w:hAnsi="Arial" w:cs="Arial"/>
          <w:color w:val="333333"/>
          <w:sz w:val="21"/>
          <w:szCs w:val="21"/>
          <w:shd w:val="clear" w:color="auto" w:fill="FFFFFF"/>
        </w:rPr>
      </w:pPr>
      <w:r>
        <w:rPr>
          <w:rFonts w:ascii="Arial" w:hAnsi="Arial" w:cs="Arial"/>
          <w:color w:val="333333"/>
          <w:sz w:val="21"/>
          <w:szCs w:val="21"/>
          <w:shd w:val="clear" w:color="auto" w:fill="FFFFFF"/>
        </w:rPr>
        <w:t>Злоумышленнику необходимо настроить собственный DHCP-сервер на локальной машине. Установить в качестве значения опции DHCP-сервера 114 (URL по умолчанию) строку вида:</w:t>
      </w:r>
    </w:p>
    <w:p w14:paraId="3A2D5E66" w14:textId="77777777" w:rsidR="004B2922" w:rsidRDefault="00E40D95" w:rsidP="00D61119">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 </w:t>
      </w:r>
      <w:proofErr w:type="gramStart"/>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ignored</w:t>
      </w:r>
      <w:proofErr w:type="spellEnd"/>
      <w:proofErr w:type="gram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echo</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foo</w:t>
      </w:r>
      <w:proofErr w:type="spellEnd"/>
      <w:r>
        <w:rPr>
          <w:rFonts w:ascii="Arial" w:hAnsi="Arial" w:cs="Arial"/>
          <w:color w:val="333333"/>
          <w:sz w:val="21"/>
          <w:szCs w:val="21"/>
          <w:shd w:val="clear" w:color="auto" w:fill="FFFFFF"/>
        </w:rPr>
        <w:t>’.</w:t>
      </w:r>
    </w:p>
    <w:p w14:paraId="5931722C" w14:textId="15174E8E" w:rsidR="00E40D95" w:rsidRPr="004B2922" w:rsidRDefault="00E40D95" w:rsidP="00D61119">
      <w:pPr>
        <w:rPr>
          <w:rFonts w:ascii="Times New Roman" w:hAnsi="Times New Roman" w:cs="Times New Roman"/>
          <w:b/>
          <w:color w:val="333333"/>
          <w:szCs w:val="21"/>
          <w:shd w:val="clear" w:color="auto" w:fill="FFFFFF"/>
        </w:rPr>
      </w:pPr>
      <w:bookmarkStart w:id="0" w:name="_GoBack"/>
      <w:bookmarkEnd w:id="0"/>
      <w:r>
        <w:rPr>
          <w:rFonts w:ascii="Arial" w:hAnsi="Arial" w:cs="Arial"/>
          <w:color w:val="333333"/>
          <w:sz w:val="21"/>
          <w:szCs w:val="21"/>
          <w:shd w:val="clear" w:color="auto" w:fill="FFFFFF"/>
        </w:rPr>
        <w:t xml:space="preserve"> Вероятнее всего, подойдут и другие опции, но данная является более надежной. Таким образом, при запросе параметров DHCP-сервера клиента вместе с необходимыми полями получит вредоносный код и выполнит его</w:t>
      </w:r>
      <w:r w:rsidR="004B2922" w:rsidRPr="004B2922">
        <w:rPr>
          <w:rFonts w:ascii="Arial" w:hAnsi="Arial" w:cs="Arial"/>
          <w:color w:val="333333"/>
          <w:sz w:val="21"/>
          <w:szCs w:val="21"/>
          <w:shd w:val="clear" w:color="auto" w:fill="FFFFFF"/>
        </w:rPr>
        <w:t>.</w:t>
      </w:r>
    </w:p>
    <w:sectPr w:rsidR="00E40D95" w:rsidRPr="004B29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B0C42"/>
    <w:multiLevelType w:val="hybridMultilevel"/>
    <w:tmpl w:val="EBDE2BCA"/>
    <w:lvl w:ilvl="0" w:tplc="5C940F18">
      <w:start w:val="1"/>
      <w:numFmt w:val="bullet"/>
      <w:lvlText w:val="•"/>
      <w:lvlJc w:val="left"/>
      <w:pPr>
        <w:tabs>
          <w:tab w:val="num" w:pos="720"/>
        </w:tabs>
        <w:ind w:left="720" w:hanging="360"/>
      </w:pPr>
      <w:rPr>
        <w:rFonts w:ascii="Arial" w:hAnsi="Arial" w:hint="default"/>
      </w:rPr>
    </w:lvl>
    <w:lvl w:ilvl="1" w:tplc="7CE600E8" w:tentative="1">
      <w:start w:val="1"/>
      <w:numFmt w:val="bullet"/>
      <w:lvlText w:val="•"/>
      <w:lvlJc w:val="left"/>
      <w:pPr>
        <w:tabs>
          <w:tab w:val="num" w:pos="1440"/>
        </w:tabs>
        <w:ind w:left="1440" w:hanging="360"/>
      </w:pPr>
      <w:rPr>
        <w:rFonts w:ascii="Arial" w:hAnsi="Arial" w:hint="default"/>
      </w:rPr>
    </w:lvl>
    <w:lvl w:ilvl="2" w:tplc="1020186A" w:tentative="1">
      <w:start w:val="1"/>
      <w:numFmt w:val="bullet"/>
      <w:lvlText w:val="•"/>
      <w:lvlJc w:val="left"/>
      <w:pPr>
        <w:tabs>
          <w:tab w:val="num" w:pos="2160"/>
        </w:tabs>
        <w:ind w:left="2160" w:hanging="360"/>
      </w:pPr>
      <w:rPr>
        <w:rFonts w:ascii="Arial" w:hAnsi="Arial" w:hint="default"/>
      </w:rPr>
    </w:lvl>
    <w:lvl w:ilvl="3" w:tplc="FCEC9164" w:tentative="1">
      <w:start w:val="1"/>
      <w:numFmt w:val="bullet"/>
      <w:lvlText w:val="•"/>
      <w:lvlJc w:val="left"/>
      <w:pPr>
        <w:tabs>
          <w:tab w:val="num" w:pos="2880"/>
        </w:tabs>
        <w:ind w:left="2880" w:hanging="360"/>
      </w:pPr>
      <w:rPr>
        <w:rFonts w:ascii="Arial" w:hAnsi="Arial" w:hint="default"/>
      </w:rPr>
    </w:lvl>
    <w:lvl w:ilvl="4" w:tplc="41467776" w:tentative="1">
      <w:start w:val="1"/>
      <w:numFmt w:val="bullet"/>
      <w:lvlText w:val="•"/>
      <w:lvlJc w:val="left"/>
      <w:pPr>
        <w:tabs>
          <w:tab w:val="num" w:pos="3600"/>
        </w:tabs>
        <w:ind w:left="3600" w:hanging="360"/>
      </w:pPr>
      <w:rPr>
        <w:rFonts w:ascii="Arial" w:hAnsi="Arial" w:hint="default"/>
      </w:rPr>
    </w:lvl>
    <w:lvl w:ilvl="5" w:tplc="76041A4C" w:tentative="1">
      <w:start w:val="1"/>
      <w:numFmt w:val="bullet"/>
      <w:lvlText w:val="•"/>
      <w:lvlJc w:val="left"/>
      <w:pPr>
        <w:tabs>
          <w:tab w:val="num" w:pos="4320"/>
        </w:tabs>
        <w:ind w:left="4320" w:hanging="360"/>
      </w:pPr>
      <w:rPr>
        <w:rFonts w:ascii="Arial" w:hAnsi="Arial" w:hint="default"/>
      </w:rPr>
    </w:lvl>
    <w:lvl w:ilvl="6" w:tplc="363AB73C" w:tentative="1">
      <w:start w:val="1"/>
      <w:numFmt w:val="bullet"/>
      <w:lvlText w:val="•"/>
      <w:lvlJc w:val="left"/>
      <w:pPr>
        <w:tabs>
          <w:tab w:val="num" w:pos="5040"/>
        </w:tabs>
        <w:ind w:left="5040" w:hanging="360"/>
      </w:pPr>
      <w:rPr>
        <w:rFonts w:ascii="Arial" w:hAnsi="Arial" w:hint="default"/>
      </w:rPr>
    </w:lvl>
    <w:lvl w:ilvl="7" w:tplc="F1A4E168" w:tentative="1">
      <w:start w:val="1"/>
      <w:numFmt w:val="bullet"/>
      <w:lvlText w:val="•"/>
      <w:lvlJc w:val="left"/>
      <w:pPr>
        <w:tabs>
          <w:tab w:val="num" w:pos="5760"/>
        </w:tabs>
        <w:ind w:left="5760" w:hanging="360"/>
      </w:pPr>
      <w:rPr>
        <w:rFonts w:ascii="Arial" w:hAnsi="Arial" w:hint="default"/>
      </w:rPr>
    </w:lvl>
    <w:lvl w:ilvl="8" w:tplc="EDB01F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E6B1591"/>
    <w:multiLevelType w:val="hybridMultilevel"/>
    <w:tmpl w:val="205006D2"/>
    <w:lvl w:ilvl="0" w:tplc="008C4F24">
      <w:start w:val="1"/>
      <w:numFmt w:val="bullet"/>
      <w:lvlText w:val="•"/>
      <w:lvlJc w:val="left"/>
      <w:pPr>
        <w:tabs>
          <w:tab w:val="num" w:pos="720"/>
        </w:tabs>
        <w:ind w:left="720" w:hanging="360"/>
      </w:pPr>
      <w:rPr>
        <w:rFonts w:ascii="Arial" w:hAnsi="Arial" w:hint="default"/>
      </w:rPr>
    </w:lvl>
    <w:lvl w:ilvl="1" w:tplc="9D02D44A" w:tentative="1">
      <w:start w:val="1"/>
      <w:numFmt w:val="bullet"/>
      <w:lvlText w:val="•"/>
      <w:lvlJc w:val="left"/>
      <w:pPr>
        <w:tabs>
          <w:tab w:val="num" w:pos="1440"/>
        </w:tabs>
        <w:ind w:left="1440" w:hanging="360"/>
      </w:pPr>
      <w:rPr>
        <w:rFonts w:ascii="Arial" w:hAnsi="Arial" w:hint="default"/>
      </w:rPr>
    </w:lvl>
    <w:lvl w:ilvl="2" w:tplc="C3C4A99C" w:tentative="1">
      <w:start w:val="1"/>
      <w:numFmt w:val="bullet"/>
      <w:lvlText w:val="•"/>
      <w:lvlJc w:val="left"/>
      <w:pPr>
        <w:tabs>
          <w:tab w:val="num" w:pos="2160"/>
        </w:tabs>
        <w:ind w:left="2160" w:hanging="360"/>
      </w:pPr>
      <w:rPr>
        <w:rFonts w:ascii="Arial" w:hAnsi="Arial" w:hint="default"/>
      </w:rPr>
    </w:lvl>
    <w:lvl w:ilvl="3" w:tplc="67FC84BC" w:tentative="1">
      <w:start w:val="1"/>
      <w:numFmt w:val="bullet"/>
      <w:lvlText w:val="•"/>
      <w:lvlJc w:val="left"/>
      <w:pPr>
        <w:tabs>
          <w:tab w:val="num" w:pos="2880"/>
        </w:tabs>
        <w:ind w:left="2880" w:hanging="360"/>
      </w:pPr>
      <w:rPr>
        <w:rFonts w:ascii="Arial" w:hAnsi="Arial" w:hint="default"/>
      </w:rPr>
    </w:lvl>
    <w:lvl w:ilvl="4" w:tplc="C040FC1C" w:tentative="1">
      <w:start w:val="1"/>
      <w:numFmt w:val="bullet"/>
      <w:lvlText w:val="•"/>
      <w:lvlJc w:val="left"/>
      <w:pPr>
        <w:tabs>
          <w:tab w:val="num" w:pos="3600"/>
        </w:tabs>
        <w:ind w:left="3600" w:hanging="360"/>
      </w:pPr>
      <w:rPr>
        <w:rFonts w:ascii="Arial" w:hAnsi="Arial" w:hint="default"/>
      </w:rPr>
    </w:lvl>
    <w:lvl w:ilvl="5" w:tplc="6FD6E94A" w:tentative="1">
      <w:start w:val="1"/>
      <w:numFmt w:val="bullet"/>
      <w:lvlText w:val="•"/>
      <w:lvlJc w:val="left"/>
      <w:pPr>
        <w:tabs>
          <w:tab w:val="num" w:pos="4320"/>
        </w:tabs>
        <w:ind w:left="4320" w:hanging="360"/>
      </w:pPr>
      <w:rPr>
        <w:rFonts w:ascii="Arial" w:hAnsi="Arial" w:hint="default"/>
      </w:rPr>
    </w:lvl>
    <w:lvl w:ilvl="6" w:tplc="5260ADCE" w:tentative="1">
      <w:start w:val="1"/>
      <w:numFmt w:val="bullet"/>
      <w:lvlText w:val="•"/>
      <w:lvlJc w:val="left"/>
      <w:pPr>
        <w:tabs>
          <w:tab w:val="num" w:pos="5040"/>
        </w:tabs>
        <w:ind w:left="5040" w:hanging="360"/>
      </w:pPr>
      <w:rPr>
        <w:rFonts w:ascii="Arial" w:hAnsi="Arial" w:hint="default"/>
      </w:rPr>
    </w:lvl>
    <w:lvl w:ilvl="7" w:tplc="5F0A5DF8" w:tentative="1">
      <w:start w:val="1"/>
      <w:numFmt w:val="bullet"/>
      <w:lvlText w:val="•"/>
      <w:lvlJc w:val="left"/>
      <w:pPr>
        <w:tabs>
          <w:tab w:val="num" w:pos="5760"/>
        </w:tabs>
        <w:ind w:left="5760" w:hanging="360"/>
      </w:pPr>
      <w:rPr>
        <w:rFonts w:ascii="Arial" w:hAnsi="Arial" w:hint="default"/>
      </w:rPr>
    </w:lvl>
    <w:lvl w:ilvl="8" w:tplc="82A4641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B9"/>
    <w:rsid w:val="00012902"/>
    <w:rsid w:val="000362C5"/>
    <w:rsid w:val="00251599"/>
    <w:rsid w:val="003E600D"/>
    <w:rsid w:val="004B2922"/>
    <w:rsid w:val="005163B9"/>
    <w:rsid w:val="009967FA"/>
    <w:rsid w:val="00A320C9"/>
    <w:rsid w:val="00AC5146"/>
    <w:rsid w:val="00B8500A"/>
    <w:rsid w:val="00C22BC0"/>
    <w:rsid w:val="00C5312C"/>
    <w:rsid w:val="00CD3C05"/>
    <w:rsid w:val="00CD59FA"/>
    <w:rsid w:val="00D61119"/>
    <w:rsid w:val="00D84A15"/>
    <w:rsid w:val="00E40D95"/>
    <w:rsid w:val="00F25DBB"/>
    <w:rsid w:val="00F823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2658"/>
  <w15:chartTrackingRefBased/>
  <w15:docId w15:val="{01ECD1E7-4A02-478A-A2A4-5CCBF8A3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12902"/>
    <w:rPr>
      <w:color w:val="0000FF"/>
      <w:u w:val="single"/>
    </w:rPr>
  </w:style>
  <w:style w:type="paragraph" w:styleId="a4">
    <w:name w:val="Normal (Web)"/>
    <w:basedOn w:val="a"/>
    <w:uiPriority w:val="99"/>
    <w:semiHidden/>
    <w:unhideWhenUsed/>
    <w:rsid w:val="00F8233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308887">
      <w:bodyDiv w:val="1"/>
      <w:marLeft w:val="0"/>
      <w:marRight w:val="0"/>
      <w:marTop w:val="0"/>
      <w:marBottom w:val="0"/>
      <w:divBdr>
        <w:top w:val="none" w:sz="0" w:space="0" w:color="auto"/>
        <w:left w:val="none" w:sz="0" w:space="0" w:color="auto"/>
        <w:bottom w:val="none" w:sz="0" w:space="0" w:color="auto"/>
        <w:right w:val="none" w:sz="0" w:space="0" w:color="auto"/>
      </w:divBdr>
    </w:div>
    <w:div w:id="1473863414">
      <w:bodyDiv w:val="1"/>
      <w:marLeft w:val="0"/>
      <w:marRight w:val="0"/>
      <w:marTop w:val="0"/>
      <w:marBottom w:val="0"/>
      <w:divBdr>
        <w:top w:val="none" w:sz="0" w:space="0" w:color="auto"/>
        <w:left w:val="none" w:sz="0" w:space="0" w:color="auto"/>
        <w:bottom w:val="none" w:sz="0" w:space="0" w:color="auto"/>
        <w:right w:val="none" w:sz="0" w:space="0" w:color="auto"/>
      </w:divBdr>
    </w:div>
    <w:div w:id="1781101388">
      <w:bodyDiv w:val="1"/>
      <w:marLeft w:val="0"/>
      <w:marRight w:val="0"/>
      <w:marTop w:val="0"/>
      <w:marBottom w:val="0"/>
      <w:divBdr>
        <w:top w:val="none" w:sz="0" w:space="0" w:color="auto"/>
        <w:left w:val="none" w:sz="0" w:space="0" w:color="auto"/>
        <w:bottom w:val="none" w:sz="0" w:space="0" w:color="auto"/>
        <w:right w:val="none" w:sz="0" w:space="0" w:color="auto"/>
      </w:divBdr>
      <w:divsChild>
        <w:div w:id="1762527012">
          <w:marLeft w:val="360"/>
          <w:marRight w:val="0"/>
          <w:marTop w:val="200"/>
          <w:marBottom w:val="0"/>
          <w:divBdr>
            <w:top w:val="none" w:sz="0" w:space="0" w:color="auto"/>
            <w:left w:val="none" w:sz="0" w:space="0" w:color="auto"/>
            <w:bottom w:val="none" w:sz="0" w:space="0" w:color="auto"/>
            <w:right w:val="none" w:sz="0" w:space="0" w:color="auto"/>
          </w:divBdr>
        </w:div>
        <w:div w:id="1117869865">
          <w:marLeft w:val="360"/>
          <w:marRight w:val="0"/>
          <w:marTop w:val="200"/>
          <w:marBottom w:val="0"/>
          <w:divBdr>
            <w:top w:val="none" w:sz="0" w:space="0" w:color="auto"/>
            <w:left w:val="none" w:sz="0" w:space="0" w:color="auto"/>
            <w:bottom w:val="none" w:sz="0" w:space="0" w:color="auto"/>
            <w:right w:val="none" w:sz="0" w:space="0" w:color="auto"/>
          </w:divBdr>
        </w:div>
      </w:divsChild>
    </w:div>
    <w:div w:id="201067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6_%D0%B1%D0%B8%D1%82" TargetMode="External"/><Relationship Id="rId13" Type="http://schemas.openxmlformats.org/officeDocument/2006/relationships/hyperlink" Target="https://ru.wikipedia.org/wiki/%D0%98%D0%BD%D1%82%D0%B5%D1%80%D1%84%D0%B5%D0%B9%D1%81" TargetMode="External"/><Relationship Id="rId3" Type="http://schemas.openxmlformats.org/officeDocument/2006/relationships/settings" Target="settings.xml"/><Relationship Id="rId7" Type="http://schemas.openxmlformats.org/officeDocument/2006/relationships/hyperlink" Target="https://ru.wikipedia.org/wiki/%D0%92%D0%B5%D1%89%D0%B5%D1%81%D1%82%D0%B2%D0%B5%D0%BD%D0%BD%D0%BE%D0%B5_%D1%87%D0%B8%D1%81%D0%BB%D0%BE" TargetMode="External"/><Relationship Id="rId12" Type="http://schemas.openxmlformats.org/officeDocument/2006/relationships/hyperlink" Target="https://ru.wikipedia.org/wiki/%D0%94%D0%BE%D0%BB%D0%BB%D0%B0%D1%80_%D0%A1%D0%A8%D0%9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64_%D0%B1%D0%B8%D1%82%D0%B0" TargetMode="External"/><Relationship Id="rId11" Type="http://schemas.openxmlformats.org/officeDocument/2006/relationships/hyperlink" Target="https://ru.wikipedia.org/wiki/%D0%9F%D1%80%D0%BE%D0%B3%D1%80%D0%B0%D0%BC%D0%BC%D0%BD%D0%B0%D1%8F_%D0%BE%D1%88%D0%B8%D0%B1%D0%BA%D0%B0" TargetMode="External"/><Relationship Id="rId5" Type="http://schemas.openxmlformats.org/officeDocument/2006/relationships/hyperlink" Target="https://ru.wikipedia.org/wiki/%D0%9F%D1%80%D0%B8%D0%B2%D0%B5%D0%B4%D0%B5%D0%BD%D0%B8%D0%B5_%D1%82%D0%B8%D0%BF%D0%B0" TargetMode="External"/><Relationship Id="rId15" Type="http://schemas.openxmlformats.org/officeDocument/2006/relationships/hyperlink" Target="https://ru.wikipedia.org/wiki/%D0%92%D0%B5%D0%B1-%D1%81%D0%B5%D1%80%D0%B2%D0%B5%D1%80" TargetMode="External"/><Relationship Id="rId10" Type="http://schemas.openxmlformats.org/officeDocument/2006/relationships/hyperlink" Target="https://ru.wikipedia.org/wiki/%D0%90%D1%80%D0%B8%D1%84%D0%BC%D0%B5%D1%82%D0%B8%D1%87%D0%B5%D1%81%D0%BA%D0%BE%D0%B5_%D0%BF%D0%B5%D1%80%D0%B5%D0%BF%D0%BE%D0%BB%D0%BD%D0%B5%D0%BD%D0%B8%D0%B5" TargetMode="External"/><Relationship Id="rId4" Type="http://schemas.openxmlformats.org/officeDocument/2006/relationships/webSettings" Target="webSettings.xml"/><Relationship Id="rId9" Type="http://schemas.openxmlformats.org/officeDocument/2006/relationships/hyperlink" Target="https://ru.wikipedia.org/wiki/%D0%A6%D0%B5%D0%BB%D0%BE%D0%B5_(%D1%82%D0%B8%D0%BF_%D0%B4%D0%B0%D0%BD%D0%BD%D1%8B%D1%85)" TargetMode="External"/><Relationship Id="rId14" Type="http://schemas.openxmlformats.org/officeDocument/2006/relationships/hyperlink" Target="https://ru.wikipedia.org/wiki/%D0%9A%D0%BE%D0%BC%D0%BF%D1%8C%D1%8E%D1%82%D0%B5%D1%80%D0%BD%D0%B0%D1%8F_%D0%BF%D1%80%D0%BE%D0%B3%D1%80%D0%B0%D0%BC%D0%BC%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1360</Words>
  <Characters>7756</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Бутырчик</dc:creator>
  <cp:keywords/>
  <dc:description/>
  <cp:lastModifiedBy>Бутырчик</cp:lastModifiedBy>
  <cp:revision>2</cp:revision>
  <dcterms:created xsi:type="dcterms:W3CDTF">2018-03-22T15:45:00Z</dcterms:created>
  <dcterms:modified xsi:type="dcterms:W3CDTF">2018-03-22T20:28:00Z</dcterms:modified>
</cp:coreProperties>
</file>