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 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«Тюменский индустриальный университет»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Высшая школа цифровых технологий</w:t>
      </w:r>
    </w:p>
    <w:p>
      <w:pPr>
        <w:spacing w:after="24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математики и прикладных информационных технологий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РУКОВОДСТВО ПОЛЬЗОВАТЕЛЯ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мобильного приложения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«TaskFlow — приложение для управления задачами (To-Do List)»</w:t>
      </w:r>
    </w:p>
    <w:p>
      <w:pPr>
        <w:spacing w:after="200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«Разработка мобильных приложений»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Выполнил: студент группы РПСб-23-1</w:t>
      </w:r>
    </w:p>
    <w:p>
      <w:pPr>
        <w:spacing w:line="360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____________________ / ____________</w:t>
      </w:r>
    </w:p>
    <w:p>
      <w:pPr>
        <w:spacing w:before="200" w:line="360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Проверил: ____________________</w:t>
      </w:r>
    </w:p>
    <w:p>
      <w:pPr>
        <w:spacing w:after="1800" w:line="360"/>
        <w:jc w:val="right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____________________ / ____________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Тюмень, 2026</w:t>
      </w:r>
    </w:p>
    <w:p>
      <w:r>
        <w:br w:type="page"/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Введение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Настоящее руководство описывает работу с мобильным приложением TaskFlow — личным списком задач с категориями, дедлайнами, приоритетами, повторяющимися задачами, календарём и push-напоминаниями. Руководство предназначено для пользователей приложения и не требует специальных знаний.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хранит задачи в облаке (Supabase), поэтому после входа в аккаунт на другом устройстве все задачи и категории будут доступны. Данные каждого пользователя видны только ему самому.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Системные требования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— Требования к устройству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6237"/>
      </w:tblGrid>
      <w:tr>
        <w:trPr>
          <w:cantSplit/>
          <w:tblHeader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Операционная система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Android 8.0 и новее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Подключение к сети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Интернет (Wi-Fi или мобильная сеть) — для входа и синхронизации задач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Разрешения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Уведомления — для напоминаний о дедлайнах (Android 13 и новее запрашивает его отдельно)</w:t>
            </w:r>
          </w:p>
        </w:tc>
      </w:tr>
      <w:tr>
        <w:trPr>
          <w:cantSplit/>
          <w:tblHeader w:val="false"/>
        </w:trPr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</w:t>
            </w:r>
          </w:p>
        </w:tc>
        <w:tc>
          <w:tcPr>
            <w:tcW w:type="dxa" w:w="62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 и пароль не короче 6 символов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Установка и первый запуск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Установите приложение TaskFlow на устройство (из магазина приложений или из файла APK).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Откройте приложение — появится экран входа (рисунок 1).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Когда система спросит, разрешить ли приложению отправлять уведомления, нажмите «Разрешить». Без этого разрешения напоминания приходить не будут; его можно включить позже в настройках Android.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первого входа приложение запоминает сессию: при следующих запусках сразу открывается список задач.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Регистрация и вход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085975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 — Экран входа (макет интерфейса)</w:t>
      </w: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3.1 Регистрация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экране входа выберите вкладку «Регистрация».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Введите имя (как к вам обращаться), email и пароль не короче 6 символов.</w:t>
      </w:r>
    </w:p>
    <w:p>
      <w:pPr>
        <w:pStyle w:val="ListParagraph"/>
        <w:numPr>
          <w:ilvl w:val="0"/>
          <w:numId w:val="3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«Зарегистрироваться». Откроется экран «Задачи». Если на сервере включено подтверждение email, приложение сообщит об отправке письма — перейдите по ссылке из письма и войдите.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нового аккаунта автоматически создаются три категории: «Учёба», «Работа» и «Дом». Их можно переименовать или удалить.</w:t>
      </w: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3.2 Вход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вкладке «Вход» введите email и пароль и нажмите «Войти». При ошибке появится сообщение «Неверный email или пароль».</w:t>
      </w: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3.3 Восстановление пароля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Введите email в поле на вкладке «Вход» и нажмите «Забыли пароль?». На почту придёт письмо со ссылкой для задания нового пароля.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Экран «Задачи»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экран приложения (рисунок 2). Внизу находится панель навигации с четырьмя разделами: «Задачи», «Категории», «Календарь», «Профиль».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085975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2 — Экран «Задачи»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— Элементы экрана «Задачи»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1"/>
      </w:tblGrid>
      <w:tr>
        <w:trPr>
          <w:cantSplit/>
          <w:tblHeader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Элемент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Подзаголовок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Сегодняшняя дата и количество активных задач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Кнопка сортировки (справа вверху)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Порядок задач: «По дедлайну» или «По приоритету»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«Активные» / «Выполненные»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Переключение между невыполненными и выполненными задачами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Фильтр категорий («Все», «Учёба», …)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 задач только выбранной категории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Карточка задачи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Название, категория и срок. Цветная полоса слева — приоритет; значок со стрелками — повторяющаяся задача; срок красного цвета — задача просрочена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Квадрат слева на карточке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Отметить задачу выполненной или снять отметку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Кнопка «+»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Создать новую задачу</w:t>
            </w:r>
          </w:p>
        </w:tc>
      </w:tr>
    </w:tbl>
    <w:p>
      <w:pPr>
        <w:spacing w:after="120"/>
      </w:pP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— Цвета приоритетов</w:t>
      </w:r>
    </w:p>
    <w:tbl>
      <w:tblPr>
        <w:tblW w:type="dxa" w:w="935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2552"/>
        <w:gridCol w:w="4253"/>
      </w:tblGrid>
      <w:tr>
        <w:trPr>
          <w:cantSplit/>
          <w:tblHeader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Цвет полосы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Когда использовать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Коралловый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Срочные и важные задачи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Жёлтый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Обычные задачи (выбирается по умолчанию)</w:t>
            </w:r>
          </w:p>
        </w:tc>
      </w:tr>
      <w:tr>
        <w:trPr>
          <w:cantSplit/>
          <w:tblHeader w:val="false"/>
        </w:trPr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Низкий</w:t>
            </w:r>
          </w:p>
        </w:tc>
        <w:tc>
          <w:tcPr>
            <w:tcW w:type="dxa" w:w="2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Бирюзовый</w:t>
            </w:r>
          </w:p>
        </w:tc>
        <w:tc>
          <w:tcPr>
            <w:tcW w:type="dxa" w:w="42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Задачи, которые можно отложить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Создание задачи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экране «Задачи» нажмите кнопку «+». Снизу откроется панель «Новая задача» (рисунок 3).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Введите название — это единственное обязательное поле.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необходимости заполните остальные поля (таблица 4).</w:t>
      </w:r>
    </w:p>
    <w:p>
      <w:pPr>
        <w:pStyle w:val="ListParagraph"/>
        <w:numPr>
          <w:ilvl w:val="0"/>
          <w:numId w:val="4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«Сохранить». Задача появится в списке.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085975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3 — Панель создания задачи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— Поля задачи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1"/>
        <w:gridCol w:w="1701"/>
        <w:gridCol w:w="5783"/>
      </w:tblGrid>
      <w:tr>
        <w:trPr>
          <w:cantSplit/>
          <w:tblHeader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Обязательное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Что нужно сделать, до 200 символов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Подробности, до 2000 символов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Дедлайн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и время выполнения. Выбираются в календаре и на часах; крестик справа убирает срок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Категория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Одна из ваших категорий или «Без категории»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«Высокий», «Средний» (по умолчанию) или «Низкий»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Повтор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«Нет», «День», «Неделя» или «Месяц». Для повторяющейся задачи нужен дедлайн</w:t>
            </w:r>
          </w:p>
        </w:tc>
      </w:tr>
      <w:tr>
        <w:trPr>
          <w:cantSplit/>
          <w:tblHeader w:val="false"/>
        </w:trPr>
        <w:tc>
          <w:tcPr>
            <w:tcW w:type="dxa" w:w="18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Напоминание</w:t>
            </w:r>
          </w:p>
        </w:tc>
        <w:tc>
          <w:tcPr>
            <w:tcW w:type="dxa" w:w="17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</w:t>
            </w:r>
          </w:p>
        </w:tc>
        <w:tc>
          <w:tcPr>
            <w:tcW w:type="dxa" w:w="57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«Без напоминания», «В момент дедлайна», «За 15 минут», «За 1 час», «За 1 день». Доступно только при заданном дедлайне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задача создаётся, когда на экране выбрана категория, эта категория подставляется автоматически. Значение напоминания по умолчанию берётся из настроек (раздел 11).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Работа с задачами</w:t>
      </w: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6.1 Редактирование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на карточку задачи — откроется та же панель с заполненными полями. Измените нужные поля и нажмите «Сохранить».</w:t>
      </w: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6.2 Удаление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Проведите по карточке задачи справа налево и подтвердите удаление в появившемся окне. Удалить задачу можно и из панели редактирования — кнопкой с корзиной в правом верхнем углу. Удалённая задача не восстанавливается.</w:t>
      </w: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6.3 Отметка выполнения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Нажмите на квадрат слева на карточке. Задача перейдёт во вкладку «Выполненные», её название станет зачёркнутым, а напоминание по ней будет снято. Чтобы вернуть задачу в активные, снимите отметку на вкладке «Выполненные».</w:t>
      </w: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6.4 Повторяющиеся задачи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Когда вы отмечаете выполненной задачу с повтором, приложение автоматически создаёт следующую такую же задачу со сдвинутым сроком: на день, неделю или месяц позже. Внизу экрана появляется сообщение «Следующая задача создана на …». Если в месяце нет нужного числа (например, 31-го), срок переносится на последний день месяца.</w:t>
      </w:r>
    </w:p>
    <w:p>
      <w:pPr>
        <w:pStyle w:val="Heading2"/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6.5 Сортировка и фильтры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сортировки справа вверху меняет порядок: «По дедлайну» (ближайшие сроки сверху, задачи без срока — в конце) или «По приоритету» (сначала высокий);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вкладки «Активные» и «Выполненные» разделяют задачи по состоянию;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ряд фильтров категорий оставляет в списке только задачи выбранной категории; «Все» снимает фильтр.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Категории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«Категории» (рисунок 4) показывает все ваши категории с цветом и количеством задач. Задачи без категории собраны в отдельной строке «Без категории».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085975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4 — Экран «Категории»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— Действия с категориями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1"/>
      </w:tblGrid>
      <w:tr>
        <w:trPr>
          <w:cantSplit/>
          <w:tblHeader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Действие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Как выполнить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Создать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Нажать «+ Новая категория», ввести название, выбрать цвет, нажать «Сохранить»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Изменить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Нажать на значок карандаша, изменить название или цвет, нажать «Сохранить»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Удалить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Провести по категории справа налево и подтвердить. Задачи категории не удаляются, а становятся «Без категории»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Посмотреть задачи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Нажать на категорию — откроется экран «Задачи» с фильтром по ней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Названия категорий не должны повторяться: при попытке сохранить существующее название появится сообщение «Такое название уже есть».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Календарь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«Календарь» (рисунок 5) показывает месяц, начиная с понедельника. Дни, на которые есть невыполненные задачи, отмечены точкой; цвет точки соответствует самому высокому приоритету задач этого дня.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085975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5 — Экран «Календарь» (тёмная тема)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стрелки по сторонам от названия месяца листают месяцы, кнопка «Сегодня» возвращает к текущей дате;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нажатие на день показывает под календарём список задач этого дня;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«+» создаёт задачу со сроком на выбранный день (время по умолчанию — 18:00).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Напоминания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TaskFlow напоминает о приближающемся дедлайне push-уведомлением (рисунок 6). Уведомление приходит, даже если приложение закрыто.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085975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6 — Уведомление о дедлайне (макет интерфейса)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получить напоминание: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задайте задаче дедлайн;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поле «Напоминание» выберите, когда напомнить: в момент дедлайна, за 15 минут, за 1 час или за 1 день;</w:t>
      </w:r>
    </w:p>
    <w:p>
      <w:pPr>
        <w:pStyle w:val="ListParagraph"/>
        <w:numPr>
          <w:ilvl w:val="0"/>
          <w:numId w:val="6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сохраните задачу.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уведомлении указаны название задачи и срок, например «Дедлайн через 1 час — 18:00». Нажатие на уведомление открывает приложение и форму этой задачи. Напоминание автоматически снимается, если задачу выполнить или удалить, и переносится, если изменить её срок.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выбранное время напоминания уже прошло, приложение предупредит, что уведомление не придёт.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Профиль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085975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7 — Экран «Профиль» (макет интерфейса)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«Профиль» (рисунок 7) содержит имя и email пользователя и статистику: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«Всего задач» и «Выполнено» — по всем задачам аккаунта;</w:t>
      </w:r>
    </w:p>
    <w:p>
      <w:pPr>
        <w:pStyle w:val="ListParagraph"/>
        <w:numPr>
          <w:ilvl w:val="0"/>
          <w:numId w:val="5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«Выполнено за неделю» — доля выполненных задач со сроком на текущей неделе (с понедельника по воскресенье).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Пункт «Настройки» открывает экран настроек, пункт «О приложении» — сведения о версии.</w:t>
      </w: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 Настройки</w:t>
      </w: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Экран открывается из раздела «Профиль» пунктом «Настройки». Все настройки сохраняются на устройстве и действуют после перезапуска приложения.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— Пункты экрана «Настройки»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521"/>
      </w:tblGrid>
      <w:tr>
        <w:trPr>
          <w:cantSplit/>
          <w:tblHeader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Пункт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Тема оформления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«Системная» (как в настройках Android), «Светлая» или «Тёмная». Меняется сразу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Напоминания о задачах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Включает и выключает все напоминания приложения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Напоминать по умолчанию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Значение поля «Напоминание», которое подставляется в каждую новую задачу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Проверка уведомлений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Показывает, разрешены ли уведомления, сколько напоминаний запланировано и время на устройстве. Кнопка «Отправить тестовое уведомление» сразу присылает пробное уведомление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Email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Адрес, с которым выполнен вход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Изменить пароль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Ввести новый пароль (не короче 6 символов) дважды и нажать «Сохранить»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Выйти из аккаунта</w:t>
            </w:r>
          </w:p>
        </w:tc>
        <w:tc>
          <w:tcPr>
            <w:tcW w:type="dxa" w:w="65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Завершает сессию и снимает напоминания на этом устройстве. Задачи сохраняются в облаке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40" w:line="360"/>
        <w:ind w:firstLine="709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 Возможные проблемы и их решение</w:t>
      </w:r>
    </w:p>
    <w:p>
      <w:pPr>
        <w:keepNext/>
        <w:spacing w:after="60" w:before="120" w:line="276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— Типичные ситуации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2"/>
        <w:gridCol w:w="6634"/>
      </w:tblGrid>
      <w:tr>
        <w:trPr>
          <w:cantSplit/>
          <w:tblHeader/>
        </w:trPr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Ситуация</w:t>
            </w:r>
          </w:p>
        </w:tc>
        <w:tc>
          <w:tcPr>
            <w:tcW w:type="dxa" w:w="6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E1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делать</w:t>
            </w:r>
          </w:p>
        </w:tc>
      </w:tr>
      <w:tr>
        <w:trPr>
          <w:cantSplit/>
          <w:tblHeader w:val="false"/>
        </w:trPr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 приходят напоминания</w:t>
            </w:r>
          </w:p>
        </w:tc>
        <w:tc>
          <w:tcPr>
            <w:tcW w:type="dxa" w:w="6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1) Настройки → «Проверка уведомлений»: если уведомления запрещены, разрешите их в настройках Android (Приложения → TaskFlow → Уведомления).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2) Проверьте, что включён пункт «Напоминания о задачах».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3) Сверьте «Время на устройстве» с реальным временем.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4) Нажмите «Отправить тестовое уведомление» — если оно пришло, уведомления работают.</w:t>
            </w:r>
          </w:p>
        </w:tc>
      </w:tr>
      <w:tr>
        <w:trPr>
          <w:cantSplit/>
          <w:tblHeader w:val="false"/>
        </w:trPr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«Нет подключения к интернету»</w:t>
            </w:r>
          </w:p>
        </w:tc>
        <w:tc>
          <w:tcPr>
            <w:tcW w:type="dxa" w:w="6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Проверьте Wi-Fi или мобильную сеть. На экране «Задачи» нажмите «Повторить»</w:t>
            </w:r>
          </w:p>
        </w:tc>
      </w:tr>
      <w:tr>
        <w:trPr>
          <w:cantSplit/>
          <w:tblHeader w:val="false"/>
        </w:trPr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«Неверный email или пароль»</w:t>
            </w:r>
          </w:p>
        </w:tc>
        <w:tc>
          <w:tcPr>
            <w:tcW w:type="dxa" w:w="6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Проверьте раскладку клавиатуры и регистр букв или восстановите пароль через «Забыли пароль?»</w:t>
            </w:r>
          </w:p>
        </w:tc>
      </w:tr>
      <w:tr>
        <w:trPr>
          <w:cantSplit/>
          <w:tblHeader w:val="false"/>
        </w:trPr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«Пользователь с таким email уже зарегистрирован»</w:t>
            </w:r>
          </w:p>
        </w:tc>
        <w:tc>
          <w:tcPr>
            <w:tcW w:type="dxa" w:w="6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Войдите на вкладке «Вход» с этим email</w:t>
            </w:r>
          </w:p>
        </w:tc>
      </w:tr>
      <w:tr>
        <w:trPr>
          <w:cantSplit/>
          <w:tblHeader w:val="false"/>
        </w:trPr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Поле «Напоминание» недоступно</w:t>
            </w:r>
          </w:p>
        </w:tc>
        <w:tc>
          <w:tcPr>
            <w:tcW w:type="dxa" w:w="6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Сначала укажите дедлайн задачи</w:t>
            </w:r>
          </w:p>
        </w:tc>
      </w:tr>
      <w:tr>
        <w:trPr>
          <w:cantSplit/>
          <w:tblHeader w:val="false"/>
        </w:trPr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«Для повторяющейся задачи укажите дедлайн»</w:t>
            </w:r>
          </w:p>
        </w:tc>
        <w:tc>
          <w:tcPr>
            <w:tcW w:type="dxa" w:w="6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Задайте дедлайн или выберите «Повтор: Нет»</w:t>
            </w:r>
          </w:p>
        </w:tc>
      </w:tr>
      <w:tr>
        <w:trPr>
          <w:cantSplit/>
          <w:tblHeader w:val="false"/>
        </w:trPr>
        <w:tc>
          <w:tcPr>
            <w:tcW w:type="dxa" w:w="27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«Такое название уже есть»</w:t>
            </w:r>
          </w:p>
        </w:tc>
        <w:tc>
          <w:tcPr>
            <w:tcW w:type="dxa" w:w="66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Категория с таким названием уже существует — выберите другое название</w:t>
            </w:r>
          </w:p>
        </w:tc>
      </w:tr>
    </w:tbl>
    <w:p>
      <w:pPr>
        <w:spacing w:after="120"/>
      </w:pPr>
    </w:p>
    <w:p>
      <w:pPr>
        <w:spacing w:after="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вопросам работы приложения обращайтесь к разработчику.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077" w:hanging="36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5d29312658b9a184b468aa5cd89a96c1c7c11d98.png"/><Relationship Id="rId10" Type="http://schemas.openxmlformats.org/officeDocument/2006/relationships/image" Target="media/c332c6616d10a633729a2f5245595c9b7d9694aa.png"/><Relationship Id="rId11" Type="http://schemas.openxmlformats.org/officeDocument/2006/relationships/image" Target="media/7b31da4fd810e0914a163fe0c43e893069087fe0.png"/><Relationship Id="rId12" Type="http://schemas.openxmlformats.org/officeDocument/2006/relationships/image" Target="media/a3465374632eabac3fbeccd9dc7e64070fda73cb.png"/><Relationship Id="rId13" Type="http://schemas.openxmlformats.org/officeDocument/2006/relationships/image" Target="media/be301b2c03506fb838129072bb1fa44bd88fe855.png"/><Relationship Id="rId14" Type="http://schemas.openxmlformats.org/officeDocument/2006/relationships/image" Target="media/467dccfed9285b69622bd45d1d35373fb57e43c4.png"/><Relationship Id="rId15" Type="http://schemas.openxmlformats.org/officeDocument/2006/relationships/image" Target="media/684ca4448a67a7730f43507d204278e5857902f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TaskFlow</dc:title>
  <dc:creator>РПСб-23-1</dc:creator>
  <cp:lastModifiedBy>Un-named</cp:lastModifiedBy>
  <cp:revision>1</cp:revision>
  <dcterms:created xsi:type="dcterms:W3CDTF">2026-10-17T13:44:51.638Z</dcterms:created>
  <dcterms:modified xsi:type="dcterms:W3CDTF">2026-10-17T13:44:51.641Z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