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Short description (карточка)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Have fun and improve your mental skills with the Domino's 3 exciting game modes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Full description (страница продукта)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Dominoes is definitely the most popular puzzle game throughout the world. It is simple and, at the same time, challenging.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you're in the mood to play Dominoes, this is a fantastic app to begin with. You will enjoy addictive gameplay while improving your mental and calculative skills.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Three domino game modes are designed to give you an interactive and variable gameplay: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Classic Dominoes</w:t>
      </w:r>
      <w:r w:rsidDel="00000000" w:rsidR="00000000" w:rsidRPr="00000000">
        <w:rPr>
          <w:rtl w:val="0"/>
        </w:rPr>
        <w:t xml:space="preserve">: t</w:t>
      </w:r>
      <w:r w:rsidDel="00000000" w:rsidR="00000000" w:rsidRPr="00000000">
        <w:rPr>
          <w:rtl w:val="0"/>
        </w:rPr>
        <w:t xml:space="preserve">o win in a round be the first to lay down all of your dominoes. Your score is based on the value of the dominoes left in the opponent's hand.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Block Domino: similar to Classic Dominoes, but you have to pass your turn if you are stuck.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All Five: you score points </w:t>
      </w:r>
      <w:r w:rsidDel="00000000" w:rsidR="00000000" w:rsidRPr="00000000">
        <w:rPr>
          <w:rtl w:val="0"/>
        </w:rPr>
        <w:t xml:space="preserve">by being the first to play all your dominoes or by making the open ends add up to a multiple of five.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Dominoes game offers you an easy-to-use interface with an opportunity to choose your own backgrounds and domino tile sets!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 are at least 20 different ways to master the game of Dominoes. The more tips and tricks you know, the better your chances of winning.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Completely free Domino game!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Three Games: Draw Dominoes, Block Dominos and All Fives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Dark and light themes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Tableau and domino tiles customization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Play offline - no Internet connection required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Optimized both for tablets and smartphones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Intuitive interface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wish you the very best of luck!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