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ЗАПРОС КОММЕРЧЕСКОГО ПРЕДЛОЖЕНИЯ</w:t>
      </w:r>
    </w:p>
    <w:p/>
    <w:p>
      <w:r>
        <w:rPr/>
        <w:t>Добрый день!</w:t>
        <w:br/>
        <w:br/>
        <w:t xml:space="preserve">ООО "СМР" просит Вас предоставить коммерческое предложение (счет). В рамках реализации проекта «Физкультурно-оздоровительный комплекс в г.Могоча», </w:t>
        <w:br/>
        <w:t>расположенного по адресу: г.Могоча, Могоченский район, Забайкальский край. Цены интересуют оптовые с максимальной скидкой.</w:t>
        <w:br/>
        <w:br/>
        <w:t xml:space="preserve">Просьба, стоимость доставки включить в стоимость материалов и оборудования. Прописать: Базис поставки: «Физкультурно-оздоровительный комплекс в г.Могоча», </w:t>
        <w:br/>
        <w:t>расположенного по адресу: г.Могоча, Могоченский район, Забайкальский край.</w:t>
        <w:br/>
        <w:br/>
        <w:t>Также коммерческое предложение должно содержать информацию о ставке НДС, номере и дате коммерческого предложения, сроке действия предложения, реквизиты Вашей организации, информацию об учете дополнительных услуг, таких как: шефмонтаж, шефналадка. Печать, подпись уполномоченного лица.</w:t>
        <w:br/>
        <w:br/>
        <w:t>Проектная документация доступна по ссылке: https://cloud.smr-company.ru/projects/docs/test-project-2024.</w:t>
        <w:br/>
        <w:br/>
        <w:t>При возникновении вопросов, просьба звонить по номеру телефона, указанному в подписи данного сообщения. Или писать на этот адрес почты, ответным письмом.</w:t>
      </w:r>
    </w:p>
    <w:p/>
    <w:p>
      <w:r>
        <w:rPr>
          <w:b/>
        </w:rPr>
        <w:t>Информация о проекте:</w:t>
      </w:r>
    </w:p>
    <w:p>
      <w:r>
        <w:rPr>
          <w:b/>
        </w:rPr>
        <w:t>• Наименование объекта:</w:t>
      </w:r>
      <w:r>
        <w:rPr>
          <w:b w:val="0"/>
        </w:rPr>
        <w:t xml:space="preserve"> «Физкультурно-оздоровительный комплекс в г.Могоча», </w:t>
        <w:br/>
        <w:t>расположенного по адресу: г.Могоча, Могоченский район, Забайкальский край</w:t>
      </w:r>
    </w:p>
    <w:p>
      <w:r>
        <w:rPr>
          <w:b/>
        </w:rPr>
        <w:t>• Раздел сметы:</w:t>
      </w:r>
      <w:r>
        <w:rPr>
          <w:b w:val="0"/>
        </w:rPr>
        <w:t xml:space="preserve"> Силовое электрооборудование и электроосвещение Физкультурно-оздоровительный комплекс</w:t>
      </w:r>
    </w:p>
    <w:p/>
    <w:p>
      <w:r>
        <w:rPr>
          <w:i/>
        </w:rPr>
        <w:t>Перечень необходимых материалов Вы можете найти в прилагаемом файле.</w:t>
      </w:r>
    </w:p>
    <w:p/>
    <w:p/>
    <w:p>
      <w:r>
        <w:rPr>
          <w:b/>
        </w:rPr>
        <w:t>Реквизиты компании:</w:t>
      </w:r>
    </w:p>
    <w:p>
      <w:r>
        <w:rPr/>
        <w:t>Общество с ограниченной ответственностью "СТРОЙМОНТАЖРЕКОНСТРУКЦИЯ"</w:t>
        <w:br/>
        <w:t>ИНН: 7500009942</w:t>
        <w:br/>
        <w:t>КПП: 750001001</w:t>
        <w:br/>
        <w:t>Адрес: 672012, Чита, ул.Нагорная, д.43, пом.6, каб.3</w:t>
        <w:br/>
        <w:t>Банк: Читинское РФ АО Россельхозбанк</w:t>
        <w:br/>
        <w:t>Р/С: 40702810447000001638</w:t>
        <w:br/>
        <w:t>К/С: 30101810400000000740</w:t>
        <w:br/>
        <w:t>БИК: 047601740</w:t>
      </w:r>
    </w:p>
    <w:p/>
    <w:p>
      <w:r>
        <w:rPr/>
        <w:t>Ольга, тел.: +7 (919) 901-45-47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