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09B" w:rsidRPr="0079667F" w:rsidRDefault="0079667F" w:rsidP="0079667F">
      <w:pPr>
        <w:spacing w:line="240" w:lineRule="auto"/>
        <w:jc w:val="center"/>
        <w:rPr>
          <w:sz w:val="36"/>
          <w:szCs w:val="36"/>
          <w:u w:val="single"/>
        </w:rPr>
      </w:pPr>
      <w:r w:rsidRPr="0079667F">
        <w:rPr>
          <w:b/>
          <w:sz w:val="36"/>
          <w:szCs w:val="36"/>
          <w:u w:val="single"/>
        </w:rPr>
        <w:t xml:space="preserve">Качество </w:t>
      </w:r>
      <w:r w:rsidRPr="0079667F">
        <w:rPr>
          <w:b/>
          <w:sz w:val="36"/>
          <w:szCs w:val="36"/>
          <w:u w:val="single"/>
        </w:rPr>
        <w:t>ПО</w:t>
      </w:r>
    </w:p>
    <w:p w:rsidR="0085109B" w:rsidRDefault="0085109B" w:rsidP="0085109B">
      <w:pPr>
        <w:spacing w:line="240" w:lineRule="auto"/>
        <w:rPr>
          <w:lang w:val="en-US"/>
        </w:rPr>
      </w:pPr>
    </w:p>
    <w:p w:rsidR="00425E59" w:rsidRPr="00425E59" w:rsidRDefault="0079667F" w:rsidP="0085109B">
      <w:pPr>
        <w:spacing w:line="240" w:lineRule="auto"/>
        <w:rPr>
          <w:b/>
        </w:rPr>
      </w:pPr>
      <w:r w:rsidRPr="00425E59">
        <w:rPr>
          <w:b/>
        </w:rPr>
        <w:t>ЗАДАЧА</w:t>
      </w:r>
      <w:r w:rsidR="00425E59" w:rsidRPr="00425E59">
        <w:rPr>
          <w:b/>
        </w:rPr>
        <w:t>:</w:t>
      </w:r>
    </w:p>
    <w:p w:rsidR="00E344CA" w:rsidRDefault="00593329" w:rsidP="0085109B">
      <w:pPr>
        <w:spacing w:line="240" w:lineRule="auto"/>
        <w:rPr>
          <w:b/>
        </w:rPr>
      </w:pPr>
      <w:r w:rsidRPr="00425E59">
        <w:rPr>
          <w:b/>
        </w:rPr>
        <w:t>Описать по одной из 6 характеристик качества для любого устройства</w:t>
      </w:r>
      <w:r w:rsidRPr="00425E59">
        <w:rPr>
          <w:b/>
          <w:lang w:val="en-US"/>
        </w:rPr>
        <w:t>.</w:t>
      </w:r>
    </w:p>
    <w:p w:rsidR="0079667F" w:rsidRPr="0079667F" w:rsidRDefault="0079667F" w:rsidP="0085109B">
      <w:pPr>
        <w:pBdr>
          <w:bottom w:val="single" w:sz="12" w:space="1" w:color="auto"/>
        </w:pBdr>
        <w:spacing w:line="240" w:lineRule="auto"/>
      </w:pPr>
    </w:p>
    <w:p w:rsidR="0079667F" w:rsidRDefault="0079667F" w:rsidP="0085109B">
      <w:pPr>
        <w:spacing w:line="240" w:lineRule="auto"/>
        <w:rPr>
          <w:b/>
        </w:rPr>
      </w:pPr>
    </w:p>
    <w:p w:rsidR="0079667F" w:rsidRPr="0079667F" w:rsidRDefault="0079667F" w:rsidP="0085109B">
      <w:pPr>
        <w:spacing w:line="240" w:lineRule="auto"/>
        <w:rPr>
          <w:b/>
        </w:rPr>
      </w:pPr>
      <w:r w:rsidRPr="0079667F">
        <w:rPr>
          <w:b/>
        </w:rPr>
        <w:t>РЕШЕНИЕ:</w:t>
      </w:r>
    </w:p>
    <w:p w:rsidR="0085109B" w:rsidRDefault="00361406" w:rsidP="0085109B">
      <w:pPr>
        <w:pStyle w:val="a3"/>
        <w:numPr>
          <w:ilvl w:val="0"/>
          <w:numId w:val="3"/>
        </w:numPr>
        <w:spacing w:line="240" w:lineRule="auto"/>
      </w:pPr>
      <w:r>
        <w:t>Из определения Качества ПО известно, что:</w:t>
      </w:r>
      <w:r>
        <w:br/>
      </w:r>
      <w:r w:rsidR="0085109B" w:rsidRPr="00361406">
        <w:rPr>
          <w:b/>
        </w:rPr>
        <w:t>Качество программного обеспечения</w:t>
      </w:r>
      <w:r w:rsidR="0079667F">
        <w:t xml:space="preserve"> – э</w:t>
      </w:r>
      <w:r w:rsidR="0085109B" w:rsidRPr="00361406">
        <w:rPr>
          <w:noProof/>
          <w:lang w:val="en-US"/>
        </w:rPr>
        <w:t xml:space="preserve">то совокупность характеристик ПО, относящихся к способности </w:t>
      </w:r>
      <w:r w:rsidR="0085109B" w:rsidRPr="00361406">
        <w:rPr>
          <w:b/>
          <w:noProof/>
          <w:lang w:val="en-US"/>
        </w:rPr>
        <w:t xml:space="preserve">удовлетворять установленные и предполагаемые </w:t>
      </w:r>
      <w:r w:rsidR="0085109B" w:rsidRPr="00361406">
        <w:rPr>
          <w:noProof/>
          <w:lang w:val="en-US"/>
        </w:rPr>
        <w:t>потребности</w:t>
      </w:r>
      <w:r>
        <w:rPr>
          <w:noProof/>
        </w:rPr>
        <w:t xml:space="preserve"> пользователя.</w:t>
      </w:r>
    </w:p>
    <w:p w:rsidR="00361406" w:rsidRPr="00361406" w:rsidRDefault="00361406" w:rsidP="00361406">
      <w:pPr>
        <w:pStyle w:val="a3"/>
        <w:spacing w:line="240" w:lineRule="auto"/>
        <w:ind w:left="360"/>
        <w:rPr>
          <w:sz w:val="10"/>
          <w:szCs w:val="10"/>
        </w:rPr>
      </w:pP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640"/>
        <w:gridCol w:w="2402"/>
        <w:gridCol w:w="3904"/>
      </w:tblGrid>
      <w:tr w:rsidR="0085109B" w:rsidRPr="002F27FD" w:rsidTr="00361406">
        <w:tc>
          <w:tcPr>
            <w:tcW w:w="640" w:type="dxa"/>
            <w:vMerge w:val="restart"/>
            <w:textDirection w:val="btLr"/>
            <w:vAlign w:val="center"/>
          </w:tcPr>
          <w:p w:rsidR="0085109B" w:rsidRPr="002F27FD" w:rsidRDefault="0085109B" w:rsidP="00B36D15">
            <w:pPr>
              <w:ind w:left="113" w:right="113"/>
              <w:jc w:val="center"/>
              <w:rPr>
                <w:b/>
              </w:rPr>
            </w:pPr>
            <w:r w:rsidRPr="002F27FD">
              <w:rPr>
                <w:b/>
              </w:rPr>
              <w:t>Качество ПО</w:t>
            </w:r>
          </w:p>
        </w:tc>
        <w:tc>
          <w:tcPr>
            <w:tcW w:w="2402" w:type="dxa"/>
            <w:vAlign w:val="center"/>
          </w:tcPr>
          <w:p w:rsidR="0085109B" w:rsidRPr="002F27FD" w:rsidRDefault="0085109B" w:rsidP="00B36D15">
            <w:pPr>
              <w:rPr>
                <w:b/>
                <w:sz w:val="18"/>
                <w:szCs w:val="18"/>
              </w:rPr>
            </w:pPr>
            <w:r w:rsidRPr="002F27FD">
              <w:rPr>
                <w:b/>
                <w:sz w:val="18"/>
                <w:szCs w:val="18"/>
              </w:rPr>
              <w:t>Функциональность</w:t>
            </w:r>
          </w:p>
        </w:tc>
        <w:tc>
          <w:tcPr>
            <w:tcW w:w="3904" w:type="dxa"/>
            <w:vAlign w:val="center"/>
          </w:tcPr>
          <w:p w:rsidR="0085109B" w:rsidRDefault="0085109B" w:rsidP="00B36D15">
            <w:pPr>
              <w:pStyle w:val="a3"/>
              <w:numPr>
                <w:ilvl w:val="0"/>
                <w:numId w:val="2"/>
              </w:numPr>
              <w:ind w:left="3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Функциональная исправность</w:t>
            </w:r>
          </w:p>
          <w:p w:rsidR="0085109B" w:rsidRDefault="0085109B" w:rsidP="00B36D15">
            <w:pPr>
              <w:pStyle w:val="a3"/>
              <w:numPr>
                <w:ilvl w:val="0"/>
                <w:numId w:val="2"/>
              </w:numPr>
              <w:ind w:left="3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Соответствие стандартам</w:t>
            </w:r>
          </w:p>
          <w:p w:rsidR="0085109B" w:rsidRDefault="0085109B" w:rsidP="00B36D15">
            <w:pPr>
              <w:pStyle w:val="a3"/>
              <w:numPr>
                <w:ilvl w:val="0"/>
                <w:numId w:val="2"/>
              </w:numPr>
              <w:ind w:left="3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Функциональная совместимость</w:t>
            </w:r>
          </w:p>
          <w:p w:rsidR="0085109B" w:rsidRDefault="0085109B" w:rsidP="00B36D15">
            <w:pPr>
              <w:pStyle w:val="a3"/>
              <w:numPr>
                <w:ilvl w:val="0"/>
                <w:numId w:val="2"/>
              </w:numPr>
              <w:ind w:left="3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Безопасность</w:t>
            </w:r>
          </w:p>
          <w:p w:rsidR="0085109B" w:rsidRPr="002F27FD" w:rsidRDefault="0085109B" w:rsidP="00B36D15">
            <w:pPr>
              <w:pStyle w:val="a3"/>
              <w:numPr>
                <w:ilvl w:val="0"/>
                <w:numId w:val="2"/>
              </w:numPr>
              <w:ind w:left="3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Точность</w:t>
            </w:r>
          </w:p>
        </w:tc>
      </w:tr>
      <w:tr w:rsidR="0085109B" w:rsidRPr="002F27FD" w:rsidTr="00361406">
        <w:tc>
          <w:tcPr>
            <w:tcW w:w="640" w:type="dxa"/>
            <w:vMerge/>
          </w:tcPr>
          <w:p w:rsidR="0085109B" w:rsidRPr="002F27FD" w:rsidRDefault="0085109B" w:rsidP="00B36D15">
            <w:pPr>
              <w:rPr>
                <w:sz w:val="18"/>
                <w:szCs w:val="18"/>
              </w:rPr>
            </w:pPr>
          </w:p>
        </w:tc>
        <w:tc>
          <w:tcPr>
            <w:tcW w:w="2402" w:type="dxa"/>
            <w:vAlign w:val="center"/>
          </w:tcPr>
          <w:p w:rsidR="0085109B" w:rsidRPr="002F27FD" w:rsidRDefault="0085109B" w:rsidP="00B36D15">
            <w:pPr>
              <w:rPr>
                <w:b/>
                <w:sz w:val="18"/>
                <w:szCs w:val="18"/>
              </w:rPr>
            </w:pPr>
            <w:r w:rsidRPr="002F27FD">
              <w:rPr>
                <w:b/>
                <w:sz w:val="18"/>
                <w:szCs w:val="18"/>
              </w:rPr>
              <w:t>Надёжность</w:t>
            </w:r>
          </w:p>
        </w:tc>
        <w:tc>
          <w:tcPr>
            <w:tcW w:w="3904" w:type="dxa"/>
            <w:vAlign w:val="center"/>
          </w:tcPr>
          <w:p w:rsidR="0085109B" w:rsidRDefault="0085109B" w:rsidP="00B36D15">
            <w:pPr>
              <w:pStyle w:val="a3"/>
              <w:numPr>
                <w:ilvl w:val="0"/>
                <w:numId w:val="2"/>
              </w:numPr>
              <w:ind w:left="3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Завершённость</w:t>
            </w:r>
          </w:p>
          <w:p w:rsidR="0085109B" w:rsidRDefault="0085109B" w:rsidP="00B36D15">
            <w:pPr>
              <w:pStyle w:val="a3"/>
              <w:numPr>
                <w:ilvl w:val="0"/>
                <w:numId w:val="2"/>
              </w:numPr>
              <w:ind w:left="3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Восстанавливаемость</w:t>
            </w:r>
          </w:p>
          <w:p w:rsidR="0085109B" w:rsidRPr="002F27FD" w:rsidRDefault="0085109B" w:rsidP="00B36D15">
            <w:pPr>
              <w:pStyle w:val="a3"/>
              <w:numPr>
                <w:ilvl w:val="0"/>
                <w:numId w:val="2"/>
              </w:numPr>
              <w:ind w:left="3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Устойчивость к отказам</w:t>
            </w:r>
          </w:p>
        </w:tc>
      </w:tr>
      <w:tr w:rsidR="0085109B" w:rsidRPr="002F27FD" w:rsidTr="00361406">
        <w:tc>
          <w:tcPr>
            <w:tcW w:w="640" w:type="dxa"/>
            <w:vMerge/>
          </w:tcPr>
          <w:p w:rsidR="0085109B" w:rsidRPr="002F27FD" w:rsidRDefault="0085109B" w:rsidP="00B36D15">
            <w:pPr>
              <w:rPr>
                <w:sz w:val="18"/>
                <w:szCs w:val="18"/>
              </w:rPr>
            </w:pPr>
          </w:p>
        </w:tc>
        <w:tc>
          <w:tcPr>
            <w:tcW w:w="2402" w:type="dxa"/>
            <w:vAlign w:val="center"/>
          </w:tcPr>
          <w:p w:rsidR="0085109B" w:rsidRPr="002F27FD" w:rsidRDefault="0085109B" w:rsidP="00B36D15">
            <w:pPr>
              <w:rPr>
                <w:b/>
                <w:sz w:val="18"/>
                <w:szCs w:val="18"/>
              </w:rPr>
            </w:pPr>
            <w:r w:rsidRPr="002F27FD">
              <w:rPr>
                <w:b/>
                <w:sz w:val="18"/>
                <w:szCs w:val="18"/>
              </w:rPr>
              <w:t>Удобство использования</w:t>
            </w:r>
          </w:p>
        </w:tc>
        <w:tc>
          <w:tcPr>
            <w:tcW w:w="3904" w:type="dxa"/>
            <w:vAlign w:val="center"/>
          </w:tcPr>
          <w:p w:rsidR="0085109B" w:rsidRDefault="0085109B" w:rsidP="00B36D15">
            <w:pPr>
              <w:pStyle w:val="a3"/>
              <w:numPr>
                <w:ilvl w:val="0"/>
                <w:numId w:val="2"/>
              </w:numPr>
              <w:ind w:left="3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Удобство изучения</w:t>
            </w:r>
          </w:p>
          <w:p w:rsidR="0085109B" w:rsidRDefault="0085109B" w:rsidP="00B36D15">
            <w:pPr>
              <w:pStyle w:val="a3"/>
              <w:numPr>
                <w:ilvl w:val="0"/>
                <w:numId w:val="2"/>
              </w:numPr>
              <w:ind w:left="3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Понятность</w:t>
            </w:r>
          </w:p>
          <w:p w:rsidR="0085109B" w:rsidRPr="002F27FD" w:rsidRDefault="0085109B" w:rsidP="00B36D15">
            <w:pPr>
              <w:pStyle w:val="a3"/>
              <w:numPr>
                <w:ilvl w:val="0"/>
                <w:numId w:val="2"/>
              </w:numPr>
              <w:ind w:left="3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Удобство и простота использования</w:t>
            </w:r>
          </w:p>
        </w:tc>
      </w:tr>
      <w:tr w:rsidR="0085109B" w:rsidRPr="002F27FD" w:rsidTr="00361406">
        <w:tc>
          <w:tcPr>
            <w:tcW w:w="640" w:type="dxa"/>
            <w:vMerge/>
          </w:tcPr>
          <w:p w:rsidR="0085109B" w:rsidRPr="002F27FD" w:rsidRDefault="0085109B" w:rsidP="00B36D15">
            <w:pPr>
              <w:rPr>
                <w:sz w:val="18"/>
                <w:szCs w:val="18"/>
              </w:rPr>
            </w:pPr>
          </w:p>
        </w:tc>
        <w:tc>
          <w:tcPr>
            <w:tcW w:w="2402" w:type="dxa"/>
            <w:vAlign w:val="center"/>
          </w:tcPr>
          <w:p w:rsidR="0085109B" w:rsidRPr="002F27FD" w:rsidRDefault="0085109B" w:rsidP="00B36D15">
            <w:pPr>
              <w:rPr>
                <w:b/>
                <w:sz w:val="18"/>
                <w:szCs w:val="18"/>
              </w:rPr>
            </w:pPr>
            <w:r w:rsidRPr="002F27FD">
              <w:rPr>
                <w:b/>
                <w:sz w:val="18"/>
                <w:szCs w:val="18"/>
              </w:rPr>
              <w:t>Эффективность</w:t>
            </w:r>
          </w:p>
        </w:tc>
        <w:tc>
          <w:tcPr>
            <w:tcW w:w="3904" w:type="dxa"/>
            <w:vAlign w:val="center"/>
          </w:tcPr>
          <w:p w:rsidR="0085109B" w:rsidRDefault="0085109B" w:rsidP="00B36D15">
            <w:pPr>
              <w:pStyle w:val="a3"/>
              <w:numPr>
                <w:ilvl w:val="0"/>
                <w:numId w:val="2"/>
              </w:numPr>
              <w:ind w:left="3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Эффективность по времени</w:t>
            </w:r>
          </w:p>
          <w:p w:rsidR="0085109B" w:rsidRPr="002F27FD" w:rsidRDefault="0085109B" w:rsidP="00B36D15">
            <w:pPr>
              <w:pStyle w:val="a3"/>
              <w:numPr>
                <w:ilvl w:val="0"/>
                <w:numId w:val="2"/>
              </w:numPr>
              <w:ind w:left="3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Эффективность использования ресурсов</w:t>
            </w:r>
          </w:p>
        </w:tc>
      </w:tr>
      <w:tr w:rsidR="0085109B" w:rsidRPr="002F27FD" w:rsidTr="00361406">
        <w:tc>
          <w:tcPr>
            <w:tcW w:w="640" w:type="dxa"/>
            <w:vMerge/>
          </w:tcPr>
          <w:p w:rsidR="0085109B" w:rsidRPr="002F27FD" w:rsidRDefault="0085109B" w:rsidP="00B36D15">
            <w:pPr>
              <w:rPr>
                <w:sz w:val="18"/>
                <w:szCs w:val="18"/>
              </w:rPr>
            </w:pPr>
          </w:p>
        </w:tc>
        <w:tc>
          <w:tcPr>
            <w:tcW w:w="2402" w:type="dxa"/>
            <w:vAlign w:val="center"/>
          </w:tcPr>
          <w:p w:rsidR="0085109B" w:rsidRPr="002F27FD" w:rsidRDefault="0085109B" w:rsidP="00B36D15">
            <w:pPr>
              <w:rPr>
                <w:b/>
                <w:sz w:val="18"/>
                <w:szCs w:val="18"/>
              </w:rPr>
            </w:pPr>
            <w:r w:rsidRPr="002F27FD">
              <w:rPr>
                <w:b/>
                <w:sz w:val="18"/>
                <w:szCs w:val="18"/>
              </w:rPr>
              <w:t>Удобство сопровождения</w:t>
            </w:r>
          </w:p>
        </w:tc>
        <w:tc>
          <w:tcPr>
            <w:tcW w:w="3904" w:type="dxa"/>
            <w:vAlign w:val="center"/>
          </w:tcPr>
          <w:p w:rsidR="0085109B" w:rsidRDefault="0085109B" w:rsidP="00B36D15">
            <w:pPr>
              <w:pStyle w:val="a3"/>
              <w:numPr>
                <w:ilvl w:val="0"/>
                <w:numId w:val="2"/>
              </w:numPr>
              <w:ind w:left="3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Стабильность</w:t>
            </w:r>
          </w:p>
          <w:p w:rsidR="0085109B" w:rsidRDefault="0085109B" w:rsidP="00B36D15">
            <w:pPr>
              <w:pStyle w:val="a3"/>
              <w:numPr>
                <w:ilvl w:val="0"/>
                <w:numId w:val="2"/>
              </w:numPr>
              <w:ind w:left="3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Анализируемость</w:t>
            </w:r>
          </w:p>
          <w:p w:rsidR="0085109B" w:rsidRDefault="0085109B" w:rsidP="00B36D15">
            <w:pPr>
              <w:pStyle w:val="a3"/>
              <w:numPr>
                <w:ilvl w:val="0"/>
                <w:numId w:val="2"/>
              </w:numPr>
              <w:ind w:left="3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Контролепригодность</w:t>
            </w:r>
          </w:p>
          <w:p w:rsidR="0085109B" w:rsidRPr="002F27FD" w:rsidRDefault="0085109B" w:rsidP="00B36D15">
            <w:pPr>
              <w:pStyle w:val="a3"/>
              <w:numPr>
                <w:ilvl w:val="0"/>
                <w:numId w:val="2"/>
              </w:numPr>
              <w:ind w:left="3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Изменяемость</w:t>
            </w:r>
          </w:p>
        </w:tc>
      </w:tr>
      <w:tr w:rsidR="0085109B" w:rsidRPr="002F27FD" w:rsidTr="00361406">
        <w:tc>
          <w:tcPr>
            <w:tcW w:w="640" w:type="dxa"/>
            <w:vMerge/>
          </w:tcPr>
          <w:p w:rsidR="0085109B" w:rsidRPr="002F27FD" w:rsidRDefault="0085109B" w:rsidP="00B36D15">
            <w:pPr>
              <w:rPr>
                <w:sz w:val="18"/>
                <w:szCs w:val="18"/>
              </w:rPr>
            </w:pPr>
          </w:p>
        </w:tc>
        <w:tc>
          <w:tcPr>
            <w:tcW w:w="2402" w:type="dxa"/>
            <w:vAlign w:val="center"/>
          </w:tcPr>
          <w:p w:rsidR="0085109B" w:rsidRPr="002F27FD" w:rsidRDefault="0085109B" w:rsidP="00B36D15">
            <w:pPr>
              <w:rPr>
                <w:b/>
                <w:sz w:val="18"/>
                <w:szCs w:val="18"/>
              </w:rPr>
            </w:pPr>
            <w:r w:rsidRPr="002F27FD">
              <w:rPr>
                <w:b/>
                <w:sz w:val="18"/>
                <w:szCs w:val="18"/>
              </w:rPr>
              <w:t>Портативность</w:t>
            </w:r>
          </w:p>
        </w:tc>
        <w:tc>
          <w:tcPr>
            <w:tcW w:w="3904" w:type="dxa"/>
            <w:vAlign w:val="center"/>
          </w:tcPr>
          <w:p w:rsidR="0085109B" w:rsidRDefault="0085109B" w:rsidP="00B36D15">
            <w:pPr>
              <w:pStyle w:val="a3"/>
              <w:numPr>
                <w:ilvl w:val="0"/>
                <w:numId w:val="2"/>
              </w:numPr>
              <w:ind w:left="3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Удобство установки</w:t>
            </w:r>
          </w:p>
          <w:p w:rsidR="0085109B" w:rsidRDefault="0085109B" w:rsidP="00B36D15">
            <w:pPr>
              <w:pStyle w:val="a3"/>
              <w:numPr>
                <w:ilvl w:val="0"/>
                <w:numId w:val="2"/>
              </w:numPr>
              <w:ind w:left="3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Заменяемость</w:t>
            </w:r>
          </w:p>
          <w:p w:rsidR="0085109B" w:rsidRPr="002F27FD" w:rsidRDefault="0085109B" w:rsidP="00B36D15">
            <w:pPr>
              <w:pStyle w:val="a3"/>
              <w:numPr>
                <w:ilvl w:val="0"/>
                <w:numId w:val="2"/>
              </w:numPr>
              <w:ind w:left="3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Совместимость</w:t>
            </w:r>
          </w:p>
        </w:tc>
      </w:tr>
    </w:tbl>
    <w:p w:rsidR="0085109B" w:rsidRDefault="0085109B" w:rsidP="0085109B">
      <w:pPr>
        <w:spacing w:line="240" w:lineRule="auto"/>
        <w:rPr>
          <w:sz w:val="18"/>
          <w:szCs w:val="18"/>
        </w:rPr>
      </w:pPr>
    </w:p>
    <w:p w:rsidR="00361406" w:rsidRPr="002F27FD" w:rsidRDefault="00361406" w:rsidP="0085109B">
      <w:pPr>
        <w:spacing w:line="240" w:lineRule="auto"/>
        <w:rPr>
          <w:sz w:val="18"/>
          <w:szCs w:val="18"/>
        </w:rPr>
      </w:pPr>
    </w:p>
    <w:p w:rsidR="0079667F" w:rsidRPr="00274595" w:rsidRDefault="00361406" w:rsidP="00361406">
      <w:pPr>
        <w:pStyle w:val="a3"/>
        <w:numPr>
          <w:ilvl w:val="0"/>
          <w:numId w:val="2"/>
        </w:numPr>
        <w:spacing w:line="240" w:lineRule="auto"/>
        <w:ind w:left="357" w:hanging="357"/>
      </w:pPr>
      <w:r>
        <w:t xml:space="preserve">Предмет для описания </w:t>
      </w:r>
      <w:r w:rsidR="0079667F">
        <w:t xml:space="preserve">– </w:t>
      </w:r>
      <w:r w:rsidR="0079667F" w:rsidRPr="00361406">
        <w:rPr>
          <w:b/>
        </w:rPr>
        <w:t>Компьютерное кресло</w:t>
      </w:r>
      <w:r w:rsidRPr="00361406">
        <w:rPr>
          <w:b/>
        </w:rPr>
        <w:t>.</w:t>
      </w:r>
    </w:p>
    <w:p w:rsidR="0085109B" w:rsidRDefault="0085109B" w:rsidP="0085109B">
      <w:pPr>
        <w:spacing w:line="240" w:lineRule="auto"/>
      </w:pPr>
    </w:p>
    <w:p w:rsidR="0085109B" w:rsidRDefault="00361406" w:rsidP="0085109B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560BA41D" wp14:editId="17A3D4EA">
            <wp:extent cx="1078173" cy="160251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7775" cy="160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09B" w:rsidRDefault="0085109B" w:rsidP="0085109B">
      <w:pPr>
        <w:spacing w:line="240" w:lineRule="auto"/>
      </w:pPr>
    </w:p>
    <w:p w:rsidR="0085109B" w:rsidRDefault="0085109B" w:rsidP="0085109B">
      <w:pPr>
        <w:spacing w:line="240" w:lineRule="auto"/>
      </w:pPr>
    </w:p>
    <w:p w:rsidR="00274595" w:rsidRPr="00274595" w:rsidRDefault="00361406" w:rsidP="00361406">
      <w:pPr>
        <w:pStyle w:val="a3"/>
        <w:numPr>
          <w:ilvl w:val="0"/>
          <w:numId w:val="4"/>
        </w:numPr>
        <w:spacing w:line="240" w:lineRule="auto"/>
      </w:pPr>
      <w:r>
        <w:t>КОМПЬЮТЕРНОЕ КРЕСЛО:</w:t>
      </w:r>
    </w:p>
    <w:p w:rsidR="00CC56B4" w:rsidRPr="00CC56B4" w:rsidRDefault="00593329" w:rsidP="00361406">
      <w:pPr>
        <w:pStyle w:val="a3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 w:rsidRPr="00361406">
        <w:rPr>
          <w:b/>
        </w:rPr>
        <w:t>Функциональность</w:t>
      </w:r>
      <w:r w:rsidR="00C6266F">
        <w:t xml:space="preserve"> –</w:t>
      </w:r>
      <w:r w:rsidR="0079667F">
        <w:t xml:space="preserve"> </w:t>
      </w:r>
      <w:r w:rsidR="002F006D" w:rsidRPr="002F006D">
        <w:t>корректная работа регулирования высоты кресла</w:t>
      </w:r>
      <w:r w:rsidR="0079667F">
        <w:t>, высоты подлокотников, угла наклона спинки</w:t>
      </w:r>
      <w:r w:rsidR="002F006D" w:rsidRPr="002F006D">
        <w:t xml:space="preserve">. </w:t>
      </w:r>
    </w:p>
    <w:p w:rsidR="00593329" w:rsidRPr="00CC56B4" w:rsidRDefault="00593329" w:rsidP="00361406">
      <w:pPr>
        <w:pStyle w:val="a3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 w:rsidRPr="00361406">
        <w:rPr>
          <w:b/>
        </w:rPr>
        <w:t>Надёжность</w:t>
      </w:r>
      <w:r w:rsidR="00C6266F">
        <w:t xml:space="preserve"> – </w:t>
      </w:r>
      <w:r w:rsidR="00C37CE8">
        <w:t>не ломается при падении «набок».</w:t>
      </w:r>
    </w:p>
    <w:p w:rsidR="00593329" w:rsidRPr="00593329" w:rsidRDefault="00593329" w:rsidP="00361406">
      <w:pPr>
        <w:pStyle w:val="a3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 w:rsidRPr="00361406">
        <w:rPr>
          <w:b/>
        </w:rPr>
        <w:t>Удобство использования</w:t>
      </w:r>
      <w:r w:rsidR="00C6266F">
        <w:t xml:space="preserve"> – </w:t>
      </w:r>
      <w:r w:rsidR="00C37CE8">
        <w:t>система колёс, регулируемая высота сидения, подлокотников, регулируемый угол наклона спинки.</w:t>
      </w:r>
    </w:p>
    <w:p w:rsidR="00593329" w:rsidRPr="00593329" w:rsidRDefault="00593329" w:rsidP="00361406">
      <w:pPr>
        <w:pStyle w:val="a3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 w:rsidRPr="00361406">
        <w:rPr>
          <w:b/>
        </w:rPr>
        <w:t>Эффективность</w:t>
      </w:r>
      <w:r w:rsidR="00C37CE8">
        <w:t xml:space="preserve"> – чтобы переместиться на сравнительно небольшое расстояние, не надо вставать и передвигать сидение</w:t>
      </w:r>
      <w:r w:rsidR="00CC56B4">
        <w:t>.</w:t>
      </w:r>
    </w:p>
    <w:p w:rsidR="00CC56B4" w:rsidRPr="00593329" w:rsidRDefault="00593329" w:rsidP="00361406">
      <w:pPr>
        <w:pStyle w:val="a3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 w:rsidRPr="00361406">
        <w:rPr>
          <w:b/>
        </w:rPr>
        <w:t>Удобство сопровождения</w:t>
      </w:r>
      <w:r w:rsidR="00C37CE8">
        <w:t xml:space="preserve"> – </w:t>
      </w:r>
      <w:r w:rsidR="00CC56B4">
        <w:t>изменение высоты сидения, в зависимости от соотношения «рост – высота рабочей поверхности».</w:t>
      </w:r>
      <w:r w:rsidR="0079667F">
        <w:t xml:space="preserve"> </w:t>
      </w:r>
      <w:r w:rsidR="00361406">
        <w:br/>
      </w:r>
      <w:r w:rsidR="00361406" w:rsidRPr="00361406">
        <w:rPr>
          <w:i/>
        </w:rPr>
        <w:t xml:space="preserve">* Так же </w:t>
      </w:r>
      <w:r w:rsidR="0079667F" w:rsidRPr="00361406">
        <w:rPr>
          <w:i/>
        </w:rPr>
        <w:t xml:space="preserve">к удобству </w:t>
      </w:r>
      <w:r w:rsidR="00361406" w:rsidRPr="00361406">
        <w:rPr>
          <w:i/>
        </w:rPr>
        <w:t>можно отнести и регулировку высоты/угла, т.к. выбран</w:t>
      </w:r>
      <w:r w:rsidR="0079667F" w:rsidRPr="00361406">
        <w:rPr>
          <w:i/>
        </w:rPr>
        <w:t xml:space="preserve"> такой предмет, </w:t>
      </w:r>
      <w:r w:rsidR="00361406" w:rsidRPr="00361406">
        <w:rPr>
          <w:i/>
        </w:rPr>
        <w:t>у которого его функциональность на</w:t>
      </w:r>
      <w:r w:rsidR="0079667F" w:rsidRPr="00361406">
        <w:rPr>
          <w:i/>
        </w:rPr>
        <w:t xml:space="preserve">прямую связана </w:t>
      </w:r>
      <w:r w:rsidR="00361406" w:rsidRPr="00361406">
        <w:rPr>
          <w:i/>
        </w:rPr>
        <w:t>с удобством.</w:t>
      </w:r>
    </w:p>
    <w:p w:rsidR="00593329" w:rsidRPr="00D0717C" w:rsidRDefault="00593329" w:rsidP="00361406">
      <w:pPr>
        <w:pStyle w:val="a3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 w:rsidRPr="00361406">
        <w:rPr>
          <w:b/>
        </w:rPr>
        <w:t>Портативность</w:t>
      </w:r>
      <w:r w:rsidR="00C37CE8">
        <w:t xml:space="preserve"> – заменимость колёс, подлокотников</w:t>
      </w:r>
      <w:r w:rsidR="00CC56B4">
        <w:t>.</w:t>
      </w:r>
    </w:p>
    <w:p w:rsidR="00D0717C" w:rsidRPr="00C6266F" w:rsidRDefault="00D0717C" w:rsidP="0085109B">
      <w:pPr>
        <w:spacing w:line="240" w:lineRule="auto"/>
      </w:pPr>
      <w:bookmarkStart w:id="0" w:name="_GoBack"/>
      <w:bookmarkEnd w:id="0"/>
    </w:p>
    <w:sectPr w:rsidR="00D0717C" w:rsidRPr="00C6266F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414F6"/>
    <w:multiLevelType w:val="hybridMultilevel"/>
    <w:tmpl w:val="B86A41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B1784D"/>
    <w:multiLevelType w:val="hybridMultilevel"/>
    <w:tmpl w:val="0D6655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502973"/>
    <w:multiLevelType w:val="hybridMultilevel"/>
    <w:tmpl w:val="90801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E06C7"/>
    <w:multiLevelType w:val="hybridMultilevel"/>
    <w:tmpl w:val="7A78B9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BF3"/>
    <w:rsid w:val="001179DE"/>
    <w:rsid w:val="00274595"/>
    <w:rsid w:val="002F006D"/>
    <w:rsid w:val="00361406"/>
    <w:rsid w:val="00425E59"/>
    <w:rsid w:val="005710EA"/>
    <w:rsid w:val="00593329"/>
    <w:rsid w:val="005B1BF3"/>
    <w:rsid w:val="00653062"/>
    <w:rsid w:val="00737E71"/>
    <w:rsid w:val="0079667F"/>
    <w:rsid w:val="0085109B"/>
    <w:rsid w:val="009069C6"/>
    <w:rsid w:val="00B6091B"/>
    <w:rsid w:val="00C37CE8"/>
    <w:rsid w:val="00C6266F"/>
    <w:rsid w:val="00CC56B4"/>
    <w:rsid w:val="00D0717C"/>
    <w:rsid w:val="00E4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3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71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717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510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3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71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717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510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5</cp:revision>
  <dcterms:created xsi:type="dcterms:W3CDTF">2021-12-29T19:18:00Z</dcterms:created>
  <dcterms:modified xsi:type="dcterms:W3CDTF">2022-06-24T11:00:00Z</dcterms:modified>
</cp:coreProperties>
</file>