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F8" w:rsidRPr="00934B15" w:rsidRDefault="007C18F8" w:rsidP="007C18F8">
      <w:pPr>
        <w:pageBreakBefore/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>ПРИМЕР-4: Простая программа на Java</w:t>
      </w:r>
      <w:r>
        <w:rPr>
          <w:b/>
          <w:color w:val="000000" w:themeColor="text1"/>
          <w:shd w:val="clear" w:color="auto" w:fill="FFFFFF"/>
        </w:rPr>
        <w:t xml:space="preserve"> –</w:t>
      </w:r>
      <w:r w:rsidRPr="00934B15">
        <w:rPr>
          <w:b/>
          <w:color w:val="000000" w:themeColor="text1"/>
          <w:shd w:val="clear" w:color="auto" w:fill="FFFFFF"/>
        </w:rPr>
        <w:t xml:space="preserve"> выполнить математический расчёт</w:t>
      </w:r>
      <w:r>
        <w:rPr>
          <w:b/>
          <w:color w:val="000000" w:themeColor="text1"/>
          <w:shd w:val="clear" w:color="auto" w:fill="FFFFFF"/>
        </w:rPr>
        <w:t xml:space="preserve"> с переменной</w:t>
      </w:r>
      <w:r w:rsidRPr="00934B15">
        <w:rPr>
          <w:b/>
          <w:color w:val="000000" w:themeColor="text1"/>
          <w:shd w:val="clear" w:color="auto" w:fill="FFFFFF"/>
        </w:rPr>
        <w:t>.</w:t>
      </w:r>
    </w:p>
    <w:p w:rsidR="007C18F8" w:rsidRPr="00934B15" w:rsidRDefault="007C18F8" w:rsidP="007C18F8">
      <w:p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>ЗАДАЧА</w:t>
      </w:r>
      <w:r w:rsidRPr="00934B15">
        <w:rPr>
          <w:color w:val="000000" w:themeColor="text1"/>
          <w:shd w:val="clear" w:color="auto" w:fill="FFFFFF"/>
        </w:rPr>
        <w:t xml:space="preserve">: </w:t>
      </w:r>
    </w:p>
    <w:p w:rsidR="007C18F8" w:rsidRPr="00934B15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Вывести на экран пояснение и зн</w:t>
      </w:r>
      <w:r>
        <w:rPr>
          <w:color w:val="000000" w:themeColor="text1"/>
          <w:shd w:val="clear" w:color="auto" w:fill="FFFFFF"/>
        </w:rPr>
        <w:t xml:space="preserve">ачение целочисленной переменной, а потом то же, но </w:t>
      </w:r>
      <w:r w:rsidRPr="00934B15">
        <w:rPr>
          <w:color w:val="000000" w:themeColor="text1"/>
          <w:shd w:val="clear" w:color="auto" w:fill="FFFFFF"/>
        </w:rPr>
        <w:t>в 2 раза больше</w:t>
      </w:r>
      <w:r>
        <w:rPr>
          <w:color w:val="000000" w:themeColor="text1"/>
          <w:shd w:val="clear" w:color="auto" w:fill="FFFFFF"/>
        </w:rPr>
        <w:t>.</w:t>
      </w:r>
    </w:p>
    <w:p w:rsidR="007C18F8" w:rsidRPr="00934B15" w:rsidRDefault="007C18F8" w:rsidP="007C18F8">
      <w:pPr>
        <w:spacing w:line="240" w:lineRule="auto"/>
        <w:rPr>
          <w:color w:val="000000" w:themeColor="text1"/>
          <w:shd w:val="clear" w:color="auto" w:fill="FFFFFF"/>
        </w:rPr>
      </w:pPr>
    </w:p>
    <w:p w:rsidR="007C18F8" w:rsidRPr="00934B15" w:rsidRDefault="007C18F8" w:rsidP="007C18F8">
      <w:pPr>
        <w:spacing w:line="240" w:lineRule="auto"/>
        <w:rPr>
          <w:b/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>РЕШЕНИЕ:</w:t>
      </w:r>
    </w:p>
    <w:p w:rsidR="007C18F8" w:rsidRPr="00934B15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Пишется программа на </w:t>
      </w:r>
      <w:r w:rsidRPr="00934B15">
        <w:rPr>
          <w:color w:val="000000" w:themeColor="text1"/>
          <w:shd w:val="clear" w:color="auto" w:fill="FFFFFF"/>
          <w:lang w:val="en-US"/>
        </w:rPr>
        <w:t>Java</w:t>
      </w:r>
      <w:r w:rsidRPr="00934B15">
        <w:rPr>
          <w:color w:val="000000" w:themeColor="text1"/>
          <w:shd w:val="clear" w:color="auto" w:fill="FFFFFF"/>
        </w:rPr>
        <w:t>:</w:t>
      </w:r>
    </w:p>
    <w:tbl>
      <w:tblPr>
        <w:tblStyle w:val="ab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425"/>
        <w:gridCol w:w="8080"/>
      </w:tblGrid>
      <w:tr w:rsidR="007C18F8" w:rsidTr="0054550B">
        <w:tc>
          <w:tcPr>
            <w:tcW w:w="425" w:type="dxa"/>
            <w:tcBorders>
              <w:right w:val="double" w:sz="4" w:space="0" w:color="auto"/>
            </w:tcBorders>
          </w:tcPr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1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2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3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4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5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6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7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8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9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10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11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12</w:t>
            </w:r>
          </w:p>
          <w:p w:rsidR="007C18F8" w:rsidRPr="009F6631" w:rsidRDefault="007C18F8" w:rsidP="007C18F8">
            <w:pPr>
              <w:pStyle w:val="a6"/>
              <w:spacing w:line="240" w:lineRule="auto"/>
              <w:ind w:left="0"/>
              <w:jc w:val="right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13</w:t>
            </w:r>
          </w:p>
          <w:p w:rsidR="007C18F8" w:rsidRDefault="007C18F8" w:rsidP="007C18F8">
            <w:pPr>
              <w:pStyle w:val="a6"/>
              <w:spacing w:line="240" w:lineRule="auto"/>
              <w:ind w:left="0"/>
              <w:jc w:val="right"/>
              <w:rPr>
                <w:color w:val="333333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8080" w:type="dxa"/>
            <w:tcBorders>
              <w:left w:val="double" w:sz="4" w:space="0" w:color="auto"/>
            </w:tcBorders>
          </w:tcPr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/*</w:t>
            </w:r>
          </w:p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Это еще один короткий пример программы.</w:t>
            </w:r>
          </w:p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Присвоить исходному файлу имя "Еха</w:t>
            </w:r>
            <w:r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m</w:t>
            </w: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р1е</w:t>
            </w:r>
            <w:r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4</w:t>
            </w: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.java"</w:t>
            </w:r>
          </w:p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*/</w:t>
            </w:r>
          </w:p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>class</w:t>
            </w:r>
            <w:r w:rsidRPr="009F6631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VarCalculation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{</w:t>
            </w:r>
          </w:p>
          <w:p w:rsidR="007C18F8" w:rsidRPr="009F6631" w:rsidRDefault="007C18F8" w:rsidP="007C18F8">
            <w:pPr>
              <w:spacing w:line="240" w:lineRule="auto"/>
              <w:ind w:firstLine="284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>public static void</w:t>
            </w:r>
            <w:r w:rsidRPr="009F6631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args []) {</w:t>
            </w:r>
          </w:p>
          <w:p w:rsidR="007C18F8" w:rsidRPr="009F6631" w:rsidRDefault="007C18F8" w:rsidP="007C18F8">
            <w:pPr>
              <w:spacing w:line="240" w:lineRule="auto"/>
              <w:ind w:firstLine="567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>int</w:t>
            </w:r>
            <w:r w:rsidRPr="009F6631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num; </w:t>
            </w: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// в этой строке кода объявляется переменная с именем num</w:t>
            </w:r>
          </w:p>
          <w:p w:rsidR="007C18F8" w:rsidRPr="009F6631" w:rsidRDefault="007C18F8" w:rsidP="007C18F8">
            <w:pPr>
              <w:spacing w:line="240" w:lineRule="auto"/>
              <w:ind w:right="-108" w:firstLine="567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num = </w:t>
            </w:r>
            <w:r w:rsidRPr="009F6631">
              <w:rPr>
                <w:rFonts w:ascii="Consolas" w:hAnsi="Consolas" w:cs="Consolas"/>
                <w:b/>
                <w:noProof/>
                <w:color w:val="E20000"/>
                <w:sz w:val="18"/>
                <w:szCs w:val="18"/>
                <w:shd w:val="clear" w:color="auto" w:fill="FFFFFF"/>
                <w:lang w:val="en-US"/>
              </w:rPr>
              <w:t>100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; </w:t>
            </w: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// в этой строке кода переменной num присваивается значение 100</w:t>
            </w:r>
          </w:p>
          <w:p w:rsidR="007C18F8" w:rsidRPr="009F6631" w:rsidRDefault="007C18F8" w:rsidP="007C18F8">
            <w:pPr>
              <w:spacing w:line="240" w:lineRule="auto"/>
              <w:ind w:firstLine="567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F6631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 xml:space="preserve">"Это переменная num: " 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+ num);</w:t>
            </w:r>
          </w:p>
          <w:p w:rsidR="007C18F8" w:rsidRDefault="007C18F8" w:rsidP="007C18F8">
            <w:pPr>
              <w:spacing w:line="240" w:lineRule="auto"/>
              <w:ind w:firstLine="567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num = num </w:t>
            </w:r>
            <w:r w:rsidRPr="009F6631">
              <w:rPr>
                <w:rFonts w:ascii="Consolas" w:hAnsi="Consolas" w:cs="Consolas"/>
                <w:b/>
                <w:noProof/>
                <w:color w:val="C00000"/>
                <w:sz w:val="18"/>
                <w:szCs w:val="18"/>
                <w:shd w:val="clear" w:color="auto" w:fill="FFFFFF"/>
                <w:lang w:val="en-US"/>
              </w:rPr>
              <w:t>* 2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;</w:t>
            </w:r>
          </w:p>
          <w:p w:rsidR="007C18F8" w:rsidRPr="009F6631" w:rsidRDefault="007C18F8" w:rsidP="007C18F8">
            <w:pPr>
              <w:spacing w:line="240" w:lineRule="auto"/>
              <w:ind w:firstLine="567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F6631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>"Значение переменной num * 2 равно "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  <w:p w:rsidR="007C18F8" w:rsidRPr="009F6631" w:rsidRDefault="007C18F8" w:rsidP="007C18F8">
            <w:pPr>
              <w:spacing w:line="240" w:lineRule="auto"/>
              <w:ind w:firstLine="567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(num);</w:t>
            </w:r>
          </w:p>
          <w:p w:rsidR="007C18F8" w:rsidRPr="009F6631" w:rsidRDefault="007C18F8" w:rsidP="007C18F8">
            <w:pPr>
              <w:spacing w:line="240" w:lineRule="auto"/>
              <w:ind w:firstLine="284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  <w:p w:rsidR="007C18F8" w:rsidRDefault="007C18F8" w:rsidP="007C18F8">
            <w:pPr>
              <w:pStyle w:val="a6"/>
              <w:spacing w:line="240" w:lineRule="auto"/>
              <w:ind w:left="0"/>
              <w:rPr>
                <w:color w:val="333333"/>
                <w:shd w:val="clear" w:color="auto" w:fill="FFFFFF"/>
              </w:rPr>
            </w:pPr>
            <w:r w:rsidRPr="000B352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7C18F8" w:rsidRPr="00F81864" w:rsidRDefault="007C18F8" w:rsidP="007C18F8">
      <w:pPr>
        <w:pStyle w:val="a6"/>
        <w:spacing w:line="240" w:lineRule="auto"/>
        <w:ind w:left="360"/>
        <w:rPr>
          <w:color w:val="000000" w:themeColor="text1"/>
          <w:sz w:val="10"/>
          <w:szCs w:val="10"/>
          <w:shd w:val="clear" w:color="auto" w:fill="FFFFFF"/>
        </w:rPr>
      </w:pPr>
    </w:p>
    <w:p w:rsidR="007C18F8" w:rsidRPr="00934B15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Исходному Файлу программы следует присвоить Имя «</w:t>
      </w:r>
      <w:r w:rsidRPr="00D2560B">
        <w:rPr>
          <w:b/>
          <w:color w:val="000000" w:themeColor="text1"/>
          <w:shd w:val="clear" w:color="auto" w:fill="FFFFFF"/>
        </w:rPr>
        <w:t>VarCalculation</w:t>
      </w:r>
      <w:r w:rsidRPr="00934B15">
        <w:rPr>
          <w:b/>
          <w:color w:val="000000" w:themeColor="text1"/>
          <w:shd w:val="clear" w:color="auto" w:fill="FFFFFF"/>
        </w:rPr>
        <w:t>.java</w:t>
      </w:r>
      <w:r w:rsidRPr="00934B15">
        <w:rPr>
          <w:color w:val="000000" w:themeColor="text1"/>
          <w:shd w:val="clear" w:color="auto" w:fill="FFFFFF"/>
        </w:rPr>
        <w:t>».</w:t>
      </w:r>
    </w:p>
    <w:p w:rsidR="007C18F8" w:rsidRDefault="007C18F8" w:rsidP="007C18F8">
      <w:pPr>
        <w:pStyle w:val="a6"/>
        <w:spacing w:line="240" w:lineRule="auto"/>
        <w:ind w:left="360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По принятому соглашению </w:t>
      </w:r>
      <w:r w:rsidRPr="00D2560B">
        <w:rPr>
          <w:color w:val="000000" w:themeColor="text1"/>
          <w:shd w:val="clear" w:color="auto" w:fill="FFFFFF"/>
        </w:rPr>
        <w:t>Имя Главного Класса</w:t>
      </w:r>
      <w:r w:rsidRPr="00934B15">
        <w:rPr>
          <w:color w:val="000000" w:themeColor="text1"/>
          <w:shd w:val="clear" w:color="auto" w:fill="FFFFFF"/>
        </w:rPr>
        <w:t xml:space="preserve"> должно совпадать с </w:t>
      </w:r>
      <w:r w:rsidRPr="00D2560B">
        <w:rPr>
          <w:color w:val="000000" w:themeColor="text1"/>
          <w:shd w:val="clear" w:color="auto" w:fill="FFFFFF"/>
        </w:rPr>
        <w:t>Именем Файла</w:t>
      </w:r>
      <w:r w:rsidRPr="00934B15">
        <w:rPr>
          <w:color w:val="000000" w:themeColor="text1"/>
          <w:shd w:val="clear" w:color="auto" w:fill="FFFFFF"/>
        </w:rPr>
        <w:t xml:space="preserve"> с исходным кодом.</w:t>
      </w:r>
    </w:p>
    <w:p w:rsidR="007C18F8" w:rsidRPr="00934B15" w:rsidRDefault="007C18F8" w:rsidP="007C18F8">
      <w:pPr>
        <w:pStyle w:val="a6"/>
        <w:spacing w:line="240" w:lineRule="auto"/>
        <w:ind w:left="360"/>
        <w:rPr>
          <w:color w:val="000000" w:themeColor="text1"/>
          <w:shd w:val="clear" w:color="auto" w:fill="FFFFFF"/>
        </w:rPr>
      </w:pPr>
    </w:p>
    <w:p w:rsidR="007C18F8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 xml:space="preserve">Строки </w:t>
      </w:r>
      <w:r w:rsidRPr="00934B15">
        <w:rPr>
          <w:b/>
          <w:color w:val="000000" w:themeColor="text1"/>
          <w:shd w:val="clear" w:color="auto" w:fill="FFFFFF"/>
          <w:lang w:val="en-US"/>
        </w:rPr>
        <w:t>##</w:t>
      </w:r>
      <w:r w:rsidRPr="00934B15">
        <w:rPr>
          <w:b/>
          <w:color w:val="000000" w:themeColor="text1"/>
          <w:shd w:val="clear" w:color="auto" w:fill="FFFFFF"/>
        </w:rPr>
        <w:t>1</w:t>
      </w:r>
      <w:r w:rsidRPr="00934B15">
        <w:rPr>
          <w:b/>
          <w:color w:val="000000" w:themeColor="text1"/>
          <w:shd w:val="clear" w:color="auto" w:fill="FFFFFF"/>
          <w:lang w:val="en-US"/>
        </w:rPr>
        <w:t>–4</w:t>
      </w:r>
      <w:r w:rsidRPr="00934B15">
        <w:rPr>
          <w:b/>
          <w:color w:val="000000" w:themeColor="text1"/>
          <w:shd w:val="clear" w:color="auto" w:fill="FFFFFF"/>
        </w:rPr>
        <w:t>:</w:t>
      </w:r>
      <w:r w:rsidRPr="00934B15">
        <w:rPr>
          <w:color w:val="000000" w:themeColor="text1"/>
          <w:shd w:val="clear" w:color="auto" w:fill="FFFFFF"/>
        </w:rPr>
        <w:t xml:space="preserve"> </w:t>
      </w:r>
    </w:p>
    <w:p w:rsidR="007C18F8" w:rsidRPr="00B73177" w:rsidRDefault="007C18F8" w:rsidP="007C18F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  <w:shd w:val="clear" w:color="auto" w:fill="auto"/>
          </w:tcPr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/*</w:t>
            </w:r>
          </w:p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Это еще один короткий пример программы.</w:t>
            </w:r>
          </w:p>
          <w:p w:rsidR="007C18F8" w:rsidRPr="009F6631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Присвоить исходному файлу имя "Еха</w:t>
            </w:r>
            <w:r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m</w:t>
            </w: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р1е</w:t>
            </w:r>
            <w:r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4</w:t>
            </w:r>
            <w:r w:rsidRPr="009F663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.java"</w:t>
            </w:r>
          </w:p>
          <w:p w:rsidR="007C18F8" w:rsidRPr="0028231E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*/</w:t>
            </w:r>
          </w:p>
        </w:tc>
      </w:tr>
    </w:tbl>
    <w:p w:rsidR="007C18F8" w:rsidRPr="00B73177" w:rsidRDefault="007C18F8" w:rsidP="007C18F8">
      <w:pPr>
        <w:spacing w:line="240" w:lineRule="auto"/>
        <w:rPr>
          <w:b/>
          <w:color w:val="333333"/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«</w:t>
      </w:r>
      <w:r w:rsidRPr="00934B15">
        <w:rPr>
          <w:b/>
          <w:color w:val="000000" w:themeColor="text1"/>
          <w:shd w:val="clear" w:color="auto" w:fill="FFFFFF"/>
        </w:rPr>
        <w:t>/*</w:t>
      </w:r>
      <w:r w:rsidRPr="00934B15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… </w:t>
      </w:r>
      <w:r w:rsidRPr="00934B15">
        <w:rPr>
          <w:b/>
          <w:color w:val="000000" w:themeColor="text1"/>
          <w:shd w:val="clear" w:color="auto" w:fill="FFFFFF"/>
        </w:rPr>
        <w:t>*/</w:t>
      </w:r>
      <w:r w:rsidRPr="00934B15">
        <w:rPr>
          <w:color w:val="000000" w:themeColor="text1"/>
          <w:shd w:val="clear" w:color="auto" w:fill="FFFFFF"/>
        </w:rPr>
        <w:t xml:space="preserve">» </w:t>
      </w:r>
      <w:r>
        <w:rPr>
          <w:color w:val="000000" w:themeColor="text1"/>
          <w:shd w:val="clear" w:color="auto" w:fill="FFFFFF"/>
        </w:rPr>
        <w:t xml:space="preserve">– </w:t>
      </w:r>
      <w:r w:rsidRPr="00934B15">
        <w:rPr>
          <w:color w:val="000000" w:themeColor="text1"/>
          <w:shd w:val="clear" w:color="auto" w:fill="FFFFFF"/>
        </w:rPr>
        <w:t>Многострочный Комментарий – Весь текст, расположенный между «</w:t>
      </w:r>
      <w:r w:rsidRPr="00934B15">
        <w:rPr>
          <w:b/>
          <w:color w:val="000000" w:themeColor="text1"/>
          <w:shd w:val="clear" w:color="auto" w:fill="FFFFFF"/>
        </w:rPr>
        <w:t>/*</w:t>
      </w:r>
      <w:r w:rsidRPr="00934B15">
        <w:rPr>
          <w:color w:val="000000" w:themeColor="text1"/>
          <w:shd w:val="clear" w:color="auto" w:fill="FFFFFF"/>
        </w:rPr>
        <w:t>» и «</w:t>
      </w:r>
      <w:r w:rsidRPr="00934B15">
        <w:rPr>
          <w:b/>
          <w:color w:val="000000" w:themeColor="text1"/>
          <w:shd w:val="clear" w:color="auto" w:fill="FFFFFF"/>
        </w:rPr>
        <w:t>*/</w:t>
      </w:r>
      <w:r w:rsidRPr="00934B15">
        <w:rPr>
          <w:color w:val="000000" w:themeColor="text1"/>
          <w:shd w:val="clear" w:color="auto" w:fill="FFFFFF"/>
        </w:rPr>
        <w:t xml:space="preserve">» </w:t>
      </w:r>
      <w:r w:rsidRPr="00934B15">
        <w:rPr>
          <w:noProof/>
          <w:color w:val="000000" w:themeColor="text1"/>
          <w:shd w:val="clear" w:color="auto" w:fill="FFFFFF"/>
          <w:lang w:val="en-US"/>
        </w:rPr>
        <w:t>игнорируется Компилятором</w:t>
      </w:r>
      <w:r w:rsidRPr="00934B15">
        <w:rPr>
          <w:color w:val="000000" w:themeColor="text1"/>
          <w:shd w:val="clear" w:color="auto" w:fill="FFFFFF"/>
        </w:rPr>
        <w:t>. В данном случае описывает программу и напоминает, что исходному файлу должно быть присвоено имя «</w:t>
      </w:r>
      <w:r w:rsidRPr="00D2560B">
        <w:rPr>
          <w:b/>
          <w:noProof/>
          <w:color w:val="000000" w:themeColor="text1"/>
          <w:shd w:val="clear" w:color="auto" w:fill="FFFFFF"/>
          <w:lang w:val="en-US"/>
        </w:rPr>
        <w:t>VarCalculation.java</w:t>
      </w:r>
      <w:r w:rsidRPr="00934B15">
        <w:rPr>
          <w:color w:val="000000" w:themeColor="text1"/>
          <w:shd w:val="clear" w:color="auto" w:fill="FFFFFF"/>
        </w:rPr>
        <w:t>».</w:t>
      </w:r>
    </w:p>
    <w:p w:rsidR="007C18F8" w:rsidRPr="00934B15" w:rsidRDefault="007C18F8" w:rsidP="007C18F8">
      <w:pPr>
        <w:pStyle w:val="a6"/>
        <w:spacing w:line="240" w:lineRule="auto"/>
        <w:ind w:left="360"/>
        <w:rPr>
          <w:color w:val="000000" w:themeColor="text1"/>
          <w:shd w:val="clear" w:color="auto" w:fill="FFFFFF"/>
        </w:rPr>
      </w:pPr>
    </w:p>
    <w:p w:rsidR="007C18F8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 xml:space="preserve">Строка </w:t>
      </w:r>
      <w:r w:rsidRPr="00934B15">
        <w:rPr>
          <w:b/>
          <w:color w:val="000000" w:themeColor="text1"/>
          <w:shd w:val="clear" w:color="auto" w:fill="FFFFFF"/>
          <w:lang w:val="en-US"/>
        </w:rPr>
        <w:t>#</w:t>
      </w:r>
      <w:r w:rsidRPr="00934B15">
        <w:rPr>
          <w:b/>
          <w:color w:val="000000" w:themeColor="text1"/>
          <w:shd w:val="clear" w:color="auto" w:fill="FFFFFF"/>
        </w:rPr>
        <w:t>5:</w:t>
      </w:r>
      <w:r w:rsidRPr="00934B15">
        <w:rPr>
          <w:color w:val="000000" w:themeColor="text1"/>
          <w:shd w:val="clear" w:color="auto" w:fill="FFFFFF"/>
        </w:rPr>
        <w:t xml:space="preserve"> </w:t>
      </w:r>
    </w:p>
    <w:p w:rsidR="007C18F8" w:rsidRPr="00B73177" w:rsidRDefault="007C18F8" w:rsidP="007C18F8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  <w:shd w:val="clear" w:color="auto" w:fill="auto"/>
          </w:tcPr>
          <w:p w:rsidR="007C18F8" w:rsidRPr="0028231E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>class</w:t>
            </w:r>
            <w:r w:rsidRPr="009F6631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D2560B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VarCalculation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{</w:t>
            </w:r>
          </w:p>
        </w:tc>
      </w:tr>
    </w:tbl>
    <w:p w:rsidR="007C18F8" w:rsidRPr="00F81864" w:rsidRDefault="007C18F8" w:rsidP="007C18F8">
      <w:pPr>
        <w:pStyle w:val="a6"/>
        <w:spacing w:line="240" w:lineRule="auto"/>
        <w:ind w:left="714"/>
        <w:rPr>
          <w:color w:val="000000" w:themeColor="text1"/>
          <w:sz w:val="10"/>
          <w:szCs w:val="10"/>
          <w:shd w:val="clear" w:color="auto" w:fill="FFFFFF"/>
        </w:rPr>
      </w:pPr>
    </w:p>
    <w:p w:rsidR="007C18F8" w:rsidRPr="000A052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«</w:t>
      </w:r>
      <w:r w:rsidRPr="00314095">
        <w:rPr>
          <w:b/>
          <w:color w:val="009999"/>
          <w:shd w:val="clear" w:color="auto" w:fill="FFFFFF"/>
          <w:lang w:val="en-US"/>
        </w:rPr>
        <w:t>class</w:t>
      </w:r>
      <w:r w:rsidRPr="00934B15">
        <w:rPr>
          <w:color w:val="000000" w:themeColor="text1"/>
          <w:shd w:val="clear" w:color="auto" w:fill="FFFFFF"/>
        </w:rPr>
        <w:t>» – Ключевое слово, которое служит для объявления вновь определяемого Класса.</w:t>
      </w:r>
    </w:p>
    <w:p w:rsidR="007C18F8" w:rsidRPr="000A052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0A0524">
        <w:rPr>
          <w:color w:val="000000" w:themeColor="text1"/>
          <w:shd w:val="clear" w:color="auto" w:fill="FFFFFF"/>
        </w:rPr>
        <w:t>«</w:t>
      </w:r>
      <w:r w:rsidRPr="000A0524">
        <w:rPr>
          <w:b/>
          <w:noProof/>
          <w:color w:val="FF66CC"/>
          <w:shd w:val="clear" w:color="auto" w:fill="FFFFFF"/>
          <w:lang w:val="en-US"/>
        </w:rPr>
        <w:t>VarCalculation</w:t>
      </w:r>
      <w:r w:rsidRPr="000A0524">
        <w:rPr>
          <w:color w:val="000000" w:themeColor="text1"/>
          <w:shd w:val="clear" w:color="auto" w:fill="FFFFFF"/>
        </w:rPr>
        <w:t>»</w:t>
      </w:r>
      <w:r w:rsidRPr="000A0524">
        <w:rPr>
          <w:color w:val="000000" w:themeColor="text1"/>
          <w:shd w:val="clear" w:color="auto" w:fill="FFFFFF"/>
          <w:lang w:val="en-US"/>
        </w:rPr>
        <w:t xml:space="preserve"> </w:t>
      </w:r>
      <w:r w:rsidRPr="000A0524">
        <w:rPr>
          <w:color w:val="000000" w:themeColor="text1"/>
          <w:shd w:val="clear" w:color="auto" w:fill="FFFFFF"/>
        </w:rPr>
        <w:t xml:space="preserve">– служит в качестве идентификатора, обозначающего Имя Класса. </w:t>
      </w:r>
    </w:p>
    <w:p w:rsidR="007C18F8" w:rsidRPr="00B73177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333333"/>
          <w:shd w:val="clear" w:color="auto" w:fill="FFFFFF"/>
        </w:rPr>
      </w:pPr>
      <w:r w:rsidRPr="00934B15">
        <w:rPr>
          <w:noProof/>
          <w:color w:val="000000" w:themeColor="text1"/>
          <w:shd w:val="clear" w:color="auto" w:fill="FFFFFF"/>
          <w:lang w:val="en-US"/>
        </w:rPr>
        <w:t>«</w:t>
      </w:r>
      <w:r w:rsidRPr="00934B15">
        <w:rPr>
          <w:b/>
          <w:noProof/>
          <w:color w:val="000000" w:themeColor="text1"/>
          <w:shd w:val="clear" w:color="auto" w:fill="FFFFFF"/>
          <w:lang w:val="en-US"/>
        </w:rPr>
        <w:t>{</w:t>
      </w:r>
      <w:r>
        <w:rPr>
          <w:noProof/>
          <w:color w:val="000000" w:themeColor="text1"/>
          <w:shd w:val="clear" w:color="auto" w:fill="FFFFFF"/>
          <w:lang w:val="en-US"/>
        </w:rPr>
        <w:t xml:space="preserve"> … </w:t>
      </w:r>
      <w:r w:rsidRPr="00934B15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934B15">
        <w:rPr>
          <w:noProof/>
          <w:color w:val="000000" w:themeColor="text1"/>
          <w:shd w:val="clear" w:color="auto" w:fill="FFFFFF"/>
          <w:lang w:val="en-US"/>
        </w:rPr>
        <w:t>»</w:t>
      </w:r>
      <w:r>
        <w:rPr>
          <w:noProof/>
          <w:color w:val="000000" w:themeColor="text1"/>
          <w:shd w:val="clear" w:color="auto" w:fill="FFFFFF"/>
        </w:rPr>
        <w:t xml:space="preserve"> – </w:t>
      </w:r>
      <w:r w:rsidRPr="00934B15">
        <w:rPr>
          <w:color w:val="000000" w:themeColor="text1"/>
          <w:shd w:val="clear" w:color="auto" w:fill="FFFFFF"/>
        </w:rPr>
        <w:t>Всё определение Класса и его членов, должно располагаться между фигурными скобками</w:t>
      </w:r>
      <w:r>
        <w:rPr>
          <w:noProof/>
          <w:color w:val="000000" w:themeColor="text1"/>
          <w:shd w:val="clear" w:color="auto" w:fill="FFFFFF"/>
        </w:rPr>
        <w:t>.</w:t>
      </w:r>
      <w:r w:rsidRPr="00934B15">
        <w:rPr>
          <w:noProof/>
          <w:color w:val="000000" w:themeColor="text1"/>
          <w:shd w:val="clear" w:color="auto" w:fill="FFFFFF"/>
        </w:rPr>
        <w:br/>
      </w:r>
    </w:p>
    <w:p w:rsidR="007C18F8" w:rsidRPr="0028231E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333333"/>
          <w:shd w:val="clear" w:color="auto" w:fill="FFFFFF"/>
        </w:rPr>
      </w:pPr>
      <w:r w:rsidRPr="00B73177">
        <w:rPr>
          <w:b/>
          <w:color w:val="000000" w:themeColor="text1"/>
          <w:shd w:val="clear" w:color="auto" w:fill="FFFFFF"/>
        </w:rPr>
        <w:t xml:space="preserve">Строка </w:t>
      </w:r>
      <w:r w:rsidRPr="00B73177">
        <w:rPr>
          <w:b/>
          <w:color w:val="000000" w:themeColor="text1"/>
          <w:shd w:val="clear" w:color="auto" w:fill="FFFFFF"/>
          <w:lang w:val="en-US"/>
        </w:rPr>
        <w:t>#</w:t>
      </w:r>
      <w:r w:rsidRPr="00B73177">
        <w:rPr>
          <w:b/>
          <w:color w:val="000000" w:themeColor="text1"/>
          <w:shd w:val="clear" w:color="auto" w:fill="FFFFFF"/>
        </w:rPr>
        <w:t>6:</w:t>
      </w:r>
      <w:r w:rsidRPr="00E269A1">
        <w:rPr>
          <w:color w:val="000000" w:themeColor="text1"/>
          <w:shd w:val="clear" w:color="auto" w:fill="FFFFFF"/>
        </w:rPr>
        <w:t xml:space="preserve"> </w:t>
      </w:r>
    </w:p>
    <w:p w:rsidR="007C18F8" w:rsidRPr="0028231E" w:rsidRDefault="007C18F8" w:rsidP="007C18F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  <w:shd w:val="clear" w:color="auto" w:fill="auto"/>
          </w:tcPr>
          <w:p w:rsidR="007C18F8" w:rsidRPr="0028231E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>public static void</w:t>
            </w:r>
            <w:r w:rsidRPr="009F6631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F6631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args []) {</w:t>
            </w:r>
          </w:p>
        </w:tc>
      </w:tr>
    </w:tbl>
    <w:p w:rsidR="007C18F8" w:rsidRPr="00F81864" w:rsidRDefault="007C18F8" w:rsidP="007C18F8">
      <w:pPr>
        <w:pStyle w:val="a6"/>
        <w:spacing w:line="240" w:lineRule="auto"/>
        <w:ind w:left="714"/>
        <w:rPr>
          <w:color w:val="000000" w:themeColor="text1"/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«</w:t>
      </w:r>
      <w:r w:rsidRPr="0028231E">
        <w:rPr>
          <w:b/>
          <w:color w:val="009999"/>
          <w:shd w:val="clear" w:color="auto" w:fill="FFFFFF"/>
          <w:lang w:val="en-US"/>
        </w:rPr>
        <w:t>public</w:t>
      </w:r>
      <w:r w:rsidRPr="00934B15">
        <w:rPr>
          <w:color w:val="000000" w:themeColor="text1"/>
          <w:shd w:val="clear" w:color="auto" w:fill="FFFFFF"/>
        </w:rPr>
        <w:t xml:space="preserve">» </w:t>
      </w:r>
      <w:r>
        <w:rPr>
          <w:color w:val="000000" w:themeColor="text1"/>
          <w:shd w:val="clear" w:color="auto" w:fill="FFFFFF"/>
        </w:rPr>
        <w:t xml:space="preserve">– </w:t>
      </w:r>
      <w:r w:rsidRPr="00934B15">
        <w:rPr>
          <w:color w:val="000000" w:themeColor="text1"/>
          <w:shd w:val="clear" w:color="auto" w:fill="FFFFFF"/>
        </w:rPr>
        <w:t xml:space="preserve"> модификатор доступа</w:t>
      </w:r>
      <w:r>
        <w:rPr>
          <w:color w:val="000000" w:themeColor="text1"/>
          <w:shd w:val="clear" w:color="auto" w:fill="FFFFFF"/>
        </w:rPr>
        <w:t xml:space="preserve"> –</w:t>
      </w:r>
      <w:r w:rsidRPr="00934B15">
        <w:rPr>
          <w:color w:val="000000" w:themeColor="text1"/>
          <w:shd w:val="clear" w:color="auto" w:fill="FFFFFF"/>
        </w:rPr>
        <w:t xml:space="preserve"> даёт возможность управлять видимостью Членов Класса</w:t>
      </w:r>
      <w:r>
        <w:rPr>
          <w:color w:val="000000" w:themeColor="text1"/>
          <w:shd w:val="clear" w:color="auto" w:fill="FFFFFF"/>
        </w:rPr>
        <w:t xml:space="preserve"> – </w:t>
      </w:r>
      <w:r w:rsidRPr="00934B15">
        <w:rPr>
          <w:color w:val="000000" w:themeColor="text1"/>
          <w:shd w:val="clear" w:color="auto" w:fill="FFFFFF"/>
        </w:rPr>
        <w:t>этот Член доступен из кода за пре</w:t>
      </w:r>
      <w:r>
        <w:rPr>
          <w:color w:val="000000" w:themeColor="text1"/>
          <w:shd w:val="clear" w:color="auto" w:fill="FFFFFF"/>
        </w:rPr>
        <w:t>делами Класса, где он определён</w:t>
      </w:r>
      <w:r w:rsidRPr="00934B15">
        <w:rPr>
          <w:color w:val="000000" w:themeColor="text1"/>
          <w:shd w:val="clear" w:color="auto" w:fill="FFFFFF"/>
        </w:rPr>
        <w:t xml:space="preserve">. </w:t>
      </w:r>
      <w:r w:rsidRPr="00B73177">
        <w:rPr>
          <w:color w:val="000000" w:themeColor="text1"/>
          <w:shd w:val="clear" w:color="auto" w:fill="FFFFFF"/>
        </w:rPr>
        <w:t>Метод «</w:t>
      </w:r>
      <w:r w:rsidRPr="00B73177">
        <w:rPr>
          <w:b/>
          <w:color w:val="FF66CC"/>
          <w:shd w:val="clear" w:color="auto" w:fill="FFFFFF"/>
          <w:lang w:val="en-US"/>
        </w:rPr>
        <w:t>main</w:t>
      </w:r>
      <w:r w:rsidRPr="00B73177">
        <w:rPr>
          <w:b/>
          <w:color w:val="000000" w:themeColor="text1"/>
          <w:shd w:val="clear" w:color="auto" w:fill="FFFFFF"/>
        </w:rPr>
        <w:t>()</w:t>
      </w:r>
      <w:r w:rsidRPr="00B73177">
        <w:rPr>
          <w:color w:val="000000" w:themeColor="text1"/>
          <w:shd w:val="clear" w:color="auto" w:fill="FFFFFF"/>
        </w:rPr>
        <w:t>» должен быть определён как «</w:t>
      </w:r>
      <w:r w:rsidRPr="00B73177">
        <w:rPr>
          <w:b/>
          <w:color w:val="009999"/>
          <w:shd w:val="clear" w:color="auto" w:fill="FFFFFF"/>
          <w:lang w:val="en-US"/>
        </w:rPr>
        <w:t>public</w:t>
      </w:r>
      <w:r w:rsidRPr="00B73177">
        <w:rPr>
          <w:color w:val="000000" w:themeColor="text1"/>
          <w:shd w:val="clear" w:color="auto" w:fill="FFFFFF"/>
        </w:rPr>
        <w:t xml:space="preserve">», поскольку при запуске он должен вызываться из кода за пределами его Класса. 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B73177">
        <w:rPr>
          <w:color w:val="000000" w:themeColor="text1"/>
          <w:shd w:val="clear" w:color="auto" w:fill="FFFFFF"/>
        </w:rPr>
        <w:t>«</w:t>
      </w:r>
      <w:r w:rsidRPr="00B73177">
        <w:rPr>
          <w:b/>
          <w:color w:val="009999"/>
          <w:shd w:val="clear" w:color="auto" w:fill="FFFFFF"/>
          <w:lang w:val="en-US"/>
        </w:rPr>
        <w:t>static</w:t>
      </w:r>
      <w:r w:rsidRPr="00B73177">
        <w:rPr>
          <w:color w:val="000000" w:themeColor="text1"/>
          <w:shd w:val="clear" w:color="auto" w:fill="FFFFFF"/>
        </w:rPr>
        <w:t>» – позволяет вызывать метод «</w:t>
      </w:r>
      <w:r w:rsidRPr="00B73177">
        <w:rPr>
          <w:b/>
          <w:color w:val="FF66CC"/>
          <w:shd w:val="clear" w:color="auto" w:fill="FFFFFF"/>
          <w:lang w:val="en-US"/>
        </w:rPr>
        <w:t>main</w:t>
      </w:r>
      <w:r w:rsidRPr="00B73177">
        <w:rPr>
          <w:b/>
          <w:color w:val="000000" w:themeColor="text1"/>
          <w:shd w:val="clear" w:color="auto" w:fill="FFFFFF"/>
        </w:rPr>
        <w:t>()</w:t>
      </w:r>
      <w:r w:rsidRPr="00B73177">
        <w:rPr>
          <w:color w:val="000000" w:themeColor="text1"/>
          <w:shd w:val="clear" w:color="auto" w:fill="FFFFFF"/>
        </w:rPr>
        <w:t>» без получения экземпляра Класса – необходимо потому, что метод «</w:t>
      </w:r>
      <w:r w:rsidRPr="00B73177">
        <w:rPr>
          <w:b/>
          <w:color w:val="FF66CC"/>
          <w:shd w:val="clear" w:color="auto" w:fill="FFFFFF"/>
          <w:lang w:val="en-US"/>
        </w:rPr>
        <w:t>main</w:t>
      </w:r>
      <w:r w:rsidRPr="00B73177">
        <w:rPr>
          <w:b/>
          <w:color w:val="000000" w:themeColor="text1"/>
          <w:shd w:val="clear" w:color="auto" w:fill="FFFFFF"/>
        </w:rPr>
        <w:t>()</w:t>
      </w:r>
      <w:r w:rsidRPr="00B73177">
        <w:rPr>
          <w:color w:val="000000" w:themeColor="text1"/>
          <w:shd w:val="clear" w:color="auto" w:fill="FFFFFF"/>
        </w:rPr>
        <w:t xml:space="preserve">» вызывается виртуальной машиной JVM перед созданием любых объектов. 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B73177">
        <w:rPr>
          <w:color w:val="000000" w:themeColor="text1"/>
          <w:shd w:val="clear" w:color="auto" w:fill="FFFFFF"/>
        </w:rPr>
        <w:t>«</w:t>
      </w:r>
      <w:r w:rsidRPr="00B73177">
        <w:rPr>
          <w:b/>
          <w:color w:val="009999"/>
          <w:shd w:val="clear" w:color="auto" w:fill="FFFFFF"/>
          <w:lang w:val="en-US"/>
        </w:rPr>
        <w:t>void</w:t>
      </w:r>
      <w:r w:rsidRPr="00B73177">
        <w:rPr>
          <w:color w:val="000000" w:themeColor="text1"/>
          <w:shd w:val="clear" w:color="auto" w:fill="FFFFFF"/>
        </w:rPr>
        <w:t>» – сообщает Компилятору, что метод «</w:t>
      </w:r>
      <w:r w:rsidRPr="00B73177">
        <w:rPr>
          <w:b/>
          <w:color w:val="FF66CC"/>
          <w:shd w:val="clear" w:color="auto" w:fill="FFFFFF"/>
          <w:lang w:val="en-US"/>
        </w:rPr>
        <w:t>main</w:t>
      </w:r>
      <w:r w:rsidRPr="00B73177">
        <w:rPr>
          <w:b/>
          <w:color w:val="000000" w:themeColor="text1"/>
          <w:shd w:val="clear" w:color="auto" w:fill="FFFFFF"/>
        </w:rPr>
        <w:t>()</w:t>
      </w:r>
      <w:r w:rsidRPr="00B73177">
        <w:rPr>
          <w:color w:val="000000" w:themeColor="text1"/>
          <w:shd w:val="clear" w:color="auto" w:fill="FFFFFF"/>
        </w:rPr>
        <w:t xml:space="preserve">» не возвращает никаких значений. 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B73177">
        <w:rPr>
          <w:color w:val="000000" w:themeColor="text1"/>
          <w:shd w:val="clear" w:color="auto" w:fill="FFFFFF"/>
        </w:rPr>
        <w:t>«</w:t>
      </w:r>
      <w:r w:rsidRPr="00B73177">
        <w:rPr>
          <w:b/>
          <w:color w:val="FF66CC"/>
          <w:shd w:val="clear" w:color="auto" w:fill="FFFFFF"/>
          <w:lang w:val="en-US"/>
        </w:rPr>
        <w:t>main</w:t>
      </w:r>
      <w:r w:rsidRPr="00B73177">
        <w:rPr>
          <w:b/>
          <w:color w:val="000000" w:themeColor="text1"/>
          <w:shd w:val="clear" w:color="auto" w:fill="FFFFFF"/>
        </w:rPr>
        <w:t>()</w:t>
      </w:r>
      <w:r w:rsidRPr="00B73177">
        <w:rPr>
          <w:color w:val="000000" w:themeColor="text1"/>
          <w:shd w:val="clear" w:color="auto" w:fill="FFFFFF"/>
        </w:rPr>
        <w:t xml:space="preserve">» – Метод </w:t>
      </w:r>
      <w:r>
        <w:rPr>
          <w:color w:val="000000" w:themeColor="text1"/>
          <w:shd w:val="clear" w:color="auto" w:fill="FFFFFF"/>
        </w:rPr>
        <w:t xml:space="preserve">– </w:t>
      </w:r>
      <w:r w:rsidRPr="00B73177">
        <w:rPr>
          <w:color w:val="000000" w:themeColor="text1"/>
          <w:shd w:val="clear" w:color="auto" w:fill="FFFFFF"/>
        </w:rPr>
        <w:t>служит всего лишь началом программы</w:t>
      </w:r>
      <w:r>
        <w:rPr>
          <w:color w:val="000000" w:themeColor="text1"/>
          <w:shd w:val="clear" w:color="auto" w:fill="FFFFFF"/>
        </w:rPr>
        <w:t>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B73177">
        <w:rPr>
          <w:noProof/>
          <w:color w:val="000000" w:themeColor="text1"/>
          <w:shd w:val="clear" w:color="auto" w:fill="FFFFFF"/>
          <w:lang w:val="en-US"/>
        </w:rPr>
        <w:t>«</w:t>
      </w:r>
      <w:r w:rsidRPr="00B73177">
        <w:rPr>
          <w:b/>
          <w:noProof/>
          <w:color w:val="000000" w:themeColor="text1"/>
          <w:shd w:val="clear" w:color="auto" w:fill="FFFFFF"/>
          <w:lang w:val="en-US"/>
        </w:rPr>
        <w:t>(</w:t>
      </w:r>
      <w:r w:rsidRPr="00B73177">
        <w:rPr>
          <w:noProof/>
          <w:color w:val="000000" w:themeColor="text1"/>
          <w:shd w:val="clear" w:color="auto" w:fill="FFFFFF"/>
          <w:lang w:val="en-US"/>
        </w:rPr>
        <w:t xml:space="preserve"> </w:t>
      </w:r>
      <w:r>
        <w:rPr>
          <w:noProof/>
          <w:color w:val="000000" w:themeColor="text1"/>
          <w:shd w:val="clear" w:color="auto" w:fill="FFFFFF"/>
        </w:rPr>
        <w:t>…</w:t>
      </w:r>
      <w:r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Pr="00B73177">
        <w:rPr>
          <w:b/>
          <w:noProof/>
          <w:color w:val="000000" w:themeColor="text1"/>
          <w:shd w:val="clear" w:color="auto" w:fill="FFFFFF"/>
          <w:lang w:val="en-US"/>
        </w:rPr>
        <w:t>)</w:t>
      </w:r>
      <w:r w:rsidRPr="00B73177">
        <w:rPr>
          <w:noProof/>
          <w:color w:val="000000" w:themeColor="text1"/>
          <w:shd w:val="clear" w:color="auto" w:fill="FFFFFF"/>
          <w:lang w:val="en-US"/>
        </w:rPr>
        <w:t>»</w:t>
      </w:r>
      <w:r>
        <w:rPr>
          <w:noProof/>
          <w:color w:val="000000" w:themeColor="text1"/>
          <w:shd w:val="clear" w:color="auto" w:fill="FFFFFF"/>
        </w:rPr>
        <w:t xml:space="preserve"> – </w:t>
      </w:r>
      <w:r w:rsidRPr="00B73177">
        <w:rPr>
          <w:color w:val="000000" w:themeColor="text1"/>
          <w:shd w:val="clear" w:color="auto" w:fill="FFFFFF"/>
        </w:rPr>
        <w:t>за Именем Метода</w:t>
      </w:r>
      <w:r>
        <w:rPr>
          <w:color w:val="000000" w:themeColor="text1"/>
          <w:shd w:val="clear" w:color="auto" w:fill="FFFFFF"/>
        </w:rPr>
        <w:t xml:space="preserve"> </w:t>
      </w:r>
      <w:r w:rsidRPr="00B73177">
        <w:rPr>
          <w:color w:val="000000" w:themeColor="text1"/>
          <w:shd w:val="clear" w:color="auto" w:fill="FFFFFF"/>
        </w:rPr>
        <w:t>в круглых скобках</w:t>
      </w:r>
      <w:r>
        <w:rPr>
          <w:color w:val="000000" w:themeColor="text1"/>
          <w:shd w:val="clear" w:color="auto" w:fill="FFFFFF"/>
        </w:rPr>
        <w:t xml:space="preserve"> </w:t>
      </w:r>
      <w:r w:rsidRPr="00B73177">
        <w:rPr>
          <w:color w:val="000000" w:themeColor="text1"/>
          <w:shd w:val="clear" w:color="auto" w:fill="FFFFFF"/>
        </w:rPr>
        <w:t>указыва</w:t>
      </w:r>
      <w:r>
        <w:rPr>
          <w:color w:val="000000" w:themeColor="text1"/>
          <w:shd w:val="clear" w:color="auto" w:fill="FFFFFF"/>
        </w:rPr>
        <w:t xml:space="preserve">ются Параметры – </w:t>
      </w:r>
      <w:r w:rsidRPr="00B73177">
        <w:rPr>
          <w:color w:val="000000" w:themeColor="text1"/>
          <w:shd w:val="clear" w:color="auto" w:fill="FFFFFF"/>
        </w:rPr>
        <w:t>переменные</w:t>
      </w:r>
      <w:r>
        <w:rPr>
          <w:color w:val="000000" w:themeColor="text1"/>
          <w:shd w:val="clear" w:color="auto" w:fill="FFFFFF"/>
        </w:rPr>
        <w:t xml:space="preserve">, </w:t>
      </w:r>
      <w:r w:rsidRPr="00B73177">
        <w:rPr>
          <w:color w:val="000000" w:themeColor="text1"/>
          <w:shd w:val="clear" w:color="auto" w:fill="FFFFFF"/>
        </w:rPr>
        <w:t>служа</w:t>
      </w:r>
      <w:r>
        <w:rPr>
          <w:color w:val="000000" w:themeColor="text1"/>
          <w:shd w:val="clear" w:color="auto" w:fill="FFFFFF"/>
        </w:rPr>
        <w:t>щие</w:t>
      </w:r>
      <w:r w:rsidRPr="00B73177">
        <w:rPr>
          <w:color w:val="000000" w:themeColor="text1"/>
          <w:shd w:val="clear" w:color="auto" w:fill="FFFFFF"/>
        </w:rPr>
        <w:t xml:space="preserve"> для передачи любой информации, требующейся Методу</w:t>
      </w:r>
      <w:r w:rsidRPr="00B73177">
        <w:rPr>
          <w:noProof/>
          <w:color w:val="000000" w:themeColor="text1"/>
          <w:shd w:val="clear" w:color="auto" w:fill="FFFFFF"/>
          <w:lang w:val="en-US"/>
        </w:rPr>
        <w:t>.</w:t>
      </w:r>
      <w:r w:rsidRPr="00B73177">
        <w:rPr>
          <w:color w:val="000000" w:themeColor="text1"/>
          <w:shd w:val="clear" w:color="auto" w:fill="FFFFFF"/>
        </w:rPr>
        <w:t xml:space="preserve"> 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B73177">
        <w:rPr>
          <w:noProof/>
          <w:color w:val="000000" w:themeColor="text1"/>
          <w:shd w:val="clear" w:color="auto" w:fill="FFFFFF"/>
          <w:lang w:val="en-US"/>
        </w:rPr>
        <w:t>«</w:t>
      </w:r>
      <w:r w:rsidRPr="00B73177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B73177">
        <w:rPr>
          <w:noProof/>
          <w:color w:val="000000" w:themeColor="text1"/>
          <w:shd w:val="clear" w:color="auto" w:fill="FFFFFF"/>
          <w:lang w:val="en-US"/>
        </w:rPr>
        <w:t>»</w:t>
      </w:r>
      <w:r>
        <w:rPr>
          <w:noProof/>
          <w:color w:val="000000" w:themeColor="text1"/>
          <w:shd w:val="clear" w:color="auto" w:fill="FFFFFF"/>
        </w:rPr>
        <w:t xml:space="preserve"> – </w:t>
      </w:r>
      <w:r w:rsidRPr="00B73177">
        <w:rPr>
          <w:color w:val="000000" w:themeColor="text1"/>
          <w:shd w:val="clear" w:color="auto" w:fill="FFFFFF"/>
        </w:rPr>
        <w:t xml:space="preserve">пустые </w:t>
      </w:r>
      <w:r>
        <w:rPr>
          <w:color w:val="000000" w:themeColor="text1"/>
          <w:shd w:val="clear" w:color="auto" w:fill="FFFFFF"/>
        </w:rPr>
        <w:t xml:space="preserve">круглые </w:t>
      </w:r>
      <w:r w:rsidRPr="00B73177">
        <w:rPr>
          <w:color w:val="000000" w:themeColor="text1"/>
          <w:shd w:val="clear" w:color="auto" w:fill="FFFFFF"/>
        </w:rPr>
        <w:t>скобки</w:t>
      </w:r>
      <w:r>
        <w:rPr>
          <w:color w:val="000000" w:themeColor="text1"/>
          <w:shd w:val="clear" w:color="auto" w:fill="FFFFFF"/>
        </w:rPr>
        <w:t xml:space="preserve"> </w:t>
      </w:r>
      <w:r w:rsidRPr="00B73177">
        <w:rPr>
          <w:color w:val="000000" w:themeColor="text1"/>
          <w:shd w:val="clear" w:color="auto" w:fill="FFFFFF"/>
        </w:rPr>
        <w:t>указываются</w:t>
      </w:r>
      <w:r>
        <w:rPr>
          <w:color w:val="000000" w:themeColor="text1"/>
          <w:shd w:val="clear" w:color="auto" w:fill="FFFFFF"/>
        </w:rPr>
        <w:t>,</w:t>
      </w:r>
      <w:r w:rsidRPr="00B73177">
        <w:rPr>
          <w:color w:val="000000" w:themeColor="text1"/>
          <w:shd w:val="clear" w:color="auto" w:fill="FFFFFF"/>
        </w:rPr>
        <w:t xml:space="preserve"> если Методу не требуются</w:t>
      </w:r>
      <w:r w:rsidRPr="00F81864">
        <w:rPr>
          <w:color w:val="000000" w:themeColor="text1"/>
          <w:shd w:val="clear" w:color="auto" w:fill="FFFFFF"/>
        </w:rPr>
        <w:t xml:space="preserve"> </w:t>
      </w:r>
      <w:r w:rsidRPr="00B73177">
        <w:rPr>
          <w:color w:val="000000" w:themeColor="text1"/>
          <w:shd w:val="clear" w:color="auto" w:fill="FFFFFF"/>
        </w:rPr>
        <w:t xml:space="preserve">Параметры. </w:t>
      </w:r>
    </w:p>
    <w:p w:rsidR="007C18F8" w:rsidRPr="00F8186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B73177">
        <w:rPr>
          <w:color w:val="000000" w:themeColor="text1"/>
          <w:shd w:val="clear" w:color="auto" w:fill="FFFFFF"/>
        </w:rPr>
        <w:t>«</w:t>
      </w:r>
      <w:r w:rsidRPr="00B73177">
        <w:rPr>
          <w:b/>
          <w:color w:val="FF66CC"/>
          <w:shd w:val="clear" w:color="auto" w:fill="FFFFFF"/>
          <w:lang w:val="en-US"/>
        </w:rPr>
        <w:t>String</w:t>
      </w:r>
      <w:r w:rsidRPr="00B73177">
        <w:rPr>
          <w:b/>
          <w:color w:val="FF66CC"/>
          <w:shd w:val="clear" w:color="auto" w:fill="FFFFFF"/>
        </w:rPr>
        <w:t xml:space="preserve"> </w:t>
      </w:r>
      <w:r w:rsidRPr="00B73177">
        <w:rPr>
          <w:b/>
          <w:noProof/>
          <w:color w:val="000000" w:themeColor="text1"/>
          <w:shd w:val="clear" w:color="auto" w:fill="FFFFFF"/>
          <w:lang w:val="en-US"/>
        </w:rPr>
        <w:t>args</w:t>
      </w:r>
      <w:r w:rsidRPr="00B73177">
        <w:rPr>
          <w:b/>
          <w:color w:val="000000" w:themeColor="text1"/>
          <w:shd w:val="clear" w:color="auto" w:fill="FFFFFF"/>
        </w:rPr>
        <w:t xml:space="preserve"> </w:t>
      </w:r>
      <w:r w:rsidRPr="00B73177">
        <w:rPr>
          <w:b/>
          <w:noProof/>
          <w:color w:val="000000" w:themeColor="text1"/>
          <w:shd w:val="clear" w:color="auto" w:fill="FFFFFF"/>
          <w:lang w:val="en-US"/>
        </w:rPr>
        <w:t>[ ]</w:t>
      </w:r>
      <w:r w:rsidRPr="00B73177">
        <w:rPr>
          <w:noProof/>
          <w:color w:val="000000" w:themeColor="text1"/>
          <w:shd w:val="clear" w:color="auto" w:fill="FFFFFF"/>
        </w:rPr>
        <w:t>»</w:t>
      </w:r>
      <w:r w:rsidRPr="00B73177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– </w:t>
      </w:r>
      <w:r w:rsidRPr="00B73177">
        <w:rPr>
          <w:color w:val="000000" w:themeColor="text1"/>
          <w:shd w:val="clear" w:color="auto" w:fill="FFFFFF"/>
        </w:rPr>
        <w:t>объявляется Параметр «</w:t>
      </w:r>
      <w:r w:rsidRPr="00B73177">
        <w:rPr>
          <w:b/>
          <w:noProof/>
          <w:color w:val="000000" w:themeColor="text1"/>
          <w:shd w:val="clear" w:color="auto" w:fill="FFFFFF"/>
          <w:lang w:val="en-US"/>
        </w:rPr>
        <w:t>args</w:t>
      </w:r>
      <w:r w:rsidRPr="00B73177">
        <w:rPr>
          <w:noProof/>
          <w:color w:val="000000" w:themeColor="text1"/>
          <w:shd w:val="clear" w:color="auto" w:fill="FFFFFF"/>
        </w:rPr>
        <w:t>»</w:t>
      </w:r>
      <w:r w:rsidRPr="00B73177">
        <w:rPr>
          <w:color w:val="000000" w:themeColor="text1"/>
          <w:shd w:val="clear" w:color="auto" w:fill="FFFFFF"/>
        </w:rPr>
        <w:t xml:space="preserve">, </w:t>
      </w:r>
      <w:r w:rsidRPr="00B73177">
        <w:rPr>
          <w:noProof/>
          <w:color w:val="000000" w:themeColor="text1"/>
          <w:shd w:val="clear" w:color="auto" w:fill="FFFFFF"/>
          <w:lang w:val="en-US"/>
        </w:rPr>
        <w:t>обознач</w:t>
      </w:r>
      <w:r>
        <w:rPr>
          <w:noProof/>
          <w:color w:val="000000" w:themeColor="text1"/>
          <w:shd w:val="clear" w:color="auto" w:fill="FFFFFF"/>
        </w:rPr>
        <w:t>ачающий</w:t>
      </w:r>
      <w:r w:rsidRPr="00B73177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Pr="00B73177">
        <w:rPr>
          <w:color w:val="000000" w:themeColor="text1"/>
          <w:shd w:val="clear" w:color="auto" w:fill="FFFFFF"/>
        </w:rPr>
        <w:t>Массив экземпляров Класса «</w:t>
      </w:r>
      <w:r w:rsidRPr="00B73177">
        <w:rPr>
          <w:b/>
          <w:color w:val="FF66CC"/>
          <w:shd w:val="clear" w:color="auto" w:fill="FFFFFF"/>
          <w:lang w:val="en-US"/>
        </w:rPr>
        <w:t>String</w:t>
      </w:r>
      <w:r w:rsidRPr="00B73177">
        <w:rPr>
          <w:color w:val="000000" w:themeColor="text1"/>
          <w:shd w:val="clear" w:color="auto" w:fill="FFFFFF"/>
        </w:rPr>
        <w:t>».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934B15">
        <w:rPr>
          <w:shd w:val="clear" w:color="auto" w:fill="FFFFFF"/>
        </w:rPr>
        <w:t>В объектах типа «</w:t>
      </w:r>
      <w:r w:rsidRPr="00934B15">
        <w:rPr>
          <w:b/>
          <w:color w:val="FF66CC"/>
          <w:shd w:val="clear" w:color="auto" w:fill="FFFFFF"/>
          <w:lang w:val="en-US"/>
        </w:rPr>
        <w:t>String</w:t>
      </w:r>
      <w:r w:rsidRPr="00934B15">
        <w:rPr>
          <w:shd w:val="clear" w:color="auto" w:fill="FFFFFF"/>
        </w:rPr>
        <w:t xml:space="preserve">» хранятся символьные строки. </w:t>
      </w:r>
    </w:p>
    <w:p w:rsidR="007C18F8" w:rsidRPr="00F8186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F81864">
        <w:rPr>
          <w:color w:val="000000" w:themeColor="text1"/>
          <w:shd w:val="clear" w:color="auto" w:fill="FFFFFF"/>
        </w:rPr>
        <w:t>В выражении «</w:t>
      </w:r>
      <w:r w:rsidRPr="00F81864">
        <w:rPr>
          <w:b/>
          <w:color w:val="FF66CC"/>
          <w:shd w:val="clear" w:color="auto" w:fill="FFFFFF"/>
          <w:lang w:val="en-US"/>
        </w:rPr>
        <w:t>String</w:t>
      </w:r>
      <w:r w:rsidRPr="00F81864">
        <w:rPr>
          <w:b/>
          <w:color w:val="FF66CC"/>
          <w:shd w:val="clear" w:color="auto" w:fill="FFFFFF"/>
        </w:rPr>
        <w:t xml:space="preserve"> </w:t>
      </w:r>
      <w:r w:rsidRPr="00F81864">
        <w:rPr>
          <w:b/>
          <w:noProof/>
          <w:color w:val="000000" w:themeColor="text1"/>
          <w:shd w:val="clear" w:color="auto" w:fill="FFFFFF"/>
          <w:lang w:val="en-US"/>
        </w:rPr>
        <w:t>args</w:t>
      </w:r>
      <w:r w:rsidRPr="00F81864">
        <w:rPr>
          <w:b/>
          <w:color w:val="000000" w:themeColor="text1"/>
          <w:shd w:val="clear" w:color="auto" w:fill="FFFFFF"/>
        </w:rPr>
        <w:t xml:space="preserve"> </w:t>
      </w:r>
      <w:r w:rsidRPr="00F81864">
        <w:rPr>
          <w:b/>
          <w:noProof/>
          <w:color w:val="000000" w:themeColor="text1"/>
          <w:shd w:val="clear" w:color="auto" w:fill="FFFFFF"/>
          <w:lang w:val="en-US"/>
        </w:rPr>
        <w:t>[ ]</w:t>
      </w:r>
      <w:r w:rsidRPr="00F81864">
        <w:rPr>
          <w:noProof/>
          <w:color w:val="000000" w:themeColor="text1"/>
          <w:shd w:val="clear" w:color="auto" w:fill="FFFFFF"/>
        </w:rPr>
        <w:t>»</w:t>
      </w:r>
      <w:r w:rsidRPr="00F81864">
        <w:rPr>
          <w:color w:val="000000" w:themeColor="text1"/>
          <w:shd w:val="clear" w:color="auto" w:fill="FFFFFF"/>
        </w:rPr>
        <w:t xml:space="preserve"> объявляется Параметр «</w:t>
      </w:r>
      <w:r w:rsidRPr="00F81864">
        <w:rPr>
          <w:b/>
          <w:noProof/>
          <w:color w:val="000000" w:themeColor="text1"/>
          <w:shd w:val="clear" w:color="auto" w:fill="FFFFFF"/>
          <w:lang w:val="en-US"/>
        </w:rPr>
        <w:t>args[]</w:t>
      </w:r>
      <w:r w:rsidRPr="00F81864">
        <w:rPr>
          <w:noProof/>
          <w:color w:val="000000" w:themeColor="text1"/>
          <w:shd w:val="clear" w:color="auto" w:fill="FFFFFF"/>
        </w:rPr>
        <w:t>»</w:t>
      </w:r>
      <w:r w:rsidRPr="00F81864">
        <w:rPr>
          <w:color w:val="000000" w:themeColor="text1"/>
          <w:shd w:val="clear" w:color="auto" w:fill="FFFFFF"/>
        </w:rPr>
        <w:t>.</w:t>
      </w:r>
    </w:p>
    <w:p w:rsidR="007C18F8" w:rsidRPr="00F8186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F81864">
        <w:rPr>
          <w:color w:val="000000" w:themeColor="text1"/>
          <w:shd w:val="clear" w:color="auto" w:fill="FFFFFF"/>
        </w:rPr>
        <w:t>У метода «</w:t>
      </w:r>
      <w:r w:rsidRPr="00F81864">
        <w:rPr>
          <w:b/>
          <w:color w:val="FF66CC"/>
          <w:shd w:val="clear" w:color="auto" w:fill="FFFFFF"/>
          <w:lang w:val="en-US"/>
        </w:rPr>
        <w:t>main</w:t>
      </w:r>
      <w:r w:rsidRPr="00F81864">
        <w:rPr>
          <w:b/>
          <w:color w:val="000000" w:themeColor="text1"/>
          <w:shd w:val="clear" w:color="auto" w:fill="FFFFFF"/>
        </w:rPr>
        <w:t>()</w:t>
      </w:r>
      <w:r w:rsidRPr="00F81864">
        <w:rPr>
          <w:color w:val="000000" w:themeColor="text1"/>
          <w:shd w:val="clear" w:color="auto" w:fill="FFFFFF"/>
        </w:rPr>
        <w:t>» это единственный, хотя и довольно сложный Параметр.</w:t>
      </w:r>
    </w:p>
    <w:p w:rsidR="007C18F8" w:rsidRPr="00F8186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F81864">
        <w:rPr>
          <w:color w:val="000000" w:themeColor="text1"/>
          <w:shd w:val="clear" w:color="auto" w:fill="FFFFFF"/>
        </w:rPr>
        <w:t>«</w:t>
      </w:r>
      <w:r w:rsidRPr="00F81864">
        <w:rPr>
          <w:b/>
          <w:noProof/>
          <w:color w:val="000000" w:themeColor="text1"/>
          <w:shd w:val="clear" w:color="auto" w:fill="FFFFFF"/>
          <w:lang w:val="en-US"/>
        </w:rPr>
        <w:t>args[]</w:t>
      </w:r>
      <w:r w:rsidRPr="00F81864">
        <w:rPr>
          <w:noProof/>
          <w:color w:val="000000" w:themeColor="text1"/>
          <w:shd w:val="clear" w:color="auto" w:fill="FFFFFF"/>
        </w:rPr>
        <w:t>»</w:t>
      </w:r>
      <w:r w:rsidRPr="00F81864">
        <w:rPr>
          <w:color w:val="000000" w:themeColor="text1"/>
          <w:shd w:val="clear" w:color="auto" w:fill="FFFFFF"/>
          <w:lang w:val="en-US"/>
        </w:rPr>
        <w:t xml:space="preserve"> – </w:t>
      </w:r>
      <w:r w:rsidRPr="00F81864">
        <w:rPr>
          <w:color w:val="000000" w:themeColor="text1"/>
          <w:shd w:val="clear" w:color="auto" w:fill="FFFFFF"/>
        </w:rPr>
        <w:t xml:space="preserve">Параметр – </w:t>
      </w:r>
      <w:r w:rsidRPr="00F81864">
        <w:rPr>
          <w:noProof/>
          <w:color w:val="000000" w:themeColor="text1"/>
          <w:shd w:val="clear" w:color="auto" w:fill="FFFFFF"/>
          <w:lang w:val="en-US"/>
        </w:rPr>
        <w:t>обознач</w:t>
      </w:r>
      <w:r w:rsidRPr="00F81864">
        <w:rPr>
          <w:noProof/>
          <w:color w:val="000000" w:themeColor="text1"/>
          <w:shd w:val="clear" w:color="auto" w:fill="FFFFFF"/>
        </w:rPr>
        <w:t>ачает</w:t>
      </w:r>
      <w:r w:rsidRPr="00F81864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Pr="00F81864">
        <w:rPr>
          <w:color w:val="000000" w:themeColor="text1"/>
          <w:shd w:val="clear" w:color="auto" w:fill="FFFFFF"/>
        </w:rPr>
        <w:t>Массив экземпляров Класса «</w:t>
      </w:r>
      <w:r w:rsidRPr="00F81864">
        <w:rPr>
          <w:b/>
          <w:color w:val="FF66CC"/>
          <w:shd w:val="clear" w:color="auto" w:fill="FFFFFF"/>
          <w:lang w:val="en-US"/>
        </w:rPr>
        <w:t>String</w:t>
      </w:r>
      <w:r w:rsidRPr="00F81864">
        <w:rPr>
          <w:color w:val="000000" w:themeColor="text1"/>
          <w:shd w:val="clear" w:color="auto" w:fill="FFFFFF"/>
        </w:rPr>
        <w:t>».</w:t>
      </w:r>
    </w:p>
    <w:p w:rsidR="007C18F8" w:rsidRPr="00F8186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F81864">
        <w:rPr>
          <w:color w:val="000000" w:themeColor="text1"/>
          <w:shd w:val="clear" w:color="auto" w:fill="FFFFFF"/>
        </w:rPr>
        <w:t>«</w:t>
      </w:r>
      <w:r w:rsidRPr="00F81864">
        <w:rPr>
          <w:b/>
          <w:noProof/>
          <w:color w:val="000000" w:themeColor="text1"/>
          <w:shd w:val="clear" w:color="auto" w:fill="FFFFFF"/>
          <w:lang w:val="en-US"/>
        </w:rPr>
        <w:t>[</w:t>
      </w:r>
      <w:r w:rsidRPr="00F81864">
        <w:rPr>
          <w:noProof/>
          <w:color w:val="000000" w:themeColor="text1"/>
          <w:shd w:val="clear" w:color="auto" w:fill="FFFFFF"/>
        </w:rPr>
        <w:t>…</w:t>
      </w:r>
      <w:r w:rsidRPr="00F81864">
        <w:rPr>
          <w:b/>
          <w:noProof/>
          <w:color w:val="000000" w:themeColor="text1"/>
          <w:shd w:val="clear" w:color="auto" w:fill="FFFFFF"/>
          <w:lang w:val="en-US"/>
        </w:rPr>
        <w:t>]</w:t>
      </w:r>
      <w:r w:rsidRPr="00F81864">
        <w:rPr>
          <w:noProof/>
          <w:color w:val="000000" w:themeColor="text1"/>
          <w:shd w:val="clear" w:color="auto" w:fill="FFFFFF"/>
        </w:rPr>
        <w:t>»</w:t>
      </w:r>
      <w:r w:rsidRPr="00F81864">
        <w:rPr>
          <w:color w:val="000000" w:themeColor="text1"/>
          <w:shd w:val="clear" w:color="auto" w:fill="FFFFFF"/>
          <w:lang w:val="en-US"/>
        </w:rPr>
        <w:t xml:space="preserve"> – </w:t>
      </w:r>
      <w:r w:rsidRPr="00F81864">
        <w:rPr>
          <w:color w:val="000000" w:themeColor="text1"/>
          <w:shd w:val="clear" w:color="auto" w:fill="FFFFFF"/>
        </w:rPr>
        <w:t>Массивы берутся в квадратные скобки.</w:t>
      </w:r>
    </w:p>
    <w:p w:rsidR="007C18F8" w:rsidRPr="00F8186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F81864">
        <w:rPr>
          <w:color w:val="333333"/>
          <w:shd w:val="clear" w:color="auto" w:fill="FFFFFF"/>
        </w:rPr>
        <w:t>В данном случае «</w:t>
      </w:r>
      <w:r w:rsidRPr="00F81864">
        <w:rPr>
          <w:b/>
          <w:noProof/>
          <w:color w:val="333333"/>
          <w:shd w:val="clear" w:color="auto" w:fill="FFFFFF"/>
          <w:lang w:val="en-US"/>
        </w:rPr>
        <w:t>args[]</w:t>
      </w:r>
      <w:r w:rsidRPr="00F81864">
        <w:rPr>
          <w:noProof/>
          <w:color w:val="333333"/>
          <w:shd w:val="clear" w:color="auto" w:fill="FFFFFF"/>
        </w:rPr>
        <w:t xml:space="preserve">» </w:t>
      </w:r>
      <w:r w:rsidRPr="00F81864">
        <w:rPr>
          <w:color w:val="333333"/>
          <w:shd w:val="clear" w:color="auto" w:fill="FFFFFF"/>
        </w:rPr>
        <w:t xml:space="preserve">принимает любые аргументы ком строки, во время выполнения программы. </w:t>
      </w:r>
    </w:p>
    <w:p w:rsidR="007C18F8" w:rsidRPr="00B73177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B73177">
        <w:rPr>
          <w:noProof/>
          <w:shd w:val="clear" w:color="auto" w:fill="FFFFFF"/>
          <w:lang w:val="en-US"/>
        </w:rPr>
        <w:t>«</w:t>
      </w:r>
      <w:r w:rsidRPr="00B73177">
        <w:rPr>
          <w:b/>
          <w:noProof/>
          <w:shd w:val="clear" w:color="auto" w:fill="FFFFFF"/>
          <w:lang w:val="en-US"/>
        </w:rPr>
        <w:t>{</w:t>
      </w:r>
      <w:r w:rsidRPr="00B73177">
        <w:rPr>
          <w:noProof/>
          <w:shd w:val="clear" w:color="auto" w:fill="FFFFFF"/>
          <w:lang w:val="en-US"/>
        </w:rPr>
        <w:t>»</w:t>
      </w:r>
      <w:r w:rsidRPr="00B73177">
        <w:rPr>
          <w:noProof/>
          <w:shd w:val="clear" w:color="auto" w:fill="FFFFFF"/>
        </w:rPr>
        <w:t xml:space="preserve"> – </w:t>
      </w:r>
      <w:r w:rsidRPr="00B73177">
        <w:rPr>
          <w:noProof/>
          <w:shd w:val="clear" w:color="auto" w:fill="FFFFFF"/>
          <w:lang w:val="en-US"/>
        </w:rPr>
        <w:t>Символ открывающей фигурной скобки</w:t>
      </w:r>
      <w:r w:rsidRPr="00B73177">
        <w:rPr>
          <w:noProof/>
          <w:shd w:val="clear" w:color="auto" w:fill="FFFFFF"/>
        </w:rPr>
        <w:t xml:space="preserve"> </w:t>
      </w:r>
      <w:r w:rsidRPr="00B73177">
        <w:rPr>
          <w:noProof/>
          <w:shd w:val="clear" w:color="auto" w:fill="FFFFFF"/>
          <w:lang w:val="en-US"/>
        </w:rPr>
        <w:t>обозначает начало тела метода «</w:t>
      </w:r>
      <w:r w:rsidRPr="00B73177">
        <w:rPr>
          <w:b/>
          <w:noProof/>
          <w:color w:val="FF66CC"/>
          <w:shd w:val="clear" w:color="auto" w:fill="FFFFFF"/>
          <w:lang w:val="en-US"/>
        </w:rPr>
        <w:t>main</w:t>
      </w:r>
      <w:r w:rsidRPr="00B73177">
        <w:rPr>
          <w:b/>
          <w:noProof/>
          <w:shd w:val="clear" w:color="auto" w:fill="FFFFFF"/>
          <w:lang w:val="en-US"/>
        </w:rPr>
        <w:t>()</w:t>
      </w:r>
      <w:r w:rsidRPr="00B73177">
        <w:rPr>
          <w:noProof/>
          <w:shd w:val="clear" w:color="auto" w:fill="FFFFFF"/>
          <w:lang w:val="en-US"/>
        </w:rPr>
        <w:t xml:space="preserve">». </w:t>
      </w:r>
      <w:r w:rsidRPr="00B73177">
        <w:rPr>
          <w:noProof/>
          <w:shd w:val="clear" w:color="auto" w:fill="FFFFFF"/>
          <w:lang w:val="en-US"/>
        </w:rPr>
        <w:br/>
      </w:r>
      <w:r w:rsidRPr="00B73177">
        <w:rPr>
          <w:noProof/>
          <w:spacing w:val="-2"/>
          <w:shd w:val="clear" w:color="auto" w:fill="FFFFFF"/>
          <w:lang w:val="en-US"/>
        </w:rPr>
        <w:t>Весь код, составляющий тело Метода, должен располагаться между «</w:t>
      </w:r>
      <w:r w:rsidRPr="00B73177">
        <w:rPr>
          <w:b/>
          <w:noProof/>
          <w:spacing w:val="-2"/>
          <w:shd w:val="clear" w:color="auto" w:fill="FFFFFF"/>
          <w:lang w:val="en-US"/>
        </w:rPr>
        <w:t>{</w:t>
      </w:r>
      <w:r w:rsidRPr="00B73177">
        <w:rPr>
          <w:noProof/>
          <w:spacing w:val="-2"/>
          <w:shd w:val="clear" w:color="auto" w:fill="FFFFFF"/>
        </w:rPr>
        <w:t>…</w:t>
      </w:r>
      <w:r w:rsidRPr="00B73177">
        <w:rPr>
          <w:b/>
          <w:noProof/>
          <w:spacing w:val="-2"/>
          <w:shd w:val="clear" w:color="auto" w:fill="FFFFFF"/>
          <w:lang w:val="en-US"/>
        </w:rPr>
        <w:t>}</w:t>
      </w:r>
      <w:r w:rsidRPr="00B73177">
        <w:rPr>
          <w:noProof/>
          <w:spacing w:val="-2"/>
          <w:shd w:val="clear" w:color="auto" w:fill="FFFFFF"/>
          <w:lang w:val="en-US"/>
        </w:rPr>
        <w:t>» в определении этого Метода.</w:t>
      </w:r>
    </w:p>
    <w:p w:rsidR="007C18F8" w:rsidRDefault="007C18F8" w:rsidP="007C18F8">
      <w:pPr>
        <w:pStyle w:val="a6"/>
        <w:pageBreakBefore/>
        <w:numPr>
          <w:ilvl w:val="0"/>
          <w:numId w:val="3"/>
        </w:numPr>
        <w:spacing w:line="240" w:lineRule="auto"/>
        <w:ind w:left="357" w:hanging="357"/>
        <w:rPr>
          <w:shd w:val="clear" w:color="auto" w:fill="FFFFFF"/>
        </w:rPr>
      </w:pPr>
      <w:r w:rsidRPr="00934B15">
        <w:rPr>
          <w:b/>
          <w:shd w:val="clear" w:color="auto" w:fill="FFFFFF"/>
        </w:rPr>
        <w:lastRenderedPageBreak/>
        <w:t xml:space="preserve">Строка </w:t>
      </w:r>
      <w:r w:rsidRPr="00934B15">
        <w:rPr>
          <w:b/>
          <w:shd w:val="clear" w:color="auto" w:fill="FFFFFF"/>
          <w:lang w:val="en-US"/>
        </w:rPr>
        <w:t>#</w:t>
      </w:r>
      <w:r w:rsidRPr="00934B15">
        <w:rPr>
          <w:b/>
          <w:shd w:val="clear" w:color="auto" w:fill="FFFFFF"/>
        </w:rPr>
        <w:t>7:</w:t>
      </w:r>
      <w:r w:rsidRPr="00934B15">
        <w:rPr>
          <w:shd w:val="clear" w:color="auto" w:fill="FFFFFF"/>
        </w:rPr>
        <w:t xml:space="preserve"> </w:t>
      </w:r>
    </w:p>
    <w:p w:rsidR="007C18F8" w:rsidRPr="00C61246" w:rsidRDefault="007C18F8" w:rsidP="007C18F8">
      <w:pPr>
        <w:pStyle w:val="a6"/>
        <w:spacing w:line="240" w:lineRule="auto"/>
        <w:ind w:left="360"/>
        <w:rPr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</w:tcPr>
          <w:p w:rsidR="007C18F8" w:rsidRDefault="007C18F8" w:rsidP="007C18F8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463F5C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int </w:t>
            </w:r>
            <w:r w:rsidRPr="00463F5C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num; </w:t>
            </w:r>
            <w:r w:rsidRPr="00463F5C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// в этой строке кода объявляется переменная с именем num</w:t>
            </w:r>
          </w:p>
        </w:tc>
      </w:tr>
    </w:tbl>
    <w:p w:rsidR="007C18F8" w:rsidRPr="00C61246" w:rsidRDefault="007C18F8" w:rsidP="007C18F8">
      <w:pPr>
        <w:pStyle w:val="a6"/>
        <w:spacing w:line="240" w:lineRule="auto"/>
        <w:ind w:left="360"/>
        <w:rPr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>
        <w:rPr>
          <w:shd w:val="clear" w:color="auto" w:fill="FFFFFF"/>
        </w:rPr>
        <w:t>«</w:t>
      </w:r>
      <w:r w:rsidRPr="00C61246">
        <w:rPr>
          <w:b/>
          <w:color w:val="009999"/>
          <w:shd w:val="clear" w:color="auto" w:fill="FFFFFF"/>
          <w:lang w:val="en-US"/>
        </w:rPr>
        <w:t>int</w:t>
      </w:r>
      <w:r>
        <w:rPr>
          <w:shd w:val="clear" w:color="auto" w:fill="FFFFFF"/>
        </w:rPr>
        <w:t>» – Ключевое слово – Целочисленный Тип Данных.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934B15">
        <w:rPr>
          <w:shd w:val="clear" w:color="auto" w:fill="FFFFFF"/>
        </w:rPr>
        <w:t>«</w:t>
      </w:r>
      <w:r w:rsidRPr="00934B15">
        <w:rPr>
          <w:b/>
          <w:noProof/>
          <w:shd w:val="clear" w:color="auto" w:fill="FFFFFF"/>
          <w:lang w:val="en-US"/>
        </w:rPr>
        <w:t>num</w:t>
      </w:r>
      <w:r w:rsidRPr="00934B15">
        <w:rPr>
          <w:shd w:val="clear" w:color="auto" w:fill="FFFFFF"/>
        </w:rPr>
        <w:t>»</w:t>
      </w:r>
      <w:r>
        <w:rPr>
          <w:shd w:val="clear" w:color="auto" w:fill="FFFFFF"/>
        </w:rPr>
        <w:t xml:space="preserve"> – </w:t>
      </w:r>
      <w:r w:rsidRPr="00934B15">
        <w:rPr>
          <w:shd w:val="clear" w:color="auto" w:fill="FFFFFF"/>
        </w:rPr>
        <w:t>объявляется Целочисленная Переменная</w:t>
      </w:r>
      <w:r>
        <w:rPr>
          <w:shd w:val="clear" w:color="auto" w:fill="FFFFFF"/>
        </w:rPr>
        <w:t xml:space="preserve"> с именем «</w:t>
      </w:r>
      <w:r w:rsidRPr="00934B15">
        <w:rPr>
          <w:b/>
          <w:noProof/>
          <w:shd w:val="clear" w:color="auto" w:fill="FFFFFF"/>
          <w:lang w:val="en-US"/>
        </w:rPr>
        <w:t>num</w:t>
      </w:r>
      <w:r>
        <w:rPr>
          <w:shd w:val="clear" w:color="auto" w:fill="FFFFFF"/>
        </w:rPr>
        <w:t>»</w:t>
      </w:r>
      <w:r w:rsidRPr="00934B15">
        <w:rPr>
          <w:shd w:val="clear" w:color="auto" w:fill="FFFFFF"/>
        </w:rPr>
        <w:t>.</w:t>
      </w:r>
    </w:p>
    <w:p w:rsidR="007C18F8" w:rsidRPr="00C61246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>
        <w:rPr>
          <w:shd w:val="clear" w:color="auto" w:fill="FFFFFF"/>
        </w:rPr>
        <w:t>«</w:t>
      </w:r>
      <w:r w:rsidRPr="00C61246">
        <w:rPr>
          <w:b/>
          <w:color w:val="000000" w:themeColor="text1"/>
          <w:shd w:val="clear" w:color="auto" w:fill="FFFFFF"/>
        </w:rPr>
        <w:t>;</w:t>
      </w:r>
      <w:r w:rsidRPr="00C61246">
        <w:rPr>
          <w:color w:val="000000" w:themeColor="text1"/>
          <w:shd w:val="clear" w:color="auto" w:fill="FFFFFF"/>
        </w:rPr>
        <w:t xml:space="preserve">» – в языке Java все операторы обычно должны оканчиваться </w:t>
      </w:r>
      <w:r>
        <w:rPr>
          <w:color w:val="000000" w:themeColor="text1"/>
          <w:shd w:val="clear" w:color="auto" w:fill="FFFFFF"/>
        </w:rPr>
        <w:t>точкой с запятой</w:t>
      </w:r>
      <w:r w:rsidRPr="00C61246">
        <w:rPr>
          <w:color w:val="000000" w:themeColor="text1"/>
          <w:shd w:val="clear" w:color="auto" w:fill="FFFFFF"/>
        </w:rPr>
        <w:t xml:space="preserve">. </w:t>
      </w:r>
    </w:p>
    <w:p w:rsidR="007C18F8" w:rsidRPr="007C35D6" w:rsidRDefault="007C18F8" w:rsidP="007C18F8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333333"/>
          <w:shd w:val="clear" w:color="auto" w:fill="FFFFFF"/>
        </w:rPr>
      </w:pPr>
      <w:r>
        <w:rPr>
          <w:shd w:val="clear" w:color="auto" w:fill="FFFFFF"/>
        </w:rPr>
        <w:t>«</w:t>
      </w:r>
      <w:r w:rsidRPr="007C35D6">
        <w:rPr>
          <w:rFonts w:cs="Consolas"/>
          <w:b/>
          <w:noProof/>
          <w:color w:val="BFBFBF" w:themeColor="background1" w:themeShade="BF"/>
          <w:shd w:val="clear" w:color="auto" w:fill="FFFFFF"/>
          <w:lang w:val="en-US"/>
        </w:rPr>
        <w:t>//</w:t>
      </w:r>
      <w:r>
        <w:rPr>
          <w:rFonts w:cs="Consolas"/>
          <w:noProof/>
          <w:shd w:val="clear" w:color="auto" w:fill="FFFFFF"/>
        </w:rPr>
        <w:t xml:space="preserve"> … </w:t>
      </w:r>
      <w:r>
        <w:rPr>
          <w:rFonts w:cs="Consolas"/>
          <w:b/>
          <w:noProof/>
          <w:color w:val="BFBFBF" w:themeColor="background1" w:themeShade="BF"/>
          <w:shd w:val="clear" w:color="auto" w:fill="FFFFFF"/>
          <w:lang w:val="en-US"/>
        </w:rPr>
        <w:sym w:font="Wingdings 3" w:char="F038"/>
      </w:r>
      <w:r>
        <w:rPr>
          <w:rFonts w:cs="Consolas"/>
          <w:b/>
          <w:noProof/>
          <w:color w:val="BFBFBF" w:themeColor="background1" w:themeShade="BF"/>
          <w:shd w:val="clear" w:color="auto" w:fill="FFFFFF"/>
        </w:rPr>
        <w:t xml:space="preserve">  </w:t>
      </w:r>
      <w:r>
        <w:rPr>
          <w:shd w:val="clear" w:color="auto" w:fill="FFFFFF"/>
        </w:rPr>
        <w:t>»</w:t>
      </w:r>
      <w:r>
        <w:rPr>
          <w:shd w:val="clear" w:color="auto" w:fill="FFFFFF"/>
          <w:lang w:val="en-US"/>
        </w:rPr>
        <w:t xml:space="preserve"> – </w:t>
      </w:r>
      <w:r w:rsidRPr="007C35D6">
        <w:rPr>
          <w:color w:val="333333"/>
          <w:shd w:val="clear" w:color="auto" w:fill="FFFFFF"/>
        </w:rPr>
        <w:t>Строчный</w:t>
      </w:r>
      <w:r>
        <w:rPr>
          <w:color w:val="333333"/>
          <w:shd w:val="clear" w:color="auto" w:fill="FFFFFF"/>
        </w:rPr>
        <w:t xml:space="preserve"> </w:t>
      </w:r>
      <w:r w:rsidRPr="00BB4B0E">
        <w:rPr>
          <w:color w:val="333333"/>
          <w:shd w:val="clear" w:color="auto" w:fill="FFFFFF"/>
        </w:rPr>
        <w:t>Комментарий, приводимый в середине программы для коротких заметок</w:t>
      </w:r>
      <w:r>
        <w:rPr>
          <w:color w:val="333333"/>
          <w:shd w:val="clear" w:color="auto" w:fill="FFFFFF"/>
        </w:rPr>
        <w:t>.</w:t>
      </w:r>
    </w:p>
    <w:p w:rsidR="007C18F8" w:rsidRPr="007C35D6" w:rsidRDefault="007C18F8" w:rsidP="007C18F8">
      <w:pPr>
        <w:spacing w:line="240" w:lineRule="auto"/>
        <w:rPr>
          <w:shd w:val="clear" w:color="auto" w:fill="FFFFFF"/>
        </w:rPr>
      </w:pPr>
    </w:p>
    <w:p w:rsidR="007C18F8" w:rsidRPr="007C35D6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333333"/>
          <w:shd w:val="clear" w:color="auto" w:fill="FFFFFF"/>
        </w:rPr>
      </w:pPr>
      <w:r w:rsidRPr="00934B15">
        <w:rPr>
          <w:b/>
          <w:shd w:val="clear" w:color="auto" w:fill="FFFFFF"/>
        </w:rPr>
        <w:t xml:space="preserve">Строка </w:t>
      </w:r>
      <w:r w:rsidRPr="00934B15">
        <w:rPr>
          <w:b/>
          <w:shd w:val="clear" w:color="auto" w:fill="FFFFFF"/>
          <w:lang w:val="en-US"/>
        </w:rPr>
        <w:t>#</w:t>
      </w:r>
      <w:r w:rsidRPr="00934B15">
        <w:rPr>
          <w:b/>
          <w:shd w:val="clear" w:color="auto" w:fill="FFFFFF"/>
        </w:rPr>
        <w:t>8:</w:t>
      </w:r>
      <w:r w:rsidRPr="00934B15">
        <w:rPr>
          <w:shd w:val="clear" w:color="auto" w:fill="FFFFFF"/>
        </w:rPr>
        <w:t xml:space="preserve"> </w:t>
      </w:r>
    </w:p>
    <w:p w:rsidR="007C18F8" w:rsidRPr="007C35D6" w:rsidRDefault="007C18F8" w:rsidP="007C18F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</w:tcPr>
          <w:p w:rsidR="007C18F8" w:rsidRDefault="007C18F8" w:rsidP="007C18F8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0B352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num = </w:t>
            </w:r>
            <w:r w:rsidRPr="002C7438">
              <w:rPr>
                <w:rFonts w:ascii="Consolas" w:hAnsi="Consolas" w:cs="Consolas"/>
                <w:b/>
                <w:noProof/>
                <w:color w:val="E20000"/>
                <w:sz w:val="18"/>
                <w:szCs w:val="18"/>
                <w:shd w:val="clear" w:color="auto" w:fill="FFFFFF"/>
                <w:lang w:val="en-US"/>
              </w:rPr>
              <w:t>100</w:t>
            </w:r>
            <w:r w:rsidRPr="000B352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; </w:t>
            </w:r>
            <w:r w:rsidRPr="000B3523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// в этой строке кода переменной num присваивается значение 100</w:t>
            </w:r>
          </w:p>
        </w:tc>
      </w:tr>
    </w:tbl>
    <w:p w:rsidR="007C18F8" w:rsidRPr="000A0524" w:rsidRDefault="007C18F8" w:rsidP="007C18F8">
      <w:pPr>
        <w:pStyle w:val="a6"/>
        <w:spacing w:line="240" w:lineRule="auto"/>
        <w:ind w:left="714"/>
        <w:rPr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934B15">
        <w:rPr>
          <w:shd w:val="clear" w:color="auto" w:fill="FFFFFF"/>
        </w:rPr>
        <w:t>«</w:t>
      </w:r>
      <w:r w:rsidRPr="00934B15">
        <w:rPr>
          <w:b/>
          <w:noProof/>
          <w:shd w:val="clear" w:color="auto" w:fill="FFFFFF"/>
          <w:lang w:val="en-US"/>
        </w:rPr>
        <w:t>num</w:t>
      </w:r>
      <w:r w:rsidRPr="00934B15">
        <w:rPr>
          <w:shd w:val="clear" w:color="auto" w:fill="FFFFFF"/>
        </w:rPr>
        <w:t>»</w:t>
      </w:r>
      <w:r>
        <w:rPr>
          <w:shd w:val="clear" w:color="auto" w:fill="FFFFFF"/>
        </w:rPr>
        <w:t xml:space="preserve"> – </w:t>
      </w:r>
      <w:r w:rsidRPr="00934B15">
        <w:rPr>
          <w:shd w:val="clear" w:color="auto" w:fill="FFFFFF"/>
        </w:rPr>
        <w:t>объявл</w:t>
      </w:r>
      <w:r>
        <w:rPr>
          <w:shd w:val="clear" w:color="auto" w:fill="FFFFFF"/>
        </w:rPr>
        <w:t>енная ранее</w:t>
      </w:r>
      <w:r w:rsidRPr="00934B15">
        <w:rPr>
          <w:shd w:val="clear" w:color="auto" w:fill="FFFFFF"/>
        </w:rPr>
        <w:t xml:space="preserve"> Целочисленная Переменная</w:t>
      </w:r>
      <w:r>
        <w:rPr>
          <w:shd w:val="clear" w:color="auto" w:fill="FFFFFF"/>
        </w:rPr>
        <w:t xml:space="preserve"> с именем «</w:t>
      </w:r>
      <w:r w:rsidRPr="00934B15">
        <w:rPr>
          <w:b/>
          <w:noProof/>
          <w:shd w:val="clear" w:color="auto" w:fill="FFFFFF"/>
          <w:lang w:val="en-US"/>
        </w:rPr>
        <w:t>num</w:t>
      </w:r>
      <w:r>
        <w:rPr>
          <w:shd w:val="clear" w:color="auto" w:fill="FFFFFF"/>
        </w:rPr>
        <w:t>»</w:t>
      </w:r>
      <w:r w:rsidRPr="00934B15">
        <w:rPr>
          <w:shd w:val="clear" w:color="auto" w:fill="FFFFFF"/>
        </w:rPr>
        <w:t>.</w:t>
      </w:r>
    </w:p>
    <w:p w:rsidR="007C18F8" w:rsidRPr="007C35D6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b/>
          <w:shd w:val="clear" w:color="auto" w:fill="FFFFFF"/>
        </w:rPr>
        <w:t>=</w:t>
      </w:r>
      <w:r>
        <w:rPr>
          <w:shd w:val="clear" w:color="auto" w:fill="FFFFFF"/>
        </w:rPr>
        <w:t>»</w:t>
      </w:r>
      <w:r>
        <w:rPr>
          <w:shd w:val="clear" w:color="auto" w:fill="FFFFFF"/>
          <w:lang w:val="uk-UA"/>
        </w:rPr>
        <w:t xml:space="preserve"> – в </w:t>
      </w:r>
      <w:r w:rsidRPr="00934B15">
        <w:rPr>
          <w:shd w:val="clear" w:color="auto" w:fill="FFFFFF"/>
        </w:rPr>
        <w:t>Java операция присваивания обозначается одиночным знаком равенства</w:t>
      </w:r>
      <w:r>
        <w:rPr>
          <w:shd w:val="clear" w:color="auto" w:fill="FFFFFF"/>
        </w:rPr>
        <w:t>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>
        <w:rPr>
          <w:shd w:val="clear" w:color="auto" w:fill="FFFFFF"/>
          <w:lang w:val="uk-UA"/>
        </w:rPr>
        <w:t>«</w:t>
      </w:r>
      <w:r>
        <w:rPr>
          <w:b/>
          <w:color w:val="E20000"/>
          <w:shd w:val="clear" w:color="auto" w:fill="FFFFFF"/>
          <w:lang w:val="uk-UA"/>
        </w:rPr>
        <w:t>100</w:t>
      </w:r>
      <w:r>
        <w:rPr>
          <w:shd w:val="clear" w:color="auto" w:fill="FFFFFF"/>
          <w:lang w:val="uk-UA"/>
        </w:rPr>
        <w:t>»</w:t>
      </w:r>
      <w:r>
        <w:rPr>
          <w:shd w:val="clear" w:color="auto" w:fill="FFFFFF"/>
        </w:rPr>
        <w:t xml:space="preserve"> – целочисленное значение, присваиваемое Переменной с именем «</w:t>
      </w:r>
      <w:r w:rsidRPr="00934B15">
        <w:rPr>
          <w:b/>
          <w:noProof/>
          <w:shd w:val="clear" w:color="auto" w:fill="FFFFFF"/>
          <w:lang w:val="en-US"/>
        </w:rPr>
        <w:t>num</w:t>
      </w:r>
      <w:r>
        <w:rPr>
          <w:shd w:val="clear" w:color="auto" w:fill="FFFFFF"/>
        </w:rPr>
        <w:t>»</w:t>
      </w:r>
      <w:r w:rsidRPr="00934B15">
        <w:rPr>
          <w:shd w:val="clear" w:color="auto" w:fill="FFFFFF"/>
        </w:rPr>
        <w:t>.</w:t>
      </w:r>
    </w:p>
    <w:p w:rsidR="007C18F8" w:rsidRPr="00C61246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>
        <w:rPr>
          <w:shd w:val="clear" w:color="auto" w:fill="FFFFFF"/>
        </w:rPr>
        <w:t>«</w:t>
      </w:r>
      <w:r w:rsidRPr="00C61246">
        <w:rPr>
          <w:b/>
          <w:color w:val="000000" w:themeColor="text1"/>
          <w:shd w:val="clear" w:color="auto" w:fill="FFFFFF"/>
        </w:rPr>
        <w:t>;</w:t>
      </w:r>
      <w:r w:rsidRPr="00C61246">
        <w:rPr>
          <w:color w:val="000000" w:themeColor="text1"/>
          <w:shd w:val="clear" w:color="auto" w:fill="FFFFFF"/>
        </w:rPr>
        <w:t xml:space="preserve">» – в языке Java все операторы обычно должны оканчиваться </w:t>
      </w:r>
      <w:r>
        <w:rPr>
          <w:color w:val="000000" w:themeColor="text1"/>
          <w:shd w:val="clear" w:color="auto" w:fill="FFFFFF"/>
        </w:rPr>
        <w:t>точкой с запятой</w:t>
      </w:r>
      <w:r w:rsidRPr="00C61246">
        <w:rPr>
          <w:color w:val="000000" w:themeColor="text1"/>
          <w:shd w:val="clear" w:color="auto" w:fill="FFFFFF"/>
        </w:rPr>
        <w:t xml:space="preserve">. </w:t>
      </w:r>
    </w:p>
    <w:p w:rsidR="007C18F8" w:rsidRPr="007C35D6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7C35D6">
        <w:rPr>
          <w:shd w:val="clear" w:color="auto" w:fill="FFFFFF"/>
        </w:rPr>
        <w:t>«</w:t>
      </w:r>
      <w:r w:rsidRPr="007C35D6">
        <w:rPr>
          <w:rFonts w:cs="Consolas"/>
          <w:b/>
          <w:noProof/>
          <w:color w:val="BFBFBF" w:themeColor="background1" w:themeShade="BF"/>
          <w:shd w:val="clear" w:color="auto" w:fill="FFFFFF"/>
          <w:lang w:val="en-US"/>
        </w:rPr>
        <w:t>//</w:t>
      </w:r>
      <w:r w:rsidRPr="007C35D6">
        <w:rPr>
          <w:rFonts w:cs="Consolas"/>
          <w:noProof/>
          <w:shd w:val="clear" w:color="auto" w:fill="FFFFFF"/>
        </w:rPr>
        <w:t xml:space="preserve"> … </w:t>
      </w:r>
      <w:r>
        <w:rPr>
          <w:rFonts w:cs="Consolas"/>
          <w:b/>
          <w:noProof/>
          <w:color w:val="BFBFBF" w:themeColor="background1" w:themeShade="BF"/>
          <w:shd w:val="clear" w:color="auto" w:fill="FFFFFF"/>
          <w:lang w:val="en-US"/>
        </w:rPr>
        <w:sym w:font="Wingdings 3" w:char="F038"/>
      </w:r>
      <w:r w:rsidRPr="007C35D6">
        <w:rPr>
          <w:rFonts w:cs="Consolas"/>
          <w:b/>
          <w:noProof/>
          <w:color w:val="BFBFBF" w:themeColor="background1" w:themeShade="BF"/>
          <w:shd w:val="clear" w:color="auto" w:fill="FFFFFF"/>
        </w:rPr>
        <w:t xml:space="preserve">  </w:t>
      </w:r>
      <w:r w:rsidRPr="007C35D6">
        <w:rPr>
          <w:shd w:val="clear" w:color="auto" w:fill="FFFFFF"/>
        </w:rPr>
        <w:t>»</w:t>
      </w:r>
      <w:r w:rsidRPr="007C35D6">
        <w:rPr>
          <w:shd w:val="clear" w:color="auto" w:fill="FFFFFF"/>
          <w:lang w:val="en-US"/>
        </w:rPr>
        <w:t xml:space="preserve"> – </w:t>
      </w:r>
      <w:r w:rsidRPr="007C35D6">
        <w:rPr>
          <w:color w:val="333333"/>
          <w:shd w:val="clear" w:color="auto" w:fill="FFFFFF"/>
        </w:rPr>
        <w:t>Строчный Комментарий, приводимый в середине программы для коротких заметок.</w:t>
      </w:r>
    </w:p>
    <w:p w:rsidR="007C18F8" w:rsidRDefault="007C18F8" w:rsidP="007C18F8">
      <w:pPr>
        <w:spacing w:line="240" w:lineRule="auto"/>
        <w:rPr>
          <w:color w:val="333333"/>
          <w:shd w:val="clear" w:color="auto" w:fill="FFFFFF"/>
        </w:rPr>
      </w:pPr>
    </w:p>
    <w:p w:rsidR="007C18F8" w:rsidRPr="00807A75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333333"/>
          <w:shd w:val="clear" w:color="auto" w:fill="FFFFFF"/>
        </w:rPr>
      </w:pPr>
      <w:r w:rsidRPr="00E269A1">
        <w:rPr>
          <w:b/>
          <w:shd w:val="clear" w:color="auto" w:fill="FFFFFF"/>
        </w:rPr>
        <w:t xml:space="preserve">Строка </w:t>
      </w:r>
      <w:r w:rsidRPr="00E269A1">
        <w:rPr>
          <w:b/>
          <w:shd w:val="clear" w:color="auto" w:fill="FFFFFF"/>
          <w:lang w:val="en-US"/>
        </w:rPr>
        <w:t>#</w:t>
      </w:r>
      <w:r w:rsidRPr="00E269A1">
        <w:rPr>
          <w:b/>
          <w:shd w:val="clear" w:color="auto" w:fill="FFFFFF"/>
        </w:rPr>
        <w:t>9:</w:t>
      </w:r>
      <w:r w:rsidRPr="00E269A1">
        <w:rPr>
          <w:shd w:val="clear" w:color="auto" w:fill="FFFFFF"/>
        </w:rPr>
        <w:t xml:space="preserve"> </w:t>
      </w:r>
    </w:p>
    <w:p w:rsidR="007C18F8" w:rsidRPr="00807A75" w:rsidRDefault="007C18F8" w:rsidP="007C18F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</w:tcPr>
          <w:p w:rsidR="007C18F8" w:rsidRDefault="007C18F8" w:rsidP="007C18F8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0B3523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0B352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0B3523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0B352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343504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 xml:space="preserve">"Это переменная num: " </w:t>
            </w:r>
            <w:r w:rsidRPr="000B352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+ num);</w:t>
            </w:r>
          </w:p>
        </w:tc>
      </w:tr>
    </w:tbl>
    <w:p w:rsidR="007C18F8" w:rsidRPr="00807A75" w:rsidRDefault="007C18F8" w:rsidP="007C18F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7C35D6">
        <w:rPr>
          <w:shd w:val="clear" w:color="auto" w:fill="FFFFFF"/>
        </w:rPr>
        <w:t>«</w:t>
      </w:r>
      <w:r w:rsidRPr="003C75A8">
        <w:rPr>
          <w:b/>
          <w:color w:val="FF66CC"/>
          <w:shd w:val="clear" w:color="auto" w:fill="FFFFFF"/>
          <w:lang w:val="en-US"/>
        </w:rPr>
        <w:t>System</w:t>
      </w:r>
      <w:r w:rsidRPr="00C61246">
        <w:rPr>
          <w:color w:val="000000" w:themeColor="text1"/>
          <w:shd w:val="clear" w:color="auto" w:fill="FFFFFF"/>
        </w:rPr>
        <w:t>»</w:t>
      </w:r>
      <w:r w:rsidRPr="003C75A8">
        <w:rPr>
          <w:color w:val="FF66CC"/>
          <w:shd w:val="clear" w:color="auto" w:fill="FFFFFF"/>
        </w:rPr>
        <w:t xml:space="preserve"> </w:t>
      </w:r>
      <w:r w:rsidRPr="003C75A8">
        <w:rPr>
          <w:color w:val="000000" w:themeColor="text1"/>
          <w:shd w:val="clear" w:color="auto" w:fill="FFFFFF"/>
        </w:rPr>
        <w:t>– обозначает предопределённый Класс, предоставляющий доступ к Системе.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7C35D6">
        <w:rPr>
          <w:shd w:val="clear" w:color="auto" w:fill="FFFFFF"/>
        </w:rPr>
        <w:t>«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out</w:t>
      </w:r>
      <w:r w:rsidRPr="00C61246">
        <w:rPr>
          <w:color w:val="000000" w:themeColor="text1"/>
          <w:shd w:val="clear" w:color="auto" w:fill="FFFFFF"/>
        </w:rPr>
        <w:t>»</w:t>
      </w:r>
      <w:r w:rsidRPr="003C75A8">
        <w:rPr>
          <w:color w:val="000000" w:themeColor="text1"/>
          <w:shd w:val="clear" w:color="auto" w:fill="FFFFFF"/>
        </w:rPr>
        <w:t xml:space="preserve"> – поток вывода, связанный с Консолью.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7C35D6">
        <w:rPr>
          <w:shd w:val="clear" w:color="auto" w:fill="FFFFFF"/>
        </w:rPr>
        <w:t>«</w:t>
      </w:r>
      <w:r w:rsidRPr="003F3497">
        <w:rPr>
          <w:b/>
          <w:noProof/>
          <w:color w:val="FF66CC"/>
          <w:shd w:val="clear" w:color="auto" w:fill="FFFFFF"/>
          <w:lang w:val="en-US"/>
        </w:rPr>
        <w:t>println</w:t>
      </w:r>
      <w:r w:rsidRPr="003F3497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C61246">
        <w:rPr>
          <w:color w:val="000000" w:themeColor="text1"/>
          <w:shd w:val="clear" w:color="auto" w:fill="FFFFFF"/>
        </w:rPr>
        <w:t>»</w:t>
      </w:r>
      <w:r w:rsidRPr="003F3497">
        <w:rPr>
          <w:color w:val="000000" w:themeColor="text1"/>
          <w:shd w:val="clear" w:color="auto" w:fill="FFFFFF"/>
        </w:rPr>
        <w:t xml:space="preserve"> – </w:t>
      </w:r>
      <w:r w:rsidRPr="00F86229">
        <w:rPr>
          <w:color w:val="000000" w:themeColor="text1"/>
          <w:shd w:val="clear" w:color="auto" w:fill="FFFFFF"/>
        </w:rPr>
        <w:t>Встроенный Метод,</w:t>
      </w:r>
      <w:r>
        <w:rPr>
          <w:color w:val="000000" w:themeColor="text1"/>
          <w:shd w:val="clear" w:color="auto" w:fill="FFFFFF"/>
        </w:rPr>
        <w:t xml:space="preserve"> которым</w:t>
      </w:r>
      <w:r w:rsidRPr="003F3497">
        <w:rPr>
          <w:color w:val="000000" w:themeColor="text1"/>
          <w:shd w:val="clear" w:color="auto" w:fill="FFFFFF"/>
        </w:rPr>
        <w:t xml:space="preserve"> выполняется вывод </w:t>
      </w:r>
      <w:r>
        <w:rPr>
          <w:color w:val="000000" w:themeColor="text1"/>
          <w:shd w:val="clear" w:color="auto" w:fill="FFFFFF"/>
        </w:rPr>
        <w:t>данных</w:t>
      </w:r>
      <w:r w:rsidRPr="003F3497">
        <w:rPr>
          <w:color w:val="000000" w:themeColor="text1"/>
          <w:shd w:val="clear" w:color="auto" w:fill="FFFFFF"/>
        </w:rPr>
        <w:t xml:space="preserve"> на экран. </w:t>
      </w:r>
    </w:p>
    <w:p w:rsidR="007C18F8" w:rsidRPr="00435C75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E269A1">
        <w:rPr>
          <w:shd w:val="clear" w:color="auto" w:fill="FFFFFF"/>
        </w:rPr>
        <w:t>«</w:t>
      </w:r>
      <w:r w:rsidRPr="009F6631">
        <w:rPr>
          <w:rFonts w:cs="Consolas"/>
          <w:b/>
          <w:noProof/>
          <w:color w:val="92D050"/>
          <w:shd w:val="clear" w:color="auto" w:fill="FFFFFF"/>
          <w:lang w:val="en-US"/>
        </w:rPr>
        <w:t xml:space="preserve">"Это </w:t>
      </w:r>
      <w:r>
        <w:rPr>
          <w:rFonts w:cs="Consolas"/>
          <w:b/>
          <w:noProof/>
          <w:color w:val="92D050"/>
          <w:shd w:val="clear" w:color="auto" w:fill="FFFFFF"/>
        </w:rPr>
        <w:t>…</w:t>
      </w:r>
      <w:r w:rsidRPr="009F6631">
        <w:rPr>
          <w:rFonts w:cs="Consolas"/>
          <w:b/>
          <w:noProof/>
          <w:color w:val="92D050"/>
          <w:shd w:val="clear" w:color="auto" w:fill="FFFFFF"/>
          <w:lang w:val="en-US"/>
        </w:rPr>
        <w:t xml:space="preserve"> </w:t>
      </w:r>
      <w:r w:rsidRPr="00435C75">
        <w:rPr>
          <w:rFonts w:cs="Consolas"/>
          <w:b/>
          <w:noProof/>
          <w:color w:val="92D050"/>
          <w:shd w:val="clear" w:color="auto" w:fill="FFFFFF"/>
          <w:lang w:val="en-US"/>
        </w:rPr>
        <w:t>"</w:t>
      </w:r>
      <w:r w:rsidRPr="00E269A1">
        <w:rPr>
          <w:shd w:val="clear" w:color="auto" w:fill="FFFFFF"/>
        </w:rPr>
        <w:t>»</w:t>
      </w:r>
      <w:r>
        <w:rPr>
          <w:shd w:val="clear" w:color="auto" w:fill="FFFFFF"/>
        </w:rPr>
        <w:t xml:space="preserve"> – </w:t>
      </w:r>
      <w:r w:rsidRPr="00E269A1">
        <w:rPr>
          <w:shd w:val="clear" w:color="auto" w:fill="FFFFFF"/>
        </w:rPr>
        <w:t>текстов</w:t>
      </w:r>
      <w:r>
        <w:rPr>
          <w:shd w:val="clear" w:color="auto" w:fill="FFFFFF"/>
        </w:rPr>
        <w:t xml:space="preserve">ая строка, выводящаяся на экран, </w:t>
      </w:r>
      <w:r w:rsidRPr="00435C75">
        <w:rPr>
          <w:color w:val="333333"/>
          <w:shd w:val="clear" w:color="auto" w:fill="FFFFFF"/>
        </w:rPr>
        <w:t xml:space="preserve">должна быть заключена в двойные кавычки. </w:t>
      </w:r>
    </w:p>
    <w:p w:rsidR="007C18F8" w:rsidRPr="00F86229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E269A1">
        <w:rPr>
          <w:shd w:val="clear" w:color="auto" w:fill="FFFFFF"/>
        </w:rPr>
        <w:t>«</w:t>
      </w:r>
      <w:r w:rsidRPr="00E269A1">
        <w:rPr>
          <w:b/>
          <w:shd w:val="clear" w:color="auto" w:fill="FFFFFF"/>
        </w:rPr>
        <w:t>+</w:t>
      </w:r>
      <w:r w:rsidRPr="00E269A1">
        <w:rPr>
          <w:shd w:val="clear" w:color="auto" w:fill="FFFFFF"/>
        </w:rPr>
        <w:t>»</w:t>
      </w:r>
      <w:r>
        <w:rPr>
          <w:shd w:val="clear" w:color="auto" w:fill="FFFFFF"/>
        </w:rPr>
        <w:t xml:space="preserve"> – </w:t>
      </w:r>
      <w:r w:rsidRPr="00E269A1">
        <w:rPr>
          <w:shd w:val="clear" w:color="auto" w:fill="FFFFFF"/>
        </w:rPr>
        <w:t>присоединяет значения Переменной «</w:t>
      </w:r>
      <w:r w:rsidRPr="00E269A1">
        <w:rPr>
          <w:b/>
          <w:noProof/>
          <w:shd w:val="clear" w:color="auto" w:fill="FFFFFF"/>
          <w:lang w:val="en-US"/>
        </w:rPr>
        <w:t>num</w:t>
      </w:r>
      <w:r w:rsidRPr="00E269A1">
        <w:rPr>
          <w:shd w:val="clear" w:color="auto" w:fill="FFFFFF"/>
        </w:rPr>
        <w:t>»</w:t>
      </w:r>
    </w:p>
    <w:p w:rsidR="007C18F8" w:rsidRPr="00F86229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E269A1">
        <w:rPr>
          <w:shd w:val="clear" w:color="auto" w:fill="FFFFFF"/>
        </w:rPr>
        <w:t>«</w:t>
      </w:r>
      <w:r w:rsidRPr="00E269A1">
        <w:rPr>
          <w:b/>
          <w:noProof/>
          <w:shd w:val="clear" w:color="auto" w:fill="FFFFFF"/>
          <w:lang w:val="en-US"/>
        </w:rPr>
        <w:t>num</w:t>
      </w:r>
      <w:r w:rsidRPr="00E269A1">
        <w:rPr>
          <w:shd w:val="clear" w:color="auto" w:fill="FFFFFF"/>
        </w:rPr>
        <w:t>»</w:t>
      </w:r>
      <w:r>
        <w:rPr>
          <w:shd w:val="clear" w:color="auto" w:fill="FFFFFF"/>
        </w:rPr>
        <w:t xml:space="preserve"> – </w:t>
      </w:r>
      <w:r w:rsidRPr="00E269A1">
        <w:rPr>
          <w:shd w:val="clear" w:color="auto" w:fill="FFFFFF"/>
        </w:rPr>
        <w:t>значени</w:t>
      </w:r>
      <w:r>
        <w:rPr>
          <w:shd w:val="clear" w:color="auto" w:fill="FFFFFF"/>
        </w:rPr>
        <w:t>е</w:t>
      </w:r>
      <w:r w:rsidRPr="00E269A1">
        <w:rPr>
          <w:shd w:val="clear" w:color="auto" w:fill="FFFFFF"/>
        </w:rPr>
        <w:t xml:space="preserve"> Переменной</w:t>
      </w:r>
      <w:r>
        <w:rPr>
          <w:shd w:val="clear" w:color="auto" w:fill="FFFFFF"/>
        </w:rPr>
        <w:t xml:space="preserve"> с именем</w:t>
      </w:r>
      <w:r w:rsidRPr="00E269A1">
        <w:rPr>
          <w:shd w:val="clear" w:color="auto" w:fill="FFFFFF"/>
        </w:rPr>
        <w:t xml:space="preserve"> «</w:t>
      </w:r>
      <w:r w:rsidRPr="00E269A1">
        <w:rPr>
          <w:b/>
          <w:noProof/>
          <w:shd w:val="clear" w:color="auto" w:fill="FFFFFF"/>
          <w:lang w:val="en-US"/>
        </w:rPr>
        <w:t>num</w:t>
      </w:r>
      <w:r w:rsidRPr="00E269A1">
        <w:rPr>
          <w:shd w:val="clear" w:color="auto" w:fill="FFFFFF"/>
        </w:rPr>
        <w:t>»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>
        <w:rPr>
          <w:shd w:val="clear" w:color="auto" w:fill="FFFFFF"/>
        </w:rPr>
        <w:t>«</w:t>
      </w:r>
      <w:r w:rsidRPr="00C61246">
        <w:rPr>
          <w:b/>
          <w:color w:val="000000" w:themeColor="text1"/>
          <w:shd w:val="clear" w:color="auto" w:fill="FFFFFF"/>
        </w:rPr>
        <w:t>;</w:t>
      </w:r>
      <w:r w:rsidRPr="00C61246">
        <w:rPr>
          <w:color w:val="000000" w:themeColor="text1"/>
          <w:shd w:val="clear" w:color="auto" w:fill="FFFFFF"/>
        </w:rPr>
        <w:t xml:space="preserve">» – </w:t>
      </w:r>
      <w:r w:rsidRPr="003C75A8">
        <w:rPr>
          <w:color w:val="000000" w:themeColor="text1"/>
          <w:shd w:val="clear" w:color="auto" w:fill="FFFFFF"/>
        </w:rPr>
        <w:t xml:space="preserve">Оператор, в котором вызывается Метод </w:t>
      </w:r>
      <w:r w:rsidRPr="003C75A8">
        <w:rPr>
          <w:b/>
          <w:noProof/>
          <w:color w:val="FF66CC"/>
          <w:shd w:val="clear" w:color="auto" w:fill="FFFFFF"/>
          <w:lang w:val="en-US"/>
        </w:rPr>
        <w:t>println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C75A8">
        <w:rPr>
          <w:color w:val="000000" w:themeColor="text1"/>
          <w:shd w:val="clear" w:color="auto" w:fill="FFFFFF"/>
        </w:rPr>
        <w:t xml:space="preserve">, завершается точкой с запятой </w:t>
      </w:r>
      <w:r w:rsidRPr="00966323">
        <w:rPr>
          <w:noProof/>
          <w:color w:val="000000" w:themeColor="text1"/>
          <w:shd w:val="clear" w:color="auto" w:fill="FFFFFF"/>
          <w:lang w:val="en-US"/>
        </w:rPr>
        <w:t>«</w:t>
      </w:r>
      <w:r w:rsidRPr="00966323">
        <w:rPr>
          <w:b/>
          <w:noProof/>
          <w:color w:val="000000" w:themeColor="text1"/>
          <w:shd w:val="clear" w:color="auto" w:fill="FFFFFF"/>
          <w:lang w:val="en-US"/>
        </w:rPr>
        <w:t>;</w:t>
      </w:r>
      <w:r w:rsidRPr="00966323">
        <w:rPr>
          <w:noProof/>
          <w:color w:val="000000" w:themeColor="text1"/>
          <w:shd w:val="clear" w:color="auto" w:fill="FFFFFF"/>
          <w:lang w:val="en-US"/>
        </w:rPr>
        <w:t>»</w:t>
      </w:r>
      <w:r w:rsidRPr="003C75A8">
        <w:rPr>
          <w:color w:val="000000" w:themeColor="text1"/>
          <w:shd w:val="clear" w:color="auto" w:fill="FFFFFF"/>
        </w:rPr>
        <w:t xml:space="preserve">. </w:t>
      </w:r>
    </w:p>
    <w:p w:rsidR="007C18F8" w:rsidRPr="00463F5C" w:rsidRDefault="007C18F8" w:rsidP="007C18F8">
      <w:pPr>
        <w:spacing w:line="240" w:lineRule="auto"/>
        <w:rPr>
          <w:color w:val="333333"/>
          <w:shd w:val="clear" w:color="auto" w:fill="FFFFFF"/>
        </w:rPr>
      </w:pPr>
    </w:p>
    <w:p w:rsidR="007C18F8" w:rsidRPr="00F86229" w:rsidRDefault="007C18F8" w:rsidP="007C18F8">
      <w:pPr>
        <w:pStyle w:val="a6"/>
        <w:numPr>
          <w:ilvl w:val="0"/>
          <w:numId w:val="3"/>
        </w:numPr>
        <w:spacing w:line="240" w:lineRule="auto"/>
        <w:rPr>
          <w:color w:val="333333"/>
          <w:shd w:val="clear" w:color="auto" w:fill="FFFFFF"/>
        </w:rPr>
      </w:pPr>
      <w:r w:rsidRPr="00E269A1">
        <w:rPr>
          <w:b/>
          <w:shd w:val="clear" w:color="auto" w:fill="FFFFFF"/>
        </w:rPr>
        <w:t xml:space="preserve">Строка </w:t>
      </w:r>
      <w:r w:rsidRPr="00E269A1">
        <w:rPr>
          <w:b/>
          <w:shd w:val="clear" w:color="auto" w:fill="FFFFFF"/>
          <w:lang w:val="en-US"/>
        </w:rPr>
        <w:t>#</w:t>
      </w:r>
      <w:r w:rsidRPr="00E269A1">
        <w:rPr>
          <w:b/>
          <w:shd w:val="clear" w:color="auto" w:fill="FFFFFF"/>
        </w:rPr>
        <w:t>10:</w:t>
      </w:r>
      <w:r w:rsidRPr="00E269A1">
        <w:rPr>
          <w:shd w:val="clear" w:color="auto" w:fill="FFFFFF"/>
        </w:rPr>
        <w:t xml:space="preserve"> </w:t>
      </w:r>
    </w:p>
    <w:p w:rsidR="007C18F8" w:rsidRPr="00F86229" w:rsidRDefault="007C18F8" w:rsidP="007C18F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</w:tcPr>
          <w:p w:rsidR="007C18F8" w:rsidRDefault="007C18F8" w:rsidP="007C18F8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num = num * </w:t>
            </w:r>
            <w:r w:rsidRPr="009F6631">
              <w:rPr>
                <w:rFonts w:ascii="Consolas" w:hAnsi="Consolas" w:cs="Consolas"/>
                <w:b/>
                <w:noProof/>
                <w:color w:val="E20000"/>
                <w:sz w:val="18"/>
                <w:szCs w:val="18"/>
                <w:shd w:val="clear" w:color="auto" w:fill="FFFFFF"/>
                <w:lang w:val="en-US"/>
              </w:rPr>
              <w:t>2</w:t>
            </w:r>
            <w:r w:rsidRPr="009F6631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;</w:t>
            </w:r>
          </w:p>
        </w:tc>
      </w:tr>
    </w:tbl>
    <w:p w:rsidR="007C18F8" w:rsidRPr="00F86229" w:rsidRDefault="007C18F8" w:rsidP="007C18F8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934B15">
        <w:rPr>
          <w:shd w:val="clear" w:color="auto" w:fill="FFFFFF"/>
        </w:rPr>
        <w:t>«</w:t>
      </w:r>
      <w:r w:rsidRPr="00934B15">
        <w:rPr>
          <w:b/>
          <w:noProof/>
          <w:shd w:val="clear" w:color="auto" w:fill="FFFFFF"/>
          <w:lang w:val="en-US"/>
        </w:rPr>
        <w:t>num</w:t>
      </w:r>
      <w:r w:rsidRPr="00934B15">
        <w:rPr>
          <w:shd w:val="clear" w:color="auto" w:fill="FFFFFF"/>
        </w:rPr>
        <w:t>»</w:t>
      </w:r>
      <w:r>
        <w:rPr>
          <w:shd w:val="clear" w:color="auto" w:fill="FFFFFF"/>
        </w:rPr>
        <w:t xml:space="preserve"> – новое значение, для </w:t>
      </w:r>
      <w:r w:rsidRPr="00934B15">
        <w:rPr>
          <w:shd w:val="clear" w:color="auto" w:fill="FFFFFF"/>
        </w:rPr>
        <w:t>объявл</w:t>
      </w:r>
      <w:r>
        <w:rPr>
          <w:shd w:val="clear" w:color="auto" w:fill="FFFFFF"/>
        </w:rPr>
        <w:t>енной ранее</w:t>
      </w:r>
      <w:r w:rsidRPr="00934B15">
        <w:rPr>
          <w:shd w:val="clear" w:color="auto" w:fill="FFFFFF"/>
        </w:rPr>
        <w:t xml:space="preserve"> Целочисленн</w:t>
      </w:r>
      <w:r>
        <w:rPr>
          <w:shd w:val="clear" w:color="auto" w:fill="FFFFFF"/>
        </w:rPr>
        <w:t>ой</w:t>
      </w:r>
      <w:r w:rsidRPr="00934B15">
        <w:rPr>
          <w:shd w:val="clear" w:color="auto" w:fill="FFFFFF"/>
        </w:rPr>
        <w:t xml:space="preserve"> Переменн</w:t>
      </w:r>
      <w:r>
        <w:rPr>
          <w:shd w:val="clear" w:color="auto" w:fill="FFFFFF"/>
        </w:rPr>
        <w:t>ой с именем «</w:t>
      </w:r>
      <w:r w:rsidRPr="00934B15">
        <w:rPr>
          <w:b/>
          <w:noProof/>
          <w:shd w:val="clear" w:color="auto" w:fill="FFFFFF"/>
          <w:lang w:val="en-US"/>
        </w:rPr>
        <w:t>num</w:t>
      </w:r>
      <w:r>
        <w:rPr>
          <w:shd w:val="clear" w:color="auto" w:fill="FFFFFF"/>
        </w:rPr>
        <w:t>»</w:t>
      </w:r>
      <w:r w:rsidRPr="00934B15">
        <w:rPr>
          <w:shd w:val="clear" w:color="auto" w:fill="FFFFFF"/>
        </w:rPr>
        <w:t>.</w:t>
      </w:r>
    </w:p>
    <w:p w:rsidR="007C18F8" w:rsidRPr="007C35D6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>
        <w:rPr>
          <w:shd w:val="clear" w:color="auto" w:fill="FFFFFF"/>
        </w:rPr>
        <w:t>«</w:t>
      </w:r>
      <w:r>
        <w:rPr>
          <w:b/>
          <w:shd w:val="clear" w:color="auto" w:fill="FFFFFF"/>
        </w:rPr>
        <w:t>=</w:t>
      </w:r>
      <w:r>
        <w:rPr>
          <w:shd w:val="clear" w:color="auto" w:fill="FFFFFF"/>
        </w:rPr>
        <w:t>»</w:t>
      </w:r>
      <w:r>
        <w:rPr>
          <w:shd w:val="clear" w:color="auto" w:fill="FFFFFF"/>
          <w:lang w:val="uk-UA"/>
        </w:rPr>
        <w:t xml:space="preserve"> – в </w:t>
      </w:r>
      <w:r w:rsidRPr="00934B15">
        <w:rPr>
          <w:shd w:val="clear" w:color="auto" w:fill="FFFFFF"/>
        </w:rPr>
        <w:t>Java операция присваивания обозначается одиночным знаком равенства</w:t>
      </w:r>
      <w:r>
        <w:rPr>
          <w:shd w:val="clear" w:color="auto" w:fill="FFFFFF"/>
        </w:rPr>
        <w:t>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>
        <w:rPr>
          <w:shd w:val="clear" w:color="auto" w:fill="FFFFFF"/>
        </w:rPr>
        <w:t xml:space="preserve">«*» – </w:t>
      </w:r>
      <w:r w:rsidRPr="00E269A1">
        <w:rPr>
          <w:shd w:val="clear" w:color="auto" w:fill="FFFFFF"/>
        </w:rPr>
        <w:t>арифметическ</w:t>
      </w:r>
      <w:r>
        <w:rPr>
          <w:shd w:val="clear" w:color="auto" w:fill="FFFFFF"/>
        </w:rPr>
        <w:t>ая</w:t>
      </w:r>
      <w:r w:rsidRPr="00E269A1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операция умножения.</w:t>
      </w: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333333"/>
          <w:shd w:val="clear" w:color="auto" w:fill="FFFFFF"/>
        </w:rPr>
      </w:pPr>
      <w:r>
        <w:rPr>
          <w:shd w:val="clear" w:color="auto" w:fill="FFFFFF"/>
        </w:rPr>
        <w:t>«</w:t>
      </w:r>
      <w:r w:rsidRPr="009F6631">
        <w:rPr>
          <w:b/>
          <w:color w:val="E20000"/>
          <w:shd w:val="clear" w:color="auto" w:fill="FFFFFF"/>
        </w:rPr>
        <w:t>2</w:t>
      </w:r>
      <w:r>
        <w:rPr>
          <w:shd w:val="clear" w:color="auto" w:fill="FFFFFF"/>
        </w:rPr>
        <w:t>» – Число 2</w:t>
      </w:r>
      <w:r w:rsidRPr="009F6631">
        <w:rPr>
          <w:color w:val="333333"/>
          <w:shd w:val="clear" w:color="auto" w:fill="FFFFFF"/>
        </w:rPr>
        <w:t xml:space="preserve">. </w:t>
      </w:r>
    </w:p>
    <w:p w:rsidR="007C18F8" w:rsidRPr="00735FF7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>
        <w:rPr>
          <w:shd w:val="clear" w:color="auto" w:fill="FFFFFF"/>
        </w:rPr>
        <w:t>«</w:t>
      </w:r>
      <w:r w:rsidRPr="00C61246">
        <w:rPr>
          <w:b/>
          <w:color w:val="000000" w:themeColor="text1"/>
          <w:shd w:val="clear" w:color="auto" w:fill="FFFFFF"/>
        </w:rPr>
        <w:t>;</w:t>
      </w:r>
      <w:r w:rsidRPr="00C61246">
        <w:rPr>
          <w:color w:val="000000" w:themeColor="text1"/>
          <w:shd w:val="clear" w:color="auto" w:fill="FFFFFF"/>
        </w:rPr>
        <w:t xml:space="preserve">» – </w:t>
      </w:r>
      <w:r w:rsidRPr="003C75A8">
        <w:rPr>
          <w:color w:val="000000" w:themeColor="text1"/>
          <w:shd w:val="clear" w:color="auto" w:fill="FFFFFF"/>
        </w:rPr>
        <w:t xml:space="preserve">Оператор, в котором вызывается Метод </w:t>
      </w:r>
      <w:r w:rsidRPr="003C75A8">
        <w:rPr>
          <w:b/>
          <w:noProof/>
          <w:color w:val="FF66CC"/>
          <w:shd w:val="clear" w:color="auto" w:fill="FFFFFF"/>
          <w:lang w:val="en-US"/>
        </w:rPr>
        <w:t>println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C75A8">
        <w:rPr>
          <w:color w:val="000000" w:themeColor="text1"/>
          <w:shd w:val="clear" w:color="auto" w:fill="FFFFFF"/>
        </w:rPr>
        <w:t xml:space="preserve">, завершается точкой с запятой </w:t>
      </w:r>
      <w:r w:rsidRPr="00966323">
        <w:rPr>
          <w:noProof/>
          <w:color w:val="000000" w:themeColor="text1"/>
          <w:shd w:val="clear" w:color="auto" w:fill="FFFFFF"/>
          <w:lang w:val="en-US"/>
        </w:rPr>
        <w:t>«</w:t>
      </w:r>
      <w:r w:rsidRPr="00966323">
        <w:rPr>
          <w:b/>
          <w:noProof/>
          <w:color w:val="000000" w:themeColor="text1"/>
          <w:shd w:val="clear" w:color="auto" w:fill="FFFFFF"/>
          <w:lang w:val="en-US"/>
        </w:rPr>
        <w:t>;</w:t>
      </w:r>
      <w:r w:rsidRPr="00966323">
        <w:rPr>
          <w:noProof/>
          <w:color w:val="000000" w:themeColor="text1"/>
          <w:shd w:val="clear" w:color="auto" w:fill="FFFFFF"/>
          <w:lang w:val="en-US"/>
        </w:rPr>
        <w:t>»</w:t>
      </w:r>
      <w:r w:rsidRPr="003C75A8">
        <w:rPr>
          <w:color w:val="000000" w:themeColor="text1"/>
          <w:shd w:val="clear" w:color="auto" w:fill="FFFFFF"/>
        </w:rPr>
        <w:t xml:space="preserve">. </w:t>
      </w:r>
    </w:p>
    <w:p w:rsidR="007C18F8" w:rsidRDefault="007C18F8" w:rsidP="007C18F8">
      <w:pPr>
        <w:spacing w:line="240" w:lineRule="auto"/>
        <w:rPr>
          <w:color w:val="333333"/>
          <w:shd w:val="clear" w:color="auto" w:fill="FFFFFF"/>
        </w:rPr>
      </w:pPr>
    </w:p>
    <w:p w:rsidR="007C18F8" w:rsidRDefault="007C18F8" w:rsidP="007C18F8">
      <w:pPr>
        <w:pStyle w:val="a6"/>
        <w:numPr>
          <w:ilvl w:val="0"/>
          <w:numId w:val="3"/>
        </w:numPr>
        <w:spacing w:line="240" w:lineRule="auto"/>
        <w:rPr>
          <w:shd w:val="clear" w:color="auto" w:fill="FFFFFF"/>
        </w:rPr>
      </w:pPr>
      <w:r w:rsidRPr="00E269A1">
        <w:rPr>
          <w:b/>
          <w:shd w:val="clear" w:color="auto" w:fill="FFFFFF"/>
        </w:rPr>
        <w:t xml:space="preserve">Строки </w:t>
      </w:r>
      <w:r w:rsidRPr="00E269A1">
        <w:rPr>
          <w:b/>
          <w:shd w:val="clear" w:color="auto" w:fill="FFFFFF"/>
          <w:lang w:val="en-US"/>
        </w:rPr>
        <w:t>##</w:t>
      </w:r>
      <w:r w:rsidRPr="00E269A1">
        <w:rPr>
          <w:b/>
          <w:shd w:val="clear" w:color="auto" w:fill="FFFFFF"/>
        </w:rPr>
        <w:t>11–12:</w:t>
      </w:r>
      <w:r w:rsidRPr="00E269A1">
        <w:rPr>
          <w:shd w:val="clear" w:color="auto" w:fill="FFFFFF"/>
        </w:rPr>
        <w:t xml:space="preserve"> </w:t>
      </w:r>
    </w:p>
    <w:p w:rsidR="007C18F8" w:rsidRPr="0055038B" w:rsidRDefault="007C18F8" w:rsidP="007C18F8">
      <w:pPr>
        <w:pStyle w:val="a6"/>
        <w:spacing w:line="240" w:lineRule="auto"/>
        <w:ind w:left="360"/>
        <w:rPr>
          <w:noProof/>
          <w:color w:val="333333"/>
          <w:sz w:val="10"/>
          <w:szCs w:val="10"/>
          <w:shd w:val="clear" w:color="auto" w:fill="FFFFFF"/>
          <w:lang w:val="en-US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</w:tcPr>
          <w:p w:rsidR="007C18F8" w:rsidRPr="00614509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</w:pPr>
            <w:r w:rsidRPr="00614509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614509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614509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</w:t>
            </w:r>
            <w:r w:rsidRPr="00614509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614509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>"Значение переменной num * 2 равно "</w:t>
            </w:r>
            <w:r w:rsidRPr="00614509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  <w:p w:rsidR="007C18F8" w:rsidRDefault="007C18F8" w:rsidP="007C18F8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614509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614509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614509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614509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(num);</w:t>
            </w:r>
          </w:p>
        </w:tc>
      </w:tr>
    </w:tbl>
    <w:p w:rsidR="007C18F8" w:rsidRPr="0055038B" w:rsidRDefault="007C18F8" w:rsidP="007C18F8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E269A1">
        <w:rPr>
          <w:shd w:val="clear" w:color="auto" w:fill="FFFFFF"/>
        </w:rPr>
        <w:t>«</w:t>
      </w:r>
      <w:r w:rsidRPr="00614509">
        <w:rPr>
          <w:b/>
          <w:noProof/>
          <w:color w:val="FF66CC"/>
          <w:shd w:val="clear" w:color="auto" w:fill="FFFFFF"/>
          <w:lang w:val="en-US"/>
        </w:rPr>
        <w:t>print</w:t>
      </w:r>
      <w:r w:rsidRPr="00E269A1">
        <w:rPr>
          <w:b/>
          <w:shd w:val="clear" w:color="auto" w:fill="FFFFFF"/>
        </w:rPr>
        <w:t>()</w:t>
      </w:r>
      <w:r w:rsidRPr="00E269A1">
        <w:rPr>
          <w:shd w:val="clear" w:color="auto" w:fill="FFFFFF"/>
        </w:rPr>
        <w:t xml:space="preserve">» </w:t>
      </w:r>
      <w:r>
        <w:rPr>
          <w:shd w:val="clear" w:color="auto" w:fill="FFFFFF"/>
        </w:rPr>
        <w:t xml:space="preserve">– </w:t>
      </w:r>
      <w:r w:rsidRPr="00E269A1">
        <w:rPr>
          <w:shd w:val="clear" w:color="auto" w:fill="FFFFFF"/>
        </w:rPr>
        <w:t xml:space="preserve">Метод </w:t>
      </w:r>
      <w:r>
        <w:rPr>
          <w:shd w:val="clear" w:color="auto" w:fill="FFFFFF"/>
        </w:rPr>
        <w:t xml:space="preserve">– </w:t>
      </w:r>
      <w:r w:rsidRPr="00E269A1">
        <w:rPr>
          <w:shd w:val="clear" w:color="auto" w:fill="FFFFFF"/>
        </w:rPr>
        <w:t xml:space="preserve">вызывается для вывода текстовой строки </w:t>
      </w:r>
      <w:r w:rsidRPr="00E269A1">
        <w:rPr>
          <w:b/>
          <w:shd w:val="clear" w:color="auto" w:fill="FFFFFF"/>
        </w:rPr>
        <w:t>«</w:t>
      </w:r>
      <w:r w:rsidRPr="00614509">
        <w:rPr>
          <w:b/>
          <w:color w:val="92D050"/>
          <w:shd w:val="clear" w:color="auto" w:fill="FFFFFF"/>
        </w:rPr>
        <w:t xml:space="preserve">Значение переменной </w:t>
      </w:r>
      <w:r w:rsidRPr="00614509">
        <w:rPr>
          <w:b/>
          <w:noProof/>
          <w:color w:val="92D050"/>
          <w:shd w:val="clear" w:color="auto" w:fill="FFFFFF"/>
          <w:lang w:val="en-US"/>
        </w:rPr>
        <w:t>num</w:t>
      </w:r>
      <w:r w:rsidRPr="00614509">
        <w:rPr>
          <w:b/>
          <w:color w:val="92D050"/>
          <w:shd w:val="clear" w:color="auto" w:fill="FFFFFF"/>
        </w:rPr>
        <w:t xml:space="preserve"> * 2 равно</w:t>
      </w:r>
      <w:r>
        <w:rPr>
          <w:shd w:val="clear" w:color="auto" w:fill="FFFFFF"/>
        </w:rPr>
        <w:t xml:space="preserve">». </w:t>
      </w:r>
      <w:r w:rsidRPr="00735FF7">
        <w:rPr>
          <w:shd w:val="clear" w:color="auto" w:fill="FFFFFF"/>
        </w:rPr>
        <w:t>После этой строки не следует «</w:t>
      </w:r>
      <w:r w:rsidRPr="00735FF7">
        <w:rPr>
          <w:rFonts w:cs="Consolas"/>
          <w:b/>
          <w:noProof/>
          <w:color w:val="000000" w:themeColor="text1"/>
          <w:shd w:val="clear" w:color="auto" w:fill="FFFFFF"/>
          <w:lang w:val="en-US"/>
        </w:rPr>
        <w:sym w:font="Wingdings 3" w:char="F038"/>
      </w:r>
      <w:r w:rsidRPr="00735FF7">
        <w:rPr>
          <w:rFonts w:cs="Consolas"/>
          <w:b/>
          <w:noProof/>
          <w:color w:val="000000" w:themeColor="text1"/>
          <w:shd w:val="clear" w:color="auto" w:fill="FFFFFF"/>
        </w:rPr>
        <w:t xml:space="preserve"> </w:t>
      </w:r>
      <w:r w:rsidRPr="00735FF7">
        <w:rPr>
          <w:rFonts w:cs="Consolas"/>
          <w:b/>
          <w:noProof/>
          <w:color w:val="BFBFBF" w:themeColor="background1" w:themeShade="BF"/>
          <w:shd w:val="clear" w:color="auto" w:fill="FFFFFF"/>
        </w:rPr>
        <w:t xml:space="preserve"> </w:t>
      </w:r>
      <w:r w:rsidRPr="00735FF7">
        <w:rPr>
          <w:shd w:val="clear" w:color="auto" w:fill="FFFFFF"/>
        </w:rPr>
        <w:t>»</w:t>
      </w:r>
      <w:r w:rsidRPr="00735FF7">
        <w:rPr>
          <w:shd w:val="clear" w:color="auto" w:fill="FFFFFF"/>
          <w:lang w:val="en-US"/>
        </w:rPr>
        <w:t xml:space="preserve"> </w:t>
      </w:r>
      <w:r w:rsidRPr="00735FF7">
        <w:rPr>
          <w:shd w:val="clear" w:color="auto" w:fill="FFFFFF"/>
        </w:rPr>
        <w:t xml:space="preserve"> символ новой строки. Таким образом, следующий результат будет выводиться в той же самой строке. Метод «</w:t>
      </w:r>
      <w:r w:rsidRPr="00735FF7">
        <w:rPr>
          <w:b/>
          <w:noProof/>
          <w:color w:val="FF66CC"/>
          <w:shd w:val="clear" w:color="auto" w:fill="FFFFFF"/>
          <w:lang w:val="en-US"/>
        </w:rPr>
        <w:t>print</w:t>
      </w:r>
      <w:r w:rsidRPr="00735FF7">
        <w:rPr>
          <w:b/>
          <w:color w:val="000000" w:themeColor="text1"/>
          <w:shd w:val="clear" w:color="auto" w:fill="FFFFFF"/>
        </w:rPr>
        <w:t>()</w:t>
      </w:r>
      <w:r w:rsidRPr="00735FF7">
        <w:rPr>
          <w:shd w:val="clear" w:color="auto" w:fill="FFFFFF"/>
        </w:rPr>
        <w:t>»</w:t>
      </w:r>
      <w:r w:rsidRPr="00735FF7">
        <w:rPr>
          <w:color w:val="333333"/>
          <w:shd w:val="clear" w:color="auto" w:fill="FFFFFF"/>
        </w:rPr>
        <w:t xml:space="preserve"> </w:t>
      </w:r>
      <w:r w:rsidRPr="00735FF7">
        <w:rPr>
          <w:shd w:val="clear" w:color="auto" w:fill="FFFFFF"/>
        </w:rPr>
        <w:t>действует аналогично методу «</w:t>
      </w:r>
      <w:r w:rsidRPr="00735FF7">
        <w:rPr>
          <w:b/>
          <w:noProof/>
          <w:color w:val="FF66CC"/>
          <w:shd w:val="clear" w:color="auto" w:fill="FFFFFF"/>
          <w:lang w:val="en-US"/>
        </w:rPr>
        <w:t>println</w:t>
      </w:r>
      <w:r w:rsidRPr="00735FF7">
        <w:rPr>
          <w:b/>
          <w:color w:val="000000" w:themeColor="text1"/>
          <w:shd w:val="clear" w:color="auto" w:fill="FFFFFF"/>
        </w:rPr>
        <w:t>()</w:t>
      </w:r>
      <w:r w:rsidRPr="00735FF7">
        <w:rPr>
          <w:shd w:val="clear" w:color="auto" w:fill="FFFFFF"/>
        </w:rPr>
        <w:t>»,</w:t>
      </w:r>
      <w:r w:rsidRPr="00735FF7">
        <w:rPr>
          <w:color w:val="333333"/>
          <w:shd w:val="clear" w:color="auto" w:fill="FFFFFF"/>
        </w:rPr>
        <w:t xml:space="preserve"> </w:t>
      </w:r>
      <w:r w:rsidRPr="00735FF7">
        <w:rPr>
          <w:shd w:val="clear" w:color="auto" w:fill="FFFFFF"/>
        </w:rPr>
        <w:t>за исключением того, что после каждого вызова он не выводит символ но</w:t>
      </w:r>
      <w:r>
        <w:rPr>
          <w:shd w:val="clear" w:color="auto" w:fill="FFFFFF"/>
        </w:rPr>
        <w:t>вой строки.</w:t>
      </w:r>
    </w:p>
    <w:p w:rsidR="007C18F8" w:rsidRPr="00735FF7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735FF7">
        <w:rPr>
          <w:shd w:val="clear" w:color="auto" w:fill="FFFFFF"/>
        </w:rPr>
        <w:t>«</w:t>
      </w:r>
      <w:r w:rsidRPr="00735FF7">
        <w:rPr>
          <w:b/>
          <w:noProof/>
          <w:color w:val="FF66CC"/>
          <w:shd w:val="clear" w:color="auto" w:fill="FFFFFF"/>
          <w:lang w:val="en-US"/>
        </w:rPr>
        <w:t>println</w:t>
      </w:r>
      <w:r w:rsidRPr="00735FF7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735FF7">
        <w:rPr>
          <w:noProof/>
          <w:shd w:val="clear" w:color="auto" w:fill="FFFFFF"/>
        </w:rPr>
        <w:t>»</w:t>
      </w:r>
      <w:r w:rsidRPr="00735FF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</w:t>
      </w:r>
      <w:r w:rsidRPr="00F86229">
        <w:rPr>
          <w:color w:val="000000" w:themeColor="text1"/>
          <w:shd w:val="clear" w:color="auto" w:fill="FFFFFF"/>
        </w:rPr>
        <w:t>Встроенный Метод,</w:t>
      </w:r>
      <w:r>
        <w:rPr>
          <w:color w:val="000000" w:themeColor="text1"/>
          <w:shd w:val="clear" w:color="auto" w:fill="FFFFFF"/>
        </w:rPr>
        <w:t xml:space="preserve"> которым</w:t>
      </w:r>
      <w:r w:rsidRPr="003F3497">
        <w:rPr>
          <w:color w:val="000000" w:themeColor="text1"/>
          <w:shd w:val="clear" w:color="auto" w:fill="FFFFFF"/>
        </w:rPr>
        <w:t xml:space="preserve"> выполняется вывод </w:t>
      </w:r>
      <w:r>
        <w:rPr>
          <w:color w:val="000000" w:themeColor="text1"/>
          <w:shd w:val="clear" w:color="auto" w:fill="FFFFFF"/>
        </w:rPr>
        <w:t>данных</w:t>
      </w:r>
      <w:r w:rsidRPr="003F3497">
        <w:rPr>
          <w:color w:val="000000" w:themeColor="text1"/>
          <w:shd w:val="clear" w:color="auto" w:fill="FFFFFF"/>
        </w:rPr>
        <w:t xml:space="preserve"> на экран. </w:t>
      </w:r>
    </w:p>
    <w:p w:rsidR="007C18F8" w:rsidRPr="00735FF7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shd w:val="clear" w:color="auto" w:fill="FFFFFF"/>
        </w:rPr>
      </w:pPr>
      <w:r w:rsidRPr="00735FF7">
        <w:rPr>
          <w:shd w:val="clear" w:color="auto" w:fill="FFFFFF"/>
        </w:rPr>
        <w:t>«</w:t>
      </w:r>
      <w:r w:rsidRPr="00735FF7">
        <w:rPr>
          <w:b/>
          <w:noProof/>
          <w:color w:val="FF66CC"/>
          <w:shd w:val="clear" w:color="auto" w:fill="FFFFFF"/>
          <w:lang w:val="en-US"/>
        </w:rPr>
        <w:t>println</w:t>
      </w:r>
      <w:r w:rsidRPr="00735FF7">
        <w:rPr>
          <w:b/>
          <w:noProof/>
          <w:color w:val="000000" w:themeColor="text1"/>
          <w:shd w:val="clear" w:color="auto" w:fill="FFFFFF"/>
          <w:lang w:val="en-US"/>
        </w:rPr>
        <w:t>(</w:t>
      </w:r>
      <w:r>
        <w:rPr>
          <w:b/>
          <w:noProof/>
          <w:color w:val="000000" w:themeColor="text1"/>
          <w:shd w:val="clear" w:color="auto" w:fill="FFFFFF"/>
          <w:lang w:val="en-US"/>
        </w:rPr>
        <w:t>num</w:t>
      </w:r>
      <w:r w:rsidRPr="00735FF7">
        <w:rPr>
          <w:b/>
          <w:noProof/>
          <w:color w:val="000000" w:themeColor="text1"/>
          <w:shd w:val="clear" w:color="auto" w:fill="FFFFFF"/>
          <w:lang w:val="en-US"/>
        </w:rPr>
        <w:t>)</w:t>
      </w:r>
      <w:r w:rsidRPr="00735FF7">
        <w:rPr>
          <w:noProof/>
          <w:shd w:val="clear" w:color="auto" w:fill="FFFFFF"/>
        </w:rPr>
        <w:t>»</w:t>
      </w:r>
      <w:r w:rsidRPr="00735FF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</w:t>
      </w:r>
      <w:r w:rsidRPr="00735FF7">
        <w:rPr>
          <w:shd w:val="clear" w:color="auto" w:fill="FFFFFF"/>
        </w:rPr>
        <w:t>Вызов Метода</w:t>
      </w:r>
      <w:r>
        <w:rPr>
          <w:shd w:val="clear" w:color="auto" w:fill="FFFFFF"/>
        </w:rPr>
        <w:t xml:space="preserve"> </w:t>
      </w:r>
      <w:r w:rsidRPr="00735FF7">
        <w:rPr>
          <w:shd w:val="clear" w:color="auto" w:fill="FFFFFF"/>
        </w:rPr>
        <w:t>– имя Переменной «</w:t>
      </w:r>
      <w:r w:rsidRPr="00735FF7">
        <w:rPr>
          <w:b/>
          <w:noProof/>
          <w:shd w:val="clear" w:color="auto" w:fill="FFFFFF"/>
          <w:lang w:val="en-US"/>
        </w:rPr>
        <w:t>num</w:t>
      </w:r>
      <w:r w:rsidRPr="00735FF7">
        <w:rPr>
          <w:shd w:val="clear" w:color="auto" w:fill="FFFFFF"/>
        </w:rPr>
        <w:t xml:space="preserve">» указывается буквально. </w:t>
      </w:r>
    </w:p>
    <w:p w:rsidR="007C18F8" w:rsidRDefault="007C18F8" w:rsidP="007C18F8">
      <w:pPr>
        <w:pStyle w:val="a6"/>
        <w:spacing w:line="240" w:lineRule="auto"/>
        <w:ind w:left="360"/>
        <w:rPr>
          <w:shd w:val="clear" w:color="auto" w:fill="FFFFFF"/>
        </w:rPr>
      </w:pPr>
    </w:p>
    <w:p w:rsidR="007C18F8" w:rsidRPr="00630B71" w:rsidRDefault="007C18F8" w:rsidP="007C18F8">
      <w:pPr>
        <w:pStyle w:val="a6"/>
        <w:numPr>
          <w:ilvl w:val="0"/>
          <w:numId w:val="3"/>
        </w:numPr>
        <w:spacing w:line="240" w:lineRule="auto"/>
        <w:rPr>
          <w:shd w:val="clear" w:color="auto" w:fill="FFFFFF"/>
        </w:rPr>
      </w:pPr>
      <w:r w:rsidRPr="00E269A1">
        <w:rPr>
          <w:b/>
          <w:shd w:val="clear" w:color="auto" w:fill="FFFFFF"/>
        </w:rPr>
        <w:t xml:space="preserve">Строки </w:t>
      </w:r>
      <w:r w:rsidRPr="00E269A1">
        <w:rPr>
          <w:b/>
          <w:shd w:val="clear" w:color="auto" w:fill="FFFFFF"/>
          <w:lang w:val="en-US"/>
        </w:rPr>
        <w:t>##</w:t>
      </w:r>
      <w:r w:rsidRPr="00E269A1">
        <w:rPr>
          <w:b/>
          <w:shd w:val="clear" w:color="auto" w:fill="FFFFFF"/>
        </w:rPr>
        <w:t>1</w:t>
      </w:r>
      <w:r>
        <w:rPr>
          <w:b/>
          <w:shd w:val="clear" w:color="auto" w:fill="FFFFFF"/>
        </w:rPr>
        <w:t>3</w:t>
      </w:r>
      <w:r w:rsidRPr="00E269A1">
        <w:rPr>
          <w:b/>
          <w:shd w:val="clear" w:color="auto" w:fill="FFFFFF"/>
        </w:rPr>
        <w:t>–1</w:t>
      </w:r>
      <w:r>
        <w:rPr>
          <w:b/>
          <w:shd w:val="clear" w:color="auto" w:fill="FFFFFF"/>
        </w:rPr>
        <w:t>4</w:t>
      </w:r>
      <w:r w:rsidRPr="00E269A1">
        <w:rPr>
          <w:b/>
          <w:shd w:val="clear" w:color="auto" w:fill="FFFFFF"/>
        </w:rPr>
        <w:t>:</w:t>
      </w:r>
    </w:p>
    <w:p w:rsidR="007C18F8" w:rsidRPr="00630B71" w:rsidRDefault="007C18F8" w:rsidP="007C18F8">
      <w:pPr>
        <w:pStyle w:val="a6"/>
        <w:spacing w:line="240" w:lineRule="auto"/>
        <w:ind w:left="360"/>
        <w:rPr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</w:tcPr>
          <w:p w:rsidR="007C18F8" w:rsidRPr="009F6631" w:rsidRDefault="007C18F8" w:rsidP="007C18F8">
            <w:pPr>
              <w:spacing w:line="240" w:lineRule="auto"/>
              <w:ind w:firstLine="284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  <w:p w:rsidR="007C18F8" w:rsidRDefault="007C18F8" w:rsidP="007C18F8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0B352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7C18F8" w:rsidRPr="00630B71" w:rsidRDefault="007C18F8" w:rsidP="007C18F8">
      <w:pPr>
        <w:pStyle w:val="a6"/>
        <w:spacing w:line="240" w:lineRule="auto"/>
        <w:ind w:left="360"/>
        <w:rPr>
          <w:sz w:val="10"/>
          <w:szCs w:val="10"/>
          <w:shd w:val="clear" w:color="auto" w:fill="FFFFFF"/>
        </w:rPr>
      </w:pPr>
    </w:p>
    <w:p w:rsidR="007C18F8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noProof/>
          <w:color w:val="000000" w:themeColor="text1"/>
          <w:shd w:val="clear" w:color="auto" w:fill="FFFFFF"/>
          <w:lang w:val="en-US"/>
        </w:rPr>
      </w:pPr>
      <w:r w:rsidRPr="003C75A8">
        <w:rPr>
          <w:noProof/>
          <w:color w:val="000000" w:themeColor="text1"/>
          <w:shd w:val="clear" w:color="auto" w:fill="FFFFFF"/>
          <w:lang w:val="en-US"/>
        </w:rPr>
        <w:t>Первый символ «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» – завершает </w:t>
      </w:r>
      <w:r w:rsidRPr="00630B71">
        <w:rPr>
          <w:noProof/>
          <w:color w:val="000000" w:themeColor="text1"/>
          <w:shd w:val="clear" w:color="auto" w:fill="FFFFFF"/>
          <w:lang w:val="en-US"/>
        </w:rPr>
        <w:t>Метод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Pr="003C75A8">
        <w:rPr>
          <w:b/>
          <w:noProof/>
          <w:color w:val="FF66CC"/>
          <w:shd w:val="clear" w:color="auto" w:fill="FFFFFF"/>
          <w:lang w:val="en-US"/>
        </w:rPr>
        <w:t>main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. </w:t>
      </w:r>
    </w:p>
    <w:p w:rsidR="007C18F8" w:rsidRPr="000A0524" w:rsidRDefault="007C18F8" w:rsidP="007C18F8">
      <w:pPr>
        <w:pStyle w:val="a6"/>
        <w:numPr>
          <w:ilvl w:val="1"/>
          <w:numId w:val="3"/>
        </w:numPr>
        <w:spacing w:line="240" w:lineRule="auto"/>
        <w:ind w:left="714" w:hanging="357"/>
        <w:rPr>
          <w:noProof/>
          <w:color w:val="000000" w:themeColor="text1"/>
          <w:shd w:val="clear" w:color="auto" w:fill="FFFFFF"/>
          <w:lang w:val="en-US"/>
        </w:rPr>
      </w:pPr>
      <w:r w:rsidRPr="000A0524">
        <w:rPr>
          <w:noProof/>
          <w:color w:val="000000" w:themeColor="text1"/>
          <w:shd w:val="clear" w:color="auto" w:fill="FFFFFF"/>
          <w:lang w:val="en-US"/>
        </w:rPr>
        <w:t>Последний символ «</w:t>
      </w:r>
      <w:r w:rsidRPr="000A0524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0A0524">
        <w:rPr>
          <w:noProof/>
          <w:color w:val="000000" w:themeColor="text1"/>
          <w:shd w:val="clear" w:color="auto" w:fill="FFFFFF"/>
          <w:lang w:val="en-US"/>
        </w:rPr>
        <w:t xml:space="preserve">» – завершает определение Класса </w:t>
      </w:r>
      <w:r w:rsidRPr="000A0524">
        <w:rPr>
          <w:rFonts w:cs="Consolas"/>
          <w:b/>
          <w:noProof/>
          <w:color w:val="FF66CC"/>
          <w:shd w:val="clear" w:color="auto" w:fill="FFFFFF"/>
          <w:lang w:val="en-US"/>
        </w:rPr>
        <w:t>VarCalculation</w:t>
      </w:r>
      <w:r w:rsidRPr="000A0524">
        <w:rPr>
          <w:noProof/>
          <w:color w:val="000000" w:themeColor="text1"/>
          <w:shd w:val="clear" w:color="auto" w:fill="FFFFFF"/>
          <w:lang w:val="en-US"/>
        </w:rPr>
        <w:t>.</w:t>
      </w:r>
    </w:p>
    <w:p w:rsidR="007C18F8" w:rsidRPr="007C18F8" w:rsidRDefault="007C18F8" w:rsidP="007C18F8">
      <w:pPr>
        <w:pStyle w:val="a6"/>
        <w:spacing w:line="240" w:lineRule="auto"/>
        <w:ind w:left="360"/>
        <w:rPr>
          <w:sz w:val="10"/>
          <w:szCs w:val="10"/>
          <w:shd w:val="clear" w:color="auto" w:fill="FFFFFF"/>
        </w:rPr>
      </w:pPr>
    </w:p>
    <w:p w:rsidR="007C18F8" w:rsidRPr="00E269A1" w:rsidRDefault="007C18F8" w:rsidP="007C18F8">
      <w:pPr>
        <w:pStyle w:val="a6"/>
        <w:numPr>
          <w:ilvl w:val="0"/>
          <w:numId w:val="3"/>
        </w:numPr>
        <w:spacing w:line="240" w:lineRule="auto"/>
        <w:rPr>
          <w:shd w:val="clear" w:color="auto" w:fill="FFFFFF"/>
        </w:rPr>
      </w:pPr>
      <w:r w:rsidRPr="00E269A1">
        <w:rPr>
          <w:shd w:val="clear" w:color="auto" w:fill="FFFFFF"/>
        </w:rPr>
        <w:t xml:space="preserve">Чтобы выполнить программу – воспользоваться загрузчиком приложений Java, который называется </w:t>
      </w:r>
      <w:r w:rsidRPr="00E269A1">
        <w:rPr>
          <w:shd w:val="clear" w:color="auto" w:fill="FFFFFF"/>
          <w:lang w:val="en-US"/>
        </w:rPr>
        <w:t>Java</w:t>
      </w:r>
      <w:r w:rsidRPr="00E269A1">
        <w:rPr>
          <w:shd w:val="clear" w:color="auto" w:fill="FFFFFF"/>
        </w:rPr>
        <w:t>.</w:t>
      </w:r>
    </w:p>
    <w:p w:rsidR="007C18F8" w:rsidRPr="00E269A1" w:rsidRDefault="007C18F8" w:rsidP="007C18F8">
      <w:pPr>
        <w:pStyle w:val="a6"/>
        <w:numPr>
          <w:ilvl w:val="0"/>
          <w:numId w:val="3"/>
        </w:numPr>
        <w:spacing w:line="240" w:lineRule="auto"/>
        <w:rPr>
          <w:shd w:val="clear" w:color="auto" w:fill="FFFFFF"/>
        </w:rPr>
      </w:pPr>
      <w:r w:rsidRPr="00E269A1">
        <w:rPr>
          <w:shd w:val="clear" w:color="auto" w:fill="FFFFFF"/>
        </w:rPr>
        <w:t>Ему нужно передать имя класса «</w:t>
      </w:r>
      <w:r w:rsidRPr="000A0524">
        <w:rPr>
          <w:b/>
          <w:noProof/>
          <w:color w:val="000000" w:themeColor="text1"/>
          <w:shd w:val="clear" w:color="auto" w:fill="FFFFFF"/>
          <w:lang w:val="en-US"/>
        </w:rPr>
        <w:t>VarCalculation</w:t>
      </w:r>
      <w:r w:rsidRPr="00E269A1">
        <w:rPr>
          <w:shd w:val="clear" w:color="auto" w:fill="FFFFFF"/>
        </w:rPr>
        <w:t>» в качестве аргумента командной строки.</w:t>
      </w:r>
    </w:p>
    <w:p w:rsidR="007C18F8" w:rsidRPr="00E269A1" w:rsidRDefault="007C18F8" w:rsidP="007C18F8">
      <w:pPr>
        <w:pStyle w:val="a6"/>
        <w:numPr>
          <w:ilvl w:val="0"/>
          <w:numId w:val="3"/>
        </w:numPr>
        <w:spacing w:line="240" w:lineRule="auto"/>
        <w:rPr>
          <w:shd w:val="clear" w:color="auto" w:fill="FFFFFF"/>
        </w:rPr>
      </w:pPr>
      <w:r w:rsidRPr="00E269A1">
        <w:rPr>
          <w:shd w:val="clear" w:color="auto" w:fill="FFFFFF"/>
        </w:rPr>
        <w:t>Выполнение данной программы приведёт к выводу на экран следующего результата: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5"/>
      </w:tblGrid>
      <w:tr w:rsidR="007C18F8" w:rsidTr="0054550B">
        <w:tc>
          <w:tcPr>
            <w:tcW w:w="8505" w:type="dxa"/>
            <w:shd w:val="clear" w:color="auto" w:fill="000000" w:themeFill="text1"/>
          </w:tcPr>
          <w:p w:rsidR="007C18F8" w:rsidRPr="000A0524" w:rsidRDefault="007C18F8" w:rsidP="007C18F8">
            <w:pPr>
              <w:spacing w:line="240" w:lineRule="auto"/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</w:pPr>
            <w:r w:rsidRPr="000A0524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Это переменная num: 100</w:t>
            </w:r>
          </w:p>
          <w:p w:rsidR="007C18F8" w:rsidRDefault="007C18F8" w:rsidP="007C18F8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0A0524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Значение переменной num * 2 равно 200</w:t>
            </w:r>
          </w:p>
        </w:tc>
      </w:tr>
    </w:tbl>
    <w:p w:rsidR="00E344CA" w:rsidRPr="007C18F8" w:rsidRDefault="007C18F8" w:rsidP="007C18F8">
      <w:pPr>
        <w:spacing w:line="240" w:lineRule="auto"/>
        <w:rPr>
          <w:sz w:val="10"/>
          <w:szCs w:val="10"/>
          <w:lang w:val="en-US"/>
        </w:rPr>
      </w:pPr>
      <w:bookmarkStart w:id="0" w:name="_GoBack"/>
      <w:bookmarkEnd w:id="0"/>
    </w:p>
    <w:sectPr w:rsidR="00E344CA" w:rsidRPr="007C18F8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0C9C"/>
    <w:multiLevelType w:val="hybridMultilevel"/>
    <w:tmpl w:val="CA06DC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085040"/>
    <w:multiLevelType w:val="multilevel"/>
    <w:tmpl w:val="9E58FC8E"/>
    <w:styleLink w:val="-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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D151D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03553C0"/>
    <w:multiLevelType w:val="hybridMultilevel"/>
    <w:tmpl w:val="1BD657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F8"/>
    <w:rsid w:val="001179DE"/>
    <w:rsid w:val="00207D60"/>
    <w:rsid w:val="00653062"/>
    <w:rsid w:val="00737E71"/>
    <w:rsid w:val="007C18F8"/>
    <w:rsid w:val="009069C6"/>
    <w:rsid w:val="00B6091B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8F8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7C1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C18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C1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C1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1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C18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C18F8"/>
    <w:rPr>
      <w:b/>
      <w:bCs/>
    </w:rPr>
  </w:style>
  <w:style w:type="character" w:customStyle="1" w:styleId="glossarylink">
    <w:name w:val="glossarylink"/>
    <w:basedOn w:val="a0"/>
    <w:rsid w:val="007C18F8"/>
  </w:style>
  <w:style w:type="character" w:styleId="a4">
    <w:name w:val="Hyperlink"/>
    <w:basedOn w:val="a0"/>
    <w:uiPriority w:val="99"/>
    <w:unhideWhenUsed/>
    <w:rsid w:val="007C18F8"/>
    <w:rPr>
      <w:color w:val="0000FF"/>
      <w:u w:val="single"/>
    </w:rPr>
  </w:style>
  <w:style w:type="character" w:styleId="a5">
    <w:name w:val="Emphasis"/>
    <w:basedOn w:val="a0"/>
    <w:uiPriority w:val="20"/>
    <w:qFormat/>
    <w:rsid w:val="007C18F8"/>
    <w:rPr>
      <w:i/>
      <w:iCs/>
    </w:rPr>
  </w:style>
  <w:style w:type="paragraph" w:styleId="a6">
    <w:name w:val="List Paragraph"/>
    <w:basedOn w:val="a"/>
    <w:uiPriority w:val="34"/>
    <w:qFormat/>
    <w:rsid w:val="007C18F8"/>
    <w:pPr>
      <w:ind w:left="720"/>
      <w:contextualSpacing/>
    </w:pPr>
  </w:style>
  <w:style w:type="character" w:customStyle="1" w:styleId="muxgbd">
    <w:name w:val="muxgbd"/>
    <w:basedOn w:val="a0"/>
    <w:rsid w:val="007C18F8"/>
  </w:style>
  <w:style w:type="paragraph" w:styleId="a7">
    <w:name w:val="Normal (Web)"/>
    <w:basedOn w:val="a"/>
    <w:uiPriority w:val="99"/>
    <w:unhideWhenUsed/>
    <w:rsid w:val="007C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7C18F8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C1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18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C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8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7C18F8"/>
  </w:style>
  <w:style w:type="character" w:styleId="HTML1">
    <w:name w:val="HTML Code"/>
    <w:basedOn w:val="a0"/>
    <w:uiPriority w:val="99"/>
    <w:semiHidden/>
    <w:unhideWhenUsed/>
    <w:rsid w:val="007C18F8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7C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7C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7C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C18F8"/>
  </w:style>
  <w:style w:type="character" w:customStyle="1" w:styleId="c18">
    <w:name w:val="c18"/>
    <w:basedOn w:val="a0"/>
    <w:rsid w:val="007C18F8"/>
  </w:style>
  <w:style w:type="character" w:customStyle="1" w:styleId="c7">
    <w:name w:val="c7"/>
    <w:basedOn w:val="a0"/>
    <w:rsid w:val="007C18F8"/>
  </w:style>
  <w:style w:type="character" w:customStyle="1" w:styleId="c5">
    <w:name w:val="c5"/>
    <w:basedOn w:val="a0"/>
    <w:rsid w:val="007C18F8"/>
  </w:style>
  <w:style w:type="character" w:customStyle="1" w:styleId="doctype">
    <w:name w:val="doctype"/>
    <w:basedOn w:val="a0"/>
    <w:rsid w:val="007C18F8"/>
  </w:style>
  <w:style w:type="character" w:customStyle="1" w:styleId="tag">
    <w:name w:val="tag"/>
    <w:basedOn w:val="a0"/>
    <w:rsid w:val="007C18F8"/>
  </w:style>
  <w:style w:type="character" w:customStyle="1" w:styleId="keyword">
    <w:name w:val="keyword"/>
    <w:basedOn w:val="a0"/>
    <w:rsid w:val="007C18F8"/>
  </w:style>
  <w:style w:type="character" w:customStyle="1" w:styleId="attribute">
    <w:name w:val="attribute"/>
    <w:basedOn w:val="a0"/>
    <w:rsid w:val="007C18F8"/>
  </w:style>
  <w:style w:type="character" w:customStyle="1" w:styleId="value">
    <w:name w:val="value"/>
    <w:basedOn w:val="a0"/>
    <w:rsid w:val="007C18F8"/>
  </w:style>
  <w:style w:type="character" w:customStyle="1" w:styleId="css">
    <w:name w:val="css"/>
    <w:basedOn w:val="a0"/>
    <w:rsid w:val="007C18F8"/>
  </w:style>
  <w:style w:type="character" w:customStyle="1" w:styleId="rules">
    <w:name w:val="rules"/>
    <w:basedOn w:val="a0"/>
    <w:rsid w:val="007C18F8"/>
  </w:style>
  <w:style w:type="character" w:customStyle="1" w:styleId="comment">
    <w:name w:val="comment"/>
    <w:basedOn w:val="a0"/>
    <w:rsid w:val="007C18F8"/>
  </w:style>
  <w:style w:type="character" w:customStyle="1" w:styleId="rule">
    <w:name w:val="rule"/>
    <w:basedOn w:val="a0"/>
    <w:rsid w:val="007C18F8"/>
  </w:style>
  <w:style w:type="character" w:customStyle="1" w:styleId="class">
    <w:name w:val="class"/>
    <w:basedOn w:val="a0"/>
    <w:rsid w:val="007C18F8"/>
  </w:style>
  <w:style w:type="character" w:customStyle="1" w:styleId="number">
    <w:name w:val="number"/>
    <w:basedOn w:val="a0"/>
    <w:rsid w:val="007C18F8"/>
  </w:style>
  <w:style w:type="character" w:styleId="ac">
    <w:name w:val="Placeholder Text"/>
    <w:basedOn w:val="a0"/>
    <w:uiPriority w:val="99"/>
    <w:semiHidden/>
    <w:rsid w:val="007C18F8"/>
    <w:rPr>
      <w:color w:val="808080"/>
    </w:rPr>
  </w:style>
  <w:style w:type="paragraph" w:styleId="ad">
    <w:name w:val="header"/>
    <w:basedOn w:val="a"/>
    <w:link w:val="ae"/>
    <w:uiPriority w:val="99"/>
    <w:unhideWhenUsed/>
    <w:rsid w:val="007C18F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18F8"/>
  </w:style>
  <w:style w:type="paragraph" w:styleId="af">
    <w:name w:val="footer"/>
    <w:basedOn w:val="a"/>
    <w:link w:val="af0"/>
    <w:uiPriority w:val="99"/>
    <w:unhideWhenUsed/>
    <w:rsid w:val="007C18F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C18F8"/>
  </w:style>
  <w:style w:type="numbering" w:customStyle="1" w:styleId="-">
    <w:name w:val="Нум-Мар"/>
    <w:uiPriority w:val="99"/>
    <w:rsid w:val="007C18F8"/>
    <w:pPr>
      <w:numPr>
        <w:numId w:val="1"/>
      </w:numPr>
    </w:pPr>
  </w:style>
  <w:style w:type="numbering" w:customStyle="1" w:styleId="1">
    <w:name w:val="Стиль1"/>
    <w:uiPriority w:val="99"/>
    <w:rsid w:val="007C18F8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8F8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7C1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8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8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7C18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C1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C1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18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C18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C18F8"/>
    <w:rPr>
      <w:b/>
      <w:bCs/>
    </w:rPr>
  </w:style>
  <w:style w:type="character" w:customStyle="1" w:styleId="glossarylink">
    <w:name w:val="glossarylink"/>
    <w:basedOn w:val="a0"/>
    <w:rsid w:val="007C18F8"/>
  </w:style>
  <w:style w:type="character" w:styleId="a4">
    <w:name w:val="Hyperlink"/>
    <w:basedOn w:val="a0"/>
    <w:uiPriority w:val="99"/>
    <w:unhideWhenUsed/>
    <w:rsid w:val="007C18F8"/>
    <w:rPr>
      <w:color w:val="0000FF"/>
      <w:u w:val="single"/>
    </w:rPr>
  </w:style>
  <w:style w:type="character" w:styleId="a5">
    <w:name w:val="Emphasis"/>
    <w:basedOn w:val="a0"/>
    <w:uiPriority w:val="20"/>
    <w:qFormat/>
    <w:rsid w:val="007C18F8"/>
    <w:rPr>
      <w:i/>
      <w:iCs/>
    </w:rPr>
  </w:style>
  <w:style w:type="paragraph" w:styleId="a6">
    <w:name w:val="List Paragraph"/>
    <w:basedOn w:val="a"/>
    <w:uiPriority w:val="34"/>
    <w:qFormat/>
    <w:rsid w:val="007C18F8"/>
    <w:pPr>
      <w:ind w:left="720"/>
      <w:contextualSpacing/>
    </w:pPr>
  </w:style>
  <w:style w:type="character" w:customStyle="1" w:styleId="muxgbd">
    <w:name w:val="muxgbd"/>
    <w:basedOn w:val="a0"/>
    <w:rsid w:val="007C18F8"/>
  </w:style>
  <w:style w:type="paragraph" w:styleId="a7">
    <w:name w:val="Normal (Web)"/>
    <w:basedOn w:val="a"/>
    <w:uiPriority w:val="99"/>
    <w:unhideWhenUsed/>
    <w:rsid w:val="007C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7C18F8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C1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18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C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8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7C18F8"/>
  </w:style>
  <w:style w:type="character" w:styleId="HTML1">
    <w:name w:val="HTML Code"/>
    <w:basedOn w:val="a0"/>
    <w:uiPriority w:val="99"/>
    <w:semiHidden/>
    <w:unhideWhenUsed/>
    <w:rsid w:val="007C18F8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7C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7C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7C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C18F8"/>
  </w:style>
  <w:style w:type="character" w:customStyle="1" w:styleId="c18">
    <w:name w:val="c18"/>
    <w:basedOn w:val="a0"/>
    <w:rsid w:val="007C18F8"/>
  </w:style>
  <w:style w:type="character" w:customStyle="1" w:styleId="c7">
    <w:name w:val="c7"/>
    <w:basedOn w:val="a0"/>
    <w:rsid w:val="007C18F8"/>
  </w:style>
  <w:style w:type="character" w:customStyle="1" w:styleId="c5">
    <w:name w:val="c5"/>
    <w:basedOn w:val="a0"/>
    <w:rsid w:val="007C18F8"/>
  </w:style>
  <w:style w:type="character" w:customStyle="1" w:styleId="doctype">
    <w:name w:val="doctype"/>
    <w:basedOn w:val="a0"/>
    <w:rsid w:val="007C18F8"/>
  </w:style>
  <w:style w:type="character" w:customStyle="1" w:styleId="tag">
    <w:name w:val="tag"/>
    <w:basedOn w:val="a0"/>
    <w:rsid w:val="007C18F8"/>
  </w:style>
  <w:style w:type="character" w:customStyle="1" w:styleId="keyword">
    <w:name w:val="keyword"/>
    <w:basedOn w:val="a0"/>
    <w:rsid w:val="007C18F8"/>
  </w:style>
  <w:style w:type="character" w:customStyle="1" w:styleId="attribute">
    <w:name w:val="attribute"/>
    <w:basedOn w:val="a0"/>
    <w:rsid w:val="007C18F8"/>
  </w:style>
  <w:style w:type="character" w:customStyle="1" w:styleId="value">
    <w:name w:val="value"/>
    <w:basedOn w:val="a0"/>
    <w:rsid w:val="007C18F8"/>
  </w:style>
  <w:style w:type="character" w:customStyle="1" w:styleId="css">
    <w:name w:val="css"/>
    <w:basedOn w:val="a0"/>
    <w:rsid w:val="007C18F8"/>
  </w:style>
  <w:style w:type="character" w:customStyle="1" w:styleId="rules">
    <w:name w:val="rules"/>
    <w:basedOn w:val="a0"/>
    <w:rsid w:val="007C18F8"/>
  </w:style>
  <w:style w:type="character" w:customStyle="1" w:styleId="comment">
    <w:name w:val="comment"/>
    <w:basedOn w:val="a0"/>
    <w:rsid w:val="007C18F8"/>
  </w:style>
  <w:style w:type="character" w:customStyle="1" w:styleId="rule">
    <w:name w:val="rule"/>
    <w:basedOn w:val="a0"/>
    <w:rsid w:val="007C18F8"/>
  </w:style>
  <w:style w:type="character" w:customStyle="1" w:styleId="class">
    <w:name w:val="class"/>
    <w:basedOn w:val="a0"/>
    <w:rsid w:val="007C18F8"/>
  </w:style>
  <w:style w:type="character" w:customStyle="1" w:styleId="number">
    <w:name w:val="number"/>
    <w:basedOn w:val="a0"/>
    <w:rsid w:val="007C18F8"/>
  </w:style>
  <w:style w:type="character" w:styleId="ac">
    <w:name w:val="Placeholder Text"/>
    <w:basedOn w:val="a0"/>
    <w:uiPriority w:val="99"/>
    <w:semiHidden/>
    <w:rsid w:val="007C18F8"/>
    <w:rPr>
      <w:color w:val="808080"/>
    </w:rPr>
  </w:style>
  <w:style w:type="paragraph" w:styleId="ad">
    <w:name w:val="header"/>
    <w:basedOn w:val="a"/>
    <w:link w:val="ae"/>
    <w:uiPriority w:val="99"/>
    <w:unhideWhenUsed/>
    <w:rsid w:val="007C18F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C18F8"/>
  </w:style>
  <w:style w:type="paragraph" w:styleId="af">
    <w:name w:val="footer"/>
    <w:basedOn w:val="a"/>
    <w:link w:val="af0"/>
    <w:uiPriority w:val="99"/>
    <w:unhideWhenUsed/>
    <w:rsid w:val="007C18F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C18F8"/>
  </w:style>
  <w:style w:type="numbering" w:customStyle="1" w:styleId="-">
    <w:name w:val="Нум-Мар"/>
    <w:uiPriority w:val="99"/>
    <w:rsid w:val="007C18F8"/>
    <w:pPr>
      <w:numPr>
        <w:numId w:val="1"/>
      </w:numPr>
    </w:pPr>
  </w:style>
  <w:style w:type="numbering" w:customStyle="1" w:styleId="1">
    <w:name w:val="Стиль1"/>
    <w:uiPriority w:val="99"/>
    <w:rsid w:val="007C18F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2022-06-18T09:54:00Z</dcterms:created>
  <dcterms:modified xsi:type="dcterms:W3CDTF">2022-06-18T10:07:00Z</dcterms:modified>
</cp:coreProperties>
</file>