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9795" w14:textId="77777777" w:rsidR="00CF6D85" w:rsidRDefault="00CF6D85" w:rsidP="00AD0920">
      <w:pPr>
        <w:pStyle w:val="Fuzeile"/>
      </w:pPr>
    </w:p>
    <w:p w14:paraId="27320FB7" w14:textId="77777777" w:rsidR="0044578C" w:rsidRDefault="0044578C" w:rsidP="004B3487"/>
    <w:p w14:paraId="46919820" w14:textId="77777777" w:rsidR="0044578C" w:rsidRDefault="0044578C" w:rsidP="004B3487"/>
    <w:p w14:paraId="5A85E9C0" w14:textId="77777777" w:rsidR="0044578C" w:rsidRDefault="0044578C" w:rsidP="004B3487"/>
    <w:p w14:paraId="5E655AB1" w14:textId="77777777" w:rsidR="0044578C" w:rsidRDefault="0044578C" w:rsidP="004B3487"/>
    <w:p w14:paraId="71552060" w14:textId="77777777" w:rsidR="0044578C" w:rsidRDefault="0044578C" w:rsidP="004B3487"/>
    <w:p w14:paraId="69C7E82D" w14:textId="77777777" w:rsidR="0044578C" w:rsidRDefault="0044578C" w:rsidP="004B3487"/>
    <w:p w14:paraId="3522F65E" w14:textId="77777777" w:rsidR="0044578C" w:rsidRPr="00B258FA" w:rsidRDefault="0044578C" w:rsidP="00B258FA">
      <w:pPr>
        <w:rPr>
          <w:rStyle w:val="Fett"/>
        </w:rPr>
      </w:pPr>
    </w:p>
    <w:p w14:paraId="19523CD5" w14:textId="77777777" w:rsidR="0044578C" w:rsidRDefault="0044578C" w:rsidP="004B3487"/>
    <w:p w14:paraId="02F47234" w14:textId="315F9397" w:rsidR="0044578C" w:rsidRDefault="00126B96" w:rsidP="004B3487">
      <w:pPr>
        <w:pStyle w:val="Titel"/>
      </w:pPr>
      <w:r>
        <w:t>Handout</w:t>
      </w:r>
    </w:p>
    <w:p w14:paraId="23FE068D" w14:textId="77777777" w:rsidR="00FF1FC5" w:rsidRDefault="00FF1FC5" w:rsidP="004B3487">
      <w:pPr>
        <w:pStyle w:val="Untertitel"/>
      </w:pPr>
      <w:r w:rsidRPr="00E030F2">
        <w:t>Dateiformate XML und JSON</w:t>
      </w:r>
      <w:r>
        <w:t xml:space="preserve"> </w:t>
      </w:r>
    </w:p>
    <w:p w14:paraId="722634C0" w14:textId="77777777" w:rsidR="004B3487" w:rsidRDefault="004B3487" w:rsidP="004B3487">
      <w:pPr>
        <w:sectPr w:rsidR="004B3487" w:rsidSect="006E424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pPr>
    </w:p>
    <w:p w14:paraId="3EC292F3" w14:textId="77777777" w:rsidR="004B3487" w:rsidRPr="00461E7D" w:rsidRDefault="00461E7D" w:rsidP="004B3487">
      <w:pPr>
        <w:rPr>
          <w:color w:val="0071B2" w:themeColor="text1"/>
          <w:sz w:val="28"/>
          <w:szCs w:val="28"/>
          <w:u w:val="single"/>
        </w:rPr>
      </w:pPr>
      <w:r w:rsidRPr="00461E7D">
        <w:rPr>
          <w:color w:val="0071B2" w:themeColor="text1"/>
          <w:sz w:val="28"/>
          <w:szCs w:val="28"/>
          <w:u w:val="single"/>
        </w:rPr>
        <w:lastRenderedPageBreak/>
        <w:t>Inhalt</w:t>
      </w:r>
    </w:p>
    <w:p w14:paraId="060885C0" w14:textId="274C0C86" w:rsidR="002C359D" w:rsidRDefault="006E468C">
      <w:pPr>
        <w:pStyle w:val="Verzeichnis1"/>
        <w:rPr>
          <w:rFonts w:asciiTheme="minorHAnsi" w:eastAsiaTheme="minorEastAsia" w:hAnsiTheme="minorHAnsi"/>
          <w:noProof/>
          <w:color w:val="auto"/>
          <w:szCs w:val="24"/>
          <w:lang w:eastAsia="de-DE"/>
        </w:rPr>
      </w:pPr>
      <w:r>
        <w:fldChar w:fldCharType="begin"/>
      </w:r>
      <w:r>
        <w:instrText xml:space="preserve"> TOC \o "1-4" \h \z \t "Inhaltsverzeichnisüberschrift;1" </w:instrText>
      </w:r>
      <w:r>
        <w:fldChar w:fldCharType="separate"/>
      </w:r>
      <w:hyperlink w:anchor="_Toc194912431" w:history="1">
        <w:r w:rsidR="002C359D" w:rsidRPr="00D614F4">
          <w:rPr>
            <w:rStyle w:val="Hyperlink"/>
            <w:noProof/>
          </w:rPr>
          <w:t>1</w:t>
        </w:r>
        <w:r w:rsidR="002C359D">
          <w:rPr>
            <w:rFonts w:asciiTheme="minorHAnsi" w:eastAsiaTheme="minorEastAsia" w:hAnsiTheme="minorHAnsi"/>
            <w:noProof/>
            <w:color w:val="auto"/>
            <w:szCs w:val="24"/>
            <w:lang w:eastAsia="de-DE"/>
          </w:rPr>
          <w:tab/>
        </w:r>
        <w:r w:rsidR="002C359D" w:rsidRPr="00D614F4">
          <w:rPr>
            <w:rStyle w:val="Hyperlink"/>
            <w:noProof/>
          </w:rPr>
          <w:t>Einführung</w:t>
        </w:r>
        <w:r w:rsidR="002C359D">
          <w:rPr>
            <w:noProof/>
            <w:webHidden/>
          </w:rPr>
          <w:tab/>
        </w:r>
        <w:r w:rsidR="002C359D">
          <w:rPr>
            <w:noProof/>
            <w:webHidden/>
          </w:rPr>
          <w:fldChar w:fldCharType="begin"/>
        </w:r>
        <w:r w:rsidR="002C359D">
          <w:rPr>
            <w:noProof/>
            <w:webHidden/>
          </w:rPr>
          <w:instrText xml:space="preserve"> PAGEREF _Toc194912431 \h </w:instrText>
        </w:r>
        <w:r w:rsidR="002C359D">
          <w:rPr>
            <w:noProof/>
            <w:webHidden/>
          </w:rPr>
        </w:r>
        <w:r w:rsidR="002C359D">
          <w:rPr>
            <w:noProof/>
            <w:webHidden/>
          </w:rPr>
          <w:fldChar w:fldCharType="separate"/>
        </w:r>
        <w:r w:rsidR="00FC6E4C">
          <w:rPr>
            <w:noProof/>
            <w:webHidden/>
          </w:rPr>
          <w:t>3</w:t>
        </w:r>
        <w:r w:rsidR="002C359D">
          <w:rPr>
            <w:noProof/>
            <w:webHidden/>
          </w:rPr>
          <w:fldChar w:fldCharType="end"/>
        </w:r>
      </w:hyperlink>
    </w:p>
    <w:p w14:paraId="0FFFCA27" w14:textId="57FCBEFB" w:rsidR="002C359D" w:rsidRDefault="002C359D">
      <w:pPr>
        <w:pStyle w:val="Verzeichnis1"/>
        <w:rPr>
          <w:rFonts w:asciiTheme="minorHAnsi" w:eastAsiaTheme="minorEastAsia" w:hAnsiTheme="minorHAnsi"/>
          <w:noProof/>
          <w:color w:val="auto"/>
          <w:szCs w:val="24"/>
          <w:lang w:eastAsia="de-DE"/>
        </w:rPr>
      </w:pPr>
      <w:hyperlink w:anchor="_Toc194912432" w:history="1">
        <w:r w:rsidRPr="00D614F4">
          <w:rPr>
            <w:rStyle w:val="Hyperlink"/>
            <w:noProof/>
          </w:rPr>
          <w:t>2</w:t>
        </w:r>
        <w:r>
          <w:rPr>
            <w:rFonts w:asciiTheme="minorHAnsi" w:eastAsiaTheme="minorEastAsia" w:hAnsiTheme="minorHAnsi"/>
            <w:noProof/>
            <w:color w:val="auto"/>
            <w:szCs w:val="24"/>
            <w:lang w:eastAsia="de-DE"/>
          </w:rPr>
          <w:tab/>
        </w:r>
        <w:r w:rsidRPr="00D614F4">
          <w:rPr>
            <w:rStyle w:val="Hyperlink"/>
            <w:noProof/>
          </w:rPr>
          <w:t>XML (Extensible Markup Language)</w:t>
        </w:r>
        <w:r>
          <w:rPr>
            <w:noProof/>
            <w:webHidden/>
          </w:rPr>
          <w:tab/>
        </w:r>
        <w:r>
          <w:rPr>
            <w:noProof/>
            <w:webHidden/>
          </w:rPr>
          <w:fldChar w:fldCharType="begin"/>
        </w:r>
        <w:r>
          <w:rPr>
            <w:noProof/>
            <w:webHidden/>
          </w:rPr>
          <w:instrText xml:space="preserve"> PAGEREF _Toc194912432 \h </w:instrText>
        </w:r>
        <w:r>
          <w:rPr>
            <w:noProof/>
            <w:webHidden/>
          </w:rPr>
        </w:r>
        <w:r>
          <w:rPr>
            <w:noProof/>
            <w:webHidden/>
          </w:rPr>
          <w:fldChar w:fldCharType="separate"/>
        </w:r>
        <w:r w:rsidR="00FC6E4C">
          <w:rPr>
            <w:noProof/>
            <w:webHidden/>
          </w:rPr>
          <w:t>3</w:t>
        </w:r>
        <w:r>
          <w:rPr>
            <w:noProof/>
            <w:webHidden/>
          </w:rPr>
          <w:fldChar w:fldCharType="end"/>
        </w:r>
      </w:hyperlink>
    </w:p>
    <w:p w14:paraId="62FB04DF" w14:textId="6A1A5CF8"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33" w:history="1">
        <w:r w:rsidRPr="00D614F4">
          <w:rPr>
            <w:rStyle w:val="Hyperlink"/>
            <w:noProof/>
          </w:rPr>
          <w:t>2.1</w:t>
        </w:r>
        <w:r>
          <w:rPr>
            <w:rFonts w:asciiTheme="minorHAnsi" w:eastAsiaTheme="minorEastAsia" w:hAnsiTheme="minorHAnsi"/>
            <w:noProof/>
            <w:color w:val="auto"/>
            <w:szCs w:val="24"/>
            <w:lang w:eastAsia="de-DE"/>
          </w:rPr>
          <w:tab/>
        </w:r>
        <w:r w:rsidRPr="00D614F4">
          <w:rPr>
            <w:rStyle w:val="Hyperlink"/>
            <w:noProof/>
          </w:rPr>
          <w:t>Definition und Zweck</w:t>
        </w:r>
        <w:r>
          <w:rPr>
            <w:noProof/>
            <w:webHidden/>
          </w:rPr>
          <w:tab/>
        </w:r>
        <w:r>
          <w:rPr>
            <w:noProof/>
            <w:webHidden/>
          </w:rPr>
          <w:fldChar w:fldCharType="begin"/>
        </w:r>
        <w:r>
          <w:rPr>
            <w:noProof/>
            <w:webHidden/>
          </w:rPr>
          <w:instrText xml:space="preserve"> PAGEREF _Toc194912433 \h </w:instrText>
        </w:r>
        <w:r>
          <w:rPr>
            <w:noProof/>
            <w:webHidden/>
          </w:rPr>
        </w:r>
        <w:r>
          <w:rPr>
            <w:noProof/>
            <w:webHidden/>
          </w:rPr>
          <w:fldChar w:fldCharType="separate"/>
        </w:r>
        <w:r w:rsidR="00FC6E4C">
          <w:rPr>
            <w:noProof/>
            <w:webHidden/>
          </w:rPr>
          <w:t>3</w:t>
        </w:r>
        <w:r>
          <w:rPr>
            <w:noProof/>
            <w:webHidden/>
          </w:rPr>
          <w:fldChar w:fldCharType="end"/>
        </w:r>
      </w:hyperlink>
    </w:p>
    <w:p w14:paraId="52F6BC85" w14:textId="55D2C2CD"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34" w:history="1">
        <w:r w:rsidRPr="00D614F4">
          <w:rPr>
            <w:rStyle w:val="Hyperlink"/>
            <w:noProof/>
          </w:rPr>
          <w:t>2.2</w:t>
        </w:r>
        <w:r>
          <w:rPr>
            <w:rFonts w:asciiTheme="minorHAnsi" w:eastAsiaTheme="minorEastAsia" w:hAnsiTheme="minorHAnsi"/>
            <w:noProof/>
            <w:color w:val="auto"/>
            <w:szCs w:val="24"/>
            <w:lang w:eastAsia="de-DE"/>
          </w:rPr>
          <w:tab/>
        </w:r>
        <w:r w:rsidRPr="00D614F4">
          <w:rPr>
            <w:rStyle w:val="Hyperlink"/>
            <w:noProof/>
          </w:rPr>
          <w:t>Struktur und Syntax</w:t>
        </w:r>
        <w:r>
          <w:rPr>
            <w:noProof/>
            <w:webHidden/>
          </w:rPr>
          <w:tab/>
        </w:r>
        <w:r>
          <w:rPr>
            <w:noProof/>
            <w:webHidden/>
          </w:rPr>
          <w:fldChar w:fldCharType="begin"/>
        </w:r>
        <w:r>
          <w:rPr>
            <w:noProof/>
            <w:webHidden/>
          </w:rPr>
          <w:instrText xml:space="preserve"> PAGEREF _Toc194912434 \h </w:instrText>
        </w:r>
        <w:r>
          <w:rPr>
            <w:noProof/>
            <w:webHidden/>
          </w:rPr>
        </w:r>
        <w:r>
          <w:rPr>
            <w:noProof/>
            <w:webHidden/>
          </w:rPr>
          <w:fldChar w:fldCharType="separate"/>
        </w:r>
        <w:r w:rsidR="00FC6E4C">
          <w:rPr>
            <w:noProof/>
            <w:webHidden/>
          </w:rPr>
          <w:t>3</w:t>
        </w:r>
        <w:r>
          <w:rPr>
            <w:noProof/>
            <w:webHidden/>
          </w:rPr>
          <w:fldChar w:fldCharType="end"/>
        </w:r>
      </w:hyperlink>
    </w:p>
    <w:p w14:paraId="5EAB2E87" w14:textId="2A9AF2C1"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35" w:history="1">
        <w:r w:rsidRPr="00D614F4">
          <w:rPr>
            <w:rStyle w:val="Hyperlink"/>
            <w:noProof/>
          </w:rPr>
          <w:t>2.3</w:t>
        </w:r>
        <w:r>
          <w:rPr>
            <w:rFonts w:asciiTheme="minorHAnsi" w:eastAsiaTheme="minorEastAsia" w:hAnsiTheme="minorHAnsi"/>
            <w:noProof/>
            <w:color w:val="auto"/>
            <w:szCs w:val="24"/>
            <w:lang w:eastAsia="de-DE"/>
          </w:rPr>
          <w:tab/>
        </w:r>
        <w:r w:rsidRPr="00D614F4">
          <w:rPr>
            <w:rStyle w:val="Hyperlink"/>
            <w:noProof/>
          </w:rPr>
          <w:t>Datentypen</w:t>
        </w:r>
        <w:r>
          <w:rPr>
            <w:noProof/>
            <w:webHidden/>
          </w:rPr>
          <w:tab/>
        </w:r>
        <w:r>
          <w:rPr>
            <w:noProof/>
            <w:webHidden/>
          </w:rPr>
          <w:fldChar w:fldCharType="begin"/>
        </w:r>
        <w:r>
          <w:rPr>
            <w:noProof/>
            <w:webHidden/>
          </w:rPr>
          <w:instrText xml:space="preserve"> PAGEREF _Toc194912435 \h </w:instrText>
        </w:r>
        <w:r>
          <w:rPr>
            <w:noProof/>
            <w:webHidden/>
          </w:rPr>
        </w:r>
        <w:r>
          <w:rPr>
            <w:noProof/>
            <w:webHidden/>
          </w:rPr>
          <w:fldChar w:fldCharType="separate"/>
        </w:r>
        <w:r w:rsidR="00FC6E4C">
          <w:rPr>
            <w:noProof/>
            <w:webHidden/>
          </w:rPr>
          <w:t>4</w:t>
        </w:r>
        <w:r>
          <w:rPr>
            <w:noProof/>
            <w:webHidden/>
          </w:rPr>
          <w:fldChar w:fldCharType="end"/>
        </w:r>
      </w:hyperlink>
    </w:p>
    <w:p w14:paraId="6824E6AE" w14:textId="10E88C98"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36" w:history="1">
        <w:r w:rsidRPr="00D614F4">
          <w:rPr>
            <w:rStyle w:val="Hyperlink"/>
            <w:noProof/>
          </w:rPr>
          <w:t>2.4</w:t>
        </w:r>
        <w:r>
          <w:rPr>
            <w:rFonts w:asciiTheme="minorHAnsi" w:eastAsiaTheme="minorEastAsia" w:hAnsiTheme="minorHAnsi"/>
            <w:noProof/>
            <w:color w:val="auto"/>
            <w:szCs w:val="24"/>
            <w:lang w:eastAsia="de-DE"/>
          </w:rPr>
          <w:tab/>
        </w:r>
        <w:r w:rsidRPr="00D614F4">
          <w:rPr>
            <w:rStyle w:val="Hyperlink"/>
            <w:noProof/>
          </w:rPr>
          <w:t>Vorteile von XML</w:t>
        </w:r>
        <w:r>
          <w:rPr>
            <w:noProof/>
            <w:webHidden/>
          </w:rPr>
          <w:tab/>
        </w:r>
        <w:r>
          <w:rPr>
            <w:noProof/>
            <w:webHidden/>
          </w:rPr>
          <w:fldChar w:fldCharType="begin"/>
        </w:r>
        <w:r>
          <w:rPr>
            <w:noProof/>
            <w:webHidden/>
          </w:rPr>
          <w:instrText xml:space="preserve"> PAGEREF _Toc194912436 \h </w:instrText>
        </w:r>
        <w:r>
          <w:rPr>
            <w:noProof/>
            <w:webHidden/>
          </w:rPr>
        </w:r>
        <w:r>
          <w:rPr>
            <w:noProof/>
            <w:webHidden/>
          </w:rPr>
          <w:fldChar w:fldCharType="separate"/>
        </w:r>
        <w:r w:rsidR="00FC6E4C">
          <w:rPr>
            <w:noProof/>
            <w:webHidden/>
          </w:rPr>
          <w:t>4</w:t>
        </w:r>
        <w:r>
          <w:rPr>
            <w:noProof/>
            <w:webHidden/>
          </w:rPr>
          <w:fldChar w:fldCharType="end"/>
        </w:r>
      </w:hyperlink>
    </w:p>
    <w:p w14:paraId="6AB281CB" w14:textId="26F5E6DF"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37" w:history="1">
        <w:r w:rsidRPr="00D614F4">
          <w:rPr>
            <w:rStyle w:val="Hyperlink"/>
            <w:noProof/>
          </w:rPr>
          <w:t>2.5</w:t>
        </w:r>
        <w:r>
          <w:rPr>
            <w:rFonts w:asciiTheme="minorHAnsi" w:eastAsiaTheme="minorEastAsia" w:hAnsiTheme="minorHAnsi"/>
            <w:noProof/>
            <w:color w:val="auto"/>
            <w:szCs w:val="24"/>
            <w:lang w:eastAsia="de-DE"/>
          </w:rPr>
          <w:tab/>
        </w:r>
        <w:r w:rsidRPr="00D614F4">
          <w:rPr>
            <w:rStyle w:val="Hyperlink"/>
            <w:noProof/>
          </w:rPr>
          <w:t>Nachteile von XML</w:t>
        </w:r>
        <w:r>
          <w:rPr>
            <w:noProof/>
            <w:webHidden/>
          </w:rPr>
          <w:tab/>
        </w:r>
        <w:r>
          <w:rPr>
            <w:noProof/>
            <w:webHidden/>
          </w:rPr>
          <w:fldChar w:fldCharType="begin"/>
        </w:r>
        <w:r>
          <w:rPr>
            <w:noProof/>
            <w:webHidden/>
          </w:rPr>
          <w:instrText xml:space="preserve"> PAGEREF _Toc194912437 \h </w:instrText>
        </w:r>
        <w:r>
          <w:rPr>
            <w:noProof/>
            <w:webHidden/>
          </w:rPr>
        </w:r>
        <w:r>
          <w:rPr>
            <w:noProof/>
            <w:webHidden/>
          </w:rPr>
          <w:fldChar w:fldCharType="separate"/>
        </w:r>
        <w:r w:rsidR="00FC6E4C">
          <w:rPr>
            <w:noProof/>
            <w:webHidden/>
          </w:rPr>
          <w:t>6</w:t>
        </w:r>
        <w:r>
          <w:rPr>
            <w:noProof/>
            <w:webHidden/>
          </w:rPr>
          <w:fldChar w:fldCharType="end"/>
        </w:r>
      </w:hyperlink>
    </w:p>
    <w:p w14:paraId="5D2A27C1" w14:textId="1019FEBD"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38" w:history="1">
        <w:r w:rsidRPr="00D614F4">
          <w:rPr>
            <w:rStyle w:val="Hyperlink"/>
            <w:noProof/>
          </w:rPr>
          <w:t>2.6</w:t>
        </w:r>
        <w:r>
          <w:rPr>
            <w:rFonts w:asciiTheme="minorHAnsi" w:eastAsiaTheme="minorEastAsia" w:hAnsiTheme="minorHAnsi"/>
            <w:noProof/>
            <w:color w:val="auto"/>
            <w:szCs w:val="24"/>
            <w:lang w:eastAsia="de-DE"/>
          </w:rPr>
          <w:tab/>
        </w:r>
        <w:r w:rsidRPr="00D614F4">
          <w:rPr>
            <w:rStyle w:val="Hyperlink"/>
            <w:noProof/>
          </w:rPr>
          <w:t>Anwendungsbereiche von XML</w:t>
        </w:r>
        <w:r>
          <w:rPr>
            <w:noProof/>
            <w:webHidden/>
          </w:rPr>
          <w:tab/>
        </w:r>
        <w:r>
          <w:rPr>
            <w:noProof/>
            <w:webHidden/>
          </w:rPr>
          <w:fldChar w:fldCharType="begin"/>
        </w:r>
        <w:r>
          <w:rPr>
            <w:noProof/>
            <w:webHidden/>
          </w:rPr>
          <w:instrText xml:space="preserve"> PAGEREF _Toc194912438 \h </w:instrText>
        </w:r>
        <w:r>
          <w:rPr>
            <w:noProof/>
            <w:webHidden/>
          </w:rPr>
        </w:r>
        <w:r>
          <w:rPr>
            <w:noProof/>
            <w:webHidden/>
          </w:rPr>
          <w:fldChar w:fldCharType="separate"/>
        </w:r>
        <w:r w:rsidR="00FC6E4C">
          <w:rPr>
            <w:noProof/>
            <w:webHidden/>
          </w:rPr>
          <w:t>6</w:t>
        </w:r>
        <w:r>
          <w:rPr>
            <w:noProof/>
            <w:webHidden/>
          </w:rPr>
          <w:fldChar w:fldCharType="end"/>
        </w:r>
      </w:hyperlink>
    </w:p>
    <w:p w14:paraId="3543FD3E" w14:textId="69105243" w:rsidR="002C359D" w:rsidRDefault="002C359D">
      <w:pPr>
        <w:pStyle w:val="Verzeichnis1"/>
        <w:rPr>
          <w:rFonts w:asciiTheme="minorHAnsi" w:eastAsiaTheme="minorEastAsia" w:hAnsiTheme="minorHAnsi"/>
          <w:noProof/>
          <w:color w:val="auto"/>
          <w:szCs w:val="24"/>
          <w:lang w:eastAsia="de-DE"/>
        </w:rPr>
      </w:pPr>
      <w:hyperlink w:anchor="_Toc194912439" w:history="1">
        <w:r w:rsidRPr="00D614F4">
          <w:rPr>
            <w:rStyle w:val="Hyperlink"/>
            <w:noProof/>
          </w:rPr>
          <w:t>3</w:t>
        </w:r>
        <w:r>
          <w:rPr>
            <w:rFonts w:asciiTheme="minorHAnsi" w:eastAsiaTheme="minorEastAsia" w:hAnsiTheme="minorHAnsi"/>
            <w:noProof/>
            <w:color w:val="auto"/>
            <w:szCs w:val="24"/>
            <w:lang w:eastAsia="de-DE"/>
          </w:rPr>
          <w:tab/>
        </w:r>
        <w:r w:rsidRPr="00D614F4">
          <w:rPr>
            <w:rStyle w:val="Hyperlink"/>
            <w:noProof/>
          </w:rPr>
          <w:t>JSON (JavaScript Object Notation)</w:t>
        </w:r>
        <w:r>
          <w:rPr>
            <w:noProof/>
            <w:webHidden/>
          </w:rPr>
          <w:tab/>
        </w:r>
        <w:r>
          <w:rPr>
            <w:noProof/>
            <w:webHidden/>
          </w:rPr>
          <w:fldChar w:fldCharType="begin"/>
        </w:r>
        <w:r>
          <w:rPr>
            <w:noProof/>
            <w:webHidden/>
          </w:rPr>
          <w:instrText xml:space="preserve"> PAGEREF _Toc194912439 \h </w:instrText>
        </w:r>
        <w:r>
          <w:rPr>
            <w:noProof/>
            <w:webHidden/>
          </w:rPr>
        </w:r>
        <w:r>
          <w:rPr>
            <w:noProof/>
            <w:webHidden/>
          </w:rPr>
          <w:fldChar w:fldCharType="separate"/>
        </w:r>
        <w:r w:rsidR="00FC6E4C">
          <w:rPr>
            <w:noProof/>
            <w:webHidden/>
          </w:rPr>
          <w:t>7</w:t>
        </w:r>
        <w:r>
          <w:rPr>
            <w:noProof/>
            <w:webHidden/>
          </w:rPr>
          <w:fldChar w:fldCharType="end"/>
        </w:r>
      </w:hyperlink>
    </w:p>
    <w:p w14:paraId="0C56FD1B" w14:textId="1240593F"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0" w:history="1">
        <w:r w:rsidRPr="00D614F4">
          <w:rPr>
            <w:rStyle w:val="Hyperlink"/>
            <w:noProof/>
          </w:rPr>
          <w:t>3.1</w:t>
        </w:r>
        <w:r>
          <w:rPr>
            <w:rFonts w:asciiTheme="minorHAnsi" w:eastAsiaTheme="minorEastAsia" w:hAnsiTheme="minorHAnsi"/>
            <w:noProof/>
            <w:color w:val="auto"/>
            <w:szCs w:val="24"/>
            <w:lang w:eastAsia="de-DE"/>
          </w:rPr>
          <w:tab/>
        </w:r>
        <w:r w:rsidRPr="00D614F4">
          <w:rPr>
            <w:rStyle w:val="Hyperlink"/>
            <w:noProof/>
          </w:rPr>
          <w:t>Definition und Zweck</w:t>
        </w:r>
        <w:r>
          <w:rPr>
            <w:noProof/>
            <w:webHidden/>
          </w:rPr>
          <w:tab/>
        </w:r>
        <w:r>
          <w:rPr>
            <w:noProof/>
            <w:webHidden/>
          </w:rPr>
          <w:fldChar w:fldCharType="begin"/>
        </w:r>
        <w:r>
          <w:rPr>
            <w:noProof/>
            <w:webHidden/>
          </w:rPr>
          <w:instrText xml:space="preserve"> PAGEREF _Toc194912440 \h </w:instrText>
        </w:r>
        <w:r>
          <w:rPr>
            <w:noProof/>
            <w:webHidden/>
          </w:rPr>
        </w:r>
        <w:r>
          <w:rPr>
            <w:noProof/>
            <w:webHidden/>
          </w:rPr>
          <w:fldChar w:fldCharType="separate"/>
        </w:r>
        <w:r w:rsidR="00FC6E4C">
          <w:rPr>
            <w:noProof/>
            <w:webHidden/>
          </w:rPr>
          <w:t>7</w:t>
        </w:r>
        <w:r>
          <w:rPr>
            <w:noProof/>
            <w:webHidden/>
          </w:rPr>
          <w:fldChar w:fldCharType="end"/>
        </w:r>
      </w:hyperlink>
    </w:p>
    <w:p w14:paraId="0038B686" w14:textId="793CF081"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1" w:history="1">
        <w:r w:rsidRPr="00D614F4">
          <w:rPr>
            <w:rStyle w:val="Hyperlink"/>
            <w:noProof/>
          </w:rPr>
          <w:t>3.2</w:t>
        </w:r>
        <w:r>
          <w:rPr>
            <w:rFonts w:asciiTheme="minorHAnsi" w:eastAsiaTheme="minorEastAsia" w:hAnsiTheme="minorHAnsi"/>
            <w:noProof/>
            <w:color w:val="auto"/>
            <w:szCs w:val="24"/>
            <w:lang w:eastAsia="de-DE"/>
          </w:rPr>
          <w:tab/>
        </w:r>
        <w:r w:rsidRPr="00D614F4">
          <w:rPr>
            <w:rStyle w:val="Hyperlink"/>
            <w:noProof/>
          </w:rPr>
          <w:t>Struktur und Syntax</w:t>
        </w:r>
        <w:r>
          <w:rPr>
            <w:noProof/>
            <w:webHidden/>
          </w:rPr>
          <w:tab/>
        </w:r>
        <w:r>
          <w:rPr>
            <w:noProof/>
            <w:webHidden/>
          </w:rPr>
          <w:fldChar w:fldCharType="begin"/>
        </w:r>
        <w:r>
          <w:rPr>
            <w:noProof/>
            <w:webHidden/>
          </w:rPr>
          <w:instrText xml:space="preserve"> PAGEREF _Toc194912441 \h </w:instrText>
        </w:r>
        <w:r>
          <w:rPr>
            <w:noProof/>
            <w:webHidden/>
          </w:rPr>
        </w:r>
        <w:r>
          <w:rPr>
            <w:noProof/>
            <w:webHidden/>
          </w:rPr>
          <w:fldChar w:fldCharType="separate"/>
        </w:r>
        <w:r w:rsidR="00FC6E4C">
          <w:rPr>
            <w:noProof/>
            <w:webHidden/>
          </w:rPr>
          <w:t>7</w:t>
        </w:r>
        <w:r>
          <w:rPr>
            <w:noProof/>
            <w:webHidden/>
          </w:rPr>
          <w:fldChar w:fldCharType="end"/>
        </w:r>
      </w:hyperlink>
    </w:p>
    <w:p w14:paraId="1ABEF19F" w14:textId="00B9ABD3"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2" w:history="1">
        <w:r w:rsidRPr="00D614F4">
          <w:rPr>
            <w:rStyle w:val="Hyperlink"/>
            <w:rFonts w:ascii="Times New Roman" w:eastAsia="Times New Roman" w:hAnsi="Times New Roman" w:cs="Times New Roman"/>
            <w:noProof/>
            <w:kern w:val="0"/>
            <w:lang w:eastAsia="de-DE"/>
            <w14:ligatures w14:val="none"/>
          </w:rPr>
          <w:t>3.3</w:t>
        </w:r>
        <w:r>
          <w:rPr>
            <w:rFonts w:asciiTheme="minorHAnsi" w:eastAsiaTheme="minorEastAsia" w:hAnsiTheme="minorHAnsi"/>
            <w:noProof/>
            <w:color w:val="auto"/>
            <w:szCs w:val="24"/>
            <w:lang w:eastAsia="de-DE"/>
          </w:rPr>
          <w:tab/>
        </w:r>
        <w:r w:rsidRPr="00D614F4">
          <w:rPr>
            <w:rStyle w:val="Hyperlink"/>
            <w:rFonts w:ascii="Times New Roman" w:eastAsia="Times New Roman" w:hAnsi="Times New Roman" w:cs="Times New Roman"/>
            <w:noProof/>
            <w:kern w:val="0"/>
            <w:lang w:eastAsia="de-DE"/>
            <w14:ligatures w14:val="none"/>
          </w:rPr>
          <w:t>Datentypen</w:t>
        </w:r>
        <w:r>
          <w:rPr>
            <w:noProof/>
            <w:webHidden/>
          </w:rPr>
          <w:tab/>
        </w:r>
        <w:r>
          <w:rPr>
            <w:noProof/>
            <w:webHidden/>
          </w:rPr>
          <w:fldChar w:fldCharType="begin"/>
        </w:r>
        <w:r>
          <w:rPr>
            <w:noProof/>
            <w:webHidden/>
          </w:rPr>
          <w:instrText xml:space="preserve"> PAGEREF _Toc194912442 \h </w:instrText>
        </w:r>
        <w:r>
          <w:rPr>
            <w:noProof/>
            <w:webHidden/>
          </w:rPr>
        </w:r>
        <w:r>
          <w:rPr>
            <w:noProof/>
            <w:webHidden/>
          </w:rPr>
          <w:fldChar w:fldCharType="separate"/>
        </w:r>
        <w:r w:rsidR="00FC6E4C">
          <w:rPr>
            <w:noProof/>
            <w:webHidden/>
          </w:rPr>
          <w:t>8</w:t>
        </w:r>
        <w:r>
          <w:rPr>
            <w:noProof/>
            <w:webHidden/>
          </w:rPr>
          <w:fldChar w:fldCharType="end"/>
        </w:r>
      </w:hyperlink>
    </w:p>
    <w:p w14:paraId="2A482A6B" w14:textId="46050BB1"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3" w:history="1">
        <w:r w:rsidRPr="00D614F4">
          <w:rPr>
            <w:rStyle w:val="Hyperlink"/>
            <w:rFonts w:ascii="Times New Roman" w:eastAsia="Times New Roman" w:hAnsi="Times New Roman" w:cs="Times New Roman"/>
            <w:noProof/>
            <w:kern w:val="0"/>
            <w:lang w:eastAsia="de-DE"/>
            <w14:ligatures w14:val="none"/>
          </w:rPr>
          <w:t>3.4</w:t>
        </w:r>
        <w:r>
          <w:rPr>
            <w:rFonts w:asciiTheme="minorHAnsi" w:eastAsiaTheme="minorEastAsia" w:hAnsiTheme="minorHAnsi"/>
            <w:noProof/>
            <w:color w:val="auto"/>
            <w:szCs w:val="24"/>
            <w:lang w:eastAsia="de-DE"/>
          </w:rPr>
          <w:tab/>
        </w:r>
        <w:r w:rsidRPr="00D614F4">
          <w:rPr>
            <w:rStyle w:val="Hyperlink"/>
            <w:rFonts w:ascii="Times New Roman" w:eastAsia="Times New Roman" w:hAnsi="Times New Roman" w:cs="Times New Roman"/>
            <w:noProof/>
            <w:kern w:val="0"/>
            <w:lang w:eastAsia="de-DE"/>
            <w14:ligatures w14:val="none"/>
          </w:rPr>
          <w:t>Vorteile von JSON</w:t>
        </w:r>
        <w:r>
          <w:rPr>
            <w:noProof/>
            <w:webHidden/>
          </w:rPr>
          <w:tab/>
        </w:r>
        <w:r>
          <w:rPr>
            <w:noProof/>
            <w:webHidden/>
          </w:rPr>
          <w:fldChar w:fldCharType="begin"/>
        </w:r>
        <w:r>
          <w:rPr>
            <w:noProof/>
            <w:webHidden/>
          </w:rPr>
          <w:instrText xml:space="preserve"> PAGEREF _Toc194912443 \h </w:instrText>
        </w:r>
        <w:r>
          <w:rPr>
            <w:noProof/>
            <w:webHidden/>
          </w:rPr>
        </w:r>
        <w:r>
          <w:rPr>
            <w:noProof/>
            <w:webHidden/>
          </w:rPr>
          <w:fldChar w:fldCharType="separate"/>
        </w:r>
        <w:r w:rsidR="00FC6E4C">
          <w:rPr>
            <w:noProof/>
            <w:webHidden/>
          </w:rPr>
          <w:t>8</w:t>
        </w:r>
        <w:r>
          <w:rPr>
            <w:noProof/>
            <w:webHidden/>
          </w:rPr>
          <w:fldChar w:fldCharType="end"/>
        </w:r>
      </w:hyperlink>
    </w:p>
    <w:p w14:paraId="2D9021F0" w14:textId="37394AD2"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4" w:history="1">
        <w:r w:rsidRPr="00D614F4">
          <w:rPr>
            <w:rStyle w:val="Hyperlink"/>
            <w:rFonts w:ascii="Times New Roman" w:eastAsia="Times New Roman" w:hAnsi="Times New Roman" w:cs="Times New Roman"/>
            <w:noProof/>
            <w:kern w:val="0"/>
            <w:lang w:eastAsia="de-DE"/>
            <w14:ligatures w14:val="none"/>
          </w:rPr>
          <w:t>3.5</w:t>
        </w:r>
        <w:r>
          <w:rPr>
            <w:rFonts w:asciiTheme="minorHAnsi" w:eastAsiaTheme="minorEastAsia" w:hAnsiTheme="minorHAnsi"/>
            <w:noProof/>
            <w:color w:val="auto"/>
            <w:szCs w:val="24"/>
            <w:lang w:eastAsia="de-DE"/>
          </w:rPr>
          <w:tab/>
        </w:r>
        <w:r w:rsidRPr="00D614F4">
          <w:rPr>
            <w:rStyle w:val="Hyperlink"/>
            <w:rFonts w:ascii="Times New Roman" w:eastAsia="Times New Roman" w:hAnsi="Times New Roman" w:cs="Times New Roman"/>
            <w:noProof/>
            <w:kern w:val="0"/>
            <w:lang w:eastAsia="de-DE"/>
            <w14:ligatures w14:val="none"/>
          </w:rPr>
          <w:t>Nachteile von JSON</w:t>
        </w:r>
        <w:r>
          <w:rPr>
            <w:noProof/>
            <w:webHidden/>
          </w:rPr>
          <w:tab/>
        </w:r>
        <w:r>
          <w:rPr>
            <w:noProof/>
            <w:webHidden/>
          </w:rPr>
          <w:fldChar w:fldCharType="begin"/>
        </w:r>
        <w:r>
          <w:rPr>
            <w:noProof/>
            <w:webHidden/>
          </w:rPr>
          <w:instrText xml:space="preserve"> PAGEREF _Toc194912444 \h </w:instrText>
        </w:r>
        <w:r>
          <w:rPr>
            <w:noProof/>
            <w:webHidden/>
          </w:rPr>
        </w:r>
        <w:r>
          <w:rPr>
            <w:noProof/>
            <w:webHidden/>
          </w:rPr>
          <w:fldChar w:fldCharType="separate"/>
        </w:r>
        <w:r w:rsidR="00FC6E4C">
          <w:rPr>
            <w:noProof/>
            <w:webHidden/>
          </w:rPr>
          <w:t>8</w:t>
        </w:r>
        <w:r>
          <w:rPr>
            <w:noProof/>
            <w:webHidden/>
          </w:rPr>
          <w:fldChar w:fldCharType="end"/>
        </w:r>
      </w:hyperlink>
    </w:p>
    <w:p w14:paraId="0D72D094" w14:textId="6CEBDC89"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5" w:history="1">
        <w:r w:rsidRPr="00D614F4">
          <w:rPr>
            <w:rStyle w:val="Hyperlink"/>
            <w:rFonts w:ascii="Times New Roman" w:eastAsia="Times New Roman" w:hAnsi="Times New Roman" w:cs="Times New Roman"/>
            <w:noProof/>
            <w:kern w:val="0"/>
            <w:lang w:eastAsia="de-DE"/>
            <w14:ligatures w14:val="none"/>
          </w:rPr>
          <w:t>3.6</w:t>
        </w:r>
        <w:r>
          <w:rPr>
            <w:rFonts w:asciiTheme="minorHAnsi" w:eastAsiaTheme="minorEastAsia" w:hAnsiTheme="minorHAnsi"/>
            <w:noProof/>
            <w:color w:val="auto"/>
            <w:szCs w:val="24"/>
            <w:lang w:eastAsia="de-DE"/>
          </w:rPr>
          <w:tab/>
        </w:r>
        <w:r w:rsidRPr="00D614F4">
          <w:rPr>
            <w:rStyle w:val="Hyperlink"/>
            <w:rFonts w:ascii="Times New Roman" w:eastAsia="Times New Roman" w:hAnsi="Times New Roman" w:cs="Times New Roman"/>
            <w:noProof/>
            <w:kern w:val="0"/>
            <w:lang w:eastAsia="de-DE"/>
            <w14:ligatures w14:val="none"/>
          </w:rPr>
          <w:t>Anwendungsbereiche von JSON</w:t>
        </w:r>
        <w:r>
          <w:rPr>
            <w:noProof/>
            <w:webHidden/>
          </w:rPr>
          <w:tab/>
        </w:r>
        <w:r>
          <w:rPr>
            <w:noProof/>
            <w:webHidden/>
          </w:rPr>
          <w:fldChar w:fldCharType="begin"/>
        </w:r>
        <w:r>
          <w:rPr>
            <w:noProof/>
            <w:webHidden/>
          </w:rPr>
          <w:instrText xml:space="preserve"> PAGEREF _Toc194912445 \h </w:instrText>
        </w:r>
        <w:r>
          <w:rPr>
            <w:noProof/>
            <w:webHidden/>
          </w:rPr>
        </w:r>
        <w:r>
          <w:rPr>
            <w:noProof/>
            <w:webHidden/>
          </w:rPr>
          <w:fldChar w:fldCharType="separate"/>
        </w:r>
        <w:r w:rsidR="00FC6E4C">
          <w:rPr>
            <w:noProof/>
            <w:webHidden/>
          </w:rPr>
          <w:t>9</w:t>
        </w:r>
        <w:r>
          <w:rPr>
            <w:noProof/>
            <w:webHidden/>
          </w:rPr>
          <w:fldChar w:fldCharType="end"/>
        </w:r>
      </w:hyperlink>
    </w:p>
    <w:p w14:paraId="08B86FD2" w14:textId="3995F9C2" w:rsidR="002C359D" w:rsidRDefault="002C359D">
      <w:pPr>
        <w:pStyle w:val="Verzeichnis1"/>
        <w:rPr>
          <w:rFonts w:asciiTheme="minorHAnsi" w:eastAsiaTheme="minorEastAsia" w:hAnsiTheme="minorHAnsi"/>
          <w:noProof/>
          <w:color w:val="auto"/>
          <w:szCs w:val="24"/>
          <w:lang w:eastAsia="de-DE"/>
        </w:rPr>
      </w:pPr>
      <w:hyperlink w:anchor="_Toc194912446" w:history="1">
        <w:r w:rsidRPr="00D614F4">
          <w:rPr>
            <w:rStyle w:val="Hyperlink"/>
            <w:rFonts w:eastAsia="Times New Roman"/>
            <w:noProof/>
            <w:lang w:eastAsia="de-DE"/>
          </w:rPr>
          <w:t>4</w:t>
        </w:r>
        <w:r>
          <w:rPr>
            <w:rFonts w:asciiTheme="minorHAnsi" w:eastAsiaTheme="minorEastAsia" w:hAnsiTheme="minorHAnsi"/>
            <w:noProof/>
            <w:color w:val="auto"/>
            <w:szCs w:val="24"/>
            <w:lang w:eastAsia="de-DE"/>
          </w:rPr>
          <w:tab/>
        </w:r>
        <w:r w:rsidRPr="00D614F4">
          <w:rPr>
            <w:rStyle w:val="Hyperlink"/>
            <w:rFonts w:eastAsia="Times New Roman"/>
            <w:noProof/>
            <w:lang w:eastAsia="de-DE"/>
          </w:rPr>
          <w:t>Vergleichstabelle: XML vs. JSON</w:t>
        </w:r>
        <w:r>
          <w:rPr>
            <w:noProof/>
            <w:webHidden/>
          </w:rPr>
          <w:tab/>
        </w:r>
        <w:r>
          <w:rPr>
            <w:noProof/>
            <w:webHidden/>
          </w:rPr>
          <w:fldChar w:fldCharType="begin"/>
        </w:r>
        <w:r>
          <w:rPr>
            <w:noProof/>
            <w:webHidden/>
          </w:rPr>
          <w:instrText xml:space="preserve"> PAGEREF _Toc194912446 \h </w:instrText>
        </w:r>
        <w:r>
          <w:rPr>
            <w:noProof/>
            <w:webHidden/>
          </w:rPr>
        </w:r>
        <w:r>
          <w:rPr>
            <w:noProof/>
            <w:webHidden/>
          </w:rPr>
          <w:fldChar w:fldCharType="separate"/>
        </w:r>
        <w:r w:rsidR="00FC6E4C">
          <w:rPr>
            <w:noProof/>
            <w:webHidden/>
          </w:rPr>
          <w:t>10</w:t>
        </w:r>
        <w:r>
          <w:rPr>
            <w:noProof/>
            <w:webHidden/>
          </w:rPr>
          <w:fldChar w:fldCharType="end"/>
        </w:r>
      </w:hyperlink>
    </w:p>
    <w:p w14:paraId="26A68BA8" w14:textId="687B5766" w:rsidR="002C359D" w:rsidRDefault="002C359D">
      <w:pPr>
        <w:pStyle w:val="Verzeichnis1"/>
        <w:rPr>
          <w:rFonts w:asciiTheme="minorHAnsi" w:eastAsiaTheme="minorEastAsia" w:hAnsiTheme="minorHAnsi"/>
          <w:noProof/>
          <w:color w:val="auto"/>
          <w:szCs w:val="24"/>
          <w:lang w:eastAsia="de-DE"/>
        </w:rPr>
      </w:pPr>
      <w:hyperlink w:anchor="_Toc194912447" w:history="1">
        <w:r w:rsidRPr="00D614F4">
          <w:rPr>
            <w:rStyle w:val="Hyperlink"/>
            <w:noProof/>
          </w:rPr>
          <w:t>5</w:t>
        </w:r>
        <w:r>
          <w:rPr>
            <w:rFonts w:asciiTheme="minorHAnsi" w:eastAsiaTheme="minorEastAsia" w:hAnsiTheme="minorHAnsi"/>
            <w:noProof/>
            <w:color w:val="auto"/>
            <w:szCs w:val="24"/>
            <w:lang w:eastAsia="de-DE"/>
          </w:rPr>
          <w:tab/>
        </w:r>
        <w:r w:rsidRPr="00D614F4">
          <w:rPr>
            <w:rStyle w:val="Hyperlink"/>
            <w:noProof/>
          </w:rPr>
          <w:t>Komplexere Beispiele</w:t>
        </w:r>
        <w:r>
          <w:rPr>
            <w:noProof/>
            <w:webHidden/>
          </w:rPr>
          <w:tab/>
        </w:r>
        <w:r>
          <w:rPr>
            <w:noProof/>
            <w:webHidden/>
          </w:rPr>
          <w:fldChar w:fldCharType="begin"/>
        </w:r>
        <w:r>
          <w:rPr>
            <w:noProof/>
            <w:webHidden/>
          </w:rPr>
          <w:instrText xml:space="preserve"> PAGEREF _Toc194912447 \h </w:instrText>
        </w:r>
        <w:r>
          <w:rPr>
            <w:noProof/>
            <w:webHidden/>
          </w:rPr>
        </w:r>
        <w:r>
          <w:rPr>
            <w:noProof/>
            <w:webHidden/>
          </w:rPr>
          <w:fldChar w:fldCharType="separate"/>
        </w:r>
        <w:r w:rsidR="00FC6E4C">
          <w:rPr>
            <w:noProof/>
            <w:webHidden/>
          </w:rPr>
          <w:t>11</w:t>
        </w:r>
        <w:r>
          <w:rPr>
            <w:noProof/>
            <w:webHidden/>
          </w:rPr>
          <w:fldChar w:fldCharType="end"/>
        </w:r>
      </w:hyperlink>
    </w:p>
    <w:p w14:paraId="5E4860A1" w14:textId="24C791DF" w:rsidR="002C359D" w:rsidRDefault="002C359D">
      <w:pPr>
        <w:pStyle w:val="Verzeichnis2"/>
        <w:tabs>
          <w:tab w:val="left" w:pos="960"/>
          <w:tab w:val="right" w:leader="dot" w:pos="9060"/>
        </w:tabs>
        <w:rPr>
          <w:rFonts w:asciiTheme="minorHAnsi" w:eastAsiaTheme="minorEastAsia" w:hAnsiTheme="minorHAnsi"/>
          <w:noProof/>
          <w:color w:val="auto"/>
          <w:szCs w:val="24"/>
          <w:lang w:eastAsia="de-DE"/>
        </w:rPr>
      </w:pPr>
      <w:hyperlink w:anchor="_Toc194912448" w:history="1">
        <w:r w:rsidRPr="00D614F4">
          <w:rPr>
            <w:rStyle w:val="Hyperlink"/>
            <w:noProof/>
          </w:rPr>
          <w:t>5.1</w:t>
        </w:r>
        <w:r>
          <w:rPr>
            <w:rFonts w:asciiTheme="minorHAnsi" w:eastAsiaTheme="minorEastAsia" w:hAnsiTheme="minorHAnsi"/>
            <w:noProof/>
            <w:color w:val="auto"/>
            <w:szCs w:val="24"/>
            <w:lang w:eastAsia="de-DE"/>
          </w:rPr>
          <w:tab/>
        </w:r>
        <w:r w:rsidRPr="00D614F4">
          <w:rPr>
            <w:rStyle w:val="Hyperlink"/>
            <w:noProof/>
          </w:rPr>
          <w:t>Beispiel: XML – Stadtbibliothek</w:t>
        </w:r>
        <w:r>
          <w:rPr>
            <w:noProof/>
            <w:webHidden/>
          </w:rPr>
          <w:tab/>
        </w:r>
        <w:r>
          <w:rPr>
            <w:noProof/>
            <w:webHidden/>
          </w:rPr>
          <w:fldChar w:fldCharType="begin"/>
        </w:r>
        <w:r>
          <w:rPr>
            <w:noProof/>
            <w:webHidden/>
          </w:rPr>
          <w:instrText xml:space="preserve"> PAGEREF _Toc194912448 \h </w:instrText>
        </w:r>
        <w:r>
          <w:rPr>
            <w:noProof/>
            <w:webHidden/>
          </w:rPr>
        </w:r>
        <w:r>
          <w:rPr>
            <w:noProof/>
            <w:webHidden/>
          </w:rPr>
          <w:fldChar w:fldCharType="separate"/>
        </w:r>
        <w:r w:rsidR="00FC6E4C">
          <w:rPr>
            <w:noProof/>
            <w:webHidden/>
          </w:rPr>
          <w:t>11</w:t>
        </w:r>
        <w:r>
          <w:rPr>
            <w:noProof/>
            <w:webHidden/>
          </w:rPr>
          <w:fldChar w:fldCharType="end"/>
        </w:r>
      </w:hyperlink>
    </w:p>
    <w:p w14:paraId="19AFEDF6" w14:textId="3B59D1D4" w:rsidR="002C359D" w:rsidRDefault="002C359D">
      <w:pPr>
        <w:pStyle w:val="Verzeichnis2"/>
        <w:tabs>
          <w:tab w:val="left" w:pos="960"/>
          <w:tab w:val="right" w:leader="dot" w:pos="9060"/>
        </w:tabs>
        <w:rPr>
          <w:rStyle w:val="Hyperlink"/>
          <w:noProof/>
        </w:rPr>
      </w:pPr>
      <w:hyperlink w:anchor="_Toc194912449" w:history="1">
        <w:r w:rsidRPr="00D614F4">
          <w:rPr>
            <w:rStyle w:val="Hyperlink"/>
            <w:noProof/>
          </w:rPr>
          <w:t>5.2</w:t>
        </w:r>
        <w:r>
          <w:rPr>
            <w:rFonts w:asciiTheme="minorHAnsi" w:eastAsiaTheme="minorEastAsia" w:hAnsiTheme="minorHAnsi"/>
            <w:noProof/>
            <w:color w:val="auto"/>
            <w:szCs w:val="24"/>
            <w:lang w:eastAsia="de-DE"/>
          </w:rPr>
          <w:tab/>
        </w:r>
        <w:r w:rsidRPr="00D614F4">
          <w:rPr>
            <w:rStyle w:val="Hyperlink"/>
            <w:noProof/>
          </w:rPr>
          <w:t>Beispiel: JSON – Produktbeschreibung Online-Shop</w:t>
        </w:r>
        <w:r>
          <w:rPr>
            <w:noProof/>
            <w:webHidden/>
          </w:rPr>
          <w:tab/>
        </w:r>
        <w:r>
          <w:rPr>
            <w:noProof/>
            <w:webHidden/>
          </w:rPr>
          <w:fldChar w:fldCharType="begin"/>
        </w:r>
        <w:r>
          <w:rPr>
            <w:noProof/>
            <w:webHidden/>
          </w:rPr>
          <w:instrText xml:space="preserve"> PAGEREF _Toc194912449 \h </w:instrText>
        </w:r>
        <w:r>
          <w:rPr>
            <w:noProof/>
            <w:webHidden/>
          </w:rPr>
        </w:r>
        <w:r>
          <w:rPr>
            <w:noProof/>
            <w:webHidden/>
          </w:rPr>
          <w:fldChar w:fldCharType="separate"/>
        </w:r>
        <w:r w:rsidR="00FC6E4C">
          <w:rPr>
            <w:noProof/>
            <w:webHidden/>
          </w:rPr>
          <w:t>11</w:t>
        </w:r>
        <w:r>
          <w:rPr>
            <w:noProof/>
            <w:webHidden/>
          </w:rPr>
          <w:fldChar w:fldCharType="end"/>
        </w:r>
      </w:hyperlink>
    </w:p>
    <w:p w14:paraId="25DF3338" w14:textId="77777777" w:rsidR="00AC52EB" w:rsidRDefault="00AC52EB" w:rsidP="00AC52EB"/>
    <w:p w14:paraId="29951CE1" w14:textId="5881ACA4" w:rsidR="00AC52EB" w:rsidRPr="00AC52EB" w:rsidRDefault="00AC52EB" w:rsidP="00AC52EB">
      <w:r w:rsidRPr="00FE0CC3">
        <w:rPr>
          <w:rStyle w:val="IntensiveHervorhebung"/>
        </w:rPr>
        <w:t>Dieses Dokument wurde mit Unterstützung von KI erstellt.</w:t>
      </w:r>
    </w:p>
    <w:p w14:paraId="11983F9F" w14:textId="0D48B84F" w:rsidR="0044578C" w:rsidRPr="0044578C" w:rsidRDefault="006E468C" w:rsidP="004B3487">
      <w:r>
        <w:fldChar w:fldCharType="end"/>
      </w:r>
    </w:p>
    <w:p w14:paraId="223FDEDB" w14:textId="77777777" w:rsidR="00FF1FC5" w:rsidRDefault="0044578C" w:rsidP="00FF1FC5">
      <w:pPr>
        <w:pStyle w:val="berschrift1"/>
        <w:numPr>
          <w:ilvl w:val="0"/>
          <w:numId w:val="0"/>
        </w:numPr>
        <w:ind w:left="431"/>
      </w:pPr>
      <w:r>
        <w:br w:type="page"/>
      </w:r>
    </w:p>
    <w:p w14:paraId="6CE48176" w14:textId="77777777" w:rsidR="00FF1FC5" w:rsidRDefault="00FF1FC5" w:rsidP="00FF1FC5">
      <w:pPr>
        <w:pStyle w:val="berschrift1"/>
      </w:pPr>
      <w:bookmarkStart w:id="0" w:name="_Toc194912431"/>
      <w:r w:rsidRPr="00E030F2">
        <w:lastRenderedPageBreak/>
        <w:t>Einführung</w:t>
      </w:r>
      <w:bookmarkEnd w:id="0"/>
    </w:p>
    <w:p w14:paraId="38552804" w14:textId="77777777" w:rsidR="00FF1FC5" w:rsidRDefault="00FF1FC5" w:rsidP="00FF1FC5">
      <w:r w:rsidRPr="00E030F2">
        <w:t xml:space="preserve">Sowohl XML (Extensible Markup Language) als auch JSON (JavaScript </w:t>
      </w:r>
      <w:proofErr w:type="spellStart"/>
      <w:r w:rsidRPr="00E030F2">
        <w:t>Object</w:t>
      </w:r>
      <w:proofErr w:type="spellEnd"/>
      <w:r w:rsidRPr="00E030F2">
        <w:t xml:space="preserve"> Notation) sind weit verbreitete Formate zur Speicherung und zum Austausch strukturierter Daten. Sie dienen dazu, Informationen in einer für Menschen und Maschinen lesbaren Form darzustellen. Obwohl beide ähnliche Ziele verfolgen, unterscheiden sie sich in ihrer Struktur, Syntax und ihren Anwendungsbereichen. Dieses Handout bietet einen detaillierten Überblick über beide Formate und hebt ihre jeweiligen Stärken und Schwächen hervor.</w:t>
      </w:r>
    </w:p>
    <w:p w14:paraId="1F526E10" w14:textId="77777777" w:rsidR="00FF1FC5" w:rsidRPr="00FF1FC5" w:rsidRDefault="00FF1FC5" w:rsidP="00FF1FC5"/>
    <w:p w14:paraId="5B701B04" w14:textId="79ECFF3A" w:rsidR="00E7201E" w:rsidRDefault="00FF1FC5" w:rsidP="00FF1FC5">
      <w:pPr>
        <w:pStyle w:val="berschrift1"/>
      </w:pPr>
      <w:bookmarkStart w:id="1" w:name="_Toc194912432"/>
      <w:r w:rsidRPr="00E030F2">
        <w:t>XML (Extensible Markup Language)</w:t>
      </w:r>
      <w:bookmarkEnd w:id="1"/>
    </w:p>
    <w:p w14:paraId="3E1E6194" w14:textId="47A828C1" w:rsidR="00FF1FC5" w:rsidRDefault="00FF1FC5" w:rsidP="00FF1FC5">
      <w:pPr>
        <w:pStyle w:val="berschrift2"/>
      </w:pPr>
      <w:bookmarkStart w:id="2" w:name="_Toc194912433"/>
      <w:r w:rsidRPr="00E030F2">
        <w:t>Definition und Zweck</w:t>
      </w:r>
      <w:bookmarkEnd w:id="2"/>
    </w:p>
    <w:p w14:paraId="266C32A9" w14:textId="6E56CADA" w:rsidR="00FF1FC5" w:rsidRPr="00FF1FC5" w:rsidRDefault="00FF1FC5" w:rsidP="00FF1FC5">
      <w:pPr>
        <w:spacing w:line="278" w:lineRule="auto"/>
      </w:pPr>
      <w:r w:rsidRPr="00E030F2">
        <w:t>XML ist eine Auszeichnungssprache, die entwickelt wurde, um Daten zu transportieren und zu speichern. Der Fokus liegt dabei auf der Beschreibung der Datenstruktur und des Inhalts, nicht auf deren Darstellung. XML ist "extensible", was bedeutet, dass Benutzer ihre eigenen Tags definieren können, um die Daten entsprechend ihren spezifischen Anforderungen zu strukturieren.</w:t>
      </w:r>
    </w:p>
    <w:p w14:paraId="49CF9288" w14:textId="77777777" w:rsidR="00FF1FC5" w:rsidRDefault="00FF1FC5" w:rsidP="00FF1FC5">
      <w:pPr>
        <w:pStyle w:val="berschrift2"/>
      </w:pPr>
      <w:bookmarkStart w:id="3" w:name="_Toc194912434"/>
      <w:r w:rsidRPr="00E030F2">
        <w:t>Struktur und Syntax</w:t>
      </w:r>
      <w:bookmarkEnd w:id="3"/>
    </w:p>
    <w:p w14:paraId="6F55A826" w14:textId="77777777" w:rsidR="00FF1FC5" w:rsidRPr="00E030F2" w:rsidRDefault="00FF1FC5" w:rsidP="00FF1FC5">
      <w:pPr>
        <w:spacing w:line="278" w:lineRule="auto"/>
      </w:pPr>
      <w:r w:rsidRPr="00E030F2">
        <w:t>XML-Dokumente bestehen aus einer Baumstruktur von Elementen. Jedes Element wird durch Start- und End-Tags begrenzt.</w:t>
      </w:r>
    </w:p>
    <w:p w14:paraId="4420B25D" w14:textId="77777777" w:rsidR="00FF1FC5" w:rsidRPr="00E030F2" w:rsidRDefault="00FF1FC5" w:rsidP="004C0D1D">
      <w:pPr>
        <w:pStyle w:val="Listenabsatz"/>
        <w:numPr>
          <w:ilvl w:val="0"/>
          <w:numId w:val="14"/>
        </w:numPr>
      </w:pPr>
      <w:r w:rsidRPr="004C0D1D">
        <w:rPr>
          <w:b/>
          <w:bCs/>
        </w:rPr>
        <w:t>Elemente:</w:t>
      </w:r>
      <w:r w:rsidRPr="00E030F2">
        <w:t xml:space="preserve"> Der grundlegende Baustein eines XML-Dokuments. Sie können Attribute und andere Elemente (</w:t>
      </w:r>
      <w:proofErr w:type="spellStart"/>
      <w:r w:rsidRPr="00E030F2">
        <w:t>Kindelemente</w:t>
      </w:r>
      <w:proofErr w:type="spellEnd"/>
      <w:r w:rsidRPr="00E030F2">
        <w:t xml:space="preserve">) enthalten. </w:t>
      </w:r>
    </w:p>
    <w:p w14:paraId="35677DAA" w14:textId="77777777" w:rsidR="00FF1FC5" w:rsidRPr="00E030F2" w:rsidRDefault="00FF1FC5" w:rsidP="004C0D1D">
      <w:pPr>
        <w:pStyle w:val="Listenabsatz"/>
        <w:numPr>
          <w:ilvl w:val="0"/>
          <w:numId w:val="14"/>
        </w:numPr>
      </w:pPr>
      <w:r w:rsidRPr="004C0D1D">
        <w:rPr>
          <w:b/>
          <w:bCs/>
        </w:rPr>
        <w:t>Start-Tag:</w:t>
      </w:r>
      <w:r w:rsidRPr="00E030F2">
        <w:t xml:space="preserve"> &lt;</w:t>
      </w:r>
      <w:proofErr w:type="spellStart"/>
      <w:r w:rsidRPr="00E030F2">
        <w:t>elementname</w:t>
      </w:r>
      <w:proofErr w:type="spellEnd"/>
      <w:r w:rsidRPr="00E030F2">
        <w:t>&gt;</w:t>
      </w:r>
    </w:p>
    <w:p w14:paraId="5E4CC177" w14:textId="77777777" w:rsidR="00FF1FC5" w:rsidRPr="00E030F2" w:rsidRDefault="00FF1FC5" w:rsidP="004C0D1D">
      <w:pPr>
        <w:pStyle w:val="Listenabsatz"/>
        <w:numPr>
          <w:ilvl w:val="0"/>
          <w:numId w:val="14"/>
        </w:numPr>
      </w:pPr>
      <w:r w:rsidRPr="004C0D1D">
        <w:rPr>
          <w:b/>
          <w:bCs/>
        </w:rPr>
        <w:t>End-Tag:</w:t>
      </w:r>
      <w:r w:rsidRPr="00E030F2">
        <w:t xml:space="preserve"> &lt;/</w:t>
      </w:r>
      <w:proofErr w:type="spellStart"/>
      <w:r w:rsidRPr="00E030F2">
        <w:t>elementname</w:t>
      </w:r>
      <w:proofErr w:type="spellEnd"/>
      <w:r w:rsidRPr="00E030F2">
        <w:t>&gt;</w:t>
      </w:r>
    </w:p>
    <w:p w14:paraId="41A6E2D9" w14:textId="77777777" w:rsidR="00FF1FC5" w:rsidRPr="00E030F2" w:rsidRDefault="00FF1FC5" w:rsidP="004C0D1D">
      <w:pPr>
        <w:pStyle w:val="Listenabsatz"/>
        <w:numPr>
          <w:ilvl w:val="0"/>
          <w:numId w:val="14"/>
        </w:numPr>
      </w:pPr>
      <w:r w:rsidRPr="004C0D1D">
        <w:rPr>
          <w:b/>
          <w:bCs/>
        </w:rPr>
        <w:t>Leeres Element:</w:t>
      </w:r>
      <w:r w:rsidRPr="00E030F2">
        <w:t xml:space="preserve"> &lt;</w:t>
      </w:r>
      <w:proofErr w:type="spellStart"/>
      <w:r w:rsidRPr="00E030F2">
        <w:t>elementname</w:t>
      </w:r>
      <w:proofErr w:type="spellEnd"/>
      <w:r w:rsidRPr="00E030F2">
        <w:t xml:space="preserve"> /&gt; oder &lt;</w:t>
      </w:r>
      <w:proofErr w:type="spellStart"/>
      <w:r w:rsidRPr="00E030F2">
        <w:t>elementname</w:t>
      </w:r>
      <w:proofErr w:type="spellEnd"/>
      <w:r w:rsidRPr="00E030F2">
        <w:t>&gt;&lt;/</w:t>
      </w:r>
      <w:proofErr w:type="spellStart"/>
      <w:r w:rsidRPr="00E030F2">
        <w:t>elementname</w:t>
      </w:r>
      <w:proofErr w:type="spellEnd"/>
      <w:r w:rsidRPr="00E030F2">
        <w:t>&gt;</w:t>
      </w:r>
    </w:p>
    <w:p w14:paraId="3A5978E6" w14:textId="77777777" w:rsidR="00FF1FC5" w:rsidRPr="00E030F2" w:rsidRDefault="00FF1FC5" w:rsidP="004C0D1D">
      <w:pPr>
        <w:pStyle w:val="Listenabsatz"/>
        <w:numPr>
          <w:ilvl w:val="0"/>
          <w:numId w:val="14"/>
        </w:numPr>
      </w:pPr>
      <w:r w:rsidRPr="004C0D1D">
        <w:rPr>
          <w:b/>
          <w:bCs/>
        </w:rPr>
        <w:t>Attribute:</w:t>
      </w:r>
      <w:r w:rsidRPr="00E030F2">
        <w:t xml:space="preserve"> Bieten zusätzliche Informationen zu einem Element und werden innerhalb des Start-Tags in der Form </w:t>
      </w:r>
      <w:proofErr w:type="spellStart"/>
      <w:r w:rsidRPr="00E030F2">
        <w:t>attributname</w:t>
      </w:r>
      <w:proofErr w:type="spellEnd"/>
      <w:r w:rsidRPr="00E030F2">
        <w:t>="wert" angegeben.</w:t>
      </w:r>
    </w:p>
    <w:p w14:paraId="157FCFC5" w14:textId="77777777" w:rsidR="00FF1FC5" w:rsidRPr="00E030F2" w:rsidRDefault="00FF1FC5" w:rsidP="004C0D1D">
      <w:pPr>
        <w:pStyle w:val="Listenabsatz"/>
        <w:numPr>
          <w:ilvl w:val="0"/>
          <w:numId w:val="14"/>
        </w:numPr>
      </w:pPr>
      <w:r w:rsidRPr="004C0D1D">
        <w:rPr>
          <w:b/>
          <w:bCs/>
        </w:rPr>
        <w:t>Wurzelelement:</w:t>
      </w:r>
      <w:r w:rsidRPr="00E030F2">
        <w:t xml:space="preserve"> Jedes XML-Dokument muss genau ein Wurzelelement haben, das alle anderen Elemente enthält.</w:t>
      </w:r>
    </w:p>
    <w:p w14:paraId="63528597" w14:textId="40B06F9F" w:rsidR="00FF1FC5" w:rsidRPr="00E030F2" w:rsidRDefault="00FF1FC5" w:rsidP="00490ABE">
      <w:pPr>
        <w:pStyle w:val="Listenabsatz"/>
        <w:numPr>
          <w:ilvl w:val="0"/>
          <w:numId w:val="14"/>
        </w:numPr>
      </w:pPr>
      <w:r w:rsidRPr="00810A3C">
        <w:rPr>
          <w:b/>
          <w:bCs/>
        </w:rPr>
        <w:t>Kommentare:</w:t>
      </w:r>
      <w:r w:rsidRPr="00E030F2">
        <w:t xml:space="preserve"> Werden mit </w:t>
      </w:r>
      <w:proofErr w:type="gramStart"/>
      <w:r w:rsidR="006B5C57" w:rsidRPr="006B5C57">
        <w:t>&lt;!--</w:t>
      </w:r>
      <w:proofErr w:type="gramEnd"/>
      <w:r w:rsidR="00810A3C">
        <w:t xml:space="preserve"> … </w:t>
      </w:r>
      <w:r w:rsidR="006B5C57" w:rsidRPr="006B5C57">
        <w:t>--&gt;</w:t>
      </w:r>
      <w:r w:rsidR="00810A3C">
        <w:t xml:space="preserve"> </w:t>
      </w:r>
      <w:r w:rsidRPr="00E030F2">
        <w:t xml:space="preserve"> eingefügt.</w:t>
      </w:r>
    </w:p>
    <w:p w14:paraId="22739A9C" w14:textId="37D7CA99" w:rsidR="00FF1FC5" w:rsidRDefault="00FF1FC5" w:rsidP="00FF1FC5">
      <w:pPr>
        <w:pStyle w:val="Listenabsatz"/>
        <w:numPr>
          <w:ilvl w:val="0"/>
          <w:numId w:val="14"/>
        </w:numPr>
      </w:pPr>
      <w:r w:rsidRPr="004C0D1D">
        <w:rPr>
          <w:b/>
          <w:bCs/>
        </w:rPr>
        <w:t>XML-Deklaration (optional):</w:t>
      </w:r>
      <w:r w:rsidRPr="00E030F2">
        <w:t xml:space="preserve"> Beginnt oft mit &lt;?</w:t>
      </w:r>
      <w:proofErr w:type="spellStart"/>
      <w:r w:rsidRPr="00E030F2">
        <w:t>xml</w:t>
      </w:r>
      <w:proofErr w:type="spellEnd"/>
      <w:r w:rsidRPr="00E030F2">
        <w:t xml:space="preserve"> </w:t>
      </w:r>
      <w:proofErr w:type="spellStart"/>
      <w:r w:rsidRPr="00E030F2">
        <w:t>version</w:t>
      </w:r>
      <w:proofErr w:type="spellEnd"/>
      <w:r w:rsidRPr="00E030F2">
        <w:t xml:space="preserve">="1.0" </w:t>
      </w:r>
      <w:proofErr w:type="spellStart"/>
      <w:r w:rsidRPr="00E030F2">
        <w:t>encoding</w:t>
      </w:r>
      <w:proofErr w:type="spellEnd"/>
      <w:r w:rsidRPr="00E030F2">
        <w:t>="UTF-8"?&gt; und gibt die XML-Version und die Zeichenkodierung an.</w:t>
      </w:r>
    </w:p>
    <w:p w14:paraId="4B41A75E" w14:textId="77777777" w:rsidR="009400C9" w:rsidRDefault="009400C9" w:rsidP="00FF1FC5">
      <w:pPr>
        <w:rPr>
          <w:b/>
          <w:bCs/>
        </w:rPr>
      </w:pPr>
    </w:p>
    <w:p w14:paraId="1B13302C" w14:textId="77777777" w:rsidR="009400C9" w:rsidRDefault="009400C9" w:rsidP="00FF1FC5">
      <w:pPr>
        <w:rPr>
          <w:b/>
          <w:bCs/>
        </w:rPr>
      </w:pPr>
    </w:p>
    <w:p w14:paraId="295C81D8" w14:textId="30BE997D" w:rsidR="00FF1FC5" w:rsidRPr="004C0D1D" w:rsidRDefault="00FF1FC5" w:rsidP="00FF1FC5">
      <w:pPr>
        <w:rPr>
          <w:b/>
          <w:bCs/>
        </w:rPr>
      </w:pPr>
      <w:r w:rsidRPr="004C0D1D">
        <w:rPr>
          <w:b/>
          <w:bCs/>
        </w:rPr>
        <w:lastRenderedPageBreak/>
        <w:t>Beispiel:</w:t>
      </w:r>
    </w:p>
    <w:p w14:paraId="29A9CB5D"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color w:val="FF0000"/>
          <w:kern w:val="0"/>
          <w:sz w:val="20"/>
          <w:szCs w:val="20"/>
          <w:shd w:val="clear" w:color="auto" w:fill="FFFF0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xml</w:t>
      </w:r>
      <w:proofErr w:type="spellEnd"/>
      <w:r w:rsidRPr="00E030F2">
        <w:rPr>
          <w:rFonts w:ascii="Courier New" w:eastAsia="Times New Roman" w:hAnsi="Courier New" w:cs="Courier New"/>
          <w:color w:val="000000"/>
          <w:kern w:val="0"/>
          <w:sz w:val="20"/>
          <w:szCs w:val="20"/>
          <w:lang w:eastAsia="de-DE"/>
          <w14:ligatures w14:val="none"/>
        </w:rPr>
        <w:t xml:space="preserve"> </w:t>
      </w:r>
      <w:proofErr w:type="spellStart"/>
      <w:r w:rsidRPr="00E030F2">
        <w:rPr>
          <w:rFonts w:ascii="Courier New" w:eastAsia="Times New Roman" w:hAnsi="Courier New" w:cs="Courier New"/>
          <w:color w:val="FF0000"/>
          <w:kern w:val="0"/>
          <w:sz w:val="20"/>
          <w:szCs w:val="20"/>
          <w:lang w:eastAsia="de-DE"/>
          <w14:ligatures w14:val="none"/>
        </w:rPr>
        <w:t>version</w:t>
      </w:r>
      <w:proofErr w:type="spellEnd"/>
      <w:r w:rsidRPr="00E030F2">
        <w:rPr>
          <w:rFonts w:ascii="Courier New" w:eastAsia="Times New Roman" w:hAnsi="Courier New" w:cs="Courier New"/>
          <w:color w:val="000000"/>
          <w:kern w:val="0"/>
          <w:sz w:val="20"/>
          <w:szCs w:val="20"/>
          <w:lang w:eastAsia="de-DE"/>
          <w14:ligatures w14:val="none"/>
        </w:rPr>
        <w:t>=</w:t>
      </w:r>
      <w:r w:rsidRPr="00E030F2">
        <w:rPr>
          <w:rFonts w:ascii="Courier New" w:eastAsia="Times New Roman" w:hAnsi="Courier New" w:cs="Courier New"/>
          <w:b/>
          <w:bCs/>
          <w:color w:val="8000FF"/>
          <w:kern w:val="0"/>
          <w:sz w:val="20"/>
          <w:szCs w:val="20"/>
          <w:lang w:eastAsia="de-DE"/>
          <w14:ligatures w14:val="none"/>
        </w:rPr>
        <w:t>"1.0"</w:t>
      </w:r>
      <w:r w:rsidRPr="00E030F2">
        <w:rPr>
          <w:rFonts w:ascii="Courier New" w:eastAsia="Times New Roman" w:hAnsi="Courier New" w:cs="Courier New"/>
          <w:color w:val="000000"/>
          <w:kern w:val="0"/>
          <w:sz w:val="20"/>
          <w:szCs w:val="20"/>
          <w:lang w:eastAsia="de-DE"/>
          <w14:ligatures w14:val="none"/>
        </w:rPr>
        <w:t xml:space="preserve"> </w:t>
      </w:r>
      <w:proofErr w:type="spellStart"/>
      <w:r w:rsidRPr="00E030F2">
        <w:rPr>
          <w:rFonts w:ascii="Courier New" w:eastAsia="Times New Roman" w:hAnsi="Courier New" w:cs="Courier New"/>
          <w:color w:val="FF0000"/>
          <w:kern w:val="0"/>
          <w:sz w:val="20"/>
          <w:szCs w:val="20"/>
          <w:lang w:eastAsia="de-DE"/>
          <w14:ligatures w14:val="none"/>
        </w:rPr>
        <w:t>encoding</w:t>
      </w:r>
      <w:proofErr w:type="spellEnd"/>
      <w:r w:rsidRPr="00E030F2">
        <w:rPr>
          <w:rFonts w:ascii="Courier New" w:eastAsia="Times New Roman" w:hAnsi="Courier New" w:cs="Courier New"/>
          <w:color w:val="000000"/>
          <w:kern w:val="0"/>
          <w:sz w:val="20"/>
          <w:szCs w:val="20"/>
          <w:lang w:eastAsia="de-DE"/>
          <w14:ligatures w14:val="none"/>
        </w:rPr>
        <w:t>=</w:t>
      </w:r>
      <w:r w:rsidRPr="00E030F2">
        <w:rPr>
          <w:rFonts w:ascii="Courier New" w:eastAsia="Times New Roman" w:hAnsi="Courier New" w:cs="Courier New"/>
          <w:b/>
          <w:bCs/>
          <w:color w:val="8000FF"/>
          <w:kern w:val="0"/>
          <w:sz w:val="20"/>
          <w:szCs w:val="20"/>
          <w:lang w:eastAsia="de-DE"/>
          <w14:ligatures w14:val="none"/>
        </w:rPr>
        <w:t>"UTF-8"</w:t>
      </w:r>
      <w:r w:rsidRPr="00E030F2">
        <w:rPr>
          <w:rFonts w:ascii="Courier New" w:eastAsia="Times New Roman" w:hAnsi="Courier New" w:cs="Courier New"/>
          <w:color w:val="FF0000"/>
          <w:kern w:val="0"/>
          <w:sz w:val="20"/>
          <w:szCs w:val="20"/>
          <w:shd w:val="clear" w:color="auto" w:fill="FFFF00"/>
          <w:lang w:eastAsia="de-DE"/>
          <w14:ligatures w14:val="none"/>
        </w:rPr>
        <w:t>?&gt;</w:t>
      </w:r>
    </w:p>
    <w:p w14:paraId="71EB7A63"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color w:val="0000FF"/>
          <w:kern w:val="0"/>
          <w:sz w:val="20"/>
          <w:szCs w:val="20"/>
          <w:lang w:eastAsia="de-DE"/>
          <w14:ligatures w14:val="none"/>
        </w:rPr>
        <w:t>&lt;person&gt;</w:t>
      </w:r>
    </w:p>
    <w:p w14:paraId="71C30C5E"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name</w:t>
      </w:r>
      <w:proofErr w:type="spellEnd"/>
      <w:r w:rsidRPr="00E030F2">
        <w:rPr>
          <w:rFonts w:ascii="Courier New" w:eastAsia="Times New Roman" w:hAnsi="Courier New" w:cs="Courier New"/>
          <w:color w:val="000000"/>
          <w:kern w:val="0"/>
          <w:sz w:val="20"/>
          <w:szCs w:val="20"/>
          <w:lang w:eastAsia="de-DE"/>
          <w14:ligatures w14:val="none"/>
        </w:rPr>
        <w:t xml:space="preserve"> </w:t>
      </w:r>
      <w:proofErr w:type="spellStart"/>
      <w:r w:rsidRPr="00E030F2">
        <w:rPr>
          <w:rFonts w:ascii="Courier New" w:eastAsia="Times New Roman" w:hAnsi="Courier New" w:cs="Courier New"/>
          <w:color w:val="FF0000"/>
          <w:kern w:val="0"/>
          <w:sz w:val="20"/>
          <w:szCs w:val="20"/>
          <w:lang w:eastAsia="de-DE"/>
          <w14:ligatures w14:val="none"/>
        </w:rPr>
        <w:t>vorname</w:t>
      </w:r>
      <w:proofErr w:type="spellEnd"/>
      <w:r w:rsidRPr="00E030F2">
        <w:rPr>
          <w:rFonts w:ascii="Courier New" w:eastAsia="Times New Roman" w:hAnsi="Courier New" w:cs="Courier New"/>
          <w:color w:val="000000"/>
          <w:kern w:val="0"/>
          <w:sz w:val="20"/>
          <w:szCs w:val="20"/>
          <w:lang w:eastAsia="de-DE"/>
          <w14:ligatures w14:val="none"/>
        </w:rPr>
        <w:t>=</w:t>
      </w:r>
      <w:r w:rsidRPr="00E030F2">
        <w:rPr>
          <w:rFonts w:ascii="Courier New" w:eastAsia="Times New Roman" w:hAnsi="Courier New" w:cs="Courier New"/>
          <w:b/>
          <w:bCs/>
          <w:color w:val="8000FF"/>
          <w:kern w:val="0"/>
          <w:sz w:val="20"/>
          <w:szCs w:val="20"/>
          <w:lang w:eastAsia="de-DE"/>
          <w14:ligatures w14:val="none"/>
        </w:rPr>
        <w:t>"Max"</w:t>
      </w:r>
      <w:r w:rsidRPr="00E030F2">
        <w:rPr>
          <w:rFonts w:ascii="Courier New" w:eastAsia="Times New Roman" w:hAnsi="Courier New" w:cs="Courier New"/>
          <w:color w:val="000000"/>
          <w:kern w:val="0"/>
          <w:sz w:val="20"/>
          <w:szCs w:val="20"/>
          <w:lang w:eastAsia="de-DE"/>
          <w14:ligatures w14:val="none"/>
        </w:rPr>
        <w:t xml:space="preserve"> </w:t>
      </w:r>
      <w:proofErr w:type="spellStart"/>
      <w:r w:rsidRPr="00E030F2">
        <w:rPr>
          <w:rFonts w:ascii="Courier New" w:eastAsia="Times New Roman" w:hAnsi="Courier New" w:cs="Courier New"/>
          <w:color w:val="FF0000"/>
          <w:kern w:val="0"/>
          <w:sz w:val="20"/>
          <w:szCs w:val="20"/>
          <w:lang w:eastAsia="de-DE"/>
          <w14:ligatures w14:val="none"/>
        </w:rPr>
        <w:t>nachname</w:t>
      </w:r>
      <w:proofErr w:type="spellEnd"/>
      <w:r w:rsidRPr="00E030F2">
        <w:rPr>
          <w:rFonts w:ascii="Courier New" w:eastAsia="Times New Roman" w:hAnsi="Courier New" w:cs="Courier New"/>
          <w:color w:val="000000"/>
          <w:kern w:val="0"/>
          <w:sz w:val="20"/>
          <w:szCs w:val="20"/>
          <w:lang w:eastAsia="de-DE"/>
          <w14:ligatures w14:val="none"/>
        </w:rPr>
        <w:t>=</w:t>
      </w:r>
      <w:r w:rsidRPr="00E030F2">
        <w:rPr>
          <w:rFonts w:ascii="Courier New" w:eastAsia="Times New Roman" w:hAnsi="Courier New" w:cs="Courier New"/>
          <w:b/>
          <w:bCs/>
          <w:color w:val="8000FF"/>
          <w:kern w:val="0"/>
          <w:sz w:val="20"/>
          <w:szCs w:val="20"/>
          <w:lang w:eastAsia="de-DE"/>
          <w14:ligatures w14:val="none"/>
        </w:rPr>
        <w:t>"Mustermann"</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/&gt;</w:t>
      </w:r>
    </w:p>
    <w:p w14:paraId="62BE5B45"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&lt;alter&gt;</w:t>
      </w:r>
      <w:r w:rsidRPr="00E030F2">
        <w:rPr>
          <w:rFonts w:ascii="Courier New" w:eastAsia="Times New Roman" w:hAnsi="Courier New" w:cs="Courier New"/>
          <w:b/>
          <w:bCs/>
          <w:color w:val="000000"/>
          <w:kern w:val="0"/>
          <w:sz w:val="20"/>
          <w:szCs w:val="20"/>
          <w:lang w:eastAsia="de-DE"/>
          <w14:ligatures w14:val="none"/>
        </w:rPr>
        <w:t>30</w:t>
      </w:r>
      <w:r w:rsidRPr="00E030F2">
        <w:rPr>
          <w:rFonts w:ascii="Courier New" w:eastAsia="Times New Roman" w:hAnsi="Courier New" w:cs="Courier New"/>
          <w:color w:val="0000FF"/>
          <w:kern w:val="0"/>
          <w:sz w:val="20"/>
          <w:szCs w:val="20"/>
          <w:lang w:eastAsia="de-DE"/>
          <w14:ligatures w14:val="none"/>
        </w:rPr>
        <w:t>&lt;/alter&gt;</w:t>
      </w:r>
    </w:p>
    <w:p w14:paraId="3BC06046"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adresse</w:t>
      </w:r>
      <w:proofErr w:type="spellEnd"/>
      <w:r w:rsidRPr="00E030F2">
        <w:rPr>
          <w:rFonts w:ascii="Courier New" w:eastAsia="Times New Roman" w:hAnsi="Courier New" w:cs="Courier New"/>
          <w:color w:val="0000FF"/>
          <w:kern w:val="0"/>
          <w:sz w:val="20"/>
          <w:szCs w:val="20"/>
          <w:lang w:eastAsia="de-DE"/>
          <w14:ligatures w14:val="none"/>
        </w:rPr>
        <w:t>&gt;</w:t>
      </w:r>
    </w:p>
    <w:p w14:paraId="5E3A4115"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strasse</w:t>
      </w:r>
      <w:proofErr w:type="spellEnd"/>
      <w:r w:rsidRPr="00E030F2">
        <w:rPr>
          <w:rFonts w:ascii="Courier New" w:eastAsia="Times New Roman" w:hAnsi="Courier New" w:cs="Courier New"/>
          <w:color w:val="0000FF"/>
          <w:kern w:val="0"/>
          <w:sz w:val="20"/>
          <w:szCs w:val="20"/>
          <w:lang w:eastAsia="de-DE"/>
          <w14:ligatures w14:val="none"/>
        </w:rPr>
        <w:t>&gt;</w:t>
      </w:r>
      <w:r w:rsidRPr="00E030F2">
        <w:rPr>
          <w:rFonts w:ascii="Courier New" w:eastAsia="Times New Roman" w:hAnsi="Courier New" w:cs="Courier New"/>
          <w:b/>
          <w:bCs/>
          <w:color w:val="000000"/>
          <w:kern w:val="0"/>
          <w:sz w:val="20"/>
          <w:szCs w:val="20"/>
          <w:lang w:eastAsia="de-DE"/>
          <w14:ligatures w14:val="none"/>
        </w:rPr>
        <w:t>Musterstraße 1</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strasse</w:t>
      </w:r>
      <w:proofErr w:type="spellEnd"/>
      <w:r w:rsidRPr="00E030F2">
        <w:rPr>
          <w:rFonts w:ascii="Courier New" w:eastAsia="Times New Roman" w:hAnsi="Courier New" w:cs="Courier New"/>
          <w:color w:val="0000FF"/>
          <w:kern w:val="0"/>
          <w:sz w:val="20"/>
          <w:szCs w:val="20"/>
          <w:lang w:eastAsia="de-DE"/>
          <w14:ligatures w14:val="none"/>
        </w:rPr>
        <w:t>&gt;</w:t>
      </w:r>
    </w:p>
    <w:p w14:paraId="7BDFB2CB"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ort</w:t>
      </w:r>
      <w:proofErr w:type="spellEnd"/>
      <w:r w:rsidRPr="00E030F2">
        <w:rPr>
          <w:rFonts w:ascii="Courier New" w:eastAsia="Times New Roman" w:hAnsi="Courier New" w:cs="Courier New"/>
          <w:color w:val="0000FF"/>
          <w:kern w:val="0"/>
          <w:sz w:val="20"/>
          <w:szCs w:val="20"/>
          <w:lang w:eastAsia="de-DE"/>
          <w14:ligatures w14:val="none"/>
        </w:rPr>
        <w:t>&gt;</w:t>
      </w:r>
      <w:r w:rsidRPr="00E030F2">
        <w:rPr>
          <w:rFonts w:ascii="Courier New" w:eastAsia="Times New Roman" w:hAnsi="Courier New" w:cs="Courier New"/>
          <w:b/>
          <w:bCs/>
          <w:color w:val="000000"/>
          <w:kern w:val="0"/>
          <w:sz w:val="20"/>
          <w:szCs w:val="20"/>
          <w:lang w:eastAsia="de-DE"/>
          <w14:ligatures w14:val="none"/>
        </w:rPr>
        <w:t>Musterstadt</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ort</w:t>
      </w:r>
      <w:proofErr w:type="spellEnd"/>
      <w:r w:rsidRPr="00E030F2">
        <w:rPr>
          <w:rFonts w:ascii="Courier New" w:eastAsia="Times New Roman" w:hAnsi="Courier New" w:cs="Courier New"/>
          <w:color w:val="0000FF"/>
          <w:kern w:val="0"/>
          <w:sz w:val="20"/>
          <w:szCs w:val="20"/>
          <w:lang w:eastAsia="de-DE"/>
          <w14:ligatures w14:val="none"/>
        </w:rPr>
        <w:t>&gt;</w:t>
      </w:r>
    </w:p>
    <w:p w14:paraId="4FDB12BA"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postleitzahl</w:t>
      </w:r>
      <w:proofErr w:type="spellEnd"/>
      <w:r w:rsidRPr="00E030F2">
        <w:rPr>
          <w:rFonts w:ascii="Courier New" w:eastAsia="Times New Roman" w:hAnsi="Courier New" w:cs="Courier New"/>
          <w:color w:val="0000FF"/>
          <w:kern w:val="0"/>
          <w:sz w:val="20"/>
          <w:szCs w:val="20"/>
          <w:lang w:eastAsia="de-DE"/>
          <w14:ligatures w14:val="none"/>
        </w:rPr>
        <w:t>&gt;</w:t>
      </w:r>
      <w:r w:rsidRPr="00E030F2">
        <w:rPr>
          <w:rFonts w:ascii="Courier New" w:eastAsia="Times New Roman" w:hAnsi="Courier New" w:cs="Courier New"/>
          <w:b/>
          <w:bCs/>
          <w:color w:val="000000"/>
          <w:kern w:val="0"/>
          <w:sz w:val="20"/>
          <w:szCs w:val="20"/>
          <w:lang w:eastAsia="de-DE"/>
          <w14:ligatures w14:val="none"/>
        </w:rPr>
        <w:t>12345</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postleitzahl</w:t>
      </w:r>
      <w:proofErr w:type="spellEnd"/>
      <w:r w:rsidRPr="00E030F2">
        <w:rPr>
          <w:rFonts w:ascii="Courier New" w:eastAsia="Times New Roman" w:hAnsi="Courier New" w:cs="Courier New"/>
          <w:color w:val="0000FF"/>
          <w:kern w:val="0"/>
          <w:sz w:val="20"/>
          <w:szCs w:val="20"/>
          <w:lang w:eastAsia="de-DE"/>
          <w14:ligatures w14:val="none"/>
        </w:rPr>
        <w:t>&gt;</w:t>
      </w:r>
    </w:p>
    <w:p w14:paraId="226A4283"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adresse</w:t>
      </w:r>
      <w:proofErr w:type="spellEnd"/>
      <w:r w:rsidRPr="00E030F2">
        <w:rPr>
          <w:rFonts w:ascii="Courier New" w:eastAsia="Times New Roman" w:hAnsi="Courier New" w:cs="Courier New"/>
          <w:color w:val="0000FF"/>
          <w:kern w:val="0"/>
          <w:sz w:val="20"/>
          <w:szCs w:val="20"/>
          <w:lang w:eastAsia="de-DE"/>
          <w14:ligatures w14:val="none"/>
        </w:rPr>
        <w:t>&gt;</w:t>
      </w:r>
    </w:p>
    <w:p w14:paraId="6186665E"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hobbys</w:t>
      </w:r>
      <w:proofErr w:type="spellEnd"/>
      <w:r w:rsidRPr="00E030F2">
        <w:rPr>
          <w:rFonts w:ascii="Courier New" w:eastAsia="Times New Roman" w:hAnsi="Courier New" w:cs="Courier New"/>
          <w:color w:val="0000FF"/>
          <w:kern w:val="0"/>
          <w:sz w:val="20"/>
          <w:szCs w:val="20"/>
          <w:lang w:eastAsia="de-DE"/>
          <w14:ligatures w14:val="none"/>
        </w:rPr>
        <w:t>&gt;</w:t>
      </w:r>
    </w:p>
    <w:p w14:paraId="7C1208A0"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hobby</w:t>
      </w:r>
      <w:proofErr w:type="spellEnd"/>
      <w:r w:rsidRPr="00E030F2">
        <w:rPr>
          <w:rFonts w:ascii="Courier New" w:eastAsia="Times New Roman" w:hAnsi="Courier New" w:cs="Courier New"/>
          <w:color w:val="0000FF"/>
          <w:kern w:val="0"/>
          <w:sz w:val="20"/>
          <w:szCs w:val="20"/>
          <w:lang w:eastAsia="de-DE"/>
          <w14:ligatures w14:val="none"/>
        </w:rPr>
        <w:t>&gt;</w:t>
      </w:r>
      <w:r w:rsidRPr="00E030F2">
        <w:rPr>
          <w:rFonts w:ascii="Courier New" w:eastAsia="Times New Roman" w:hAnsi="Courier New" w:cs="Courier New"/>
          <w:b/>
          <w:bCs/>
          <w:color w:val="000000"/>
          <w:kern w:val="0"/>
          <w:sz w:val="20"/>
          <w:szCs w:val="20"/>
          <w:lang w:eastAsia="de-DE"/>
          <w14:ligatures w14:val="none"/>
        </w:rPr>
        <w:t>Lesen</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hobby</w:t>
      </w:r>
      <w:proofErr w:type="spellEnd"/>
      <w:r w:rsidRPr="00E030F2">
        <w:rPr>
          <w:rFonts w:ascii="Courier New" w:eastAsia="Times New Roman" w:hAnsi="Courier New" w:cs="Courier New"/>
          <w:color w:val="0000FF"/>
          <w:kern w:val="0"/>
          <w:sz w:val="20"/>
          <w:szCs w:val="20"/>
          <w:lang w:eastAsia="de-DE"/>
          <w14:ligatures w14:val="none"/>
        </w:rPr>
        <w:t>&gt;</w:t>
      </w:r>
    </w:p>
    <w:p w14:paraId="5AE1D237"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hobby</w:t>
      </w:r>
      <w:proofErr w:type="spellEnd"/>
      <w:r w:rsidRPr="00E030F2">
        <w:rPr>
          <w:rFonts w:ascii="Courier New" w:eastAsia="Times New Roman" w:hAnsi="Courier New" w:cs="Courier New"/>
          <w:color w:val="0000FF"/>
          <w:kern w:val="0"/>
          <w:sz w:val="20"/>
          <w:szCs w:val="20"/>
          <w:lang w:eastAsia="de-DE"/>
          <w14:ligatures w14:val="none"/>
        </w:rPr>
        <w:t>&gt;</w:t>
      </w:r>
      <w:r w:rsidRPr="00E030F2">
        <w:rPr>
          <w:rFonts w:ascii="Courier New" w:eastAsia="Times New Roman" w:hAnsi="Courier New" w:cs="Courier New"/>
          <w:b/>
          <w:bCs/>
          <w:color w:val="000000"/>
          <w:kern w:val="0"/>
          <w:sz w:val="20"/>
          <w:szCs w:val="20"/>
          <w:lang w:eastAsia="de-DE"/>
          <w14:ligatures w14:val="none"/>
        </w:rPr>
        <w:t>Wandern</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hobby</w:t>
      </w:r>
      <w:proofErr w:type="spellEnd"/>
      <w:r w:rsidRPr="00E030F2">
        <w:rPr>
          <w:rFonts w:ascii="Courier New" w:eastAsia="Times New Roman" w:hAnsi="Courier New" w:cs="Courier New"/>
          <w:color w:val="0000FF"/>
          <w:kern w:val="0"/>
          <w:sz w:val="20"/>
          <w:szCs w:val="20"/>
          <w:lang w:eastAsia="de-DE"/>
          <w14:ligatures w14:val="none"/>
        </w:rPr>
        <w:t>&gt;</w:t>
      </w:r>
    </w:p>
    <w:p w14:paraId="244A7DFF" w14:textId="77777777" w:rsidR="00FF1FC5" w:rsidRPr="00E030F2" w:rsidRDefault="00FF1FC5" w:rsidP="00FF1F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E030F2">
        <w:rPr>
          <w:rFonts w:ascii="Courier New" w:eastAsia="Times New Roman" w:hAnsi="Courier New" w:cs="Courier New"/>
          <w:b/>
          <w:bCs/>
          <w:color w:val="000000"/>
          <w:kern w:val="0"/>
          <w:sz w:val="20"/>
          <w:szCs w:val="20"/>
          <w:lang w:eastAsia="de-DE"/>
          <w14:ligatures w14:val="none"/>
        </w:rPr>
        <w:t xml:space="preserve">  </w:t>
      </w:r>
      <w:r w:rsidRPr="00E030F2">
        <w:rPr>
          <w:rFonts w:ascii="Courier New" w:eastAsia="Times New Roman" w:hAnsi="Courier New" w:cs="Courier New"/>
          <w:color w:val="0000FF"/>
          <w:kern w:val="0"/>
          <w:sz w:val="20"/>
          <w:szCs w:val="20"/>
          <w:lang w:eastAsia="de-DE"/>
          <w14:ligatures w14:val="none"/>
        </w:rPr>
        <w:t>&lt;/</w:t>
      </w:r>
      <w:proofErr w:type="spellStart"/>
      <w:r w:rsidRPr="00E030F2">
        <w:rPr>
          <w:rFonts w:ascii="Courier New" w:eastAsia="Times New Roman" w:hAnsi="Courier New" w:cs="Courier New"/>
          <w:color w:val="0000FF"/>
          <w:kern w:val="0"/>
          <w:sz w:val="20"/>
          <w:szCs w:val="20"/>
          <w:lang w:eastAsia="de-DE"/>
          <w14:ligatures w14:val="none"/>
        </w:rPr>
        <w:t>hobbys</w:t>
      </w:r>
      <w:proofErr w:type="spellEnd"/>
      <w:r w:rsidRPr="00E030F2">
        <w:rPr>
          <w:rFonts w:ascii="Courier New" w:eastAsia="Times New Roman" w:hAnsi="Courier New" w:cs="Courier New"/>
          <w:color w:val="0000FF"/>
          <w:kern w:val="0"/>
          <w:sz w:val="20"/>
          <w:szCs w:val="20"/>
          <w:lang w:eastAsia="de-DE"/>
          <w14:ligatures w14:val="none"/>
        </w:rPr>
        <w:t>&gt;</w:t>
      </w:r>
    </w:p>
    <w:p w14:paraId="58D05655" w14:textId="77777777" w:rsidR="00FF1FC5" w:rsidRPr="00E030F2" w:rsidRDefault="00FF1FC5" w:rsidP="00FF1FC5">
      <w:pPr>
        <w:shd w:val="clear" w:color="auto" w:fill="FFFFFF"/>
        <w:spacing w:after="0" w:line="240" w:lineRule="auto"/>
        <w:jc w:val="left"/>
        <w:rPr>
          <w:rFonts w:ascii="Times New Roman" w:eastAsia="Times New Roman" w:hAnsi="Times New Roman" w:cs="Times New Roman"/>
          <w:kern w:val="0"/>
          <w:lang w:eastAsia="de-DE"/>
          <w14:ligatures w14:val="none"/>
        </w:rPr>
      </w:pPr>
      <w:r w:rsidRPr="00E030F2">
        <w:rPr>
          <w:rFonts w:ascii="Courier New" w:eastAsia="Times New Roman" w:hAnsi="Courier New" w:cs="Courier New"/>
          <w:color w:val="0000FF"/>
          <w:kern w:val="0"/>
          <w:sz w:val="20"/>
          <w:szCs w:val="20"/>
          <w:lang w:eastAsia="de-DE"/>
          <w14:ligatures w14:val="none"/>
        </w:rPr>
        <w:t>&lt;/person&gt;</w:t>
      </w:r>
    </w:p>
    <w:p w14:paraId="60B5A3AC" w14:textId="77777777" w:rsidR="00FF1FC5" w:rsidRPr="00FF1FC5" w:rsidRDefault="00FF1FC5" w:rsidP="00FF1FC5"/>
    <w:p w14:paraId="7A1A15AD" w14:textId="77777777" w:rsidR="00FF1FC5" w:rsidRDefault="00FF1FC5" w:rsidP="00FF1FC5">
      <w:pPr>
        <w:pStyle w:val="berschrift2"/>
      </w:pPr>
      <w:bookmarkStart w:id="4" w:name="_Toc194912435"/>
      <w:r w:rsidRPr="00E030F2">
        <w:t>Datentypen</w:t>
      </w:r>
      <w:bookmarkEnd w:id="4"/>
    </w:p>
    <w:p w14:paraId="59A45383" w14:textId="2DDA8704" w:rsidR="00FF1FC5" w:rsidRDefault="00FF1FC5" w:rsidP="00FF1FC5">
      <w:pPr>
        <w:spacing w:line="278" w:lineRule="auto"/>
      </w:pPr>
      <w:r w:rsidRPr="00E030F2">
        <w:t>XML selbst definiert keine spezifischen Datentypen. Die Bedeutung der Daten wird durch die Struktur und die Namen der Elemente und Attribute impliziert. Schemas (z.B. XML Schema Definition - XSD) können verwendet werden, um die Struktur und die erlaubten Datentypen eines XML-Dokuments zu definieren und zu validieren.</w:t>
      </w:r>
    </w:p>
    <w:p w14:paraId="63DC366D" w14:textId="0FB51143" w:rsidR="002771CA" w:rsidRDefault="002771CA" w:rsidP="002771CA">
      <w:pPr>
        <w:pStyle w:val="berschrift2"/>
      </w:pPr>
      <w:r>
        <w:t>Validierung</w:t>
      </w:r>
    </w:p>
    <w:p w14:paraId="4055A2F5" w14:textId="39F5591A" w:rsidR="00460A49" w:rsidRDefault="006A29E9" w:rsidP="00460A49">
      <w:pPr>
        <w:rPr>
          <w:rFonts w:ascii="Times New Roman" w:hAnsi="Times New Roman"/>
          <w:color w:val="auto"/>
        </w:rPr>
      </w:pPr>
      <w:bookmarkStart w:id="5" w:name="_Toc194912436"/>
      <w:r>
        <w:t>Mit der Validierung wird geprüft</w:t>
      </w:r>
      <w:r w:rsidR="00460A49">
        <w:t>, ob ein XML-Dokument einer bestimmten Struktur und Regelwerk entspricht. Dies erfolgt zusätzlich zur Überprüfung, ob das Dokument wohlgeformt ist.</w:t>
      </w:r>
    </w:p>
    <w:p w14:paraId="30597A34" w14:textId="77777777" w:rsidR="00460A49" w:rsidRPr="00460A49" w:rsidRDefault="00460A49" w:rsidP="00460A49">
      <w:pPr>
        <w:pStyle w:val="berschrift3"/>
      </w:pPr>
      <w:r w:rsidRPr="00460A49">
        <w:t>Wohlgeformt</w:t>
      </w:r>
    </w:p>
    <w:p w14:paraId="73B1F7A0" w14:textId="77777777" w:rsidR="00460A49" w:rsidRDefault="00460A49" w:rsidP="00460A49">
      <w:r>
        <w:t>Ein XML-Dokument ist wohlgeformt, wenn es die grundlegenden Syntaxregeln von XML erfüllt. Dazu gehören:</w:t>
      </w:r>
    </w:p>
    <w:p w14:paraId="0D75B40F" w14:textId="77777777" w:rsidR="00460A49" w:rsidRDefault="00460A49" w:rsidP="00460A49">
      <w:pPr>
        <w:pStyle w:val="Listenabsatz"/>
        <w:numPr>
          <w:ilvl w:val="0"/>
          <w:numId w:val="23"/>
        </w:numPr>
      </w:pPr>
      <w:r>
        <w:t>Es gibt genau ein Wurzelelement.</w:t>
      </w:r>
    </w:p>
    <w:p w14:paraId="77894B88" w14:textId="77777777" w:rsidR="00460A49" w:rsidRDefault="00460A49" w:rsidP="00460A49">
      <w:pPr>
        <w:pStyle w:val="Listenabsatz"/>
        <w:numPr>
          <w:ilvl w:val="0"/>
          <w:numId w:val="23"/>
        </w:numPr>
      </w:pPr>
      <w:r>
        <w:t>Jedes Start-Tag hat ein entsprechendes End-Tag.</w:t>
      </w:r>
    </w:p>
    <w:p w14:paraId="6923A76D" w14:textId="77777777" w:rsidR="00460A49" w:rsidRDefault="00460A49" w:rsidP="00460A49">
      <w:pPr>
        <w:pStyle w:val="Listenabsatz"/>
        <w:numPr>
          <w:ilvl w:val="0"/>
          <w:numId w:val="23"/>
        </w:numPr>
      </w:pPr>
      <w:r>
        <w:t>Die Elemente sind korrekt verschachtelt.</w:t>
      </w:r>
    </w:p>
    <w:p w14:paraId="17DAE6BA" w14:textId="77777777" w:rsidR="00460A49" w:rsidRDefault="00460A49" w:rsidP="00460A49">
      <w:pPr>
        <w:pStyle w:val="Listenabsatz"/>
        <w:numPr>
          <w:ilvl w:val="0"/>
          <w:numId w:val="23"/>
        </w:numPr>
      </w:pPr>
      <w:r>
        <w:t xml:space="preserve">Attribute sind korrekt formatiert (z.B. </w:t>
      </w:r>
      <w:proofErr w:type="spellStart"/>
      <w:r w:rsidRPr="000C440D">
        <w:rPr>
          <w:lang w:eastAsia="de-DE"/>
        </w:rPr>
        <w:t>name</w:t>
      </w:r>
      <w:proofErr w:type="spellEnd"/>
      <w:r w:rsidRPr="000C440D">
        <w:rPr>
          <w:lang w:eastAsia="de-DE"/>
        </w:rPr>
        <w:t>="</w:t>
      </w:r>
      <w:proofErr w:type="spellStart"/>
      <w:r w:rsidRPr="000C440D">
        <w:rPr>
          <w:lang w:eastAsia="de-DE"/>
        </w:rPr>
        <w:t>value</w:t>
      </w:r>
      <w:proofErr w:type="spellEnd"/>
      <w:r w:rsidRPr="000C440D">
        <w:rPr>
          <w:lang w:eastAsia="de-DE"/>
        </w:rPr>
        <w:t>"</w:t>
      </w:r>
      <w:r>
        <w:t>).</w:t>
      </w:r>
    </w:p>
    <w:p w14:paraId="43D23726" w14:textId="77777777" w:rsidR="00460A49" w:rsidRDefault="00460A49" w:rsidP="00460A49">
      <w:pPr>
        <w:pStyle w:val="Listenabsatz"/>
        <w:numPr>
          <w:ilvl w:val="0"/>
          <w:numId w:val="23"/>
        </w:numPr>
      </w:pPr>
      <w:r>
        <w:t xml:space="preserve">Sonderzeichen sind korrekt verwendet (z.B. </w:t>
      </w:r>
      <w:r w:rsidRPr="000C440D">
        <w:t>&amp; als &amp;</w:t>
      </w:r>
      <w:proofErr w:type="spellStart"/>
      <w:r w:rsidRPr="000C440D">
        <w:t>amp</w:t>
      </w:r>
      <w:proofErr w:type="spellEnd"/>
      <w:r w:rsidRPr="000C440D">
        <w:t>;</w:t>
      </w:r>
      <w:r>
        <w:t>).</w:t>
      </w:r>
    </w:p>
    <w:p w14:paraId="729A94E1" w14:textId="77777777" w:rsidR="00460A49" w:rsidRPr="00460A49" w:rsidRDefault="00460A49" w:rsidP="00460A49">
      <w:pPr>
        <w:pStyle w:val="berschrift3"/>
      </w:pPr>
      <w:r w:rsidRPr="00460A49">
        <w:t>Gültig</w:t>
      </w:r>
    </w:p>
    <w:p w14:paraId="2F4E610B" w14:textId="77777777" w:rsidR="00460A49" w:rsidRDefault="00460A49" w:rsidP="00460A49">
      <w:r>
        <w:t>Ein XML-Dokument ist gültig, wenn es nicht nur wohlgeformt ist, sondern auch den Regeln eines Schemas oder einer DTD (</w:t>
      </w:r>
      <w:proofErr w:type="spellStart"/>
      <w:r>
        <w:t>Document</w:t>
      </w:r>
      <w:proofErr w:type="spellEnd"/>
      <w:r>
        <w:t xml:space="preserve"> Type Definition) entspricht. Diese Regeln definieren die erlaubte Struktur, die Elemente und Attribute eines XML-Dokuments.</w:t>
      </w:r>
    </w:p>
    <w:p w14:paraId="6CEDACA6" w14:textId="77777777" w:rsidR="00460A49" w:rsidRPr="00460A49" w:rsidRDefault="00460A49" w:rsidP="00460A49">
      <w:pPr>
        <w:pStyle w:val="berschrift3"/>
      </w:pPr>
      <w:r w:rsidRPr="00460A49">
        <w:lastRenderedPageBreak/>
        <w:t>DTD (</w:t>
      </w:r>
      <w:proofErr w:type="spellStart"/>
      <w:r w:rsidRPr="00460A49">
        <w:t>Document</w:t>
      </w:r>
      <w:proofErr w:type="spellEnd"/>
      <w:r w:rsidRPr="00460A49">
        <w:t xml:space="preserve"> Type Definition)</w:t>
      </w:r>
    </w:p>
    <w:p w14:paraId="75054B58" w14:textId="3700646F" w:rsidR="00460A49" w:rsidRDefault="00460A49" w:rsidP="00460A49">
      <w:r>
        <w:t xml:space="preserve">DTD ist eine ältere Methode zur Definition der Struktur eines XML-Dokuments. Es beschreibt die erlaubten Elemente, deren Reihenfolge und Verschachtelung, sowie die erlaubten Attribute. DTDs sind weniger flexibel und mächtig als </w:t>
      </w:r>
      <w:proofErr w:type="gramStart"/>
      <w:r>
        <w:t>XML Schema</w:t>
      </w:r>
      <w:proofErr w:type="gramEnd"/>
      <w:r>
        <w:t xml:space="preserve"> (XSD), da sie keine Datentypen unterstützen</w:t>
      </w:r>
      <w:r w:rsidR="009C544E">
        <w:t>, dafür sind sie kompakte</w:t>
      </w:r>
      <w:r w:rsidR="009837B3">
        <w:t>r</w:t>
      </w:r>
      <w:r w:rsidR="009C544E">
        <w:t>.</w:t>
      </w:r>
    </w:p>
    <w:p w14:paraId="672876A9" w14:textId="77777777" w:rsidR="00460A49" w:rsidRDefault="00460A49" w:rsidP="00460A49">
      <w:pPr>
        <w:rPr>
          <w:rStyle w:val="Fett"/>
        </w:rPr>
      </w:pPr>
      <w:r>
        <w:rPr>
          <w:rStyle w:val="Fett"/>
        </w:rPr>
        <w:t>Beispiel einer DTD:</w:t>
      </w:r>
    </w:p>
    <w:p w14:paraId="169749EA"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person</w:t>
      </w:r>
      <w:proofErr w:type="spellEnd"/>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name</w:t>
      </w:r>
      <w:proofErr w:type="spellEnd"/>
      <w:r w:rsidRPr="00847EC5">
        <w:rPr>
          <w:rFonts w:ascii="Courier New" w:eastAsia="Times New Roman" w:hAnsi="Courier New" w:cs="Courier New"/>
          <w:b/>
          <w:bCs/>
          <w:color w:val="000000"/>
          <w:kern w:val="0"/>
          <w:sz w:val="20"/>
          <w:szCs w:val="20"/>
          <w:lang w:eastAsia="de-DE"/>
          <w14:ligatures w14:val="none"/>
        </w:rPr>
        <w:t xml:space="preserve">, alter, </w:t>
      </w:r>
      <w:proofErr w:type="spellStart"/>
      <w:r w:rsidRPr="00847EC5">
        <w:rPr>
          <w:rFonts w:ascii="Courier New" w:eastAsia="Times New Roman" w:hAnsi="Courier New" w:cs="Courier New"/>
          <w:b/>
          <w:bCs/>
          <w:color w:val="000000"/>
          <w:kern w:val="0"/>
          <w:sz w:val="20"/>
          <w:szCs w:val="20"/>
          <w:lang w:eastAsia="de-DE"/>
          <w14:ligatures w14:val="none"/>
        </w:rPr>
        <w:t>adresse</w:t>
      </w:r>
      <w:proofErr w:type="spellEnd"/>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hobbys</w:t>
      </w:r>
      <w:proofErr w:type="spellEnd"/>
      <w:r w:rsidRPr="00847EC5">
        <w:rPr>
          <w:rFonts w:ascii="Courier New" w:eastAsia="Times New Roman" w:hAnsi="Courier New" w:cs="Courier New"/>
          <w:b/>
          <w:bCs/>
          <w:color w:val="000000"/>
          <w:kern w:val="0"/>
          <w:sz w:val="20"/>
          <w:szCs w:val="20"/>
          <w:lang w:eastAsia="de-DE"/>
          <w14:ligatures w14:val="none"/>
        </w:rPr>
        <w:t>)&gt;</w:t>
      </w:r>
    </w:p>
    <w:p w14:paraId="44FB4A03"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name</w:t>
      </w:r>
      <w:proofErr w:type="spellEnd"/>
      <w:r w:rsidRPr="00847EC5">
        <w:rPr>
          <w:rFonts w:ascii="Courier New" w:eastAsia="Times New Roman" w:hAnsi="Courier New" w:cs="Courier New"/>
          <w:b/>
          <w:bCs/>
          <w:color w:val="000000"/>
          <w:kern w:val="0"/>
          <w:sz w:val="20"/>
          <w:szCs w:val="20"/>
          <w:lang w:eastAsia="de-DE"/>
          <w14:ligatures w14:val="none"/>
        </w:rPr>
        <w:t xml:space="preserve"> EMPTY&gt;</w:t>
      </w:r>
    </w:p>
    <w:p w14:paraId="775321D0"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&lt;!ATTLIST </w:t>
      </w:r>
      <w:proofErr w:type="spellStart"/>
      <w:r w:rsidRPr="00847EC5">
        <w:rPr>
          <w:rFonts w:ascii="Courier New" w:eastAsia="Times New Roman" w:hAnsi="Courier New" w:cs="Courier New"/>
          <w:b/>
          <w:bCs/>
          <w:color w:val="000000"/>
          <w:kern w:val="0"/>
          <w:sz w:val="20"/>
          <w:szCs w:val="20"/>
          <w:lang w:eastAsia="de-DE"/>
          <w14:ligatures w14:val="none"/>
        </w:rPr>
        <w:t>name</w:t>
      </w:r>
      <w:proofErr w:type="spellEnd"/>
    </w:p>
    <w:p w14:paraId="4B4528C4"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vorname</w:t>
      </w:r>
      <w:proofErr w:type="spellEnd"/>
      <w:r w:rsidRPr="00847EC5">
        <w:rPr>
          <w:rFonts w:ascii="Courier New" w:eastAsia="Times New Roman" w:hAnsi="Courier New" w:cs="Courier New"/>
          <w:b/>
          <w:bCs/>
          <w:color w:val="000000"/>
          <w:kern w:val="0"/>
          <w:sz w:val="20"/>
          <w:szCs w:val="20"/>
          <w:lang w:eastAsia="de-DE"/>
          <w14:ligatures w14:val="none"/>
        </w:rPr>
        <w:t xml:space="preserve"> CDATA #REQUIRED</w:t>
      </w:r>
    </w:p>
    <w:p w14:paraId="3739B8F3"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nachname</w:t>
      </w:r>
      <w:proofErr w:type="spellEnd"/>
      <w:r w:rsidRPr="00847EC5">
        <w:rPr>
          <w:rFonts w:ascii="Courier New" w:eastAsia="Times New Roman" w:hAnsi="Courier New" w:cs="Courier New"/>
          <w:b/>
          <w:bCs/>
          <w:color w:val="000000"/>
          <w:kern w:val="0"/>
          <w:sz w:val="20"/>
          <w:szCs w:val="20"/>
          <w:lang w:eastAsia="de-DE"/>
          <w14:ligatures w14:val="none"/>
        </w:rPr>
        <w:t xml:space="preserve"> CDATA #REQUIRED&gt;</w:t>
      </w:r>
    </w:p>
    <w:p w14:paraId="3C7922A3"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&lt;!ELEMENT alter (#PCDATA)&gt;</w:t>
      </w:r>
    </w:p>
    <w:p w14:paraId="0E329153"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adresse</w:t>
      </w:r>
      <w:proofErr w:type="spellEnd"/>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strasse</w:t>
      </w:r>
      <w:proofErr w:type="spellEnd"/>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ort</w:t>
      </w:r>
      <w:proofErr w:type="spellEnd"/>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postleitzahl</w:t>
      </w:r>
      <w:proofErr w:type="spellEnd"/>
      <w:r w:rsidRPr="00847EC5">
        <w:rPr>
          <w:rFonts w:ascii="Courier New" w:eastAsia="Times New Roman" w:hAnsi="Courier New" w:cs="Courier New"/>
          <w:b/>
          <w:bCs/>
          <w:color w:val="000000"/>
          <w:kern w:val="0"/>
          <w:sz w:val="20"/>
          <w:szCs w:val="20"/>
          <w:lang w:eastAsia="de-DE"/>
          <w14:ligatures w14:val="none"/>
        </w:rPr>
        <w:t>)&gt;</w:t>
      </w:r>
    </w:p>
    <w:p w14:paraId="44FDC2EB"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strasse</w:t>
      </w:r>
      <w:proofErr w:type="spellEnd"/>
      <w:r w:rsidRPr="00847EC5">
        <w:rPr>
          <w:rFonts w:ascii="Courier New" w:eastAsia="Times New Roman" w:hAnsi="Courier New" w:cs="Courier New"/>
          <w:b/>
          <w:bCs/>
          <w:color w:val="000000"/>
          <w:kern w:val="0"/>
          <w:sz w:val="20"/>
          <w:szCs w:val="20"/>
          <w:lang w:eastAsia="de-DE"/>
          <w14:ligatures w14:val="none"/>
        </w:rPr>
        <w:t xml:space="preserve"> (#PCDATA)&gt;</w:t>
      </w:r>
    </w:p>
    <w:p w14:paraId="562B79D3"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ort</w:t>
      </w:r>
      <w:proofErr w:type="spellEnd"/>
      <w:r w:rsidRPr="00847EC5">
        <w:rPr>
          <w:rFonts w:ascii="Courier New" w:eastAsia="Times New Roman" w:hAnsi="Courier New" w:cs="Courier New"/>
          <w:b/>
          <w:bCs/>
          <w:color w:val="000000"/>
          <w:kern w:val="0"/>
          <w:sz w:val="20"/>
          <w:szCs w:val="20"/>
          <w:lang w:eastAsia="de-DE"/>
          <w14:ligatures w14:val="none"/>
        </w:rPr>
        <w:t xml:space="preserve"> (#PCDATA)&gt;</w:t>
      </w:r>
    </w:p>
    <w:p w14:paraId="5CED864B"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postleitzahl</w:t>
      </w:r>
      <w:proofErr w:type="spellEnd"/>
      <w:r w:rsidRPr="00847EC5">
        <w:rPr>
          <w:rFonts w:ascii="Courier New" w:eastAsia="Times New Roman" w:hAnsi="Courier New" w:cs="Courier New"/>
          <w:b/>
          <w:bCs/>
          <w:color w:val="000000"/>
          <w:kern w:val="0"/>
          <w:sz w:val="20"/>
          <w:szCs w:val="20"/>
          <w:lang w:eastAsia="de-DE"/>
          <w14:ligatures w14:val="none"/>
        </w:rPr>
        <w:t xml:space="preserve"> (#PCDATA)&gt;</w:t>
      </w:r>
    </w:p>
    <w:p w14:paraId="1F45C1A4" w14:textId="77777777" w:rsidR="00847EC5" w:rsidRP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hobbys</w:t>
      </w:r>
      <w:proofErr w:type="spellEnd"/>
      <w:r w:rsidRPr="00847EC5">
        <w:rPr>
          <w:rFonts w:ascii="Courier New" w:eastAsia="Times New Roman" w:hAnsi="Courier New" w:cs="Courier New"/>
          <w:b/>
          <w:bCs/>
          <w:color w:val="000000"/>
          <w:kern w:val="0"/>
          <w:sz w:val="20"/>
          <w:szCs w:val="20"/>
          <w:lang w:eastAsia="de-DE"/>
          <w14:ligatures w14:val="none"/>
        </w:rPr>
        <w:t xml:space="preserve"> (</w:t>
      </w:r>
      <w:proofErr w:type="spellStart"/>
      <w:r w:rsidRPr="00847EC5">
        <w:rPr>
          <w:rFonts w:ascii="Courier New" w:eastAsia="Times New Roman" w:hAnsi="Courier New" w:cs="Courier New"/>
          <w:b/>
          <w:bCs/>
          <w:color w:val="000000"/>
          <w:kern w:val="0"/>
          <w:sz w:val="20"/>
          <w:szCs w:val="20"/>
          <w:lang w:eastAsia="de-DE"/>
          <w14:ligatures w14:val="none"/>
        </w:rPr>
        <w:t>hobby</w:t>
      </w:r>
      <w:proofErr w:type="spellEnd"/>
      <w:r w:rsidRPr="00847EC5">
        <w:rPr>
          <w:rFonts w:ascii="Courier New" w:eastAsia="Times New Roman" w:hAnsi="Courier New" w:cs="Courier New"/>
          <w:b/>
          <w:bCs/>
          <w:color w:val="000000"/>
          <w:kern w:val="0"/>
          <w:sz w:val="20"/>
          <w:szCs w:val="20"/>
          <w:lang w:eastAsia="de-DE"/>
          <w14:ligatures w14:val="none"/>
        </w:rPr>
        <w:t>+)&gt;</w:t>
      </w:r>
    </w:p>
    <w:p w14:paraId="5222749D" w14:textId="77777777" w:rsidR="00847EC5" w:rsidRDefault="00847EC5"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847EC5">
        <w:rPr>
          <w:rFonts w:ascii="Courier New" w:eastAsia="Times New Roman" w:hAnsi="Courier New" w:cs="Courier New"/>
          <w:b/>
          <w:bCs/>
          <w:color w:val="000000"/>
          <w:kern w:val="0"/>
          <w:sz w:val="20"/>
          <w:szCs w:val="20"/>
          <w:lang w:eastAsia="de-DE"/>
          <w14:ligatures w14:val="none"/>
        </w:rPr>
        <w:t xml:space="preserve">&lt;!ELEMENT </w:t>
      </w:r>
      <w:proofErr w:type="spellStart"/>
      <w:r w:rsidRPr="00847EC5">
        <w:rPr>
          <w:rFonts w:ascii="Courier New" w:eastAsia="Times New Roman" w:hAnsi="Courier New" w:cs="Courier New"/>
          <w:b/>
          <w:bCs/>
          <w:color w:val="000000"/>
          <w:kern w:val="0"/>
          <w:sz w:val="20"/>
          <w:szCs w:val="20"/>
          <w:lang w:eastAsia="de-DE"/>
          <w14:ligatures w14:val="none"/>
        </w:rPr>
        <w:t>hobby</w:t>
      </w:r>
      <w:proofErr w:type="spellEnd"/>
      <w:r w:rsidRPr="00847EC5">
        <w:rPr>
          <w:rFonts w:ascii="Courier New" w:eastAsia="Times New Roman" w:hAnsi="Courier New" w:cs="Courier New"/>
          <w:b/>
          <w:bCs/>
          <w:color w:val="000000"/>
          <w:kern w:val="0"/>
          <w:sz w:val="20"/>
          <w:szCs w:val="20"/>
          <w:lang w:eastAsia="de-DE"/>
          <w14:ligatures w14:val="none"/>
        </w:rPr>
        <w:t xml:space="preserve"> (#PCDATA)&gt;</w:t>
      </w:r>
    </w:p>
    <w:p w14:paraId="600401DD" w14:textId="77777777" w:rsidR="00767713" w:rsidRDefault="00767713" w:rsidP="00847EC5">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p>
    <w:p w14:paraId="06F13E04" w14:textId="77777777" w:rsidR="00767713" w:rsidRPr="00767713" w:rsidRDefault="00767713" w:rsidP="00767713">
      <w:pPr>
        <w:pStyle w:val="berschrift3"/>
      </w:pPr>
      <w:r w:rsidRPr="00767713">
        <w:t>XSD (XML Schema Definition)</w:t>
      </w:r>
    </w:p>
    <w:p w14:paraId="6FE4D639" w14:textId="77777777" w:rsidR="00767713" w:rsidRDefault="00767713" w:rsidP="00767713">
      <w:r>
        <w:t>XSD ist eine modernere und leistungsfähigere Methode zur Definition der Struktur eines XML-Dokuments. Im Gegensatz zu DTDs unterstützen XSDs Datentypen, Namespaces und komplexe Strukturen. Sie sind in XML-Syntax geschrieben und bieten mehr Flexibilität und Präzision.</w:t>
      </w:r>
    </w:p>
    <w:p w14:paraId="38FB4071" w14:textId="77777777" w:rsidR="00767713" w:rsidRDefault="00767713" w:rsidP="00767713">
      <w:pPr>
        <w:rPr>
          <w:rStyle w:val="Fett"/>
        </w:rPr>
      </w:pPr>
      <w:r>
        <w:rPr>
          <w:rStyle w:val="Fett"/>
        </w:rPr>
        <w:t>Beispiel eines XSD:</w:t>
      </w:r>
    </w:p>
    <w:p w14:paraId="7AE2B7C1"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xs:schema</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xmlns:xs</w:t>
      </w:r>
      <w:proofErr w:type="spellEnd"/>
      <w:r w:rsidRPr="00767713">
        <w:rPr>
          <w:rFonts w:ascii="Courier New" w:eastAsia="Times New Roman" w:hAnsi="Courier New" w:cs="Courier New"/>
          <w:b/>
          <w:bCs/>
          <w:color w:val="000000"/>
          <w:kern w:val="0"/>
          <w:sz w:val="20"/>
          <w:szCs w:val="20"/>
          <w:lang w:eastAsia="de-DE"/>
          <w14:ligatures w14:val="none"/>
        </w:rPr>
        <w:t>="http://www.w3.org/2001/XMLSchema"&gt;</w:t>
      </w:r>
    </w:p>
    <w:p w14:paraId="66B063F1"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person</w:t>
      </w:r>
      <w:proofErr w:type="spellEnd"/>
      <w:r w:rsidRPr="00767713">
        <w:rPr>
          <w:rFonts w:ascii="Courier New" w:eastAsia="Times New Roman" w:hAnsi="Courier New" w:cs="Courier New"/>
          <w:b/>
          <w:bCs/>
          <w:color w:val="000000"/>
          <w:kern w:val="0"/>
          <w:sz w:val="20"/>
          <w:szCs w:val="20"/>
          <w:lang w:eastAsia="de-DE"/>
          <w14:ligatures w14:val="none"/>
        </w:rPr>
        <w:t>"&gt;</w:t>
      </w:r>
    </w:p>
    <w:p w14:paraId="17F70612"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7AB09B21"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xs:sequence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643C42D6"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"&gt;</w:t>
      </w:r>
    </w:p>
    <w:p w14:paraId="76DD03B3"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17E3E2D1"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xs:attribute</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vorname</w:t>
      </w:r>
      <w:proofErr w:type="spellEnd"/>
      <w:r w:rsidRPr="00767713">
        <w:rPr>
          <w:rFonts w:ascii="Courier New" w:eastAsia="Times New Roman" w:hAnsi="Courier New" w:cs="Courier New"/>
          <w:b/>
          <w:bCs/>
          <w:color w:val="000000"/>
          <w:kern w:val="0"/>
          <w:sz w:val="20"/>
          <w:szCs w:val="20"/>
          <w:lang w:eastAsia="de-DE"/>
          <w14:ligatures w14:val="none"/>
        </w:rPr>
        <w:t>" type="</w:t>
      </w:r>
      <w:proofErr w:type="spellStart"/>
      <w:r w:rsidRPr="00767713">
        <w:rPr>
          <w:rFonts w:ascii="Courier New" w:eastAsia="Times New Roman" w:hAnsi="Courier New" w:cs="Courier New"/>
          <w:b/>
          <w:bCs/>
          <w:color w:val="000000"/>
          <w:kern w:val="0"/>
          <w:sz w:val="20"/>
          <w:szCs w:val="20"/>
          <w:lang w:eastAsia="de-DE"/>
          <w14:ligatures w14:val="none"/>
        </w:rPr>
        <w:t>xs:string</w:t>
      </w:r>
      <w:proofErr w:type="spell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use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required</w:t>
      </w:r>
      <w:proofErr w:type="spellEnd"/>
      <w:r w:rsidRPr="00767713">
        <w:rPr>
          <w:rFonts w:ascii="Courier New" w:eastAsia="Times New Roman" w:hAnsi="Courier New" w:cs="Courier New"/>
          <w:b/>
          <w:bCs/>
          <w:color w:val="000000"/>
          <w:kern w:val="0"/>
          <w:sz w:val="20"/>
          <w:szCs w:val="20"/>
          <w:lang w:eastAsia="de-DE"/>
          <w14:ligatures w14:val="none"/>
        </w:rPr>
        <w:t>"/&gt;</w:t>
      </w:r>
    </w:p>
    <w:p w14:paraId="1C8117E9"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xs:attribute</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nachname</w:t>
      </w:r>
      <w:proofErr w:type="spellEnd"/>
      <w:r w:rsidRPr="00767713">
        <w:rPr>
          <w:rFonts w:ascii="Courier New" w:eastAsia="Times New Roman" w:hAnsi="Courier New" w:cs="Courier New"/>
          <w:b/>
          <w:bCs/>
          <w:color w:val="000000"/>
          <w:kern w:val="0"/>
          <w:sz w:val="20"/>
          <w:szCs w:val="20"/>
          <w:lang w:eastAsia="de-DE"/>
          <w14:ligatures w14:val="none"/>
        </w:rPr>
        <w:t>" type="</w:t>
      </w:r>
      <w:proofErr w:type="spellStart"/>
      <w:r w:rsidRPr="00767713">
        <w:rPr>
          <w:rFonts w:ascii="Courier New" w:eastAsia="Times New Roman" w:hAnsi="Courier New" w:cs="Courier New"/>
          <w:b/>
          <w:bCs/>
          <w:color w:val="000000"/>
          <w:kern w:val="0"/>
          <w:sz w:val="20"/>
          <w:szCs w:val="20"/>
          <w:lang w:eastAsia="de-DE"/>
          <w14:ligatures w14:val="none"/>
        </w:rPr>
        <w:t>xs:string</w:t>
      </w:r>
      <w:proofErr w:type="spell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use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required</w:t>
      </w:r>
      <w:proofErr w:type="spellEnd"/>
      <w:r w:rsidRPr="00767713">
        <w:rPr>
          <w:rFonts w:ascii="Courier New" w:eastAsia="Times New Roman" w:hAnsi="Courier New" w:cs="Courier New"/>
          <w:b/>
          <w:bCs/>
          <w:color w:val="000000"/>
          <w:kern w:val="0"/>
          <w:sz w:val="20"/>
          <w:szCs w:val="20"/>
          <w:lang w:eastAsia="de-DE"/>
          <w14:ligatures w14:val="none"/>
        </w:rPr>
        <w:t>"/&gt;</w:t>
      </w:r>
    </w:p>
    <w:p w14:paraId="1F7F1106"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68BCE2AD"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3150FC56"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="alter" type="</w:t>
      </w:r>
      <w:proofErr w:type="spellStart"/>
      <w:r w:rsidRPr="00767713">
        <w:rPr>
          <w:rFonts w:ascii="Courier New" w:eastAsia="Times New Roman" w:hAnsi="Courier New" w:cs="Courier New"/>
          <w:b/>
          <w:bCs/>
          <w:color w:val="000000"/>
          <w:kern w:val="0"/>
          <w:sz w:val="20"/>
          <w:szCs w:val="20"/>
          <w:lang w:eastAsia="de-DE"/>
          <w14:ligatures w14:val="none"/>
        </w:rPr>
        <w:t>xs:integer</w:t>
      </w:r>
      <w:proofErr w:type="spellEnd"/>
      <w:r w:rsidRPr="00767713">
        <w:rPr>
          <w:rFonts w:ascii="Courier New" w:eastAsia="Times New Roman" w:hAnsi="Courier New" w:cs="Courier New"/>
          <w:b/>
          <w:bCs/>
          <w:color w:val="000000"/>
          <w:kern w:val="0"/>
          <w:sz w:val="20"/>
          <w:szCs w:val="20"/>
          <w:lang w:eastAsia="de-DE"/>
          <w14:ligatures w14:val="none"/>
        </w:rPr>
        <w:t>"/&gt;</w:t>
      </w:r>
    </w:p>
    <w:p w14:paraId="0AED41E4"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adresse</w:t>
      </w:r>
      <w:proofErr w:type="spellEnd"/>
      <w:r w:rsidRPr="00767713">
        <w:rPr>
          <w:rFonts w:ascii="Courier New" w:eastAsia="Times New Roman" w:hAnsi="Courier New" w:cs="Courier New"/>
          <w:b/>
          <w:bCs/>
          <w:color w:val="000000"/>
          <w:kern w:val="0"/>
          <w:sz w:val="20"/>
          <w:szCs w:val="20"/>
          <w:lang w:eastAsia="de-DE"/>
          <w14:ligatures w14:val="none"/>
        </w:rPr>
        <w:t>"&gt;</w:t>
      </w:r>
    </w:p>
    <w:p w14:paraId="4B0588B7"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2E5AB9DC"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xs:sequence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6998FD8B"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strasse</w:t>
      </w:r>
      <w:proofErr w:type="spellEnd"/>
      <w:r w:rsidRPr="00767713">
        <w:rPr>
          <w:rFonts w:ascii="Courier New" w:eastAsia="Times New Roman" w:hAnsi="Courier New" w:cs="Courier New"/>
          <w:b/>
          <w:bCs/>
          <w:color w:val="000000"/>
          <w:kern w:val="0"/>
          <w:sz w:val="20"/>
          <w:szCs w:val="20"/>
          <w:lang w:eastAsia="de-DE"/>
          <w14:ligatures w14:val="none"/>
        </w:rPr>
        <w:t>" type="</w:t>
      </w:r>
      <w:proofErr w:type="spellStart"/>
      <w:r w:rsidRPr="00767713">
        <w:rPr>
          <w:rFonts w:ascii="Courier New" w:eastAsia="Times New Roman" w:hAnsi="Courier New" w:cs="Courier New"/>
          <w:b/>
          <w:bCs/>
          <w:color w:val="000000"/>
          <w:kern w:val="0"/>
          <w:sz w:val="20"/>
          <w:szCs w:val="20"/>
          <w:lang w:eastAsia="de-DE"/>
          <w14:ligatures w14:val="none"/>
        </w:rPr>
        <w:t>xs:string</w:t>
      </w:r>
      <w:proofErr w:type="spellEnd"/>
      <w:r w:rsidRPr="00767713">
        <w:rPr>
          <w:rFonts w:ascii="Courier New" w:eastAsia="Times New Roman" w:hAnsi="Courier New" w:cs="Courier New"/>
          <w:b/>
          <w:bCs/>
          <w:color w:val="000000"/>
          <w:kern w:val="0"/>
          <w:sz w:val="20"/>
          <w:szCs w:val="20"/>
          <w:lang w:eastAsia="de-DE"/>
          <w14:ligatures w14:val="none"/>
        </w:rPr>
        <w:t>"/&gt;</w:t>
      </w:r>
    </w:p>
    <w:p w14:paraId="2D43A86C"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ort</w:t>
      </w:r>
      <w:proofErr w:type="spellEnd"/>
      <w:r w:rsidRPr="00767713">
        <w:rPr>
          <w:rFonts w:ascii="Courier New" w:eastAsia="Times New Roman" w:hAnsi="Courier New" w:cs="Courier New"/>
          <w:b/>
          <w:bCs/>
          <w:color w:val="000000"/>
          <w:kern w:val="0"/>
          <w:sz w:val="20"/>
          <w:szCs w:val="20"/>
          <w:lang w:eastAsia="de-DE"/>
          <w14:ligatures w14:val="none"/>
        </w:rPr>
        <w:t>" type="</w:t>
      </w:r>
      <w:proofErr w:type="spellStart"/>
      <w:r w:rsidRPr="00767713">
        <w:rPr>
          <w:rFonts w:ascii="Courier New" w:eastAsia="Times New Roman" w:hAnsi="Courier New" w:cs="Courier New"/>
          <w:b/>
          <w:bCs/>
          <w:color w:val="000000"/>
          <w:kern w:val="0"/>
          <w:sz w:val="20"/>
          <w:szCs w:val="20"/>
          <w:lang w:eastAsia="de-DE"/>
          <w14:ligatures w14:val="none"/>
        </w:rPr>
        <w:t>xs:string</w:t>
      </w:r>
      <w:proofErr w:type="spellEnd"/>
      <w:r w:rsidRPr="00767713">
        <w:rPr>
          <w:rFonts w:ascii="Courier New" w:eastAsia="Times New Roman" w:hAnsi="Courier New" w:cs="Courier New"/>
          <w:b/>
          <w:bCs/>
          <w:color w:val="000000"/>
          <w:kern w:val="0"/>
          <w:sz w:val="20"/>
          <w:szCs w:val="20"/>
          <w:lang w:eastAsia="de-DE"/>
          <w14:ligatures w14:val="none"/>
        </w:rPr>
        <w:t>"/&gt;</w:t>
      </w:r>
    </w:p>
    <w:p w14:paraId="17A0F26E"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postleitzahl</w:t>
      </w:r>
      <w:proofErr w:type="spellEnd"/>
      <w:r w:rsidRPr="00767713">
        <w:rPr>
          <w:rFonts w:ascii="Courier New" w:eastAsia="Times New Roman" w:hAnsi="Courier New" w:cs="Courier New"/>
          <w:b/>
          <w:bCs/>
          <w:color w:val="000000"/>
          <w:kern w:val="0"/>
          <w:sz w:val="20"/>
          <w:szCs w:val="20"/>
          <w:lang w:eastAsia="de-DE"/>
          <w14:ligatures w14:val="none"/>
        </w:rPr>
        <w:t>" type="</w:t>
      </w:r>
      <w:proofErr w:type="spellStart"/>
      <w:r w:rsidRPr="00767713">
        <w:rPr>
          <w:rFonts w:ascii="Courier New" w:eastAsia="Times New Roman" w:hAnsi="Courier New" w:cs="Courier New"/>
          <w:b/>
          <w:bCs/>
          <w:color w:val="000000"/>
          <w:kern w:val="0"/>
          <w:sz w:val="20"/>
          <w:szCs w:val="20"/>
          <w:lang w:eastAsia="de-DE"/>
          <w14:ligatures w14:val="none"/>
        </w:rPr>
        <w:t>xs:string</w:t>
      </w:r>
      <w:proofErr w:type="spellEnd"/>
      <w:r w:rsidRPr="00767713">
        <w:rPr>
          <w:rFonts w:ascii="Courier New" w:eastAsia="Times New Roman" w:hAnsi="Courier New" w:cs="Courier New"/>
          <w:b/>
          <w:bCs/>
          <w:color w:val="000000"/>
          <w:kern w:val="0"/>
          <w:sz w:val="20"/>
          <w:szCs w:val="20"/>
          <w:lang w:eastAsia="de-DE"/>
          <w14:ligatures w14:val="none"/>
        </w:rPr>
        <w:t>"/&gt;</w:t>
      </w:r>
    </w:p>
    <w:p w14:paraId="14812C79"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xs:sequence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3A93CE83"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5366460A"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1599CE4B"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hobbys</w:t>
      </w:r>
      <w:proofErr w:type="spellEnd"/>
      <w:r w:rsidRPr="00767713">
        <w:rPr>
          <w:rFonts w:ascii="Courier New" w:eastAsia="Times New Roman" w:hAnsi="Courier New" w:cs="Courier New"/>
          <w:b/>
          <w:bCs/>
          <w:color w:val="000000"/>
          <w:kern w:val="0"/>
          <w:sz w:val="20"/>
          <w:szCs w:val="20"/>
          <w:lang w:eastAsia="de-DE"/>
          <w14:ligatures w14:val="none"/>
        </w:rPr>
        <w:t>"&gt;</w:t>
      </w:r>
    </w:p>
    <w:p w14:paraId="488BD2DC"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372523EE"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lastRenderedPageBreak/>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xs:sequence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26E02B6B"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name</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hobby</w:t>
      </w:r>
      <w:proofErr w:type="spellEnd"/>
      <w:r w:rsidRPr="00767713">
        <w:rPr>
          <w:rFonts w:ascii="Courier New" w:eastAsia="Times New Roman" w:hAnsi="Courier New" w:cs="Courier New"/>
          <w:b/>
          <w:bCs/>
          <w:color w:val="000000"/>
          <w:kern w:val="0"/>
          <w:sz w:val="20"/>
          <w:szCs w:val="20"/>
          <w:lang w:eastAsia="de-DE"/>
          <w14:ligatures w14:val="none"/>
        </w:rPr>
        <w:t>" type="</w:t>
      </w:r>
      <w:proofErr w:type="spellStart"/>
      <w:r w:rsidRPr="00767713">
        <w:rPr>
          <w:rFonts w:ascii="Courier New" w:eastAsia="Times New Roman" w:hAnsi="Courier New" w:cs="Courier New"/>
          <w:b/>
          <w:bCs/>
          <w:color w:val="000000"/>
          <w:kern w:val="0"/>
          <w:sz w:val="20"/>
          <w:szCs w:val="20"/>
          <w:lang w:eastAsia="de-DE"/>
          <w14:ligatures w14:val="none"/>
        </w:rPr>
        <w:t>xs:string</w:t>
      </w:r>
      <w:proofErr w:type="spellEnd"/>
      <w:r w:rsidRPr="00767713">
        <w:rPr>
          <w:rFonts w:ascii="Courier New" w:eastAsia="Times New Roman" w:hAnsi="Courier New" w:cs="Courier New"/>
          <w:b/>
          <w:bCs/>
          <w:color w:val="000000"/>
          <w:kern w:val="0"/>
          <w:sz w:val="20"/>
          <w:szCs w:val="20"/>
          <w:lang w:eastAsia="de-DE"/>
          <w14:ligatures w14:val="none"/>
        </w:rPr>
        <w:t xml:space="preserve">" </w:t>
      </w:r>
      <w:proofErr w:type="spellStart"/>
      <w:r w:rsidRPr="00767713">
        <w:rPr>
          <w:rFonts w:ascii="Courier New" w:eastAsia="Times New Roman" w:hAnsi="Courier New" w:cs="Courier New"/>
          <w:b/>
          <w:bCs/>
          <w:color w:val="000000"/>
          <w:kern w:val="0"/>
          <w:sz w:val="20"/>
          <w:szCs w:val="20"/>
          <w:lang w:eastAsia="de-DE"/>
          <w14:ligatures w14:val="none"/>
        </w:rPr>
        <w:t>maxOccurs</w:t>
      </w:r>
      <w:proofErr w:type="spellEnd"/>
      <w:r w:rsidRPr="00767713">
        <w:rPr>
          <w:rFonts w:ascii="Courier New" w:eastAsia="Times New Roman" w:hAnsi="Courier New" w:cs="Courier New"/>
          <w:b/>
          <w:bCs/>
          <w:color w:val="000000"/>
          <w:kern w:val="0"/>
          <w:sz w:val="20"/>
          <w:szCs w:val="20"/>
          <w:lang w:eastAsia="de-DE"/>
          <w14:ligatures w14:val="none"/>
        </w:rPr>
        <w:t>="</w:t>
      </w:r>
      <w:proofErr w:type="spellStart"/>
      <w:r w:rsidRPr="00767713">
        <w:rPr>
          <w:rFonts w:ascii="Courier New" w:eastAsia="Times New Roman" w:hAnsi="Courier New" w:cs="Courier New"/>
          <w:b/>
          <w:bCs/>
          <w:color w:val="000000"/>
          <w:kern w:val="0"/>
          <w:sz w:val="20"/>
          <w:szCs w:val="20"/>
          <w:lang w:eastAsia="de-DE"/>
          <w14:ligatures w14:val="none"/>
        </w:rPr>
        <w:t>unbounded</w:t>
      </w:r>
      <w:proofErr w:type="spellEnd"/>
      <w:r w:rsidRPr="00767713">
        <w:rPr>
          <w:rFonts w:ascii="Courier New" w:eastAsia="Times New Roman" w:hAnsi="Courier New" w:cs="Courier New"/>
          <w:b/>
          <w:bCs/>
          <w:color w:val="000000"/>
          <w:kern w:val="0"/>
          <w:sz w:val="20"/>
          <w:szCs w:val="20"/>
          <w:lang w:eastAsia="de-DE"/>
          <w14:ligatures w14:val="none"/>
        </w:rPr>
        <w:t>"/&gt;</w:t>
      </w:r>
    </w:p>
    <w:p w14:paraId="00EE6611"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xs:sequence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54CE4482"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0827211F"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602E64CC"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xs:sequence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6EDDCB56"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xs:complexType</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4DCE8B4B"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 xml:space="preserve">  &lt;/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xs:element</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07C28934" w14:textId="77777777" w:rsidR="00767713" w:rsidRPr="00767713" w:rsidRDefault="00767713" w:rsidP="00767713">
      <w:pPr>
        <w:shd w:val="clear" w:color="auto" w:fill="FFFFFF"/>
        <w:spacing w:after="0" w:line="240" w:lineRule="auto"/>
        <w:jc w:val="left"/>
        <w:rPr>
          <w:rFonts w:ascii="Courier New" w:eastAsia="Times New Roman" w:hAnsi="Courier New" w:cs="Courier New"/>
          <w:b/>
          <w:bCs/>
          <w:color w:val="000000"/>
          <w:kern w:val="0"/>
          <w:sz w:val="20"/>
          <w:szCs w:val="20"/>
          <w:lang w:eastAsia="de-DE"/>
          <w14:ligatures w14:val="none"/>
        </w:rPr>
      </w:pPr>
      <w:r w:rsidRPr="00767713">
        <w:rPr>
          <w:rFonts w:ascii="Courier New" w:eastAsia="Times New Roman" w:hAnsi="Courier New" w:cs="Courier New"/>
          <w:b/>
          <w:bCs/>
          <w:color w:val="000000"/>
          <w:kern w:val="0"/>
          <w:sz w:val="20"/>
          <w:szCs w:val="20"/>
          <w:lang w:eastAsia="de-DE"/>
          <w14:ligatures w14:val="none"/>
        </w:rPr>
        <w:t>&lt;/</w:t>
      </w:r>
      <w:proofErr w:type="spellStart"/>
      <w:proofErr w:type="gramStart"/>
      <w:r w:rsidRPr="00767713">
        <w:rPr>
          <w:rFonts w:ascii="Courier New" w:eastAsia="Times New Roman" w:hAnsi="Courier New" w:cs="Courier New"/>
          <w:b/>
          <w:bCs/>
          <w:color w:val="000000"/>
          <w:kern w:val="0"/>
          <w:sz w:val="20"/>
          <w:szCs w:val="20"/>
          <w:lang w:eastAsia="de-DE"/>
          <w14:ligatures w14:val="none"/>
        </w:rPr>
        <w:t>xs:schema</w:t>
      </w:r>
      <w:proofErr w:type="spellEnd"/>
      <w:proofErr w:type="gramEnd"/>
      <w:r w:rsidRPr="00767713">
        <w:rPr>
          <w:rFonts w:ascii="Courier New" w:eastAsia="Times New Roman" w:hAnsi="Courier New" w:cs="Courier New"/>
          <w:b/>
          <w:bCs/>
          <w:color w:val="000000"/>
          <w:kern w:val="0"/>
          <w:sz w:val="20"/>
          <w:szCs w:val="20"/>
          <w:lang w:eastAsia="de-DE"/>
          <w14:ligatures w14:val="none"/>
        </w:rPr>
        <w:t>&gt;</w:t>
      </w:r>
    </w:p>
    <w:p w14:paraId="5202543C" w14:textId="77777777" w:rsidR="00460A49" w:rsidRDefault="00460A49" w:rsidP="00460A49"/>
    <w:p w14:paraId="06B10253" w14:textId="369F84F9" w:rsidR="00FF1FC5" w:rsidRDefault="00FF1FC5" w:rsidP="00FF1FC5">
      <w:pPr>
        <w:pStyle w:val="berschrift2"/>
      </w:pPr>
      <w:r w:rsidRPr="00E030F2">
        <w:t>Vorteile von XML</w:t>
      </w:r>
      <w:bookmarkEnd w:id="5"/>
    </w:p>
    <w:p w14:paraId="4568BF72" w14:textId="77777777" w:rsidR="00FF1FC5" w:rsidRPr="00E030F2" w:rsidRDefault="00FF1FC5" w:rsidP="004C0D1D">
      <w:pPr>
        <w:pStyle w:val="Listenabsatz"/>
        <w:numPr>
          <w:ilvl w:val="0"/>
          <w:numId w:val="13"/>
        </w:numPr>
      </w:pPr>
      <w:r w:rsidRPr="004C0D1D">
        <w:rPr>
          <w:b/>
          <w:bCs/>
        </w:rPr>
        <w:t>Selbstbeschreibend:</w:t>
      </w:r>
      <w:r w:rsidRPr="00E030F2">
        <w:t xml:space="preserve"> Die Verwendung von Tags macht die Datenstruktur und den Inhalt klar und verständlich.</w:t>
      </w:r>
    </w:p>
    <w:p w14:paraId="5E854451" w14:textId="77777777" w:rsidR="00FF1FC5" w:rsidRPr="00E030F2" w:rsidRDefault="00FF1FC5" w:rsidP="004C0D1D">
      <w:pPr>
        <w:pStyle w:val="Listenabsatz"/>
        <w:numPr>
          <w:ilvl w:val="0"/>
          <w:numId w:val="13"/>
        </w:numPr>
      </w:pPr>
      <w:r w:rsidRPr="004C0D1D">
        <w:rPr>
          <w:b/>
          <w:bCs/>
        </w:rPr>
        <w:t>Erweiterbar:</w:t>
      </w:r>
      <w:r w:rsidRPr="00E030F2">
        <w:t xml:space="preserve"> Benutzer können ihre eigenen Tags definieren, um spezifische Datenanforderungen zu erfüllen.</w:t>
      </w:r>
    </w:p>
    <w:p w14:paraId="399AB157" w14:textId="77777777" w:rsidR="00FF1FC5" w:rsidRPr="00E030F2" w:rsidRDefault="00FF1FC5" w:rsidP="004C0D1D">
      <w:pPr>
        <w:pStyle w:val="Listenabsatz"/>
        <w:numPr>
          <w:ilvl w:val="0"/>
          <w:numId w:val="13"/>
        </w:numPr>
      </w:pPr>
      <w:r w:rsidRPr="004C0D1D">
        <w:rPr>
          <w:b/>
          <w:bCs/>
        </w:rPr>
        <w:t>Plattformunabhängig:</w:t>
      </w:r>
      <w:r w:rsidRPr="00E030F2">
        <w:t xml:space="preserve"> XML ist ein offener Standard und kann auf jeder Plattform und von jeder Anwendung verarbeitet werden.</w:t>
      </w:r>
    </w:p>
    <w:p w14:paraId="7E922F3E" w14:textId="77777777" w:rsidR="00FF1FC5" w:rsidRPr="00E030F2" w:rsidRDefault="00FF1FC5" w:rsidP="004C0D1D">
      <w:pPr>
        <w:pStyle w:val="Listenabsatz"/>
        <w:numPr>
          <w:ilvl w:val="0"/>
          <w:numId w:val="13"/>
        </w:numPr>
      </w:pPr>
      <w:r w:rsidRPr="004C0D1D">
        <w:rPr>
          <w:b/>
          <w:bCs/>
        </w:rPr>
        <w:t>Weit verbreitet:</w:t>
      </w:r>
      <w:r w:rsidRPr="00E030F2">
        <w:t xml:space="preserve"> XML ist ein etabliertes Format mit einer breiten Unterstützung durch Tools und Technologien.</w:t>
      </w:r>
    </w:p>
    <w:p w14:paraId="492B5928" w14:textId="77777777" w:rsidR="00FF1FC5" w:rsidRPr="00E030F2" w:rsidRDefault="00FF1FC5" w:rsidP="004C0D1D">
      <w:pPr>
        <w:pStyle w:val="Listenabsatz"/>
        <w:numPr>
          <w:ilvl w:val="0"/>
          <w:numId w:val="13"/>
        </w:numPr>
      </w:pPr>
      <w:r w:rsidRPr="004C0D1D">
        <w:rPr>
          <w:b/>
          <w:bCs/>
        </w:rPr>
        <w:t>Unterstützung für Schemas:</w:t>
      </w:r>
      <w:r w:rsidRPr="00E030F2">
        <w:t xml:space="preserve"> XML-Schemas ermöglichen die Validierung der Datenstruktur und -integrität.</w:t>
      </w:r>
    </w:p>
    <w:p w14:paraId="0080AC21" w14:textId="11412F19" w:rsidR="00FF1FC5" w:rsidRPr="00FF1FC5" w:rsidRDefault="00FF1FC5" w:rsidP="004C0D1D">
      <w:pPr>
        <w:pStyle w:val="Listenabsatz"/>
        <w:numPr>
          <w:ilvl w:val="0"/>
          <w:numId w:val="13"/>
        </w:numPr>
      </w:pPr>
      <w:r w:rsidRPr="004C0D1D">
        <w:rPr>
          <w:b/>
          <w:bCs/>
        </w:rPr>
        <w:t>Unterstützung für Transformationen:</w:t>
      </w:r>
      <w:r w:rsidRPr="00E030F2">
        <w:t xml:space="preserve"> Technologien wie XSLT (Extensible Stylesheet Language </w:t>
      </w:r>
      <w:proofErr w:type="spellStart"/>
      <w:r w:rsidRPr="00E030F2">
        <w:t>Transformations</w:t>
      </w:r>
      <w:proofErr w:type="spellEnd"/>
      <w:r w:rsidRPr="00E030F2">
        <w:t>) ermöglichen die Umwandlung von XML-Daten in andere Formate.</w:t>
      </w:r>
    </w:p>
    <w:p w14:paraId="7F7F20BE" w14:textId="77777777" w:rsidR="00FF1FC5" w:rsidRDefault="00FF1FC5" w:rsidP="00FF1FC5">
      <w:pPr>
        <w:pStyle w:val="berschrift2"/>
      </w:pPr>
      <w:bookmarkStart w:id="6" w:name="_Toc194912437"/>
      <w:r w:rsidRPr="00E030F2">
        <w:t>Nachteile von XML</w:t>
      </w:r>
      <w:bookmarkEnd w:id="6"/>
    </w:p>
    <w:p w14:paraId="18834CD0" w14:textId="77777777" w:rsidR="00FF1FC5" w:rsidRPr="00E030F2" w:rsidRDefault="00FF1FC5" w:rsidP="004C0D1D">
      <w:pPr>
        <w:pStyle w:val="Listenabsatz"/>
        <w:numPr>
          <w:ilvl w:val="0"/>
          <w:numId w:val="12"/>
        </w:numPr>
      </w:pPr>
      <w:r w:rsidRPr="004C0D1D">
        <w:rPr>
          <w:b/>
          <w:bCs/>
        </w:rPr>
        <w:t>Verboser:</w:t>
      </w:r>
      <w:r w:rsidRPr="00E030F2">
        <w:t xml:space="preserve"> Die Verwendung von öffnenden und schließenden Tags führt zu einer relativ großen Dateigröße im Vergleich zu anderen Formaten.</w:t>
      </w:r>
    </w:p>
    <w:p w14:paraId="00268F46" w14:textId="77777777" w:rsidR="00FF1FC5" w:rsidRPr="00E030F2" w:rsidRDefault="00FF1FC5" w:rsidP="004C0D1D">
      <w:pPr>
        <w:pStyle w:val="Listenabsatz"/>
        <w:numPr>
          <w:ilvl w:val="0"/>
          <w:numId w:val="12"/>
        </w:numPr>
      </w:pPr>
      <w:r w:rsidRPr="004C0D1D">
        <w:rPr>
          <w:b/>
          <w:bCs/>
        </w:rPr>
        <w:t>Komplexität:</w:t>
      </w:r>
      <w:r w:rsidRPr="00E030F2">
        <w:t xml:space="preserve"> Die Syntax kann für einfache Datendarstellungen unnötig komplex sein.</w:t>
      </w:r>
    </w:p>
    <w:p w14:paraId="1D58D717" w14:textId="24B8ECA9" w:rsidR="00FF1FC5" w:rsidRPr="00FF1FC5" w:rsidRDefault="00FF1FC5" w:rsidP="004C0D1D">
      <w:pPr>
        <w:pStyle w:val="Listenabsatz"/>
        <w:numPr>
          <w:ilvl w:val="0"/>
          <w:numId w:val="12"/>
        </w:numPr>
      </w:pPr>
      <w:proofErr w:type="spellStart"/>
      <w:r w:rsidRPr="004C0D1D">
        <w:rPr>
          <w:b/>
          <w:bCs/>
        </w:rPr>
        <w:t>Parsing</w:t>
      </w:r>
      <w:proofErr w:type="spellEnd"/>
      <w:r w:rsidRPr="004C0D1D">
        <w:rPr>
          <w:b/>
          <w:bCs/>
        </w:rPr>
        <w:t>-Aufwand:</w:t>
      </w:r>
      <w:r w:rsidRPr="00E030F2">
        <w:t xml:space="preserve"> Das Parsen von XML-Dokumenten kann rechenintensiver sein als bei einfacheren Formaten.</w:t>
      </w:r>
    </w:p>
    <w:p w14:paraId="2C84D8D5" w14:textId="6B3FDA35" w:rsidR="00FF1FC5" w:rsidRDefault="00FF1FC5" w:rsidP="00FF1FC5">
      <w:pPr>
        <w:pStyle w:val="berschrift2"/>
      </w:pPr>
      <w:bookmarkStart w:id="7" w:name="_Toc194912438"/>
      <w:r w:rsidRPr="00E030F2">
        <w:t>Anwendungsbereiche von XML</w:t>
      </w:r>
      <w:bookmarkEnd w:id="7"/>
    </w:p>
    <w:p w14:paraId="41B18AB3" w14:textId="77777777" w:rsidR="00FF1FC5" w:rsidRPr="00E030F2" w:rsidRDefault="00FF1FC5" w:rsidP="004C0D1D">
      <w:pPr>
        <w:pStyle w:val="Listenabsatz"/>
        <w:numPr>
          <w:ilvl w:val="0"/>
          <w:numId w:val="11"/>
        </w:numPr>
      </w:pPr>
      <w:r w:rsidRPr="004C0D1D">
        <w:rPr>
          <w:b/>
          <w:bCs/>
        </w:rPr>
        <w:t>Datenaustausch zwischen verschiedenen Systemen:</w:t>
      </w:r>
      <w:r w:rsidRPr="00E030F2">
        <w:t xml:space="preserve"> XML wird häufig für die Interoperabilität zwischen unterschiedlichen Anwendungen und Plattformen eingesetzt.</w:t>
      </w:r>
    </w:p>
    <w:p w14:paraId="5322D16A" w14:textId="77777777" w:rsidR="00FF1FC5" w:rsidRPr="00E030F2" w:rsidRDefault="00FF1FC5" w:rsidP="004C0D1D">
      <w:pPr>
        <w:pStyle w:val="Listenabsatz"/>
        <w:numPr>
          <w:ilvl w:val="0"/>
          <w:numId w:val="11"/>
        </w:numPr>
      </w:pPr>
      <w:r w:rsidRPr="004C0D1D">
        <w:rPr>
          <w:b/>
          <w:bCs/>
        </w:rPr>
        <w:t>Konfigurationsdateien:</w:t>
      </w:r>
      <w:r w:rsidRPr="00E030F2">
        <w:t xml:space="preserve"> Viele Anwendungen verwenden XML-Dateien zur Speicherung von Konfigurationseinstellungen.</w:t>
      </w:r>
    </w:p>
    <w:p w14:paraId="79C8A7EC" w14:textId="77777777" w:rsidR="00FF1FC5" w:rsidRPr="00E030F2" w:rsidRDefault="00FF1FC5" w:rsidP="004C0D1D">
      <w:pPr>
        <w:pStyle w:val="Listenabsatz"/>
        <w:numPr>
          <w:ilvl w:val="0"/>
          <w:numId w:val="11"/>
        </w:numPr>
      </w:pPr>
      <w:r w:rsidRPr="004C0D1D">
        <w:rPr>
          <w:b/>
          <w:bCs/>
        </w:rPr>
        <w:lastRenderedPageBreak/>
        <w:t>Dokumentenformate:</w:t>
      </w:r>
      <w:r w:rsidRPr="00E030F2">
        <w:t xml:space="preserve"> Formate wie DOCX (Microsoft Word) und ODT (OpenOffice Writer) basieren intern auf XML.</w:t>
      </w:r>
    </w:p>
    <w:p w14:paraId="21DEEF77" w14:textId="77777777" w:rsidR="00FF1FC5" w:rsidRPr="00E030F2" w:rsidRDefault="00FF1FC5" w:rsidP="004C0D1D">
      <w:pPr>
        <w:pStyle w:val="Listenabsatz"/>
        <w:numPr>
          <w:ilvl w:val="0"/>
          <w:numId w:val="11"/>
        </w:numPr>
      </w:pPr>
      <w:r w:rsidRPr="004C0D1D">
        <w:rPr>
          <w:b/>
          <w:bCs/>
        </w:rPr>
        <w:t>Webservices (SOAP):</w:t>
      </w:r>
      <w:r w:rsidRPr="00E030F2">
        <w:t xml:space="preserve"> XML ist die Grundlage für das SOAP-Protokoll (Simple </w:t>
      </w:r>
      <w:proofErr w:type="spellStart"/>
      <w:r w:rsidRPr="00E030F2">
        <w:t>Object</w:t>
      </w:r>
      <w:proofErr w:type="spellEnd"/>
      <w:r w:rsidRPr="00E030F2">
        <w:t xml:space="preserve"> Access Protocol) für Webservices.</w:t>
      </w:r>
    </w:p>
    <w:p w14:paraId="00955CE9" w14:textId="77777777" w:rsidR="00FF1FC5" w:rsidRPr="00E030F2" w:rsidRDefault="00FF1FC5" w:rsidP="004C0D1D">
      <w:pPr>
        <w:pStyle w:val="Listenabsatz"/>
        <w:numPr>
          <w:ilvl w:val="0"/>
          <w:numId w:val="11"/>
        </w:numPr>
      </w:pPr>
      <w:r w:rsidRPr="004C0D1D">
        <w:rPr>
          <w:b/>
          <w:bCs/>
        </w:rPr>
        <w:t>Datenbanken:</w:t>
      </w:r>
      <w:r w:rsidRPr="00E030F2">
        <w:t xml:space="preserve"> Einige Datenbanken bieten native Unterstützung für die Speicherung und Abfrage von XML-Daten.</w:t>
      </w:r>
    </w:p>
    <w:p w14:paraId="2D7CEE90" w14:textId="6C841257" w:rsidR="00FF1FC5" w:rsidRPr="00FF1FC5" w:rsidRDefault="00FF1FC5" w:rsidP="00FF1FC5">
      <w:pPr>
        <w:jc w:val="left"/>
      </w:pPr>
    </w:p>
    <w:p w14:paraId="76F01F00" w14:textId="02D10B9D" w:rsidR="00FF1FC5" w:rsidRDefault="00FF1FC5" w:rsidP="00FF1FC5">
      <w:pPr>
        <w:pStyle w:val="berschrift1"/>
      </w:pPr>
      <w:bookmarkStart w:id="8" w:name="_Toc194912439"/>
      <w:r w:rsidRPr="00E030F2">
        <w:t xml:space="preserve">JSON (JavaScript </w:t>
      </w:r>
      <w:proofErr w:type="spellStart"/>
      <w:r w:rsidRPr="00E030F2">
        <w:t>Object</w:t>
      </w:r>
      <w:proofErr w:type="spellEnd"/>
      <w:r w:rsidRPr="00E030F2">
        <w:t xml:space="preserve"> Notation)</w:t>
      </w:r>
      <w:bookmarkEnd w:id="8"/>
    </w:p>
    <w:p w14:paraId="2EE00902" w14:textId="1B798FFA" w:rsidR="00FF1FC5" w:rsidRDefault="00FF1FC5" w:rsidP="00FF1FC5">
      <w:pPr>
        <w:pStyle w:val="berschrift2"/>
      </w:pPr>
      <w:bookmarkStart w:id="9" w:name="_Toc194912440"/>
      <w:r w:rsidRPr="00E030F2">
        <w:t>Definition und Zweck</w:t>
      </w:r>
      <w:bookmarkEnd w:id="9"/>
    </w:p>
    <w:p w14:paraId="40FE5CCF" w14:textId="793B457E" w:rsidR="004C0D1D" w:rsidRPr="00FF1FC5" w:rsidRDefault="00FF1FC5" w:rsidP="00FF1FC5">
      <w:pPr>
        <w:spacing w:line="278" w:lineRule="auto"/>
      </w:pPr>
      <w:r w:rsidRPr="00E030F2">
        <w:t>JSON ist ein leichtgewichtiges Datenformat, das auf einer Teilmenge der JavaScript-Syntax basiert. Es wird hauptsächlich für die Übertragung von Daten zwischen einem Server und einer Webanwendung verwendet, dient aber auch zur Speicherung von Daten. JSON ist einfach zu lesen und zu schreiben und wird von vielen Programmiersprachen leicht verarbeitet.</w:t>
      </w:r>
    </w:p>
    <w:p w14:paraId="7436B550" w14:textId="71D6C169" w:rsidR="00FF1FC5" w:rsidRDefault="00FF1FC5" w:rsidP="00FF1FC5">
      <w:pPr>
        <w:pStyle w:val="berschrift2"/>
      </w:pPr>
      <w:bookmarkStart w:id="10" w:name="_Toc194912441"/>
      <w:r w:rsidRPr="00E030F2">
        <w:t>Struktur und Syntax</w:t>
      </w:r>
      <w:bookmarkEnd w:id="10"/>
    </w:p>
    <w:p w14:paraId="499DD1C8" w14:textId="77777777" w:rsidR="00FF1FC5" w:rsidRPr="00E030F2" w:rsidRDefault="00FF1FC5" w:rsidP="00FF1FC5">
      <w:pPr>
        <w:spacing w:line="278" w:lineRule="auto"/>
      </w:pPr>
      <w:r w:rsidRPr="00E030F2">
        <w:t>JSON-Daten sind in Schlüssel-Wert-Paaren organisiert, die in Objekten und Arrays enthalten sein können.</w:t>
      </w:r>
    </w:p>
    <w:p w14:paraId="4685CA23" w14:textId="77777777" w:rsidR="00FF1FC5" w:rsidRPr="00E030F2" w:rsidRDefault="00FF1FC5" w:rsidP="004C0D1D">
      <w:pPr>
        <w:pStyle w:val="Listenabsatz"/>
        <w:numPr>
          <w:ilvl w:val="0"/>
          <w:numId w:val="10"/>
        </w:numPr>
      </w:pPr>
      <w:r w:rsidRPr="004C0D1D">
        <w:rPr>
          <w:b/>
          <w:bCs/>
        </w:rPr>
        <w:t>Objekte:</w:t>
      </w:r>
      <w:r w:rsidRPr="00E030F2">
        <w:t xml:space="preserve"> Eine ungeordnete Sammlung von Schlüssel-Wert-Paaren. Objekte werden von geschweiften Klammern {} umschlossen. Schlüssel sind Strings (in doppelten Anführungszeichen), und Werte können primitive Datentypen (String, Zahl, Boolean, null), andere Objekte oder Arrays sein.</w:t>
      </w:r>
    </w:p>
    <w:p w14:paraId="15A86A72" w14:textId="77777777" w:rsidR="00FF1FC5" w:rsidRPr="00E030F2" w:rsidRDefault="00FF1FC5" w:rsidP="004C0D1D">
      <w:pPr>
        <w:pStyle w:val="Listenabsatz"/>
        <w:numPr>
          <w:ilvl w:val="0"/>
          <w:numId w:val="10"/>
        </w:numPr>
      </w:pPr>
      <w:r w:rsidRPr="004C0D1D">
        <w:rPr>
          <w:b/>
          <w:bCs/>
        </w:rPr>
        <w:t>Arrays:</w:t>
      </w:r>
      <w:r w:rsidRPr="00E030F2">
        <w:t xml:space="preserve"> Eine geordnete Liste von Werten. Arrays werden von eckigen Klammern [] umschlossen. Die Werte in einem Array können beliebigen gültigen JSON-Datentyp haben.</w:t>
      </w:r>
    </w:p>
    <w:p w14:paraId="7908670F" w14:textId="77777777" w:rsidR="00FF1FC5" w:rsidRPr="00E030F2" w:rsidRDefault="00FF1FC5" w:rsidP="004C0D1D">
      <w:pPr>
        <w:pStyle w:val="Listenabsatz"/>
        <w:numPr>
          <w:ilvl w:val="0"/>
          <w:numId w:val="10"/>
        </w:numPr>
      </w:pPr>
      <w:r w:rsidRPr="004C0D1D">
        <w:rPr>
          <w:b/>
          <w:bCs/>
        </w:rPr>
        <w:t>Schlüssel-Wert-Paare:</w:t>
      </w:r>
      <w:r w:rsidRPr="00E030F2">
        <w:t xml:space="preserve"> Ein Schlüssel (String in doppelten Anführungszeichen) gefolgt von einem Doppelpunkt und dem zugehörigen Wert.</w:t>
      </w:r>
    </w:p>
    <w:p w14:paraId="5266ADDF" w14:textId="77777777" w:rsidR="00FF1FC5" w:rsidRPr="00E030F2" w:rsidRDefault="00FF1FC5" w:rsidP="004C0D1D">
      <w:pPr>
        <w:pStyle w:val="Listenabsatz"/>
        <w:numPr>
          <w:ilvl w:val="0"/>
          <w:numId w:val="10"/>
        </w:numPr>
      </w:pPr>
      <w:r w:rsidRPr="004C0D1D">
        <w:rPr>
          <w:b/>
          <w:bCs/>
        </w:rPr>
        <w:t>Datentypen:</w:t>
      </w:r>
      <w:r w:rsidRPr="00E030F2">
        <w:t xml:space="preserve"> </w:t>
      </w:r>
    </w:p>
    <w:p w14:paraId="482934EE" w14:textId="77777777" w:rsidR="00FF1FC5" w:rsidRPr="00E030F2" w:rsidRDefault="00FF1FC5" w:rsidP="004C0D1D">
      <w:pPr>
        <w:pStyle w:val="Listenabsatz"/>
        <w:numPr>
          <w:ilvl w:val="1"/>
          <w:numId w:val="10"/>
        </w:numPr>
      </w:pPr>
      <w:r w:rsidRPr="004C0D1D">
        <w:rPr>
          <w:b/>
          <w:bCs/>
        </w:rPr>
        <w:t>String:</w:t>
      </w:r>
      <w:r w:rsidRPr="00E030F2">
        <w:t xml:space="preserve"> Eine Zeichenkette, die in doppelten Anführungszeichen steht.</w:t>
      </w:r>
    </w:p>
    <w:p w14:paraId="6FE05E08" w14:textId="77777777" w:rsidR="00FF1FC5" w:rsidRPr="00E030F2" w:rsidRDefault="00FF1FC5" w:rsidP="004C0D1D">
      <w:pPr>
        <w:pStyle w:val="Listenabsatz"/>
        <w:numPr>
          <w:ilvl w:val="1"/>
          <w:numId w:val="10"/>
        </w:numPr>
      </w:pPr>
      <w:proofErr w:type="spellStart"/>
      <w:r w:rsidRPr="004C0D1D">
        <w:rPr>
          <w:b/>
          <w:bCs/>
        </w:rPr>
        <w:t>Number</w:t>
      </w:r>
      <w:proofErr w:type="spellEnd"/>
      <w:r w:rsidRPr="004C0D1D">
        <w:rPr>
          <w:b/>
          <w:bCs/>
        </w:rPr>
        <w:t>:</w:t>
      </w:r>
      <w:r w:rsidRPr="00E030F2">
        <w:t xml:space="preserve"> Eine numerische Zahl (Integer oder Fließkommazahl).</w:t>
      </w:r>
    </w:p>
    <w:p w14:paraId="0D84555E" w14:textId="77777777" w:rsidR="00FF1FC5" w:rsidRPr="00E030F2" w:rsidRDefault="00FF1FC5" w:rsidP="004C0D1D">
      <w:pPr>
        <w:pStyle w:val="Listenabsatz"/>
        <w:numPr>
          <w:ilvl w:val="1"/>
          <w:numId w:val="10"/>
        </w:numPr>
      </w:pPr>
      <w:r w:rsidRPr="004C0D1D">
        <w:rPr>
          <w:b/>
          <w:bCs/>
        </w:rPr>
        <w:t>Boolean:</w:t>
      </w:r>
      <w:r w:rsidRPr="00E030F2">
        <w:t xml:space="preserve"> </w:t>
      </w:r>
      <w:proofErr w:type="spellStart"/>
      <w:r w:rsidRPr="00E030F2">
        <w:t>true</w:t>
      </w:r>
      <w:proofErr w:type="spellEnd"/>
      <w:r w:rsidRPr="00E030F2">
        <w:t xml:space="preserve"> oder </w:t>
      </w:r>
      <w:proofErr w:type="spellStart"/>
      <w:r w:rsidRPr="00E030F2">
        <w:t>false</w:t>
      </w:r>
      <w:proofErr w:type="spellEnd"/>
      <w:r w:rsidRPr="00E030F2">
        <w:t>.</w:t>
      </w:r>
    </w:p>
    <w:p w14:paraId="28CB9F63" w14:textId="77777777" w:rsidR="00FF1FC5" w:rsidRPr="00E030F2" w:rsidRDefault="00FF1FC5" w:rsidP="004C0D1D">
      <w:pPr>
        <w:pStyle w:val="Listenabsatz"/>
        <w:numPr>
          <w:ilvl w:val="1"/>
          <w:numId w:val="10"/>
        </w:numPr>
      </w:pPr>
      <w:r w:rsidRPr="004C0D1D">
        <w:rPr>
          <w:b/>
          <w:bCs/>
        </w:rPr>
        <w:t>null:</w:t>
      </w:r>
      <w:r w:rsidRPr="00E030F2">
        <w:t xml:space="preserve"> Der Nullwert.</w:t>
      </w:r>
    </w:p>
    <w:p w14:paraId="26AE6133" w14:textId="7468CB69" w:rsidR="00FF1FC5" w:rsidRPr="00E030F2" w:rsidRDefault="00FF1FC5" w:rsidP="004C0D1D">
      <w:pPr>
        <w:pStyle w:val="Listenabsatz"/>
        <w:numPr>
          <w:ilvl w:val="1"/>
          <w:numId w:val="10"/>
        </w:numPr>
      </w:pPr>
      <w:proofErr w:type="spellStart"/>
      <w:r w:rsidRPr="004C0D1D">
        <w:rPr>
          <w:b/>
          <w:bCs/>
        </w:rPr>
        <w:t>Object</w:t>
      </w:r>
      <w:proofErr w:type="spellEnd"/>
      <w:r w:rsidRPr="004C0D1D">
        <w:rPr>
          <w:b/>
          <w:bCs/>
        </w:rPr>
        <w:t>:</w:t>
      </w:r>
      <w:r w:rsidRPr="00E030F2">
        <w:t xml:space="preserve"> Ein JSON-Objekt (siehe </w:t>
      </w:r>
      <w:r w:rsidR="00925B0A">
        <w:t>Beispiel</w:t>
      </w:r>
      <w:r w:rsidRPr="00E030F2">
        <w:t>).</w:t>
      </w:r>
    </w:p>
    <w:p w14:paraId="6DAE9973" w14:textId="59D68051" w:rsidR="004C0D1D" w:rsidRDefault="00FF1FC5" w:rsidP="004C0D1D">
      <w:pPr>
        <w:pStyle w:val="Listenabsatz"/>
        <w:numPr>
          <w:ilvl w:val="1"/>
          <w:numId w:val="10"/>
        </w:numPr>
      </w:pPr>
      <w:r w:rsidRPr="004C0D1D">
        <w:rPr>
          <w:b/>
          <w:bCs/>
        </w:rPr>
        <w:t>Array:</w:t>
      </w:r>
      <w:r w:rsidRPr="00E030F2">
        <w:t xml:space="preserve"> Ein JSON-Array (s</w:t>
      </w:r>
      <w:r w:rsidR="00925B0A">
        <w:t>iehe Beispiel</w:t>
      </w:r>
      <w:r w:rsidRPr="00E030F2">
        <w:t>).</w:t>
      </w:r>
    </w:p>
    <w:p w14:paraId="1A757CA5" w14:textId="21C08DBE" w:rsidR="00FF1FC5" w:rsidRPr="00E030F2" w:rsidRDefault="00FF1FC5" w:rsidP="004C0D1D">
      <w:pPr>
        <w:jc w:val="left"/>
      </w:pPr>
    </w:p>
    <w:p w14:paraId="729D924F" w14:textId="77777777" w:rsidR="00FF1FC5" w:rsidRDefault="00FF1FC5" w:rsidP="00FF1FC5">
      <w:pPr>
        <w:spacing w:line="278" w:lineRule="auto"/>
        <w:rPr>
          <w:b/>
          <w:bCs/>
        </w:rPr>
      </w:pPr>
      <w:r w:rsidRPr="00E030F2">
        <w:rPr>
          <w:b/>
          <w:bCs/>
        </w:rPr>
        <w:lastRenderedPageBreak/>
        <w:t>Beispiel:</w:t>
      </w:r>
    </w:p>
    <w:p w14:paraId="56F1C21E"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w:t>
      </w:r>
    </w:p>
    <w:p w14:paraId="13B0DDC1"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name</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w:t>
      </w:r>
    </w:p>
    <w:p w14:paraId="0337FB53"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vorname</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"Max"</w:t>
      </w:r>
      <w:r w:rsidRPr="00E030F2">
        <w:rPr>
          <w:rFonts w:ascii="Courier New" w:eastAsia="Times New Roman" w:hAnsi="Courier New" w:cs="Courier New"/>
          <w:color w:val="000000"/>
          <w:kern w:val="0"/>
          <w:sz w:val="20"/>
          <w:szCs w:val="20"/>
          <w:lang w:eastAsia="de-DE"/>
          <w14:ligatures w14:val="none"/>
        </w:rPr>
        <w:t>,</w:t>
      </w:r>
    </w:p>
    <w:p w14:paraId="15B15A33"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nachname</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"Mustermann"</w:t>
      </w:r>
    </w:p>
    <w:p w14:paraId="4FDE0F1A"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p>
    <w:p w14:paraId="14F6283F"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"alter"</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FF8000"/>
          <w:kern w:val="0"/>
          <w:sz w:val="20"/>
          <w:szCs w:val="20"/>
          <w:lang w:eastAsia="de-DE"/>
          <w14:ligatures w14:val="none"/>
        </w:rPr>
        <w:t>30</w:t>
      </w:r>
      <w:r w:rsidRPr="00E030F2">
        <w:rPr>
          <w:rFonts w:ascii="Courier New" w:eastAsia="Times New Roman" w:hAnsi="Courier New" w:cs="Courier New"/>
          <w:color w:val="000000"/>
          <w:kern w:val="0"/>
          <w:sz w:val="20"/>
          <w:szCs w:val="20"/>
          <w:lang w:eastAsia="de-DE"/>
          <w14:ligatures w14:val="none"/>
        </w:rPr>
        <w:t>,</w:t>
      </w:r>
    </w:p>
    <w:p w14:paraId="4272BD85"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adresse</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w:t>
      </w:r>
    </w:p>
    <w:p w14:paraId="46DD7FD7"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strasse</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"Musterstraße 1"</w:t>
      </w:r>
      <w:r w:rsidRPr="00E030F2">
        <w:rPr>
          <w:rFonts w:ascii="Courier New" w:eastAsia="Times New Roman" w:hAnsi="Courier New" w:cs="Courier New"/>
          <w:color w:val="000000"/>
          <w:kern w:val="0"/>
          <w:sz w:val="20"/>
          <w:szCs w:val="20"/>
          <w:lang w:eastAsia="de-DE"/>
          <w14:ligatures w14:val="none"/>
        </w:rPr>
        <w:t>,</w:t>
      </w:r>
    </w:p>
    <w:p w14:paraId="3A7E43DB"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ort</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"Musterstadt"</w:t>
      </w:r>
      <w:r w:rsidRPr="00E030F2">
        <w:rPr>
          <w:rFonts w:ascii="Courier New" w:eastAsia="Times New Roman" w:hAnsi="Courier New" w:cs="Courier New"/>
          <w:color w:val="000000"/>
          <w:kern w:val="0"/>
          <w:sz w:val="20"/>
          <w:szCs w:val="20"/>
          <w:lang w:eastAsia="de-DE"/>
          <w14:ligatures w14:val="none"/>
        </w:rPr>
        <w:t>,</w:t>
      </w:r>
    </w:p>
    <w:p w14:paraId="18FDFFDA"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postleitzahl</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"12345"</w:t>
      </w:r>
    </w:p>
    <w:p w14:paraId="634D191F"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p>
    <w:p w14:paraId="1FC9ACAE"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FF"/>
          <w:kern w:val="0"/>
          <w:sz w:val="20"/>
          <w:szCs w:val="20"/>
          <w:lang w:eastAsia="de-DE"/>
          <w14:ligatures w14:val="none"/>
        </w:rPr>
        <w:t>"</w:t>
      </w:r>
      <w:proofErr w:type="spellStart"/>
      <w:r w:rsidRPr="00E030F2">
        <w:rPr>
          <w:rFonts w:ascii="Courier New" w:eastAsia="Times New Roman" w:hAnsi="Courier New" w:cs="Courier New"/>
          <w:color w:val="8000FF"/>
          <w:kern w:val="0"/>
          <w:sz w:val="20"/>
          <w:szCs w:val="20"/>
          <w:lang w:eastAsia="de-DE"/>
          <w14:ligatures w14:val="none"/>
        </w:rPr>
        <w:t>hobbys</w:t>
      </w:r>
      <w:proofErr w:type="spellEnd"/>
      <w:r w:rsidRPr="00E030F2">
        <w:rPr>
          <w:rFonts w:ascii="Courier New" w:eastAsia="Times New Roman" w:hAnsi="Courier New" w:cs="Courier New"/>
          <w:color w:val="8000FF"/>
          <w:kern w:val="0"/>
          <w:sz w:val="20"/>
          <w:szCs w:val="20"/>
          <w:lang w:eastAsia="de-DE"/>
          <w14:ligatures w14:val="none"/>
        </w:rPr>
        <w:t>"</w:t>
      </w:r>
      <w:r w:rsidRPr="00E030F2">
        <w:rPr>
          <w:rFonts w:ascii="Courier New" w:eastAsia="Times New Roman" w:hAnsi="Courier New" w:cs="Courier New"/>
          <w:color w:val="000000"/>
          <w:kern w:val="0"/>
          <w:sz w:val="20"/>
          <w:szCs w:val="20"/>
          <w:lang w:eastAsia="de-DE"/>
          <w14:ligatures w14:val="none"/>
        </w:rPr>
        <w:t>: [</w:t>
      </w:r>
    </w:p>
    <w:p w14:paraId="16F250B3"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"Lesen"</w:t>
      </w:r>
      <w:r w:rsidRPr="00E030F2">
        <w:rPr>
          <w:rFonts w:ascii="Courier New" w:eastAsia="Times New Roman" w:hAnsi="Courier New" w:cs="Courier New"/>
          <w:color w:val="000000"/>
          <w:kern w:val="0"/>
          <w:sz w:val="20"/>
          <w:szCs w:val="20"/>
          <w:lang w:eastAsia="de-DE"/>
          <w14:ligatures w14:val="none"/>
        </w:rPr>
        <w:t>,</w:t>
      </w:r>
    </w:p>
    <w:p w14:paraId="690EB36C"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r w:rsidRPr="00E030F2">
        <w:rPr>
          <w:rFonts w:ascii="Courier New" w:eastAsia="Times New Roman" w:hAnsi="Courier New" w:cs="Courier New"/>
          <w:color w:val="800000"/>
          <w:kern w:val="0"/>
          <w:sz w:val="20"/>
          <w:szCs w:val="20"/>
          <w:lang w:eastAsia="de-DE"/>
          <w14:ligatures w14:val="none"/>
        </w:rPr>
        <w:t>"Wandern"</w:t>
      </w:r>
    </w:p>
    <w:p w14:paraId="7406329D" w14:textId="77777777" w:rsidR="00FF1FC5" w:rsidRPr="00E030F2"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 xml:space="preserve">  ]</w:t>
      </w:r>
    </w:p>
    <w:p w14:paraId="457D0A15" w14:textId="67319183" w:rsidR="00FF1FC5" w:rsidRPr="004C0D1D"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r w:rsidRPr="00E030F2">
        <w:rPr>
          <w:rFonts w:ascii="Courier New" w:eastAsia="Times New Roman" w:hAnsi="Courier New" w:cs="Courier New"/>
          <w:color w:val="000000"/>
          <w:kern w:val="0"/>
          <w:sz w:val="20"/>
          <w:szCs w:val="20"/>
          <w:lang w:eastAsia="de-DE"/>
          <w14:ligatures w14:val="none"/>
        </w:rPr>
        <w:t>}</w:t>
      </w:r>
    </w:p>
    <w:p w14:paraId="196B045D" w14:textId="77777777" w:rsidR="00FF1FC5" w:rsidRPr="004C0D1D" w:rsidRDefault="00FF1FC5" w:rsidP="00FF1FC5">
      <w:pPr>
        <w:shd w:val="clear" w:color="auto" w:fill="FFFFFF"/>
        <w:spacing w:after="0" w:line="240" w:lineRule="auto"/>
        <w:jc w:val="left"/>
        <w:rPr>
          <w:rFonts w:ascii="Courier New" w:eastAsia="Times New Roman" w:hAnsi="Courier New" w:cs="Courier New"/>
          <w:color w:val="000000"/>
          <w:kern w:val="0"/>
          <w:sz w:val="20"/>
          <w:szCs w:val="20"/>
          <w:lang w:eastAsia="de-DE"/>
          <w14:ligatures w14:val="none"/>
        </w:rPr>
      </w:pPr>
    </w:p>
    <w:p w14:paraId="0B905DDA" w14:textId="38F685CC" w:rsidR="00FF1FC5" w:rsidRDefault="00FF1FC5" w:rsidP="00FF1FC5">
      <w:pPr>
        <w:pStyle w:val="berschrift2"/>
        <w:rPr>
          <w:rFonts w:ascii="Times New Roman" w:eastAsia="Times New Roman" w:hAnsi="Times New Roman" w:cs="Times New Roman"/>
          <w:kern w:val="0"/>
          <w:lang w:eastAsia="de-DE"/>
          <w14:ligatures w14:val="none"/>
        </w:rPr>
      </w:pPr>
      <w:bookmarkStart w:id="11" w:name="_Toc194912442"/>
      <w:r w:rsidRPr="00E030F2">
        <w:rPr>
          <w:rFonts w:ascii="Times New Roman" w:eastAsia="Times New Roman" w:hAnsi="Times New Roman" w:cs="Times New Roman"/>
          <w:kern w:val="0"/>
          <w:lang w:eastAsia="de-DE"/>
          <w14:ligatures w14:val="none"/>
        </w:rPr>
        <w:t>Datentype</w:t>
      </w:r>
      <w:r>
        <w:rPr>
          <w:rFonts w:ascii="Times New Roman" w:eastAsia="Times New Roman" w:hAnsi="Times New Roman" w:cs="Times New Roman"/>
          <w:kern w:val="0"/>
          <w:lang w:eastAsia="de-DE"/>
          <w14:ligatures w14:val="none"/>
        </w:rPr>
        <w:t>n</w:t>
      </w:r>
      <w:bookmarkEnd w:id="11"/>
    </w:p>
    <w:p w14:paraId="5B4C32DF" w14:textId="4A2FCC61" w:rsidR="00FF1FC5" w:rsidRPr="00FF1FC5" w:rsidRDefault="00FF1FC5" w:rsidP="00FF1FC5">
      <w:pPr>
        <w:rPr>
          <w:lang w:eastAsia="de-DE"/>
        </w:rPr>
      </w:pPr>
      <w:r w:rsidRPr="00E030F2">
        <w:rPr>
          <w:lang w:eastAsia="de-DE"/>
        </w:rPr>
        <w:t xml:space="preserve">JSON unterstützt die folgenden primitiven Datentypen: String, </w:t>
      </w:r>
      <w:proofErr w:type="spellStart"/>
      <w:r w:rsidRPr="00E030F2">
        <w:rPr>
          <w:lang w:eastAsia="de-DE"/>
        </w:rPr>
        <w:t>Number</w:t>
      </w:r>
      <w:proofErr w:type="spellEnd"/>
      <w:r w:rsidRPr="00E030F2">
        <w:rPr>
          <w:lang w:eastAsia="de-DE"/>
        </w:rPr>
        <w:t>, Boolean und null. Darüber hinaus können komplexe Datenstrukturen durch die Verwendung von Objekten und Arrays gebildet werden.</w:t>
      </w:r>
    </w:p>
    <w:p w14:paraId="74775C0E" w14:textId="2213854A" w:rsidR="00FF1FC5" w:rsidRDefault="00FF1FC5" w:rsidP="00FF1FC5">
      <w:pPr>
        <w:pStyle w:val="berschrift2"/>
        <w:rPr>
          <w:rFonts w:ascii="Times New Roman" w:eastAsia="Times New Roman" w:hAnsi="Times New Roman" w:cs="Times New Roman"/>
          <w:kern w:val="0"/>
          <w:lang w:eastAsia="de-DE"/>
          <w14:ligatures w14:val="none"/>
        </w:rPr>
      </w:pPr>
      <w:bookmarkStart w:id="12" w:name="_Toc194912443"/>
      <w:r w:rsidRPr="00E030F2">
        <w:rPr>
          <w:rFonts w:ascii="Times New Roman" w:eastAsia="Times New Roman" w:hAnsi="Times New Roman" w:cs="Times New Roman"/>
          <w:kern w:val="0"/>
          <w:lang w:eastAsia="de-DE"/>
          <w14:ligatures w14:val="none"/>
        </w:rPr>
        <w:t>Vorteile von JSON</w:t>
      </w:r>
      <w:bookmarkEnd w:id="12"/>
    </w:p>
    <w:p w14:paraId="4706A433" w14:textId="77777777" w:rsidR="00FF1FC5" w:rsidRPr="00E030F2" w:rsidRDefault="00FF1FC5" w:rsidP="004C0D1D">
      <w:pPr>
        <w:pStyle w:val="Listenabsatz"/>
        <w:numPr>
          <w:ilvl w:val="0"/>
          <w:numId w:val="9"/>
        </w:numPr>
        <w:rPr>
          <w:lang w:eastAsia="de-DE"/>
        </w:rPr>
      </w:pPr>
      <w:r w:rsidRPr="004C0D1D">
        <w:rPr>
          <w:b/>
          <w:bCs/>
          <w:lang w:eastAsia="de-DE"/>
        </w:rPr>
        <w:t>Leichtgewichtig:</w:t>
      </w:r>
      <w:r w:rsidRPr="00E030F2">
        <w:rPr>
          <w:lang w:eastAsia="de-DE"/>
        </w:rPr>
        <w:t xml:space="preserve"> Die minimale Syntax führt zu kleineren Dateigrößen und schnellerer Übertragung.</w:t>
      </w:r>
    </w:p>
    <w:p w14:paraId="64D61908" w14:textId="77777777" w:rsidR="00FF1FC5" w:rsidRPr="00E030F2" w:rsidRDefault="00FF1FC5" w:rsidP="004C0D1D">
      <w:pPr>
        <w:pStyle w:val="Listenabsatz"/>
        <w:numPr>
          <w:ilvl w:val="0"/>
          <w:numId w:val="9"/>
        </w:numPr>
        <w:rPr>
          <w:lang w:eastAsia="de-DE"/>
        </w:rPr>
      </w:pPr>
      <w:r w:rsidRPr="004C0D1D">
        <w:rPr>
          <w:b/>
          <w:bCs/>
          <w:lang w:eastAsia="de-DE"/>
        </w:rPr>
        <w:t>Einfach zu lesen und zu schreiben:</w:t>
      </w:r>
      <w:r w:rsidRPr="00E030F2">
        <w:rPr>
          <w:lang w:eastAsia="de-DE"/>
        </w:rPr>
        <w:t xml:space="preserve"> Die Syntax ist für Menschen leicht verständlich.</w:t>
      </w:r>
    </w:p>
    <w:p w14:paraId="048B4650" w14:textId="77777777" w:rsidR="00FF1FC5" w:rsidRPr="00E030F2" w:rsidRDefault="00FF1FC5" w:rsidP="004C0D1D">
      <w:pPr>
        <w:pStyle w:val="Listenabsatz"/>
        <w:numPr>
          <w:ilvl w:val="0"/>
          <w:numId w:val="9"/>
        </w:numPr>
        <w:rPr>
          <w:lang w:eastAsia="de-DE"/>
        </w:rPr>
      </w:pPr>
      <w:r w:rsidRPr="004C0D1D">
        <w:rPr>
          <w:b/>
          <w:bCs/>
          <w:lang w:eastAsia="de-DE"/>
        </w:rPr>
        <w:t>Einfach zu parsen:</w:t>
      </w:r>
      <w:r w:rsidRPr="00E030F2">
        <w:rPr>
          <w:lang w:eastAsia="de-DE"/>
        </w:rPr>
        <w:t xml:space="preserve"> JSON wird von vielen Programmiersprachen nativ unterstützt, was das Parsen und die Verarbeitung sehr einfach macht.</w:t>
      </w:r>
    </w:p>
    <w:p w14:paraId="6E152EF2" w14:textId="77777777" w:rsidR="00FF1FC5" w:rsidRPr="00E030F2" w:rsidRDefault="00FF1FC5" w:rsidP="004C0D1D">
      <w:pPr>
        <w:pStyle w:val="Listenabsatz"/>
        <w:numPr>
          <w:ilvl w:val="0"/>
          <w:numId w:val="9"/>
        </w:numPr>
        <w:rPr>
          <w:lang w:eastAsia="de-DE"/>
        </w:rPr>
      </w:pPr>
      <w:r w:rsidRPr="004C0D1D">
        <w:rPr>
          <w:b/>
          <w:bCs/>
          <w:lang w:eastAsia="de-DE"/>
        </w:rPr>
        <w:t>Weit verbreitet im Web:</w:t>
      </w:r>
      <w:r w:rsidRPr="00E030F2">
        <w:rPr>
          <w:lang w:eastAsia="de-DE"/>
        </w:rPr>
        <w:t xml:space="preserve"> JSON ist das Standarddatenformat für die Datenübertragung in modernen Webanwendungen (insbesondere bei der Verwendung von </w:t>
      </w:r>
      <w:proofErr w:type="spellStart"/>
      <w:r w:rsidRPr="00E030F2">
        <w:rPr>
          <w:lang w:eastAsia="de-DE"/>
        </w:rPr>
        <w:t>RESTful</w:t>
      </w:r>
      <w:proofErr w:type="spellEnd"/>
      <w:r w:rsidRPr="00E030F2">
        <w:rPr>
          <w:lang w:eastAsia="de-DE"/>
        </w:rPr>
        <w:t xml:space="preserve"> APIs).</w:t>
      </w:r>
    </w:p>
    <w:p w14:paraId="41ACD5E1" w14:textId="7D644674" w:rsidR="00FF1FC5" w:rsidRPr="00FF1FC5" w:rsidRDefault="00FF1FC5" w:rsidP="00FF1FC5">
      <w:pPr>
        <w:pStyle w:val="Listenabsatz"/>
        <w:numPr>
          <w:ilvl w:val="0"/>
          <w:numId w:val="9"/>
        </w:numPr>
        <w:rPr>
          <w:lang w:eastAsia="de-DE"/>
        </w:rPr>
      </w:pPr>
      <w:r w:rsidRPr="004C0D1D">
        <w:rPr>
          <w:b/>
          <w:bCs/>
          <w:lang w:eastAsia="de-DE"/>
        </w:rPr>
        <w:t>Direkte Abbildung auf Datenstrukturen:</w:t>
      </w:r>
      <w:r w:rsidRPr="00E030F2">
        <w:rPr>
          <w:lang w:eastAsia="de-DE"/>
        </w:rPr>
        <w:t xml:space="preserve"> JSON-Objekte und -Arrays lassen sich direkt auf die Datenstrukturen in vielen Programmiersprachen abbilden (z.B. Objekte und Listen/</w:t>
      </w:r>
      <w:proofErr w:type="spellStart"/>
      <w:r w:rsidRPr="00E030F2">
        <w:rPr>
          <w:lang w:eastAsia="de-DE"/>
        </w:rPr>
        <w:t>Dictionaries</w:t>
      </w:r>
      <w:proofErr w:type="spellEnd"/>
      <w:r w:rsidRPr="00E030F2">
        <w:rPr>
          <w:lang w:eastAsia="de-DE"/>
        </w:rPr>
        <w:t xml:space="preserve"> in Python, Objekte und Arrays in JavaScript).</w:t>
      </w:r>
    </w:p>
    <w:p w14:paraId="06610B42" w14:textId="77777777" w:rsidR="00FF1FC5" w:rsidRDefault="00FF1FC5" w:rsidP="00FF1FC5">
      <w:pPr>
        <w:pStyle w:val="berschrift2"/>
        <w:rPr>
          <w:rFonts w:ascii="Times New Roman" w:eastAsia="Times New Roman" w:hAnsi="Times New Roman" w:cs="Times New Roman"/>
          <w:kern w:val="0"/>
          <w:lang w:eastAsia="de-DE"/>
          <w14:ligatures w14:val="none"/>
        </w:rPr>
      </w:pPr>
      <w:bookmarkStart w:id="13" w:name="_Toc194912444"/>
      <w:r w:rsidRPr="00E030F2">
        <w:rPr>
          <w:rFonts w:ascii="Times New Roman" w:eastAsia="Times New Roman" w:hAnsi="Times New Roman" w:cs="Times New Roman"/>
          <w:kern w:val="0"/>
          <w:lang w:eastAsia="de-DE"/>
          <w14:ligatures w14:val="none"/>
        </w:rPr>
        <w:t>Nachteile von JSON</w:t>
      </w:r>
      <w:bookmarkEnd w:id="13"/>
    </w:p>
    <w:p w14:paraId="619AF6DD" w14:textId="77777777" w:rsidR="004C0D1D" w:rsidRPr="00E030F2" w:rsidRDefault="004C0D1D" w:rsidP="004C0D1D">
      <w:pPr>
        <w:pStyle w:val="Listenabsatz"/>
        <w:numPr>
          <w:ilvl w:val="0"/>
          <w:numId w:val="16"/>
        </w:numPr>
        <w:rPr>
          <w:lang w:eastAsia="de-DE"/>
        </w:rPr>
      </w:pPr>
      <w:r w:rsidRPr="004C0D1D">
        <w:rPr>
          <w:b/>
          <w:bCs/>
          <w:lang w:eastAsia="de-DE"/>
        </w:rPr>
        <w:t>Weniger selbstbeschreibend:</w:t>
      </w:r>
      <w:r w:rsidRPr="00E030F2">
        <w:rPr>
          <w:lang w:eastAsia="de-DE"/>
        </w:rPr>
        <w:t xml:space="preserve"> Ohne zusätzliche Metadaten (wie Schemas) kann die Bedeutung der Daten weniger offensichtlich sein als bei XML.</w:t>
      </w:r>
    </w:p>
    <w:p w14:paraId="10FD6304" w14:textId="77777777" w:rsidR="004C0D1D" w:rsidRPr="00E030F2" w:rsidRDefault="004C0D1D" w:rsidP="004C0D1D">
      <w:pPr>
        <w:pStyle w:val="Listenabsatz"/>
        <w:numPr>
          <w:ilvl w:val="0"/>
          <w:numId w:val="16"/>
        </w:numPr>
        <w:rPr>
          <w:lang w:eastAsia="de-DE"/>
        </w:rPr>
      </w:pPr>
      <w:r w:rsidRPr="004C0D1D">
        <w:rPr>
          <w:b/>
          <w:bCs/>
          <w:lang w:eastAsia="de-DE"/>
        </w:rPr>
        <w:t>Keine Unterstützung für Attribute:</w:t>
      </w:r>
      <w:r w:rsidRPr="00E030F2">
        <w:rPr>
          <w:lang w:eastAsia="de-DE"/>
        </w:rPr>
        <w:t xml:space="preserve"> Zusätzliche Informationen zu Daten müssen als weitere Schlüssel-Wert-Paare innerhalb des Objekts dargestellt werden.</w:t>
      </w:r>
    </w:p>
    <w:p w14:paraId="63CC450D" w14:textId="77777777" w:rsidR="004C0D1D" w:rsidRPr="00E030F2" w:rsidRDefault="004C0D1D" w:rsidP="004C0D1D">
      <w:pPr>
        <w:pStyle w:val="Listenabsatz"/>
        <w:numPr>
          <w:ilvl w:val="0"/>
          <w:numId w:val="16"/>
        </w:numPr>
        <w:rPr>
          <w:lang w:eastAsia="de-DE"/>
        </w:rPr>
      </w:pPr>
      <w:r w:rsidRPr="004C0D1D">
        <w:rPr>
          <w:b/>
          <w:bCs/>
          <w:lang w:eastAsia="de-DE"/>
        </w:rPr>
        <w:t>Keine Kommentare:</w:t>
      </w:r>
      <w:r w:rsidRPr="00E030F2">
        <w:rPr>
          <w:lang w:eastAsia="de-DE"/>
        </w:rPr>
        <w:t xml:space="preserve"> JSON unterstützt keine Kommentare in der Standarddefinition.</w:t>
      </w:r>
    </w:p>
    <w:p w14:paraId="7157ABFF" w14:textId="42F1AC52" w:rsidR="004C0D1D" w:rsidRPr="004C0D1D" w:rsidRDefault="004C0D1D" w:rsidP="004C0D1D">
      <w:pPr>
        <w:pStyle w:val="Listenabsatz"/>
        <w:numPr>
          <w:ilvl w:val="0"/>
          <w:numId w:val="16"/>
        </w:numPr>
        <w:rPr>
          <w:lang w:eastAsia="de-DE"/>
        </w:rPr>
      </w:pPr>
      <w:r w:rsidRPr="004C0D1D">
        <w:rPr>
          <w:b/>
          <w:bCs/>
          <w:lang w:eastAsia="de-DE"/>
        </w:rPr>
        <w:lastRenderedPageBreak/>
        <w:t>Keine Unterstützung für Schemas (standardmäßig):</w:t>
      </w:r>
      <w:r w:rsidRPr="00E030F2">
        <w:rPr>
          <w:lang w:eastAsia="de-DE"/>
        </w:rPr>
        <w:t xml:space="preserve"> Obwohl es JSON-Schema gibt, ist es nicht so weit verbreitet und standardisiert wie XML-Schema.</w:t>
      </w:r>
    </w:p>
    <w:p w14:paraId="1C9A4F38" w14:textId="77777777" w:rsidR="00FF1FC5" w:rsidRDefault="00FF1FC5" w:rsidP="00FF1FC5">
      <w:pPr>
        <w:pStyle w:val="berschrift2"/>
        <w:rPr>
          <w:rFonts w:ascii="Times New Roman" w:eastAsia="Times New Roman" w:hAnsi="Times New Roman" w:cs="Times New Roman"/>
          <w:kern w:val="0"/>
          <w:lang w:eastAsia="de-DE"/>
          <w14:ligatures w14:val="none"/>
        </w:rPr>
      </w:pPr>
      <w:bookmarkStart w:id="14" w:name="_Toc194912445"/>
      <w:r w:rsidRPr="00E030F2">
        <w:rPr>
          <w:rFonts w:ascii="Times New Roman" w:eastAsia="Times New Roman" w:hAnsi="Times New Roman" w:cs="Times New Roman"/>
          <w:kern w:val="0"/>
          <w:lang w:eastAsia="de-DE"/>
          <w14:ligatures w14:val="none"/>
        </w:rPr>
        <w:t>Anwendungsbereiche von JSON</w:t>
      </w:r>
      <w:bookmarkEnd w:id="14"/>
    </w:p>
    <w:p w14:paraId="0E16DA1F" w14:textId="77777777" w:rsidR="004C0D1D" w:rsidRPr="00E030F2" w:rsidRDefault="004C0D1D" w:rsidP="004C0D1D">
      <w:pPr>
        <w:pStyle w:val="Listenabsatz"/>
        <w:numPr>
          <w:ilvl w:val="0"/>
          <w:numId w:val="18"/>
        </w:numPr>
        <w:rPr>
          <w:lang w:eastAsia="de-DE"/>
        </w:rPr>
      </w:pPr>
      <w:r w:rsidRPr="004C0D1D">
        <w:rPr>
          <w:b/>
          <w:bCs/>
          <w:lang w:eastAsia="de-DE"/>
        </w:rPr>
        <w:t>Datenaustausch in Webanwendungen:</w:t>
      </w:r>
      <w:r w:rsidRPr="00E030F2">
        <w:rPr>
          <w:lang w:eastAsia="de-DE"/>
        </w:rPr>
        <w:t xml:space="preserve"> JSON ist das primäre Format für die Kommunikation zwischen Webbrowsern und Servern (z.B. bei AJAX-Anfragen).</w:t>
      </w:r>
    </w:p>
    <w:p w14:paraId="1DBA862B" w14:textId="77777777" w:rsidR="004C0D1D" w:rsidRPr="00E030F2" w:rsidRDefault="004C0D1D" w:rsidP="004C0D1D">
      <w:pPr>
        <w:pStyle w:val="Listenabsatz"/>
        <w:numPr>
          <w:ilvl w:val="0"/>
          <w:numId w:val="18"/>
        </w:numPr>
        <w:rPr>
          <w:lang w:eastAsia="de-DE"/>
        </w:rPr>
      </w:pPr>
      <w:r w:rsidRPr="004C0D1D">
        <w:rPr>
          <w:b/>
          <w:bCs/>
          <w:lang w:eastAsia="de-DE"/>
        </w:rPr>
        <w:t>APIs (</w:t>
      </w:r>
      <w:proofErr w:type="spellStart"/>
      <w:r w:rsidRPr="004C0D1D">
        <w:rPr>
          <w:b/>
          <w:bCs/>
          <w:lang w:eastAsia="de-DE"/>
        </w:rPr>
        <w:t>RESTful</w:t>
      </w:r>
      <w:proofErr w:type="spellEnd"/>
      <w:r w:rsidRPr="004C0D1D">
        <w:rPr>
          <w:b/>
          <w:bCs/>
          <w:lang w:eastAsia="de-DE"/>
        </w:rPr>
        <w:t>):</w:t>
      </w:r>
      <w:r w:rsidRPr="00E030F2">
        <w:rPr>
          <w:lang w:eastAsia="de-DE"/>
        </w:rPr>
        <w:t xml:space="preserve"> Die meisten modernen </w:t>
      </w:r>
      <w:proofErr w:type="spellStart"/>
      <w:r w:rsidRPr="00E030F2">
        <w:rPr>
          <w:lang w:eastAsia="de-DE"/>
        </w:rPr>
        <w:t>RESTful</w:t>
      </w:r>
      <w:proofErr w:type="spellEnd"/>
      <w:r w:rsidRPr="00E030F2">
        <w:rPr>
          <w:lang w:eastAsia="de-DE"/>
        </w:rPr>
        <w:t xml:space="preserve"> APIs verwenden JSON für die Anfrage- und Antwortdaten.</w:t>
      </w:r>
    </w:p>
    <w:p w14:paraId="17B9EE39" w14:textId="77777777" w:rsidR="004C0D1D" w:rsidRPr="00E030F2" w:rsidRDefault="004C0D1D" w:rsidP="004C0D1D">
      <w:pPr>
        <w:pStyle w:val="Listenabsatz"/>
        <w:numPr>
          <w:ilvl w:val="0"/>
          <w:numId w:val="18"/>
        </w:numPr>
        <w:rPr>
          <w:lang w:eastAsia="de-DE"/>
        </w:rPr>
      </w:pPr>
      <w:r w:rsidRPr="004C0D1D">
        <w:rPr>
          <w:b/>
          <w:bCs/>
          <w:lang w:eastAsia="de-DE"/>
        </w:rPr>
        <w:t>Konfigurationsdateien:</w:t>
      </w:r>
      <w:r w:rsidRPr="00E030F2">
        <w:rPr>
          <w:lang w:eastAsia="de-DE"/>
        </w:rPr>
        <w:t xml:space="preserve"> Viele moderne Anwendungen verwenden JSON-Dateien für Konfigurationseinstellungen (z.B. </w:t>
      </w:r>
      <w:proofErr w:type="spellStart"/>
      <w:proofErr w:type="gramStart"/>
      <w:r w:rsidRPr="00E030F2">
        <w:rPr>
          <w:lang w:eastAsia="de-DE"/>
        </w:rPr>
        <w:t>package.json</w:t>
      </w:r>
      <w:proofErr w:type="spellEnd"/>
      <w:proofErr w:type="gramEnd"/>
      <w:r w:rsidRPr="00E030F2">
        <w:rPr>
          <w:lang w:eastAsia="de-DE"/>
        </w:rPr>
        <w:t xml:space="preserve"> in Node.js-Projekten).</w:t>
      </w:r>
    </w:p>
    <w:p w14:paraId="52F4C8F0" w14:textId="77777777" w:rsidR="004C0D1D" w:rsidRPr="00E030F2" w:rsidRDefault="004C0D1D" w:rsidP="004C0D1D">
      <w:pPr>
        <w:pStyle w:val="Listenabsatz"/>
        <w:numPr>
          <w:ilvl w:val="0"/>
          <w:numId w:val="18"/>
        </w:numPr>
        <w:rPr>
          <w:lang w:eastAsia="de-DE"/>
        </w:rPr>
      </w:pPr>
      <w:r w:rsidRPr="004C0D1D">
        <w:rPr>
          <w:b/>
          <w:bCs/>
          <w:lang w:eastAsia="de-DE"/>
        </w:rPr>
        <w:t>NoSQL-Datenbanken:</w:t>
      </w:r>
      <w:r w:rsidRPr="00E030F2">
        <w:rPr>
          <w:lang w:eastAsia="de-DE"/>
        </w:rPr>
        <w:t xml:space="preserve"> Einige NoSQL-Datenbanken (z.B. MongoDB) speichern Daten im JSON-ähnlichen BSON-Format.</w:t>
      </w:r>
    </w:p>
    <w:p w14:paraId="13CD7CED" w14:textId="2C74F9F7" w:rsidR="004C0D1D" w:rsidRDefault="004C0D1D" w:rsidP="004C0D1D">
      <w:pPr>
        <w:pStyle w:val="Listenabsatz"/>
        <w:numPr>
          <w:ilvl w:val="0"/>
          <w:numId w:val="18"/>
        </w:numPr>
        <w:rPr>
          <w:lang w:eastAsia="de-DE"/>
        </w:rPr>
      </w:pPr>
      <w:r w:rsidRPr="004C0D1D">
        <w:rPr>
          <w:b/>
          <w:bCs/>
          <w:lang w:eastAsia="de-DE"/>
        </w:rPr>
        <w:t>Mobile Anwendungen:</w:t>
      </w:r>
      <w:r w:rsidRPr="00E030F2">
        <w:rPr>
          <w:lang w:eastAsia="de-DE"/>
        </w:rPr>
        <w:t xml:space="preserve"> JSON wird häufig für die Datenkommunikation in mobilen Apps verwendet.</w:t>
      </w:r>
    </w:p>
    <w:p w14:paraId="1EA64469" w14:textId="77777777" w:rsidR="004C0D1D" w:rsidRDefault="004C0D1D">
      <w:pPr>
        <w:jc w:val="left"/>
        <w:rPr>
          <w:lang w:eastAsia="de-DE"/>
        </w:rPr>
      </w:pPr>
      <w:r>
        <w:rPr>
          <w:lang w:eastAsia="de-DE"/>
        </w:rPr>
        <w:br w:type="page"/>
      </w:r>
    </w:p>
    <w:p w14:paraId="2B6713F2" w14:textId="5EC2A458" w:rsidR="004C0D1D" w:rsidRDefault="004C0D1D" w:rsidP="004C0D1D">
      <w:pPr>
        <w:pStyle w:val="berschrift1"/>
        <w:rPr>
          <w:rFonts w:eastAsia="Times New Roman"/>
          <w:lang w:eastAsia="de-DE"/>
        </w:rPr>
      </w:pPr>
      <w:bookmarkStart w:id="15" w:name="_Toc194912446"/>
      <w:r w:rsidRPr="00E030F2">
        <w:rPr>
          <w:rFonts w:eastAsia="Times New Roman"/>
          <w:lang w:eastAsia="de-DE"/>
        </w:rPr>
        <w:lastRenderedPageBreak/>
        <w:t>Vergleichstabelle: XML vs. JSON</w:t>
      </w:r>
      <w:bookmarkEnd w:id="15"/>
    </w:p>
    <w:p w14:paraId="261D52BB" w14:textId="77777777" w:rsidR="004C0D1D" w:rsidRDefault="004C0D1D" w:rsidP="004C0D1D">
      <w:pPr>
        <w:rPr>
          <w:lang w:eastAsia="de-DE"/>
        </w:rPr>
      </w:pPr>
    </w:p>
    <w:tbl>
      <w:tblPr>
        <w:tblStyle w:val="Tabellenraster"/>
        <w:tblW w:w="0" w:type="auto"/>
        <w:tblLook w:val="04A0" w:firstRow="1" w:lastRow="0" w:firstColumn="1" w:lastColumn="0" w:noHBand="0" w:noVBand="1"/>
      </w:tblPr>
      <w:tblGrid>
        <w:gridCol w:w="3020"/>
        <w:gridCol w:w="3020"/>
        <w:gridCol w:w="3020"/>
      </w:tblGrid>
      <w:tr w:rsidR="004C0D1D" w14:paraId="02B7A56F" w14:textId="77777777" w:rsidTr="004C0D1D">
        <w:tc>
          <w:tcPr>
            <w:tcW w:w="3020" w:type="dxa"/>
            <w:shd w:val="clear" w:color="auto" w:fill="16425B" w:themeFill="background1" w:themeFillShade="40"/>
          </w:tcPr>
          <w:p w14:paraId="661BCF7C" w14:textId="77777777" w:rsidR="004C0D1D" w:rsidRPr="004C0D1D" w:rsidRDefault="004C0D1D" w:rsidP="008A39AE">
            <w:pPr>
              <w:jc w:val="left"/>
              <w:rPr>
                <w:rFonts w:eastAsia="Times New Roman" w:cs="Times New Roman"/>
                <w:color w:val="EEEEEE" w:themeColor="background2"/>
                <w:kern w:val="0"/>
                <w:lang w:eastAsia="de-DE"/>
                <w14:ligatures w14:val="none"/>
              </w:rPr>
            </w:pPr>
            <w:r w:rsidRPr="004C0D1D">
              <w:rPr>
                <w:rFonts w:cs="Arial"/>
                <w:color w:val="EEEEEE" w:themeColor="background2"/>
                <w:sz w:val="20"/>
                <w:szCs w:val="20"/>
              </w:rPr>
              <w:t>Merkmal</w:t>
            </w:r>
          </w:p>
        </w:tc>
        <w:tc>
          <w:tcPr>
            <w:tcW w:w="3021" w:type="dxa"/>
            <w:shd w:val="clear" w:color="auto" w:fill="16425B" w:themeFill="background1" w:themeFillShade="40"/>
          </w:tcPr>
          <w:p w14:paraId="53F3B8F7" w14:textId="77777777" w:rsidR="004C0D1D" w:rsidRPr="004C0D1D" w:rsidRDefault="004C0D1D" w:rsidP="008A39AE">
            <w:pPr>
              <w:jc w:val="left"/>
              <w:rPr>
                <w:rFonts w:eastAsia="Times New Roman" w:cs="Times New Roman"/>
                <w:color w:val="EEEEEE" w:themeColor="background2"/>
                <w:kern w:val="0"/>
                <w:lang w:eastAsia="de-DE"/>
                <w14:ligatures w14:val="none"/>
              </w:rPr>
            </w:pPr>
            <w:r w:rsidRPr="004C0D1D">
              <w:rPr>
                <w:rFonts w:cs="Arial"/>
                <w:color w:val="EEEEEE" w:themeColor="background2"/>
                <w:sz w:val="20"/>
                <w:szCs w:val="20"/>
              </w:rPr>
              <w:t>XML</w:t>
            </w:r>
          </w:p>
        </w:tc>
        <w:tc>
          <w:tcPr>
            <w:tcW w:w="3021" w:type="dxa"/>
            <w:shd w:val="clear" w:color="auto" w:fill="16425B" w:themeFill="background1" w:themeFillShade="40"/>
          </w:tcPr>
          <w:p w14:paraId="480BAB4E" w14:textId="77777777" w:rsidR="004C0D1D" w:rsidRPr="004C0D1D" w:rsidRDefault="004C0D1D" w:rsidP="008A39AE">
            <w:pPr>
              <w:jc w:val="left"/>
              <w:rPr>
                <w:rFonts w:eastAsia="Times New Roman" w:cs="Times New Roman"/>
                <w:color w:val="EEEEEE" w:themeColor="background2"/>
                <w:kern w:val="0"/>
                <w:lang w:eastAsia="de-DE"/>
                <w14:ligatures w14:val="none"/>
              </w:rPr>
            </w:pPr>
            <w:r w:rsidRPr="004C0D1D">
              <w:rPr>
                <w:rFonts w:cs="Arial"/>
                <w:color w:val="EEEEEE" w:themeColor="background2"/>
                <w:sz w:val="20"/>
                <w:szCs w:val="20"/>
              </w:rPr>
              <w:t>JSON</w:t>
            </w:r>
          </w:p>
        </w:tc>
      </w:tr>
      <w:tr w:rsidR="004C0D1D" w14:paraId="697EEF48" w14:textId="77777777" w:rsidTr="004C0D1D">
        <w:tc>
          <w:tcPr>
            <w:tcW w:w="3020" w:type="dxa"/>
            <w:shd w:val="clear" w:color="auto" w:fill="D2E8F4" w:themeFill="background1"/>
          </w:tcPr>
          <w:p w14:paraId="5A523B7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Struktur</w:t>
            </w:r>
          </w:p>
        </w:tc>
        <w:tc>
          <w:tcPr>
            <w:tcW w:w="3021" w:type="dxa"/>
          </w:tcPr>
          <w:p w14:paraId="1FC0EBAD"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Baumstruktur mit Elementen und Attributen</w:t>
            </w:r>
          </w:p>
        </w:tc>
        <w:tc>
          <w:tcPr>
            <w:tcW w:w="3021" w:type="dxa"/>
          </w:tcPr>
          <w:p w14:paraId="471E1E58"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Schlüssel-Wert-Paare in Objekten und Arrays</w:t>
            </w:r>
          </w:p>
        </w:tc>
      </w:tr>
      <w:tr w:rsidR="004C0D1D" w14:paraId="6E6C7C1C" w14:textId="77777777" w:rsidTr="004C0D1D">
        <w:tc>
          <w:tcPr>
            <w:tcW w:w="3020" w:type="dxa"/>
            <w:shd w:val="clear" w:color="auto" w:fill="D2E8F4" w:themeFill="background1"/>
          </w:tcPr>
          <w:p w14:paraId="45AE8AC7"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Syntax</w:t>
            </w:r>
          </w:p>
        </w:tc>
        <w:tc>
          <w:tcPr>
            <w:tcW w:w="3021" w:type="dxa"/>
          </w:tcPr>
          <w:p w14:paraId="540EC42A"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Verboser, mit Start- und End-Tags</w:t>
            </w:r>
          </w:p>
        </w:tc>
        <w:tc>
          <w:tcPr>
            <w:tcW w:w="3021" w:type="dxa"/>
          </w:tcPr>
          <w:p w14:paraId="55887139" w14:textId="2564488B"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Kompakt basierend auf JavaScript-Syntax</w:t>
            </w:r>
          </w:p>
        </w:tc>
      </w:tr>
      <w:tr w:rsidR="004C0D1D" w14:paraId="14E95EEB" w14:textId="77777777" w:rsidTr="004C0D1D">
        <w:tc>
          <w:tcPr>
            <w:tcW w:w="3020" w:type="dxa"/>
            <w:shd w:val="clear" w:color="auto" w:fill="D2E8F4" w:themeFill="background1"/>
          </w:tcPr>
          <w:p w14:paraId="52E2274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Lesbarkeit</w:t>
            </w:r>
          </w:p>
        </w:tc>
        <w:tc>
          <w:tcPr>
            <w:tcW w:w="3021" w:type="dxa"/>
          </w:tcPr>
          <w:p w14:paraId="490A6274"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Gut für Menschen lesbar</w:t>
            </w:r>
          </w:p>
        </w:tc>
        <w:tc>
          <w:tcPr>
            <w:tcW w:w="3021" w:type="dxa"/>
          </w:tcPr>
          <w:p w14:paraId="2E6FDFC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Sehr gut für Menschen lesbar</w:t>
            </w:r>
          </w:p>
        </w:tc>
      </w:tr>
      <w:tr w:rsidR="004C0D1D" w14:paraId="33F79F45" w14:textId="77777777" w:rsidTr="004C0D1D">
        <w:tc>
          <w:tcPr>
            <w:tcW w:w="3020" w:type="dxa"/>
            <w:shd w:val="clear" w:color="auto" w:fill="D2E8F4" w:themeFill="background1"/>
          </w:tcPr>
          <w:p w14:paraId="57EB0DA0"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Selbstbeschreibung</w:t>
            </w:r>
          </w:p>
        </w:tc>
        <w:tc>
          <w:tcPr>
            <w:tcW w:w="3021" w:type="dxa"/>
          </w:tcPr>
          <w:p w14:paraId="6F768C10"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Sehr gut durch Tags und Attributnamen</w:t>
            </w:r>
          </w:p>
        </w:tc>
        <w:tc>
          <w:tcPr>
            <w:tcW w:w="3021" w:type="dxa"/>
          </w:tcPr>
          <w:p w14:paraId="31E832F5"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Weniger, benötigt oft zusätzliche Dokumentation</w:t>
            </w:r>
          </w:p>
        </w:tc>
      </w:tr>
      <w:tr w:rsidR="004C0D1D" w14:paraId="398B2940" w14:textId="77777777" w:rsidTr="004C0D1D">
        <w:tc>
          <w:tcPr>
            <w:tcW w:w="3020" w:type="dxa"/>
            <w:shd w:val="clear" w:color="auto" w:fill="D2E8F4" w:themeFill="background1"/>
          </w:tcPr>
          <w:p w14:paraId="3DA5F1B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Größe</w:t>
            </w:r>
          </w:p>
        </w:tc>
        <w:tc>
          <w:tcPr>
            <w:tcW w:w="3021" w:type="dxa"/>
          </w:tcPr>
          <w:p w14:paraId="223780B5"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Relativ groß</w:t>
            </w:r>
          </w:p>
        </w:tc>
        <w:tc>
          <w:tcPr>
            <w:tcW w:w="3021" w:type="dxa"/>
          </w:tcPr>
          <w:p w14:paraId="46515733"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Relativ klein</w:t>
            </w:r>
          </w:p>
        </w:tc>
      </w:tr>
      <w:tr w:rsidR="004C0D1D" w14:paraId="3A0B30AB" w14:textId="77777777" w:rsidTr="004C0D1D">
        <w:tc>
          <w:tcPr>
            <w:tcW w:w="3020" w:type="dxa"/>
            <w:shd w:val="clear" w:color="auto" w:fill="D2E8F4" w:themeFill="background1"/>
          </w:tcPr>
          <w:p w14:paraId="2ABA6168" w14:textId="77777777" w:rsidR="004C0D1D" w:rsidRPr="004C0D1D" w:rsidRDefault="004C0D1D" w:rsidP="008A39AE">
            <w:pPr>
              <w:jc w:val="left"/>
              <w:rPr>
                <w:rFonts w:eastAsia="Times New Roman" w:cs="Times New Roman"/>
                <w:kern w:val="0"/>
                <w:lang w:eastAsia="de-DE"/>
                <w14:ligatures w14:val="none"/>
              </w:rPr>
            </w:pPr>
            <w:proofErr w:type="spellStart"/>
            <w:r w:rsidRPr="004C0D1D">
              <w:rPr>
                <w:rFonts w:cs="Arial"/>
                <w:sz w:val="20"/>
                <w:szCs w:val="20"/>
              </w:rPr>
              <w:t>Parsing</w:t>
            </w:r>
            <w:proofErr w:type="spellEnd"/>
          </w:p>
        </w:tc>
        <w:tc>
          <w:tcPr>
            <w:tcW w:w="3021" w:type="dxa"/>
          </w:tcPr>
          <w:p w14:paraId="4B378E80"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Kann aufwendiger sein</w:t>
            </w:r>
          </w:p>
        </w:tc>
        <w:tc>
          <w:tcPr>
            <w:tcW w:w="3021" w:type="dxa"/>
          </w:tcPr>
          <w:p w14:paraId="2D62956D"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Sehr einfach und schnell</w:t>
            </w:r>
          </w:p>
        </w:tc>
      </w:tr>
      <w:tr w:rsidR="004C0D1D" w14:paraId="5C8955AE" w14:textId="77777777" w:rsidTr="004C0D1D">
        <w:tc>
          <w:tcPr>
            <w:tcW w:w="3020" w:type="dxa"/>
            <w:shd w:val="clear" w:color="auto" w:fill="D2E8F4" w:themeFill="background1"/>
          </w:tcPr>
          <w:p w14:paraId="5A56E131"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Datentypen</w:t>
            </w:r>
          </w:p>
        </w:tc>
        <w:tc>
          <w:tcPr>
            <w:tcW w:w="3021" w:type="dxa"/>
          </w:tcPr>
          <w:p w14:paraId="520A032B"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Keine nativen, durch Schema definierbar</w:t>
            </w:r>
          </w:p>
        </w:tc>
        <w:tc>
          <w:tcPr>
            <w:tcW w:w="3021" w:type="dxa"/>
          </w:tcPr>
          <w:p w14:paraId="652877D0"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Definierte primitive Typen und Strukturen</w:t>
            </w:r>
          </w:p>
        </w:tc>
      </w:tr>
      <w:tr w:rsidR="004C0D1D" w14:paraId="281A4096" w14:textId="77777777" w:rsidTr="004C0D1D">
        <w:tc>
          <w:tcPr>
            <w:tcW w:w="3020" w:type="dxa"/>
            <w:shd w:val="clear" w:color="auto" w:fill="D2E8F4" w:themeFill="background1"/>
          </w:tcPr>
          <w:p w14:paraId="1BA8DC5D"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Attribute</w:t>
            </w:r>
          </w:p>
        </w:tc>
        <w:tc>
          <w:tcPr>
            <w:tcW w:w="3021" w:type="dxa"/>
          </w:tcPr>
          <w:p w14:paraId="381AA1B2"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Unterstützt Attribute</w:t>
            </w:r>
          </w:p>
        </w:tc>
        <w:tc>
          <w:tcPr>
            <w:tcW w:w="3021" w:type="dxa"/>
          </w:tcPr>
          <w:p w14:paraId="70B9EF32"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Keine direkte Unterstützung für Attribute</w:t>
            </w:r>
          </w:p>
        </w:tc>
      </w:tr>
      <w:tr w:rsidR="004C0D1D" w14:paraId="55DD6BFD" w14:textId="77777777" w:rsidTr="004C0D1D">
        <w:tc>
          <w:tcPr>
            <w:tcW w:w="3020" w:type="dxa"/>
            <w:shd w:val="clear" w:color="auto" w:fill="D2E8F4" w:themeFill="background1"/>
          </w:tcPr>
          <w:p w14:paraId="122C71DE"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Kommentare</w:t>
            </w:r>
          </w:p>
        </w:tc>
        <w:tc>
          <w:tcPr>
            <w:tcW w:w="3021" w:type="dxa"/>
          </w:tcPr>
          <w:p w14:paraId="4E190E0A"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Unterstützt Kommentare</w:t>
            </w:r>
          </w:p>
        </w:tc>
        <w:tc>
          <w:tcPr>
            <w:tcW w:w="3021" w:type="dxa"/>
          </w:tcPr>
          <w:p w14:paraId="323C7EE9"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Keine standardmäßige Unterstützung für Kommentare</w:t>
            </w:r>
          </w:p>
        </w:tc>
      </w:tr>
      <w:tr w:rsidR="004C0D1D" w14:paraId="00B3DAC1" w14:textId="77777777" w:rsidTr="004C0D1D">
        <w:tc>
          <w:tcPr>
            <w:tcW w:w="3020" w:type="dxa"/>
            <w:shd w:val="clear" w:color="auto" w:fill="D2E8F4" w:themeFill="background1"/>
          </w:tcPr>
          <w:p w14:paraId="2A849D5B"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Schemas</w:t>
            </w:r>
          </w:p>
        </w:tc>
        <w:tc>
          <w:tcPr>
            <w:tcW w:w="3021" w:type="dxa"/>
          </w:tcPr>
          <w:p w14:paraId="3C957AB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Weit verbreitete Unterstützung (XSD)</w:t>
            </w:r>
          </w:p>
        </w:tc>
        <w:tc>
          <w:tcPr>
            <w:tcW w:w="3021" w:type="dxa"/>
          </w:tcPr>
          <w:p w14:paraId="4D924D7F" w14:textId="12989838"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JSON-Schema existiert, weniger verbreitet</w:t>
            </w:r>
          </w:p>
        </w:tc>
      </w:tr>
      <w:tr w:rsidR="004C0D1D" w14:paraId="4A5B60D7" w14:textId="77777777" w:rsidTr="004C0D1D">
        <w:tc>
          <w:tcPr>
            <w:tcW w:w="3020" w:type="dxa"/>
            <w:shd w:val="clear" w:color="auto" w:fill="D2E8F4" w:themeFill="background1"/>
          </w:tcPr>
          <w:p w14:paraId="0EDBDAE2"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Transformation</w:t>
            </w:r>
          </w:p>
        </w:tc>
        <w:tc>
          <w:tcPr>
            <w:tcW w:w="3021" w:type="dxa"/>
          </w:tcPr>
          <w:p w14:paraId="2368CF7F"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Technologien wie XSLT verfügbar</w:t>
            </w:r>
          </w:p>
        </w:tc>
        <w:tc>
          <w:tcPr>
            <w:tcW w:w="3021" w:type="dxa"/>
          </w:tcPr>
          <w:p w14:paraId="06ECED61"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Erfordert oft programmatische Lösungen</w:t>
            </w:r>
          </w:p>
        </w:tc>
      </w:tr>
      <w:tr w:rsidR="004C0D1D" w14:paraId="5E320D57" w14:textId="77777777" w:rsidTr="004C0D1D">
        <w:tc>
          <w:tcPr>
            <w:tcW w:w="3020" w:type="dxa"/>
            <w:shd w:val="clear" w:color="auto" w:fill="D2E8F4" w:themeFill="background1"/>
          </w:tcPr>
          <w:p w14:paraId="2E9EFBF3"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Web-Fokus</w:t>
            </w:r>
          </w:p>
        </w:tc>
        <w:tc>
          <w:tcPr>
            <w:tcW w:w="3021" w:type="dxa"/>
          </w:tcPr>
          <w:p w14:paraId="2434615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Weniger stark im modernen Web-Umfeld</w:t>
            </w:r>
          </w:p>
        </w:tc>
        <w:tc>
          <w:tcPr>
            <w:tcW w:w="3021" w:type="dxa"/>
          </w:tcPr>
          <w:p w14:paraId="0887D639"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Das Standardformat für Web-APIs</w:t>
            </w:r>
          </w:p>
        </w:tc>
      </w:tr>
      <w:tr w:rsidR="004C0D1D" w14:paraId="16DAC192" w14:textId="77777777" w:rsidTr="004C0D1D">
        <w:tc>
          <w:tcPr>
            <w:tcW w:w="3020" w:type="dxa"/>
            <w:shd w:val="clear" w:color="auto" w:fill="D2E8F4" w:themeFill="background1"/>
          </w:tcPr>
          <w:p w14:paraId="4136AB21"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Anwendungsbereiche</w:t>
            </w:r>
          </w:p>
        </w:tc>
        <w:tc>
          <w:tcPr>
            <w:tcW w:w="3021" w:type="dxa"/>
          </w:tcPr>
          <w:p w14:paraId="694FF9BC"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Datenaustausch, Dokumentenformate, Konfigurationen</w:t>
            </w:r>
          </w:p>
        </w:tc>
        <w:tc>
          <w:tcPr>
            <w:tcW w:w="3021" w:type="dxa"/>
          </w:tcPr>
          <w:p w14:paraId="3C2C9EF4" w14:textId="77777777" w:rsidR="004C0D1D" w:rsidRPr="004C0D1D" w:rsidRDefault="004C0D1D" w:rsidP="008A39AE">
            <w:pPr>
              <w:jc w:val="left"/>
              <w:rPr>
                <w:rFonts w:eastAsia="Times New Roman" w:cs="Times New Roman"/>
                <w:kern w:val="0"/>
                <w:lang w:eastAsia="de-DE"/>
                <w14:ligatures w14:val="none"/>
              </w:rPr>
            </w:pPr>
            <w:r w:rsidRPr="004C0D1D">
              <w:rPr>
                <w:rFonts w:cs="Arial"/>
                <w:sz w:val="20"/>
                <w:szCs w:val="20"/>
              </w:rPr>
              <w:t>Webanwendungen, APIs, Konfigurationen, NoSQL</w:t>
            </w:r>
          </w:p>
        </w:tc>
      </w:tr>
    </w:tbl>
    <w:p w14:paraId="477F6733" w14:textId="77777777" w:rsidR="004C0D1D" w:rsidRPr="004C0D1D" w:rsidRDefault="004C0D1D" w:rsidP="004C0D1D">
      <w:pPr>
        <w:rPr>
          <w:lang w:eastAsia="de-DE"/>
        </w:rPr>
      </w:pPr>
    </w:p>
    <w:p w14:paraId="4BCD7FDA" w14:textId="77777777" w:rsidR="004C0D1D" w:rsidRPr="00E030F2" w:rsidRDefault="004C0D1D" w:rsidP="004C0D1D">
      <w:pPr>
        <w:rPr>
          <w:lang w:eastAsia="de-DE"/>
        </w:rPr>
      </w:pPr>
      <w:r w:rsidRPr="00E030F2">
        <w:rPr>
          <w:lang w:eastAsia="de-DE"/>
        </w:rPr>
        <w:t>Sowohl XML als auch JSON sind wertvolle Formate für die Datenverarbeitung und den Datenaustausch. Die Wahl zwischen ihnen hängt oft von den spezifischen Anforderungen des jeweiligen Anwendungsfalls ab.</w:t>
      </w:r>
    </w:p>
    <w:p w14:paraId="25AEA2F1" w14:textId="77777777" w:rsidR="004C0D1D" w:rsidRPr="00E030F2" w:rsidRDefault="004C0D1D" w:rsidP="004C0D1D">
      <w:pPr>
        <w:rPr>
          <w:lang w:eastAsia="de-DE"/>
        </w:rPr>
      </w:pPr>
      <w:r w:rsidRPr="00E030F2">
        <w:rPr>
          <w:b/>
          <w:bCs/>
          <w:lang w:eastAsia="de-DE"/>
        </w:rPr>
        <w:t>XML</w:t>
      </w:r>
      <w:r w:rsidRPr="00E030F2">
        <w:rPr>
          <w:lang w:eastAsia="de-DE"/>
        </w:rPr>
        <w:t xml:space="preserve"> ist ideal, wenn eine hohe Selbstbeschreibung, die Validierung der Datenstruktur durch Schemas und die Möglichkeit zur Transformation der Daten wichtig sind. Es ist gut geeignet für komplexe Datenstrukturen und Szenarien, in denen Interoperabilität über verschiedene Plattformen hinweg entscheidend ist.</w:t>
      </w:r>
    </w:p>
    <w:p w14:paraId="37ADBBBD" w14:textId="77777777" w:rsidR="004C0D1D" w:rsidRPr="00E030F2" w:rsidRDefault="004C0D1D" w:rsidP="004C0D1D">
      <w:pPr>
        <w:rPr>
          <w:lang w:eastAsia="de-DE"/>
        </w:rPr>
      </w:pPr>
      <w:r w:rsidRPr="00E030F2">
        <w:rPr>
          <w:b/>
          <w:bCs/>
          <w:lang w:eastAsia="de-DE"/>
        </w:rPr>
        <w:t>JSON</w:t>
      </w:r>
      <w:r w:rsidRPr="00E030F2">
        <w:rPr>
          <w:lang w:eastAsia="de-DE"/>
        </w:rPr>
        <w:t xml:space="preserve"> ist die bessere Wahl, wenn es auf eine einfache, leichtgewichtige und schnell zu verarbeitende Datenübertragung ankommt, insbesondere im Kontext von Webanwendungen und APIs. Seine einfache Syntax und die direkte Abbildung auf Datenstrukturen in vielen Programmiersprachen machen es zu einer beliebten Wahl für moderne Anwendungen.</w:t>
      </w:r>
    </w:p>
    <w:p w14:paraId="1F080061" w14:textId="77777777" w:rsidR="004C0D1D" w:rsidRPr="00E030F2" w:rsidRDefault="004C0D1D" w:rsidP="004C0D1D">
      <w:pPr>
        <w:rPr>
          <w:lang w:eastAsia="de-DE"/>
        </w:rPr>
      </w:pPr>
      <w:r w:rsidRPr="00E030F2">
        <w:rPr>
          <w:lang w:eastAsia="de-DE"/>
        </w:rPr>
        <w:t>In vielen Fällen werden beide Formate in unterschiedlichen Kontexten verwendet, und das Verständnis ihrer jeweiligen Stärken und Schwächen ist entscheidend für die Auswahl des geeigneten Formats für eine bestimmte Aufgabe.</w:t>
      </w:r>
    </w:p>
    <w:p w14:paraId="353991AA" w14:textId="4D9B6ABC" w:rsidR="00374AB9" w:rsidRDefault="00374AB9" w:rsidP="00374AB9">
      <w:pPr>
        <w:pStyle w:val="berschrift1"/>
      </w:pPr>
      <w:bookmarkStart w:id="16" w:name="_Toc194912447"/>
      <w:r>
        <w:lastRenderedPageBreak/>
        <w:t>Komplexere Beispiele</w:t>
      </w:r>
      <w:bookmarkEnd w:id="16"/>
      <w:r>
        <w:t xml:space="preserve"> </w:t>
      </w:r>
    </w:p>
    <w:p w14:paraId="0894D1F9" w14:textId="08CCD5FA" w:rsidR="00374AB9" w:rsidRDefault="00374AB9" w:rsidP="00374AB9">
      <w:r w:rsidRPr="00374AB9">
        <w:t>In den zwei mitgelieferten Dateien finden Sie detailliertere Beispiele für XML und JSON.</w:t>
      </w:r>
    </w:p>
    <w:p w14:paraId="436C387B" w14:textId="20CA2E53" w:rsidR="00374AB9" w:rsidRDefault="00374AB9" w:rsidP="00374AB9">
      <w:pPr>
        <w:pStyle w:val="berschrift2"/>
      </w:pPr>
      <w:bookmarkStart w:id="17" w:name="_Toc194912448"/>
      <w:r>
        <w:t>Beispiel: XML – Stadtbibliothek</w:t>
      </w:r>
      <w:bookmarkEnd w:id="17"/>
    </w:p>
    <w:p w14:paraId="28C1FA7B" w14:textId="77777777" w:rsidR="00374AB9" w:rsidRPr="00374AB9" w:rsidRDefault="00374AB9" w:rsidP="00374AB9">
      <w:r w:rsidRPr="00374AB9">
        <w:rPr>
          <w:b/>
          <w:bCs/>
        </w:rPr>
        <w:t>Erläuterungen zum XML-Beispiel:</w:t>
      </w:r>
    </w:p>
    <w:p w14:paraId="34B30BC3" w14:textId="77777777" w:rsidR="00374AB9" w:rsidRPr="00374AB9" w:rsidRDefault="00374AB9" w:rsidP="00374AB9">
      <w:pPr>
        <w:numPr>
          <w:ilvl w:val="0"/>
          <w:numId w:val="20"/>
        </w:numPr>
      </w:pPr>
      <w:r w:rsidRPr="00374AB9">
        <w:t>Das Wurzelelement ist &lt;</w:t>
      </w:r>
      <w:proofErr w:type="spellStart"/>
      <w:r w:rsidRPr="00374AB9">
        <w:t>bibliothek</w:t>
      </w:r>
      <w:proofErr w:type="spellEnd"/>
      <w:r w:rsidRPr="00374AB9">
        <w:t>&gt;.</w:t>
      </w:r>
    </w:p>
    <w:p w14:paraId="53D711D4" w14:textId="77777777" w:rsidR="00374AB9" w:rsidRPr="00374AB9" w:rsidRDefault="00374AB9" w:rsidP="00374AB9">
      <w:pPr>
        <w:numPr>
          <w:ilvl w:val="0"/>
          <w:numId w:val="20"/>
        </w:numPr>
      </w:pPr>
      <w:r w:rsidRPr="00374AB9">
        <w:t>Es gibt einen &lt;</w:t>
      </w:r>
      <w:proofErr w:type="spellStart"/>
      <w:r w:rsidRPr="00374AB9">
        <w:t>metadaten</w:t>
      </w:r>
      <w:proofErr w:type="spellEnd"/>
      <w:r w:rsidRPr="00374AB9">
        <w:t>&gt;-Bereich mit Informationen zur Bibliothek.</w:t>
      </w:r>
    </w:p>
    <w:p w14:paraId="7CD3D19F" w14:textId="77777777" w:rsidR="00374AB9" w:rsidRPr="00374AB9" w:rsidRDefault="00374AB9" w:rsidP="00374AB9">
      <w:pPr>
        <w:numPr>
          <w:ilvl w:val="0"/>
          <w:numId w:val="20"/>
        </w:numPr>
      </w:pPr>
      <w:r w:rsidRPr="00374AB9">
        <w:t>Der &lt;</w:t>
      </w:r>
      <w:proofErr w:type="spellStart"/>
      <w:r w:rsidRPr="00374AB9">
        <w:t>buecher</w:t>
      </w:r>
      <w:proofErr w:type="spellEnd"/>
      <w:r w:rsidRPr="00374AB9">
        <w:t>&gt;-Bereich enthält mehrere &lt;buch&gt;-Elemente, die jeweils ein einzelnes Buch repräsentieren.</w:t>
      </w:r>
    </w:p>
    <w:p w14:paraId="651DB845" w14:textId="77777777" w:rsidR="00374AB9" w:rsidRPr="00374AB9" w:rsidRDefault="00374AB9" w:rsidP="00374AB9">
      <w:pPr>
        <w:numPr>
          <w:ilvl w:val="0"/>
          <w:numId w:val="20"/>
        </w:numPr>
      </w:pPr>
      <w:r w:rsidRPr="00374AB9">
        <w:t xml:space="preserve">Jedes &lt;buch&gt;-Element hat ein </w:t>
      </w:r>
      <w:proofErr w:type="spellStart"/>
      <w:r w:rsidRPr="00374AB9">
        <w:t>id</w:t>
      </w:r>
      <w:proofErr w:type="spellEnd"/>
      <w:r w:rsidRPr="00374AB9">
        <w:t xml:space="preserve">-Attribut und ein </w:t>
      </w:r>
      <w:proofErr w:type="spellStart"/>
      <w:r w:rsidRPr="00374AB9">
        <w:t>kategorie</w:t>
      </w:r>
      <w:proofErr w:type="spellEnd"/>
      <w:r w:rsidRPr="00374AB9">
        <w:t>-Attribut.</w:t>
      </w:r>
    </w:p>
    <w:p w14:paraId="4033247B" w14:textId="77777777" w:rsidR="00374AB9" w:rsidRPr="00374AB9" w:rsidRDefault="00374AB9" w:rsidP="00374AB9">
      <w:pPr>
        <w:numPr>
          <w:ilvl w:val="0"/>
          <w:numId w:val="20"/>
        </w:numPr>
      </w:pPr>
      <w:r w:rsidRPr="00374AB9">
        <w:t>Innerhalb jedes &lt;buch&gt;-Elements gibt es verschachtelte Elemente wie &lt;</w:t>
      </w:r>
      <w:proofErr w:type="spellStart"/>
      <w:r w:rsidRPr="00374AB9">
        <w:t>titel</w:t>
      </w:r>
      <w:proofErr w:type="spellEnd"/>
      <w:r w:rsidRPr="00374AB9">
        <w:t>&gt; (mit einem sprache-Attribut), &lt;</w:t>
      </w:r>
      <w:proofErr w:type="spellStart"/>
      <w:r w:rsidRPr="00374AB9">
        <w:t>autor</w:t>
      </w:r>
      <w:proofErr w:type="spellEnd"/>
      <w:r w:rsidRPr="00374AB9">
        <w:t>&gt; (mit &lt;</w:t>
      </w:r>
      <w:proofErr w:type="spellStart"/>
      <w:r w:rsidRPr="00374AB9">
        <w:t>vorname</w:t>
      </w:r>
      <w:proofErr w:type="spellEnd"/>
      <w:r w:rsidRPr="00374AB9">
        <w:t>&gt; und &lt;</w:t>
      </w:r>
      <w:proofErr w:type="spellStart"/>
      <w:r w:rsidRPr="00374AB9">
        <w:t>nachname</w:t>
      </w:r>
      <w:proofErr w:type="spellEnd"/>
      <w:r w:rsidRPr="00374AB9">
        <w:t>&gt;), &lt;</w:t>
      </w:r>
      <w:proofErr w:type="spellStart"/>
      <w:r w:rsidRPr="00374AB9">
        <w:t>verlag</w:t>
      </w:r>
      <w:proofErr w:type="spellEnd"/>
      <w:r w:rsidRPr="00374AB9">
        <w:t>&gt;, &lt;</w:t>
      </w:r>
      <w:proofErr w:type="spellStart"/>
      <w:r w:rsidRPr="00374AB9">
        <w:t>jahr</w:t>
      </w:r>
      <w:proofErr w:type="spellEnd"/>
      <w:r w:rsidRPr="00374AB9">
        <w:t>&gt;, &lt;</w:t>
      </w:r>
      <w:proofErr w:type="spellStart"/>
      <w:r w:rsidRPr="00374AB9">
        <w:t>seiten</w:t>
      </w:r>
      <w:proofErr w:type="spellEnd"/>
      <w:r w:rsidRPr="00374AB9">
        <w:t xml:space="preserve">&gt;, &lt;preis&gt; (mit einem </w:t>
      </w:r>
      <w:proofErr w:type="spellStart"/>
      <w:r w:rsidRPr="00374AB9">
        <w:t>waehrung</w:t>
      </w:r>
      <w:proofErr w:type="spellEnd"/>
      <w:r w:rsidRPr="00374AB9">
        <w:t>-Attribut), &lt;</w:t>
      </w:r>
      <w:proofErr w:type="spellStart"/>
      <w:r w:rsidRPr="00374AB9">
        <w:t>verfuegbarkeit</w:t>
      </w:r>
      <w:proofErr w:type="spellEnd"/>
      <w:r w:rsidRPr="00374AB9">
        <w:t>&gt; (mit Attributen für die Gesamt- und verliehene Anzahl), &lt;</w:t>
      </w:r>
      <w:proofErr w:type="spellStart"/>
      <w:r w:rsidRPr="00374AB9">
        <w:t>rezensionen</w:t>
      </w:r>
      <w:proofErr w:type="spellEnd"/>
      <w:r w:rsidRPr="00374AB9">
        <w:t>&gt; (mit mehreren &lt;</w:t>
      </w:r>
      <w:proofErr w:type="spellStart"/>
      <w:r w:rsidRPr="00374AB9">
        <w:t>rezension</w:t>
      </w:r>
      <w:proofErr w:type="spellEnd"/>
      <w:r w:rsidRPr="00374AB9">
        <w:t>&gt;-Elementen) und &lt;</w:t>
      </w:r>
      <w:proofErr w:type="spellStart"/>
      <w:r w:rsidRPr="00374AB9">
        <w:t>auszeichnungen</w:t>
      </w:r>
      <w:proofErr w:type="spellEnd"/>
      <w:r w:rsidRPr="00374AB9">
        <w:t>&gt; oder &lt;</w:t>
      </w:r>
      <w:proofErr w:type="spellStart"/>
      <w:r w:rsidRPr="00374AB9">
        <w:t>schlagwoerter</w:t>
      </w:r>
      <w:proofErr w:type="spellEnd"/>
      <w:r w:rsidRPr="00374AB9">
        <w:t>&gt; (abhängig vom Buch).</w:t>
      </w:r>
    </w:p>
    <w:p w14:paraId="36A978CD" w14:textId="6D2DBD01" w:rsidR="00374AB9" w:rsidRDefault="00374AB9" w:rsidP="00374AB9">
      <w:pPr>
        <w:numPr>
          <w:ilvl w:val="0"/>
          <w:numId w:val="20"/>
        </w:numPr>
      </w:pPr>
      <w:r w:rsidRPr="00374AB9">
        <w:t>Dieses Beispiel zeigt die Flexibilität von XML, komplexe, hierarchische Datenstrukturen mit Attributen zur weiteren Spezifizierung zu modellieren.</w:t>
      </w:r>
    </w:p>
    <w:p w14:paraId="616791C9" w14:textId="77777777" w:rsidR="00374AB9" w:rsidRDefault="00374AB9" w:rsidP="00374AB9"/>
    <w:p w14:paraId="7DEDA3BA" w14:textId="28305325" w:rsidR="00374AB9" w:rsidRDefault="00374AB9" w:rsidP="00374AB9">
      <w:pPr>
        <w:pStyle w:val="berschrift2"/>
      </w:pPr>
      <w:bookmarkStart w:id="18" w:name="_Toc194912449"/>
      <w:r>
        <w:t>Beispiel: JSON – Produktbeschreibung Online-Shop</w:t>
      </w:r>
      <w:bookmarkEnd w:id="18"/>
    </w:p>
    <w:p w14:paraId="5ABB7463" w14:textId="77777777" w:rsidR="00374AB9" w:rsidRPr="00374AB9" w:rsidRDefault="00374AB9" w:rsidP="00374AB9">
      <w:r w:rsidRPr="00374AB9">
        <w:rPr>
          <w:b/>
          <w:bCs/>
        </w:rPr>
        <w:t>Erläuterungen zum JSON-Beispiel:</w:t>
      </w:r>
    </w:p>
    <w:p w14:paraId="646CDFF1" w14:textId="77777777" w:rsidR="00374AB9" w:rsidRPr="00374AB9" w:rsidRDefault="00374AB9" w:rsidP="00374AB9">
      <w:pPr>
        <w:numPr>
          <w:ilvl w:val="0"/>
          <w:numId w:val="21"/>
        </w:numPr>
      </w:pPr>
      <w:r w:rsidRPr="00374AB9">
        <w:t>Das Hauptobjekt enthält verschiedene Schlüssel-Wert-Paare, die die Eigenschaften des Produkts beschreiben.</w:t>
      </w:r>
    </w:p>
    <w:p w14:paraId="3FD8028F" w14:textId="77777777" w:rsidR="00374AB9" w:rsidRPr="00374AB9" w:rsidRDefault="00374AB9" w:rsidP="00374AB9">
      <w:pPr>
        <w:numPr>
          <w:ilvl w:val="0"/>
          <w:numId w:val="21"/>
        </w:numPr>
      </w:pPr>
      <w:r w:rsidRPr="00374AB9">
        <w:t xml:space="preserve">Es gibt verschachtelte Objekte wie preis, </w:t>
      </w:r>
      <w:proofErr w:type="spellStart"/>
      <w:r w:rsidRPr="00374AB9">
        <w:t>bewertungen</w:t>
      </w:r>
      <w:proofErr w:type="spellEnd"/>
      <w:r w:rsidRPr="00374AB9">
        <w:t xml:space="preserve">, </w:t>
      </w:r>
      <w:proofErr w:type="spellStart"/>
      <w:r w:rsidRPr="00374AB9">
        <w:t>eigenschaften</w:t>
      </w:r>
      <w:proofErr w:type="spellEnd"/>
      <w:r w:rsidRPr="00374AB9">
        <w:t xml:space="preserve">, </w:t>
      </w:r>
      <w:proofErr w:type="spellStart"/>
      <w:r w:rsidRPr="00374AB9">
        <w:t>verfuegbarkeit</w:t>
      </w:r>
      <w:proofErr w:type="spellEnd"/>
      <w:r w:rsidRPr="00374AB9">
        <w:t xml:space="preserve"> und die Elemente in den bilder-Array.</w:t>
      </w:r>
    </w:p>
    <w:p w14:paraId="5CE6F1E7" w14:textId="77777777" w:rsidR="00374AB9" w:rsidRPr="00374AB9" w:rsidRDefault="00374AB9" w:rsidP="00374AB9">
      <w:pPr>
        <w:numPr>
          <w:ilvl w:val="0"/>
          <w:numId w:val="21"/>
        </w:numPr>
      </w:pPr>
      <w:proofErr w:type="spellStart"/>
      <w:r w:rsidRPr="00374AB9">
        <w:t>bewertungen</w:t>
      </w:r>
      <w:proofErr w:type="spellEnd"/>
      <w:r w:rsidRPr="00374AB9">
        <w:t xml:space="preserve"> ist ein Array von Objekten, wobei jedes Objekt eine einzelne Bewertung darstellt.</w:t>
      </w:r>
    </w:p>
    <w:p w14:paraId="22DB0F79" w14:textId="77777777" w:rsidR="00374AB9" w:rsidRPr="00374AB9" w:rsidRDefault="00374AB9" w:rsidP="00374AB9">
      <w:pPr>
        <w:numPr>
          <w:ilvl w:val="0"/>
          <w:numId w:val="21"/>
        </w:numPr>
      </w:pPr>
      <w:proofErr w:type="spellStart"/>
      <w:r w:rsidRPr="00374AB9">
        <w:t>eigenschaften</w:t>
      </w:r>
      <w:proofErr w:type="spellEnd"/>
      <w:r w:rsidRPr="00374AB9">
        <w:t xml:space="preserve"> enthält weitere Details zum Produkt in einem verschachtelten Objekt.</w:t>
      </w:r>
    </w:p>
    <w:p w14:paraId="48ED65A8" w14:textId="77777777" w:rsidR="00374AB9" w:rsidRPr="00374AB9" w:rsidRDefault="00374AB9" w:rsidP="00374AB9">
      <w:pPr>
        <w:numPr>
          <w:ilvl w:val="0"/>
          <w:numId w:val="21"/>
        </w:numPr>
      </w:pPr>
      <w:proofErr w:type="spellStart"/>
      <w:r w:rsidRPr="00374AB9">
        <w:t>lieferumfang</w:t>
      </w:r>
      <w:proofErr w:type="spellEnd"/>
      <w:r w:rsidRPr="00374AB9">
        <w:t xml:space="preserve"> und </w:t>
      </w:r>
      <w:proofErr w:type="spellStart"/>
      <w:r w:rsidRPr="00374AB9">
        <w:t>bilder</w:t>
      </w:r>
      <w:proofErr w:type="spellEnd"/>
      <w:r w:rsidRPr="00374AB9">
        <w:t xml:space="preserve"> sind Arrays von Strings bzw. Objekten.</w:t>
      </w:r>
    </w:p>
    <w:p w14:paraId="5661A98F" w14:textId="77777777" w:rsidR="00374AB9" w:rsidRPr="00374AB9" w:rsidRDefault="00374AB9" w:rsidP="00374AB9">
      <w:pPr>
        <w:numPr>
          <w:ilvl w:val="0"/>
          <w:numId w:val="21"/>
        </w:numPr>
      </w:pPr>
      <w:r w:rsidRPr="00374AB9">
        <w:t xml:space="preserve">Es werden verschiedene Datentypen verwendet: Strings, Zahlen (auch innerhalb von Objekten wie preis), </w:t>
      </w:r>
      <w:proofErr w:type="spellStart"/>
      <w:r w:rsidRPr="00374AB9">
        <w:t>Booleans</w:t>
      </w:r>
      <w:proofErr w:type="spellEnd"/>
      <w:r w:rsidRPr="00374AB9">
        <w:t xml:space="preserve"> (</w:t>
      </w:r>
      <w:proofErr w:type="spellStart"/>
      <w:r w:rsidRPr="00374AB9">
        <w:t>istImAngebot</w:t>
      </w:r>
      <w:proofErr w:type="spellEnd"/>
      <w:r w:rsidRPr="00374AB9">
        <w:t>), Arrays und verschachtelte Objekte.</w:t>
      </w:r>
    </w:p>
    <w:p w14:paraId="7BB2B062" w14:textId="77777777" w:rsidR="00374AB9" w:rsidRPr="00374AB9" w:rsidRDefault="00374AB9" w:rsidP="00374AB9">
      <w:pPr>
        <w:numPr>
          <w:ilvl w:val="0"/>
          <w:numId w:val="21"/>
        </w:numPr>
      </w:pPr>
      <w:r w:rsidRPr="00374AB9">
        <w:lastRenderedPageBreak/>
        <w:t>Dieses Beispiel zeigt, wie JSON verwendet werden kann, um komplexe und detaillierte Datenstrukturen für verschiedene Anwendungen darzustellen.</w:t>
      </w:r>
    </w:p>
    <w:p w14:paraId="006E65B0" w14:textId="77777777" w:rsidR="00374AB9" w:rsidRPr="00374AB9" w:rsidRDefault="00374AB9" w:rsidP="00374AB9"/>
    <w:p w14:paraId="6A654943" w14:textId="77777777" w:rsidR="00374AB9" w:rsidRPr="00374AB9" w:rsidRDefault="00374AB9" w:rsidP="00374AB9"/>
    <w:p w14:paraId="7CC7A595" w14:textId="77777777" w:rsidR="004C0D1D" w:rsidRPr="004C0D1D" w:rsidRDefault="004C0D1D" w:rsidP="004C0D1D">
      <w:pPr>
        <w:rPr>
          <w:lang w:eastAsia="de-DE"/>
        </w:rPr>
      </w:pPr>
    </w:p>
    <w:p w14:paraId="68FE7F28" w14:textId="77777777" w:rsidR="00FF1FC5" w:rsidRPr="00E030F2" w:rsidRDefault="00FF1FC5" w:rsidP="00FF1FC5">
      <w:pPr>
        <w:shd w:val="clear" w:color="auto" w:fill="FFFFFF"/>
        <w:spacing w:after="0" w:line="240" w:lineRule="auto"/>
        <w:jc w:val="left"/>
        <w:rPr>
          <w:rFonts w:ascii="Times New Roman" w:eastAsia="Times New Roman" w:hAnsi="Times New Roman" w:cs="Times New Roman"/>
          <w:b/>
          <w:bCs/>
          <w:kern w:val="0"/>
          <w:lang w:eastAsia="de-DE"/>
          <w14:ligatures w14:val="none"/>
        </w:rPr>
      </w:pPr>
    </w:p>
    <w:p w14:paraId="13E31269" w14:textId="77777777" w:rsidR="00FF1FC5" w:rsidRPr="00FF1FC5" w:rsidRDefault="00FF1FC5" w:rsidP="00FF1FC5"/>
    <w:sectPr w:rsidR="00FF1FC5" w:rsidRPr="00FF1FC5" w:rsidSect="00035D1E">
      <w:headerReference w:type="default" r:id="rId14"/>
      <w:footerReference w:type="default" r:id="rId15"/>
      <w:pgSz w:w="11906" w:h="16838"/>
      <w:pgMar w:top="1418" w:right="1418" w:bottom="1134"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401FA" w14:textId="77777777" w:rsidR="00E26006" w:rsidRDefault="00E26006" w:rsidP="004B3487">
      <w:pPr>
        <w:spacing w:after="0" w:line="240" w:lineRule="auto"/>
      </w:pPr>
      <w:r>
        <w:separator/>
      </w:r>
    </w:p>
  </w:endnote>
  <w:endnote w:type="continuationSeparator" w:id="0">
    <w:p w14:paraId="4173B03F" w14:textId="77777777" w:rsidR="00E26006" w:rsidRDefault="00E26006" w:rsidP="004B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8EDDB" w14:textId="77777777" w:rsidR="00035D1E" w:rsidRDefault="00035D1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5C1E" w14:textId="77777777" w:rsidR="006E468C" w:rsidRDefault="006E468C">
    <w:pPr>
      <w:pStyle w:val="Fuzeile"/>
    </w:pPr>
    <w:r>
      <w:rPr>
        <w:noProof/>
        <w:lang w:eastAsia="de-DE"/>
      </w:rPr>
      <w:drawing>
        <wp:anchor distT="0" distB="0" distL="114300" distR="114300" simplePos="0" relativeHeight="251663360" behindDoc="0" locked="0" layoutInCell="1" allowOverlap="1" wp14:anchorId="01A08117" wp14:editId="05850382">
          <wp:simplePos x="0" y="0"/>
          <wp:positionH relativeFrom="leftMargin">
            <wp:posOffset>635</wp:posOffset>
          </wp:positionH>
          <wp:positionV relativeFrom="page">
            <wp:posOffset>9599930</wp:posOffset>
          </wp:positionV>
          <wp:extent cx="7555845" cy="1180997"/>
          <wp:effectExtent l="0" t="0" r="0" b="635"/>
          <wp:wrapNone/>
          <wp:docPr id="1399209965" name="Grafik 1399209965" descr="Ein Bild, das Text, Schrift, Screensho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7" descr="Ein Bild, das Text, Schrift, Screenshot, Algebra enthält.&#10;&#10;Automatisch generierte Beschreibung"/>
                  <pic:cNvPicPr>
                    <a:picLocks noChangeAspect="1" noChangeArrowheads="1"/>
                  </pic:cNvPicPr>
                </pic:nvPicPr>
                <pic:blipFill>
                  <a:blip r:embed="rId1"/>
                  <a:stretch>
                    <a:fillRect/>
                  </a:stretch>
                </pic:blipFill>
                <pic:spPr bwMode="auto">
                  <a:xfrm>
                    <a:off x="0" y="0"/>
                    <a:ext cx="7555845" cy="11809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5DEACD" w14:textId="77777777" w:rsidR="006E468C" w:rsidRDefault="006E468C">
    <w:pPr>
      <w:pStyle w:val="Fuzeile"/>
    </w:pPr>
  </w:p>
  <w:p w14:paraId="190596A3" w14:textId="77777777" w:rsidR="006E468C" w:rsidRDefault="006E468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8A873" w14:textId="77777777" w:rsidR="00035D1E" w:rsidRDefault="00035D1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255304"/>
      <w:docPartObj>
        <w:docPartGallery w:val="Page Numbers (Bottom of Page)"/>
        <w:docPartUnique/>
      </w:docPartObj>
    </w:sdtPr>
    <w:sdtContent>
      <w:sdt>
        <w:sdtPr>
          <w:id w:val="1728636285"/>
          <w:docPartObj>
            <w:docPartGallery w:val="Page Numbers (Top of Page)"/>
            <w:docPartUnique/>
          </w:docPartObj>
        </w:sdtPr>
        <w:sdtContent>
          <w:p w14:paraId="2ED6F82D" w14:textId="77777777" w:rsidR="00035D1E" w:rsidRDefault="00035D1E">
            <w:pPr>
              <w:pStyle w:val="Fuzeile"/>
              <w:jc w:val="center"/>
            </w:pP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von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07FB8F99" w14:textId="77777777" w:rsidR="006E468C" w:rsidRDefault="006E46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8753E" w14:textId="77777777" w:rsidR="00E26006" w:rsidRDefault="00E26006" w:rsidP="004B3487">
      <w:pPr>
        <w:spacing w:after="0" w:line="240" w:lineRule="auto"/>
      </w:pPr>
      <w:r>
        <w:separator/>
      </w:r>
    </w:p>
  </w:footnote>
  <w:footnote w:type="continuationSeparator" w:id="0">
    <w:p w14:paraId="38A70337" w14:textId="77777777" w:rsidR="00E26006" w:rsidRDefault="00E26006" w:rsidP="004B3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3C6E" w14:textId="77777777" w:rsidR="00035D1E" w:rsidRDefault="00035D1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1956" w14:textId="77777777" w:rsidR="00ED5E96" w:rsidRDefault="00ED5E96">
    <w:pPr>
      <w:pStyle w:val="Kopfzeile"/>
    </w:pPr>
    <w:r>
      <w:rPr>
        <w:noProof/>
        <w:lang w:eastAsia="de-DE"/>
      </w:rPr>
      <w:drawing>
        <wp:anchor distT="0" distB="0" distL="114300" distR="114300" simplePos="0" relativeHeight="251659264" behindDoc="1" locked="0" layoutInCell="1" allowOverlap="1" wp14:anchorId="7CA0E455" wp14:editId="43648072">
          <wp:simplePos x="0" y="0"/>
          <wp:positionH relativeFrom="column">
            <wp:posOffset>-904240</wp:posOffset>
          </wp:positionH>
          <wp:positionV relativeFrom="paragraph">
            <wp:posOffset>-807085</wp:posOffset>
          </wp:positionV>
          <wp:extent cx="6074410" cy="1299210"/>
          <wp:effectExtent l="0" t="0" r="2540" b="0"/>
          <wp:wrapThrough wrapText="bothSides">
            <wp:wrapPolygon edited="0">
              <wp:start x="0" y="0"/>
              <wp:lineTo x="0" y="21220"/>
              <wp:lineTo x="21541" y="21220"/>
              <wp:lineTo x="21541" y="0"/>
              <wp:lineTo x="0" y="0"/>
            </wp:wrapPolygon>
          </wp:wrapThrough>
          <wp:docPr id="161522459" name="Grafik 16152245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074410" cy="1299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30B9BB" w14:textId="77777777" w:rsidR="00ED5E96" w:rsidRDefault="00ED5E96">
    <w:pPr>
      <w:pStyle w:val="Kopfzeile"/>
    </w:pPr>
  </w:p>
  <w:p w14:paraId="1F520B55" w14:textId="77777777" w:rsidR="00ED5E96" w:rsidRDefault="00ED5E96">
    <w:pPr>
      <w:pStyle w:val="Kopfzeile"/>
    </w:pPr>
  </w:p>
  <w:p w14:paraId="298991E6" w14:textId="77777777" w:rsidR="00ED5E96" w:rsidRDefault="00ED5E96">
    <w:pPr>
      <w:pStyle w:val="Kopfzeile"/>
    </w:pPr>
  </w:p>
  <w:p w14:paraId="1DAEEC1D" w14:textId="77777777" w:rsidR="004B3487" w:rsidRDefault="004B348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BE24C" w14:textId="77777777" w:rsidR="00035D1E" w:rsidRDefault="00035D1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C8D8" w14:textId="77777777" w:rsidR="00FB758B" w:rsidRDefault="009A5D1E" w:rsidP="009A5D1E">
    <w:pPr>
      <w:pStyle w:val="Kopfzeile"/>
      <w:tabs>
        <w:tab w:val="left" w:pos="2113"/>
      </w:tabs>
    </w:pPr>
    <w:r>
      <w:rPr>
        <w:noProof/>
        <w:lang w:eastAsia="de-DE"/>
      </w:rPr>
      <w:drawing>
        <wp:anchor distT="0" distB="0" distL="114300" distR="114300" simplePos="0" relativeHeight="251665408" behindDoc="1" locked="0" layoutInCell="1" allowOverlap="1" wp14:anchorId="5AE455E3" wp14:editId="04BFCBA1">
          <wp:simplePos x="0" y="0"/>
          <wp:positionH relativeFrom="column">
            <wp:posOffset>-899795</wp:posOffset>
          </wp:positionH>
          <wp:positionV relativeFrom="paragraph">
            <wp:posOffset>-730250</wp:posOffset>
          </wp:positionV>
          <wp:extent cx="5997575" cy="1282700"/>
          <wp:effectExtent l="0" t="0" r="3175" b="0"/>
          <wp:wrapThrough wrapText="bothSides">
            <wp:wrapPolygon edited="0">
              <wp:start x="0" y="0"/>
              <wp:lineTo x="0" y="21172"/>
              <wp:lineTo x="21543" y="21172"/>
              <wp:lineTo x="21543" y="0"/>
              <wp:lineTo x="0" y="0"/>
            </wp:wrapPolygon>
          </wp:wrapThrough>
          <wp:docPr id="1843840999" name="Grafik 184384099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97575" cy="128270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2F0FF897" w14:textId="77777777" w:rsidR="00ED5E96" w:rsidRDefault="00ED5E96" w:rsidP="009A5D1E">
    <w:pPr>
      <w:pStyle w:val="Kopfzeile"/>
      <w:tabs>
        <w:tab w:val="left" w:pos="2113"/>
      </w:tabs>
    </w:pPr>
  </w:p>
  <w:p w14:paraId="12C0757A" w14:textId="77777777" w:rsidR="00ED5E96" w:rsidRDefault="00ED5E96" w:rsidP="009A5D1E">
    <w:pPr>
      <w:pStyle w:val="Kopfzeile"/>
      <w:tabs>
        <w:tab w:val="left" w:pos="2113"/>
      </w:tabs>
    </w:pPr>
  </w:p>
  <w:p w14:paraId="7C677AC5" w14:textId="77777777" w:rsidR="00ED5E96" w:rsidRDefault="00ED5E96" w:rsidP="009A5D1E">
    <w:pPr>
      <w:pStyle w:val="Kopfzeile"/>
      <w:tabs>
        <w:tab w:val="left" w:pos="2113"/>
      </w:tabs>
    </w:pPr>
  </w:p>
  <w:p w14:paraId="28DDD346" w14:textId="77777777" w:rsidR="00ED5E96" w:rsidRDefault="00ED5E96" w:rsidP="009A5D1E">
    <w:pPr>
      <w:pStyle w:val="Kopfzeile"/>
      <w:tabs>
        <w:tab w:val="left" w:pos="2113"/>
      </w:tabs>
    </w:pPr>
  </w:p>
  <w:p w14:paraId="60FEFA12" w14:textId="77777777" w:rsidR="004B3487" w:rsidRDefault="004B348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A27"/>
    <w:multiLevelType w:val="multilevel"/>
    <w:tmpl w:val="07E2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6F9F"/>
    <w:multiLevelType w:val="multilevel"/>
    <w:tmpl w:val="EDB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1C3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18570902"/>
    <w:multiLevelType w:val="hybridMultilevel"/>
    <w:tmpl w:val="6062FF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9342A9"/>
    <w:multiLevelType w:val="hybridMultilevel"/>
    <w:tmpl w:val="42422C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9CD68BB"/>
    <w:multiLevelType w:val="hybridMultilevel"/>
    <w:tmpl w:val="4B28C0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EE42A39"/>
    <w:multiLevelType w:val="multilevel"/>
    <w:tmpl w:val="FBF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C7238"/>
    <w:multiLevelType w:val="multilevel"/>
    <w:tmpl w:val="4E7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C43D9"/>
    <w:multiLevelType w:val="multilevel"/>
    <w:tmpl w:val="412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14883"/>
    <w:multiLevelType w:val="multilevel"/>
    <w:tmpl w:val="F7E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A166E"/>
    <w:multiLevelType w:val="hybridMultilevel"/>
    <w:tmpl w:val="4CC460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5D11AAB"/>
    <w:multiLevelType w:val="hybridMultilevel"/>
    <w:tmpl w:val="92AEBF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6C36BAB"/>
    <w:multiLevelType w:val="multilevel"/>
    <w:tmpl w:val="76A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B438D"/>
    <w:multiLevelType w:val="hybridMultilevel"/>
    <w:tmpl w:val="6A1A09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89426D8"/>
    <w:multiLevelType w:val="multilevel"/>
    <w:tmpl w:val="BB7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404BD"/>
    <w:multiLevelType w:val="multilevel"/>
    <w:tmpl w:val="D5E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E311E"/>
    <w:multiLevelType w:val="multilevel"/>
    <w:tmpl w:val="19B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B1ACC"/>
    <w:multiLevelType w:val="multilevel"/>
    <w:tmpl w:val="967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44D11"/>
    <w:multiLevelType w:val="hybridMultilevel"/>
    <w:tmpl w:val="73F05B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6A71721"/>
    <w:multiLevelType w:val="hybridMultilevel"/>
    <w:tmpl w:val="0A18B8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EE83FCE"/>
    <w:multiLevelType w:val="multilevel"/>
    <w:tmpl w:val="11AA2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F4793"/>
    <w:multiLevelType w:val="hybridMultilevel"/>
    <w:tmpl w:val="31865D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E8E2020"/>
    <w:multiLevelType w:val="hybridMultilevel"/>
    <w:tmpl w:val="4628D4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9942738">
    <w:abstractNumId w:val="22"/>
  </w:num>
  <w:num w:numId="2" w16cid:durableId="208155130">
    <w:abstractNumId w:val="2"/>
  </w:num>
  <w:num w:numId="3" w16cid:durableId="234827888">
    <w:abstractNumId w:val="0"/>
  </w:num>
  <w:num w:numId="4" w16cid:durableId="1660574998">
    <w:abstractNumId w:val="7"/>
  </w:num>
  <w:num w:numId="5" w16cid:durableId="290788312">
    <w:abstractNumId w:val="16"/>
  </w:num>
  <w:num w:numId="6" w16cid:durableId="1115909583">
    <w:abstractNumId w:val="1"/>
  </w:num>
  <w:num w:numId="7" w16cid:durableId="1839151466">
    <w:abstractNumId w:val="20"/>
  </w:num>
  <w:num w:numId="8" w16cid:durableId="1828278201">
    <w:abstractNumId w:val="14"/>
  </w:num>
  <w:num w:numId="9" w16cid:durableId="55204947">
    <w:abstractNumId w:val="3"/>
  </w:num>
  <w:num w:numId="10" w16cid:durableId="1806313053">
    <w:abstractNumId w:val="21"/>
  </w:num>
  <w:num w:numId="11" w16cid:durableId="1662851625">
    <w:abstractNumId w:val="18"/>
  </w:num>
  <w:num w:numId="12" w16cid:durableId="1367411253">
    <w:abstractNumId w:val="10"/>
  </w:num>
  <w:num w:numId="13" w16cid:durableId="1170411171">
    <w:abstractNumId w:val="5"/>
  </w:num>
  <w:num w:numId="14" w16cid:durableId="52655470">
    <w:abstractNumId w:val="13"/>
  </w:num>
  <w:num w:numId="15" w16cid:durableId="911542640">
    <w:abstractNumId w:val="6"/>
  </w:num>
  <w:num w:numId="16" w16cid:durableId="1890530913">
    <w:abstractNumId w:val="19"/>
  </w:num>
  <w:num w:numId="17" w16cid:durableId="1177891928">
    <w:abstractNumId w:val="8"/>
  </w:num>
  <w:num w:numId="18" w16cid:durableId="870652600">
    <w:abstractNumId w:val="11"/>
  </w:num>
  <w:num w:numId="19" w16cid:durableId="1772894946">
    <w:abstractNumId w:val="12"/>
  </w:num>
  <w:num w:numId="20" w16cid:durableId="1889995942">
    <w:abstractNumId w:val="9"/>
  </w:num>
  <w:num w:numId="21" w16cid:durableId="1262033527">
    <w:abstractNumId w:val="17"/>
  </w:num>
  <w:num w:numId="22" w16cid:durableId="574170626">
    <w:abstractNumId w:val="15"/>
  </w:num>
  <w:num w:numId="23" w16cid:durableId="1749689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96"/>
    <w:rsid w:val="00035D1E"/>
    <w:rsid w:val="00085157"/>
    <w:rsid w:val="0009081D"/>
    <w:rsid w:val="000C440D"/>
    <w:rsid w:val="00113892"/>
    <w:rsid w:val="00126B96"/>
    <w:rsid w:val="00141611"/>
    <w:rsid w:val="001446D1"/>
    <w:rsid w:val="001D2868"/>
    <w:rsid w:val="0022443C"/>
    <w:rsid w:val="00243369"/>
    <w:rsid w:val="002771CA"/>
    <w:rsid w:val="00285D8E"/>
    <w:rsid w:val="002A092F"/>
    <w:rsid w:val="002A0FC9"/>
    <w:rsid w:val="002B27E3"/>
    <w:rsid w:val="002C359D"/>
    <w:rsid w:val="00374AB9"/>
    <w:rsid w:val="003A179B"/>
    <w:rsid w:val="003C2598"/>
    <w:rsid w:val="0044578C"/>
    <w:rsid w:val="00460A49"/>
    <w:rsid w:val="00461E7D"/>
    <w:rsid w:val="0049568A"/>
    <w:rsid w:val="004966B8"/>
    <w:rsid w:val="004B3487"/>
    <w:rsid w:val="004C0D1D"/>
    <w:rsid w:val="005158E6"/>
    <w:rsid w:val="0057270D"/>
    <w:rsid w:val="005E6716"/>
    <w:rsid w:val="006003FB"/>
    <w:rsid w:val="00611A61"/>
    <w:rsid w:val="006A1EF0"/>
    <w:rsid w:val="006A29E9"/>
    <w:rsid w:val="006B33EF"/>
    <w:rsid w:val="006B5C57"/>
    <w:rsid w:val="006D1EED"/>
    <w:rsid w:val="006E4247"/>
    <w:rsid w:val="006E468C"/>
    <w:rsid w:val="00730BD1"/>
    <w:rsid w:val="00767713"/>
    <w:rsid w:val="007863EE"/>
    <w:rsid w:val="007878B3"/>
    <w:rsid w:val="007A3FB7"/>
    <w:rsid w:val="007A62C1"/>
    <w:rsid w:val="007D46FA"/>
    <w:rsid w:val="00810A3C"/>
    <w:rsid w:val="00837E31"/>
    <w:rsid w:val="00847EC5"/>
    <w:rsid w:val="00854350"/>
    <w:rsid w:val="008644EE"/>
    <w:rsid w:val="008776C3"/>
    <w:rsid w:val="00880DDB"/>
    <w:rsid w:val="00881C41"/>
    <w:rsid w:val="008D2D09"/>
    <w:rsid w:val="008F6C95"/>
    <w:rsid w:val="00925B0A"/>
    <w:rsid w:val="00925BB6"/>
    <w:rsid w:val="009400C9"/>
    <w:rsid w:val="009515D6"/>
    <w:rsid w:val="009827A4"/>
    <w:rsid w:val="009837B3"/>
    <w:rsid w:val="009868A2"/>
    <w:rsid w:val="00987471"/>
    <w:rsid w:val="009A5D1E"/>
    <w:rsid w:val="009C544E"/>
    <w:rsid w:val="00A1635D"/>
    <w:rsid w:val="00A973CF"/>
    <w:rsid w:val="00AC52EB"/>
    <w:rsid w:val="00AD0920"/>
    <w:rsid w:val="00AF226C"/>
    <w:rsid w:val="00B01D2F"/>
    <w:rsid w:val="00B25373"/>
    <w:rsid w:val="00B258FA"/>
    <w:rsid w:val="00B349E4"/>
    <w:rsid w:val="00B35B2A"/>
    <w:rsid w:val="00B37EF0"/>
    <w:rsid w:val="00B9265C"/>
    <w:rsid w:val="00BF3570"/>
    <w:rsid w:val="00BF3AC3"/>
    <w:rsid w:val="00C13AA7"/>
    <w:rsid w:val="00C32A92"/>
    <w:rsid w:val="00C70658"/>
    <w:rsid w:val="00C82654"/>
    <w:rsid w:val="00C8525D"/>
    <w:rsid w:val="00CE4325"/>
    <w:rsid w:val="00CF6D85"/>
    <w:rsid w:val="00D17435"/>
    <w:rsid w:val="00D27150"/>
    <w:rsid w:val="00D46F61"/>
    <w:rsid w:val="00D714FC"/>
    <w:rsid w:val="00DC7C60"/>
    <w:rsid w:val="00DF172F"/>
    <w:rsid w:val="00E26006"/>
    <w:rsid w:val="00E7201E"/>
    <w:rsid w:val="00ED5E96"/>
    <w:rsid w:val="00F25600"/>
    <w:rsid w:val="00FB758B"/>
    <w:rsid w:val="00FC6E4C"/>
    <w:rsid w:val="00FD3A22"/>
    <w:rsid w:val="00FF1FC5"/>
    <w:rsid w:val="00FF74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BE179"/>
  <w15:chartTrackingRefBased/>
  <w15:docId w15:val="{57625BF1-D031-460D-AB84-F5F844B1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2654"/>
    <w:pPr>
      <w:jc w:val="both"/>
    </w:pPr>
    <w:rPr>
      <w:rFonts w:ascii="Source Sans Pro" w:hAnsi="Source Sans Pro"/>
      <w:color w:val="091B24" w:themeColor="background1" w:themeShade="1A"/>
      <w:sz w:val="24"/>
    </w:rPr>
  </w:style>
  <w:style w:type="paragraph" w:styleId="berschrift1">
    <w:name w:val="heading 1"/>
    <w:basedOn w:val="Standard"/>
    <w:next w:val="Standard"/>
    <w:link w:val="berschrift1Zchn"/>
    <w:uiPriority w:val="9"/>
    <w:qFormat/>
    <w:rsid w:val="00730BD1"/>
    <w:pPr>
      <w:keepNext/>
      <w:keepLines/>
      <w:numPr>
        <w:numId w:val="2"/>
      </w:numPr>
      <w:spacing w:before="120" w:after="120"/>
      <w:ind w:left="431" w:hanging="431"/>
      <w:outlineLvl w:val="0"/>
    </w:pPr>
    <w:rPr>
      <w:rFonts w:eastAsiaTheme="majorEastAsia" w:cstheme="majorBidi"/>
      <w:b/>
      <w:color w:val="0071B2"/>
      <w:sz w:val="44"/>
      <w:szCs w:val="32"/>
      <w:u w:val="single"/>
    </w:rPr>
  </w:style>
  <w:style w:type="paragraph" w:styleId="berschrift2">
    <w:name w:val="heading 2"/>
    <w:basedOn w:val="Standard"/>
    <w:next w:val="Standard"/>
    <w:link w:val="berschrift2Zchn"/>
    <w:uiPriority w:val="9"/>
    <w:unhideWhenUsed/>
    <w:qFormat/>
    <w:rsid w:val="00730BD1"/>
    <w:pPr>
      <w:keepNext/>
      <w:keepLines/>
      <w:numPr>
        <w:ilvl w:val="1"/>
        <w:numId w:val="2"/>
      </w:numPr>
      <w:spacing w:before="120" w:after="120"/>
      <w:ind w:left="578" w:hanging="578"/>
      <w:outlineLvl w:val="1"/>
    </w:pPr>
    <w:rPr>
      <w:rFonts w:eastAsiaTheme="majorEastAsia" w:cstheme="majorBidi"/>
      <w:color w:val="0071B2"/>
      <w:sz w:val="36"/>
      <w:szCs w:val="26"/>
    </w:rPr>
  </w:style>
  <w:style w:type="paragraph" w:styleId="berschrift3">
    <w:name w:val="heading 3"/>
    <w:basedOn w:val="Standard"/>
    <w:next w:val="Standard"/>
    <w:link w:val="berschrift3Zchn"/>
    <w:uiPriority w:val="9"/>
    <w:unhideWhenUsed/>
    <w:qFormat/>
    <w:rsid w:val="00730BD1"/>
    <w:pPr>
      <w:keepNext/>
      <w:keepLines/>
      <w:numPr>
        <w:ilvl w:val="2"/>
        <w:numId w:val="2"/>
      </w:numPr>
      <w:spacing w:before="120" w:after="120"/>
      <w:outlineLvl w:val="2"/>
    </w:pPr>
    <w:rPr>
      <w:rFonts w:eastAsiaTheme="majorEastAsia" w:cstheme="majorBidi"/>
      <w:color w:val="0071B2"/>
      <w:sz w:val="28"/>
      <w:szCs w:val="24"/>
    </w:rPr>
  </w:style>
  <w:style w:type="paragraph" w:styleId="berschrift4">
    <w:name w:val="heading 4"/>
    <w:basedOn w:val="Standard"/>
    <w:next w:val="Standard"/>
    <w:link w:val="berschrift4Zchn"/>
    <w:uiPriority w:val="9"/>
    <w:unhideWhenUsed/>
    <w:qFormat/>
    <w:rsid w:val="006B33EF"/>
    <w:pPr>
      <w:keepNext/>
      <w:keepLines/>
      <w:numPr>
        <w:ilvl w:val="3"/>
        <w:numId w:val="2"/>
      </w:numPr>
      <w:spacing w:before="120" w:after="120"/>
      <w:ind w:left="862" w:hanging="862"/>
      <w:outlineLvl w:val="3"/>
    </w:pPr>
    <w:rPr>
      <w:rFonts w:eastAsiaTheme="majorEastAsia" w:cstheme="majorBidi"/>
      <w:iCs/>
      <w:color w:val="0071B2"/>
    </w:rPr>
  </w:style>
  <w:style w:type="paragraph" w:styleId="berschrift5">
    <w:name w:val="heading 5"/>
    <w:basedOn w:val="Standard"/>
    <w:next w:val="Standard"/>
    <w:link w:val="berschrift5Zchn"/>
    <w:uiPriority w:val="9"/>
    <w:semiHidden/>
    <w:unhideWhenUsed/>
    <w:rsid w:val="00C82654"/>
    <w:pPr>
      <w:keepNext/>
      <w:keepLines/>
      <w:numPr>
        <w:ilvl w:val="4"/>
        <w:numId w:val="2"/>
      </w:numPr>
      <w:spacing w:before="40" w:after="0"/>
      <w:outlineLvl w:val="4"/>
    </w:pPr>
    <w:rPr>
      <w:rFonts w:asciiTheme="majorHAnsi" w:eastAsiaTheme="majorEastAsia" w:hAnsiTheme="majorHAnsi" w:cstheme="majorBidi"/>
      <w:color w:val="005385" w:themeColor="accent1" w:themeShade="BF"/>
    </w:rPr>
  </w:style>
  <w:style w:type="paragraph" w:styleId="berschrift6">
    <w:name w:val="heading 6"/>
    <w:basedOn w:val="Standard"/>
    <w:next w:val="Standard"/>
    <w:link w:val="berschrift6Zchn"/>
    <w:uiPriority w:val="9"/>
    <w:semiHidden/>
    <w:unhideWhenUsed/>
    <w:qFormat/>
    <w:rsid w:val="00C82654"/>
    <w:pPr>
      <w:keepNext/>
      <w:keepLines/>
      <w:numPr>
        <w:ilvl w:val="5"/>
        <w:numId w:val="2"/>
      </w:numPr>
      <w:spacing w:before="40" w:after="0"/>
      <w:outlineLvl w:val="5"/>
    </w:pPr>
    <w:rPr>
      <w:rFonts w:asciiTheme="majorHAnsi" w:eastAsiaTheme="majorEastAsia" w:hAnsiTheme="majorHAnsi" w:cstheme="majorBidi"/>
      <w:color w:val="003758" w:themeColor="accent1" w:themeShade="7F"/>
    </w:rPr>
  </w:style>
  <w:style w:type="paragraph" w:styleId="berschrift7">
    <w:name w:val="heading 7"/>
    <w:basedOn w:val="Standard"/>
    <w:next w:val="Standard"/>
    <w:link w:val="berschrift7Zchn"/>
    <w:uiPriority w:val="9"/>
    <w:semiHidden/>
    <w:unhideWhenUsed/>
    <w:qFormat/>
    <w:rsid w:val="00C82654"/>
    <w:pPr>
      <w:keepNext/>
      <w:keepLines/>
      <w:numPr>
        <w:ilvl w:val="6"/>
        <w:numId w:val="2"/>
      </w:numPr>
      <w:spacing w:before="40" w:after="0"/>
      <w:outlineLvl w:val="6"/>
    </w:pPr>
    <w:rPr>
      <w:rFonts w:asciiTheme="majorHAnsi" w:eastAsiaTheme="majorEastAsia" w:hAnsiTheme="majorHAnsi" w:cstheme="majorBidi"/>
      <w:i/>
      <w:iCs/>
      <w:color w:val="003758" w:themeColor="accent1" w:themeShade="7F"/>
    </w:rPr>
  </w:style>
  <w:style w:type="paragraph" w:styleId="berschrift8">
    <w:name w:val="heading 8"/>
    <w:basedOn w:val="Standard"/>
    <w:next w:val="Standard"/>
    <w:link w:val="berschrift8Zchn"/>
    <w:uiPriority w:val="9"/>
    <w:semiHidden/>
    <w:unhideWhenUsed/>
    <w:qFormat/>
    <w:rsid w:val="00C82654"/>
    <w:pPr>
      <w:keepNext/>
      <w:keepLines/>
      <w:numPr>
        <w:ilvl w:val="7"/>
        <w:numId w:val="2"/>
      </w:numPr>
      <w:spacing w:before="40" w:after="0"/>
      <w:outlineLvl w:val="7"/>
    </w:pPr>
    <w:rPr>
      <w:rFonts w:asciiTheme="majorHAnsi" w:eastAsiaTheme="majorEastAsia" w:hAnsiTheme="majorHAnsi" w:cstheme="majorBidi"/>
      <w:color w:val="0090E4" w:themeColor="text1" w:themeTint="D8"/>
      <w:sz w:val="21"/>
      <w:szCs w:val="21"/>
    </w:rPr>
  </w:style>
  <w:style w:type="paragraph" w:styleId="berschrift9">
    <w:name w:val="heading 9"/>
    <w:basedOn w:val="Standard"/>
    <w:next w:val="Standard"/>
    <w:link w:val="berschrift9Zchn"/>
    <w:uiPriority w:val="9"/>
    <w:semiHidden/>
    <w:unhideWhenUsed/>
    <w:qFormat/>
    <w:rsid w:val="00C82654"/>
    <w:pPr>
      <w:keepNext/>
      <w:keepLines/>
      <w:numPr>
        <w:ilvl w:val="8"/>
        <w:numId w:val="2"/>
      </w:numPr>
      <w:spacing w:before="40" w:after="0"/>
      <w:outlineLvl w:val="8"/>
    </w:pPr>
    <w:rPr>
      <w:rFonts w:asciiTheme="majorHAnsi" w:eastAsiaTheme="majorEastAsia" w:hAnsiTheme="majorHAnsi" w:cstheme="majorBidi"/>
      <w:i/>
      <w:iCs/>
      <w:color w:val="0090E4"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1635D"/>
    <w:pPr>
      <w:spacing w:after="0" w:line="240" w:lineRule="auto"/>
    </w:pPr>
    <w:rPr>
      <w:rFonts w:ascii="Source Sans Pro" w:hAnsi="Source Sans Pro"/>
      <w:sz w:val="24"/>
    </w:rPr>
  </w:style>
  <w:style w:type="character" w:customStyle="1" w:styleId="berschrift1Zchn">
    <w:name w:val="Überschrift 1 Zchn"/>
    <w:basedOn w:val="Absatz-Standardschriftart"/>
    <w:link w:val="berschrift1"/>
    <w:uiPriority w:val="9"/>
    <w:rsid w:val="00730BD1"/>
    <w:rPr>
      <w:rFonts w:ascii="Source Sans Pro" w:eastAsiaTheme="majorEastAsia" w:hAnsi="Source Sans Pro" w:cstheme="majorBidi"/>
      <w:b/>
      <w:color w:val="0071B2"/>
      <w:sz w:val="44"/>
      <w:szCs w:val="32"/>
      <w:u w:val="single"/>
    </w:rPr>
  </w:style>
  <w:style w:type="character" w:customStyle="1" w:styleId="berschrift2Zchn">
    <w:name w:val="Überschrift 2 Zchn"/>
    <w:basedOn w:val="Absatz-Standardschriftart"/>
    <w:link w:val="berschrift2"/>
    <w:uiPriority w:val="9"/>
    <w:rsid w:val="00730BD1"/>
    <w:rPr>
      <w:rFonts w:ascii="Source Sans Pro" w:eastAsiaTheme="majorEastAsia" w:hAnsi="Source Sans Pro" w:cstheme="majorBidi"/>
      <w:color w:val="0071B2"/>
      <w:sz w:val="36"/>
      <w:szCs w:val="26"/>
    </w:rPr>
  </w:style>
  <w:style w:type="character" w:customStyle="1" w:styleId="berschrift3Zchn">
    <w:name w:val="Überschrift 3 Zchn"/>
    <w:basedOn w:val="Absatz-Standardschriftart"/>
    <w:link w:val="berschrift3"/>
    <w:uiPriority w:val="9"/>
    <w:rsid w:val="00730BD1"/>
    <w:rPr>
      <w:rFonts w:ascii="Source Sans Pro" w:eastAsiaTheme="majorEastAsia" w:hAnsi="Source Sans Pro" w:cstheme="majorBidi"/>
      <w:color w:val="0071B2"/>
      <w:sz w:val="28"/>
      <w:szCs w:val="24"/>
    </w:rPr>
  </w:style>
  <w:style w:type="character" w:customStyle="1" w:styleId="berschrift4Zchn">
    <w:name w:val="Überschrift 4 Zchn"/>
    <w:basedOn w:val="Absatz-Standardschriftart"/>
    <w:link w:val="berschrift4"/>
    <w:uiPriority w:val="9"/>
    <w:rsid w:val="006B33EF"/>
    <w:rPr>
      <w:rFonts w:ascii="Source Sans Pro" w:eastAsiaTheme="majorEastAsia" w:hAnsi="Source Sans Pro" w:cstheme="majorBidi"/>
      <w:iCs/>
      <w:color w:val="0071B2"/>
      <w:sz w:val="24"/>
    </w:rPr>
  </w:style>
  <w:style w:type="paragraph" w:styleId="Titel">
    <w:name w:val="Title"/>
    <w:basedOn w:val="Standard"/>
    <w:next w:val="Standard"/>
    <w:link w:val="TitelZchn"/>
    <w:uiPriority w:val="10"/>
    <w:qFormat/>
    <w:rsid w:val="0044578C"/>
    <w:pPr>
      <w:spacing w:after="0" w:line="240" w:lineRule="auto"/>
      <w:contextualSpacing/>
    </w:pPr>
    <w:rPr>
      <w:rFonts w:eastAsiaTheme="majorEastAsia" w:cstheme="majorBidi"/>
      <w:color w:val="0071B2"/>
      <w:spacing w:val="-10"/>
      <w:kern w:val="28"/>
      <w:sz w:val="96"/>
      <w:szCs w:val="56"/>
    </w:rPr>
  </w:style>
  <w:style w:type="character" w:customStyle="1" w:styleId="TitelZchn">
    <w:name w:val="Titel Zchn"/>
    <w:basedOn w:val="Absatz-Standardschriftart"/>
    <w:link w:val="Titel"/>
    <w:uiPriority w:val="10"/>
    <w:rsid w:val="0044578C"/>
    <w:rPr>
      <w:rFonts w:ascii="Source Sans Pro" w:eastAsiaTheme="majorEastAsia" w:hAnsi="Source Sans Pro" w:cstheme="majorBidi"/>
      <w:color w:val="0071B2"/>
      <w:spacing w:val="-10"/>
      <w:kern w:val="28"/>
      <w:sz w:val="96"/>
      <w:szCs w:val="56"/>
    </w:rPr>
  </w:style>
  <w:style w:type="paragraph" w:styleId="Untertitel">
    <w:name w:val="Subtitle"/>
    <w:basedOn w:val="Standard"/>
    <w:next w:val="Standard"/>
    <w:link w:val="UntertitelZchn"/>
    <w:uiPriority w:val="11"/>
    <w:qFormat/>
    <w:rsid w:val="0044578C"/>
    <w:pPr>
      <w:numPr>
        <w:ilvl w:val="1"/>
      </w:numPr>
    </w:pPr>
    <w:rPr>
      <w:rFonts w:eastAsiaTheme="minorEastAsia"/>
      <w:color w:val="0071B2"/>
      <w:spacing w:val="15"/>
      <w:sz w:val="56"/>
    </w:rPr>
  </w:style>
  <w:style w:type="character" w:customStyle="1" w:styleId="UntertitelZchn">
    <w:name w:val="Untertitel Zchn"/>
    <w:basedOn w:val="Absatz-Standardschriftart"/>
    <w:link w:val="Untertitel"/>
    <w:uiPriority w:val="11"/>
    <w:rsid w:val="0044578C"/>
    <w:rPr>
      <w:rFonts w:ascii="Source Sans Pro" w:eastAsiaTheme="minorEastAsia" w:hAnsi="Source Sans Pro"/>
      <w:color w:val="0071B2"/>
      <w:spacing w:val="15"/>
      <w:sz w:val="56"/>
    </w:rPr>
  </w:style>
  <w:style w:type="character" w:styleId="SchwacheHervorhebung">
    <w:name w:val="Subtle Emphasis"/>
    <w:basedOn w:val="Absatz-Standardschriftart"/>
    <w:uiPriority w:val="19"/>
    <w:qFormat/>
    <w:rsid w:val="00C82654"/>
    <w:rPr>
      <w:rFonts w:ascii="Source Sans Pro" w:hAnsi="Source Sans Pro"/>
      <w:i/>
      <w:iCs/>
      <w:color w:val="B2B2B2" w:themeColor="text2"/>
      <w:sz w:val="24"/>
    </w:rPr>
  </w:style>
  <w:style w:type="paragraph" w:styleId="Zitat">
    <w:name w:val="Quote"/>
    <w:basedOn w:val="Standard"/>
    <w:next w:val="Standard"/>
    <w:link w:val="ZitatZchn"/>
    <w:uiPriority w:val="29"/>
    <w:qFormat/>
    <w:rsid w:val="00D46F61"/>
    <w:pPr>
      <w:spacing w:before="200"/>
      <w:ind w:left="864" w:right="864"/>
      <w:jc w:val="center"/>
    </w:pPr>
    <w:rPr>
      <w:i/>
      <w:iCs/>
      <w:color w:val="FE5000"/>
    </w:rPr>
  </w:style>
  <w:style w:type="character" w:customStyle="1" w:styleId="ZitatZchn">
    <w:name w:val="Zitat Zchn"/>
    <w:basedOn w:val="Absatz-Standardschriftart"/>
    <w:link w:val="Zitat"/>
    <w:uiPriority w:val="29"/>
    <w:rsid w:val="00D46F61"/>
    <w:rPr>
      <w:rFonts w:ascii="Source Sans Pro" w:hAnsi="Source Sans Pro"/>
      <w:i/>
      <w:iCs/>
      <w:color w:val="FE5000"/>
      <w:sz w:val="24"/>
    </w:rPr>
  </w:style>
  <w:style w:type="paragraph" w:styleId="Verzeichnis1">
    <w:name w:val="toc 1"/>
    <w:basedOn w:val="Standard"/>
    <w:next w:val="Standard"/>
    <w:autoRedefine/>
    <w:uiPriority w:val="39"/>
    <w:unhideWhenUsed/>
    <w:rsid w:val="00C82654"/>
    <w:pPr>
      <w:tabs>
        <w:tab w:val="left" w:pos="480"/>
        <w:tab w:val="right" w:leader="dot" w:pos="9060"/>
      </w:tabs>
      <w:spacing w:after="100"/>
    </w:pPr>
    <w:rPr>
      <w:color w:val="0071B2"/>
    </w:rPr>
  </w:style>
  <w:style w:type="paragraph" w:styleId="Verzeichnis2">
    <w:name w:val="toc 2"/>
    <w:basedOn w:val="Standard"/>
    <w:next w:val="Standard"/>
    <w:autoRedefine/>
    <w:uiPriority w:val="39"/>
    <w:unhideWhenUsed/>
    <w:rsid w:val="0044578C"/>
    <w:pPr>
      <w:spacing w:after="100"/>
      <w:ind w:left="240"/>
    </w:pPr>
    <w:rPr>
      <w:color w:val="0071B2"/>
    </w:rPr>
  </w:style>
  <w:style w:type="paragraph" w:styleId="Verzeichnis3">
    <w:name w:val="toc 3"/>
    <w:basedOn w:val="Standard"/>
    <w:next w:val="Standard"/>
    <w:autoRedefine/>
    <w:uiPriority w:val="39"/>
    <w:unhideWhenUsed/>
    <w:rsid w:val="0044578C"/>
    <w:pPr>
      <w:spacing w:after="100"/>
      <w:ind w:left="480"/>
    </w:pPr>
    <w:rPr>
      <w:color w:val="0071B2"/>
    </w:rPr>
  </w:style>
  <w:style w:type="paragraph" w:styleId="Verzeichnis4">
    <w:name w:val="toc 4"/>
    <w:basedOn w:val="Standard"/>
    <w:next w:val="Standard"/>
    <w:autoRedefine/>
    <w:uiPriority w:val="39"/>
    <w:unhideWhenUsed/>
    <w:rsid w:val="0044578C"/>
    <w:pPr>
      <w:spacing w:after="100"/>
      <w:ind w:left="720"/>
    </w:pPr>
    <w:rPr>
      <w:color w:val="0071B2"/>
    </w:rPr>
  </w:style>
  <w:style w:type="character" w:styleId="Hyperlink">
    <w:name w:val="Hyperlink"/>
    <w:basedOn w:val="Absatz-Standardschriftart"/>
    <w:uiPriority w:val="99"/>
    <w:unhideWhenUsed/>
    <w:rsid w:val="0044578C"/>
    <w:rPr>
      <w:color w:val="FE5000" w:themeColor="hyperlink"/>
      <w:u w:val="single"/>
    </w:rPr>
  </w:style>
  <w:style w:type="character" w:styleId="SchwacherVerweis">
    <w:name w:val="Subtle Reference"/>
    <w:basedOn w:val="Absatz-Standardschriftart"/>
    <w:uiPriority w:val="31"/>
    <w:qFormat/>
    <w:rsid w:val="00C82654"/>
    <w:rPr>
      <w:rFonts w:ascii="Source Sans Pro" w:hAnsi="Source Sans Pro"/>
      <w:smallCaps/>
      <w:color w:val="B2B2B2" w:themeColor="text2"/>
      <w:sz w:val="24"/>
    </w:rPr>
  </w:style>
  <w:style w:type="paragraph" w:styleId="IntensivesZitat">
    <w:name w:val="Intense Quote"/>
    <w:basedOn w:val="Standard"/>
    <w:next w:val="Standard"/>
    <w:link w:val="IntensivesZitatZchn"/>
    <w:uiPriority w:val="30"/>
    <w:qFormat/>
    <w:rsid w:val="00D46F61"/>
    <w:pPr>
      <w:pBdr>
        <w:top w:val="single" w:sz="4" w:space="6" w:color="FE5000"/>
        <w:bottom w:val="single" w:sz="4" w:space="6" w:color="FE5000"/>
      </w:pBdr>
      <w:spacing w:before="360" w:after="360"/>
      <w:ind w:left="862" w:right="862"/>
      <w:jc w:val="center"/>
    </w:pPr>
    <w:rPr>
      <w:i/>
      <w:iCs/>
      <w:color w:val="FE5000"/>
    </w:rPr>
  </w:style>
  <w:style w:type="character" w:customStyle="1" w:styleId="IntensivesZitatZchn">
    <w:name w:val="Intensives Zitat Zchn"/>
    <w:basedOn w:val="Absatz-Standardschriftart"/>
    <w:link w:val="IntensivesZitat"/>
    <w:uiPriority w:val="30"/>
    <w:rsid w:val="00D46F61"/>
    <w:rPr>
      <w:rFonts w:ascii="Source Sans Pro" w:hAnsi="Source Sans Pro"/>
      <w:i/>
      <w:iCs/>
      <w:color w:val="FE5000"/>
      <w:sz w:val="24"/>
    </w:rPr>
  </w:style>
  <w:style w:type="character" w:styleId="Fett">
    <w:name w:val="Strong"/>
    <w:uiPriority w:val="22"/>
    <w:qFormat/>
    <w:rsid w:val="004B3487"/>
    <w:rPr>
      <w:b/>
      <w:bCs/>
    </w:rPr>
  </w:style>
  <w:style w:type="character" w:styleId="IntensiverVerweis">
    <w:name w:val="Intense Reference"/>
    <w:basedOn w:val="Absatz-Standardschriftart"/>
    <w:uiPriority w:val="32"/>
    <w:qFormat/>
    <w:rsid w:val="00C82654"/>
    <w:rPr>
      <w:rFonts w:ascii="Source Sans Pro" w:hAnsi="Source Sans Pro"/>
      <w:b/>
      <w:bCs/>
      <w:smallCaps/>
      <w:color w:val="0071B2" w:themeColor="text1"/>
      <w:spacing w:val="5"/>
      <w:sz w:val="24"/>
    </w:rPr>
  </w:style>
  <w:style w:type="character" w:styleId="Buchtitel">
    <w:name w:val="Book Title"/>
    <w:basedOn w:val="Absatz-Standardschriftart"/>
    <w:uiPriority w:val="33"/>
    <w:qFormat/>
    <w:rsid w:val="004B3487"/>
    <w:rPr>
      <w:rFonts w:ascii="Source Sans Pro" w:hAnsi="Source Sans Pro"/>
      <w:b/>
      <w:bCs/>
      <w:i/>
      <w:iCs/>
      <w:spacing w:val="5"/>
      <w:sz w:val="24"/>
    </w:rPr>
  </w:style>
  <w:style w:type="paragraph" w:styleId="Listenabsatz">
    <w:name w:val="List Paragraph"/>
    <w:basedOn w:val="Standard"/>
    <w:uiPriority w:val="34"/>
    <w:qFormat/>
    <w:rsid w:val="004B3487"/>
    <w:pPr>
      <w:ind w:left="720"/>
      <w:contextualSpacing/>
    </w:pPr>
  </w:style>
  <w:style w:type="character" w:styleId="IntensiveHervorhebung">
    <w:name w:val="Intense Emphasis"/>
    <w:basedOn w:val="Absatz-Standardschriftart"/>
    <w:uiPriority w:val="21"/>
    <w:qFormat/>
    <w:rsid w:val="00C82654"/>
    <w:rPr>
      <w:rFonts w:ascii="Source Sans Pro" w:hAnsi="Source Sans Pro"/>
      <w:i/>
      <w:iCs/>
      <w:color w:val="0071B2" w:themeColor="text1"/>
      <w:sz w:val="24"/>
    </w:rPr>
  </w:style>
  <w:style w:type="character" w:styleId="Hervorhebung">
    <w:name w:val="Emphasis"/>
    <w:basedOn w:val="Absatz-Standardschriftart"/>
    <w:uiPriority w:val="20"/>
    <w:qFormat/>
    <w:rsid w:val="004B3487"/>
    <w:rPr>
      <w:rFonts w:ascii="Source Sans Pro" w:hAnsi="Source Sans Pro"/>
      <w:i/>
      <w:iCs/>
      <w:sz w:val="24"/>
    </w:rPr>
  </w:style>
  <w:style w:type="paragraph" w:styleId="Kopfzeile">
    <w:name w:val="header"/>
    <w:basedOn w:val="Standard"/>
    <w:link w:val="KopfzeileZchn"/>
    <w:uiPriority w:val="99"/>
    <w:unhideWhenUsed/>
    <w:rsid w:val="004B34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3487"/>
    <w:rPr>
      <w:rFonts w:ascii="Source Sans Pro" w:hAnsi="Source Sans Pro"/>
      <w:color w:val="0071B2" w:themeColor="text1"/>
      <w:sz w:val="24"/>
    </w:rPr>
  </w:style>
  <w:style w:type="paragraph" w:styleId="Fuzeile">
    <w:name w:val="footer"/>
    <w:basedOn w:val="Standard"/>
    <w:link w:val="FuzeileZchn"/>
    <w:uiPriority w:val="99"/>
    <w:unhideWhenUsed/>
    <w:rsid w:val="00AD0920"/>
    <w:pPr>
      <w:tabs>
        <w:tab w:val="center" w:pos="4536"/>
        <w:tab w:val="right" w:pos="9072"/>
      </w:tabs>
      <w:spacing w:after="0" w:line="240" w:lineRule="auto"/>
    </w:pPr>
    <w:rPr>
      <w:color w:val="0071B2" w:themeColor="text1"/>
    </w:rPr>
  </w:style>
  <w:style w:type="character" w:customStyle="1" w:styleId="FuzeileZchn">
    <w:name w:val="Fußzeile Zchn"/>
    <w:basedOn w:val="Absatz-Standardschriftart"/>
    <w:link w:val="Fuzeile"/>
    <w:uiPriority w:val="99"/>
    <w:rsid w:val="00AD0920"/>
    <w:rPr>
      <w:rFonts w:ascii="Source Sans Pro" w:hAnsi="Source Sans Pro"/>
      <w:color w:val="0071B2" w:themeColor="text1"/>
      <w:sz w:val="24"/>
    </w:rPr>
  </w:style>
  <w:style w:type="paragraph" w:styleId="Inhaltsverzeichnisberschrift">
    <w:name w:val="TOC Heading"/>
    <w:basedOn w:val="berschrift1"/>
    <w:next w:val="Standard"/>
    <w:uiPriority w:val="39"/>
    <w:unhideWhenUsed/>
    <w:rsid w:val="00F25600"/>
    <w:pPr>
      <w:outlineLvl w:val="9"/>
    </w:pPr>
    <w:rPr>
      <w:b w:val="0"/>
      <w:kern w:val="0"/>
      <w:sz w:val="28"/>
      <w:lang w:eastAsia="de-DE"/>
      <w14:ligatures w14:val="none"/>
    </w:rPr>
  </w:style>
  <w:style w:type="paragraph" w:styleId="Verzeichnis5">
    <w:name w:val="toc 5"/>
    <w:basedOn w:val="Standard"/>
    <w:next w:val="Standard"/>
    <w:autoRedefine/>
    <w:uiPriority w:val="39"/>
    <w:semiHidden/>
    <w:unhideWhenUsed/>
    <w:rsid w:val="006E468C"/>
    <w:pPr>
      <w:spacing w:after="100"/>
      <w:ind w:left="960"/>
    </w:pPr>
    <w:rPr>
      <w:color w:val="0071B2"/>
    </w:rPr>
  </w:style>
  <w:style w:type="character" w:customStyle="1" w:styleId="berschrift5Zchn">
    <w:name w:val="Überschrift 5 Zchn"/>
    <w:basedOn w:val="Absatz-Standardschriftart"/>
    <w:link w:val="berschrift5"/>
    <w:uiPriority w:val="9"/>
    <w:semiHidden/>
    <w:rsid w:val="00C82654"/>
    <w:rPr>
      <w:rFonts w:asciiTheme="majorHAnsi" w:eastAsiaTheme="majorEastAsia" w:hAnsiTheme="majorHAnsi" w:cstheme="majorBidi"/>
      <w:color w:val="005385" w:themeColor="accent1" w:themeShade="BF"/>
      <w:sz w:val="24"/>
    </w:rPr>
  </w:style>
  <w:style w:type="character" w:customStyle="1" w:styleId="berschrift6Zchn">
    <w:name w:val="Überschrift 6 Zchn"/>
    <w:basedOn w:val="Absatz-Standardschriftart"/>
    <w:link w:val="berschrift6"/>
    <w:uiPriority w:val="9"/>
    <w:semiHidden/>
    <w:rsid w:val="00C82654"/>
    <w:rPr>
      <w:rFonts w:asciiTheme="majorHAnsi" w:eastAsiaTheme="majorEastAsia" w:hAnsiTheme="majorHAnsi" w:cstheme="majorBidi"/>
      <w:color w:val="003758" w:themeColor="accent1" w:themeShade="7F"/>
      <w:sz w:val="24"/>
    </w:rPr>
  </w:style>
  <w:style w:type="character" w:customStyle="1" w:styleId="berschrift7Zchn">
    <w:name w:val="Überschrift 7 Zchn"/>
    <w:basedOn w:val="Absatz-Standardschriftart"/>
    <w:link w:val="berschrift7"/>
    <w:uiPriority w:val="9"/>
    <w:semiHidden/>
    <w:rsid w:val="00C82654"/>
    <w:rPr>
      <w:rFonts w:asciiTheme="majorHAnsi" w:eastAsiaTheme="majorEastAsia" w:hAnsiTheme="majorHAnsi" w:cstheme="majorBidi"/>
      <w:i/>
      <w:iCs/>
      <w:color w:val="003758" w:themeColor="accent1" w:themeShade="7F"/>
      <w:sz w:val="24"/>
    </w:rPr>
  </w:style>
  <w:style w:type="character" w:customStyle="1" w:styleId="berschrift8Zchn">
    <w:name w:val="Überschrift 8 Zchn"/>
    <w:basedOn w:val="Absatz-Standardschriftart"/>
    <w:link w:val="berschrift8"/>
    <w:uiPriority w:val="9"/>
    <w:semiHidden/>
    <w:rsid w:val="00C82654"/>
    <w:rPr>
      <w:rFonts w:asciiTheme="majorHAnsi" w:eastAsiaTheme="majorEastAsia" w:hAnsiTheme="majorHAnsi" w:cstheme="majorBidi"/>
      <w:color w:val="0090E4" w:themeColor="text1" w:themeTint="D8"/>
      <w:sz w:val="21"/>
      <w:szCs w:val="21"/>
    </w:rPr>
  </w:style>
  <w:style w:type="character" w:customStyle="1" w:styleId="berschrift9Zchn">
    <w:name w:val="Überschrift 9 Zchn"/>
    <w:basedOn w:val="Absatz-Standardschriftart"/>
    <w:link w:val="berschrift9"/>
    <w:uiPriority w:val="9"/>
    <w:semiHidden/>
    <w:rsid w:val="00C82654"/>
    <w:rPr>
      <w:rFonts w:asciiTheme="majorHAnsi" w:eastAsiaTheme="majorEastAsia" w:hAnsiTheme="majorHAnsi" w:cstheme="majorBidi"/>
      <w:i/>
      <w:iCs/>
      <w:color w:val="0090E4" w:themeColor="text1" w:themeTint="D8"/>
      <w:sz w:val="21"/>
      <w:szCs w:val="21"/>
    </w:rPr>
  </w:style>
  <w:style w:type="character" w:styleId="NichtaufgelsteErwhnung">
    <w:name w:val="Unresolved Mention"/>
    <w:basedOn w:val="Absatz-Standardschriftart"/>
    <w:uiPriority w:val="99"/>
    <w:semiHidden/>
    <w:unhideWhenUsed/>
    <w:rsid w:val="00461E7D"/>
    <w:rPr>
      <w:color w:val="605E5C"/>
      <w:shd w:val="clear" w:color="auto" w:fill="E1DFDD"/>
    </w:rPr>
  </w:style>
  <w:style w:type="character" w:styleId="BesuchterLink">
    <w:name w:val="FollowedHyperlink"/>
    <w:basedOn w:val="Absatz-Standardschriftart"/>
    <w:uiPriority w:val="99"/>
    <w:semiHidden/>
    <w:unhideWhenUsed/>
    <w:rsid w:val="00461E7D"/>
    <w:rPr>
      <w:color w:val="C00000" w:themeColor="followedHyperlink"/>
      <w:u w:val="single"/>
    </w:rPr>
  </w:style>
  <w:style w:type="paragraph" w:styleId="Beschriftung">
    <w:name w:val="caption"/>
    <w:basedOn w:val="Standard"/>
    <w:next w:val="Standard"/>
    <w:uiPriority w:val="35"/>
    <w:unhideWhenUsed/>
    <w:qFormat/>
    <w:rsid w:val="007878B3"/>
    <w:pPr>
      <w:spacing w:after="200" w:line="240" w:lineRule="auto"/>
    </w:pPr>
    <w:rPr>
      <w:i/>
      <w:iCs/>
      <w:color w:val="0071B2" w:themeColor="text1"/>
      <w:sz w:val="18"/>
      <w:szCs w:val="18"/>
    </w:rPr>
  </w:style>
  <w:style w:type="paragraph" w:customStyle="1" w:styleId="Code-Beispiel">
    <w:name w:val="Code-Beispiel"/>
    <w:basedOn w:val="Standard"/>
    <w:link w:val="Code-BeispielZchn"/>
    <w:qFormat/>
    <w:rsid w:val="00881C41"/>
    <w:rPr>
      <w:rFonts w:cs="Courier New"/>
      <w:color w:val="181818" w:themeColor="background2" w:themeShade="1A"/>
      <w:spacing w:val="40"/>
      <w:sz w:val="20"/>
    </w:rPr>
  </w:style>
  <w:style w:type="character" w:customStyle="1" w:styleId="Code-BeispielZchn">
    <w:name w:val="Code-Beispiel Zchn"/>
    <w:basedOn w:val="Absatz-Standardschriftart"/>
    <w:link w:val="Code-Beispiel"/>
    <w:rsid w:val="00881C41"/>
    <w:rPr>
      <w:rFonts w:ascii="Source Sans Pro" w:hAnsi="Source Sans Pro" w:cs="Courier New"/>
      <w:color w:val="181818" w:themeColor="background2" w:themeShade="1A"/>
      <w:spacing w:val="40"/>
      <w:sz w:val="20"/>
    </w:rPr>
  </w:style>
  <w:style w:type="paragraph" w:customStyle="1" w:styleId="FettStandard">
    <w:name w:val="Fett Standard"/>
    <w:basedOn w:val="Standard"/>
    <w:qFormat/>
    <w:rsid w:val="00B258FA"/>
    <w:rPr>
      <w:b/>
    </w:rPr>
  </w:style>
  <w:style w:type="paragraph" w:styleId="Funotentext">
    <w:name w:val="footnote text"/>
    <w:basedOn w:val="Standard"/>
    <w:link w:val="FunotentextZchn"/>
    <w:uiPriority w:val="99"/>
    <w:semiHidden/>
    <w:unhideWhenUsed/>
    <w:rsid w:val="00D714F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D714FC"/>
    <w:rPr>
      <w:rFonts w:ascii="Source Sans Pro" w:hAnsi="Source Sans Pro"/>
      <w:color w:val="091B24" w:themeColor="background1" w:themeShade="1A"/>
      <w:sz w:val="20"/>
      <w:szCs w:val="20"/>
    </w:rPr>
  </w:style>
  <w:style w:type="character" w:styleId="Funotenzeichen">
    <w:name w:val="footnote reference"/>
    <w:basedOn w:val="Absatz-Standardschriftart"/>
    <w:uiPriority w:val="99"/>
    <w:semiHidden/>
    <w:unhideWhenUsed/>
    <w:rsid w:val="00D714FC"/>
    <w:rPr>
      <w:vertAlign w:val="superscript"/>
    </w:rPr>
  </w:style>
  <w:style w:type="character" w:customStyle="1" w:styleId="sc161">
    <w:name w:val="sc161"/>
    <w:basedOn w:val="Absatz-Standardschriftart"/>
    <w:rsid w:val="00DF172F"/>
    <w:rPr>
      <w:rFonts w:ascii="Courier New" w:hAnsi="Courier New" w:cs="Courier New" w:hint="default"/>
      <w:color w:val="8000FF"/>
      <w:sz w:val="20"/>
      <w:szCs w:val="20"/>
    </w:rPr>
  </w:style>
  <w:style w:type="character" w:customStyle="1" w:styleId="sc0">
    <w:name w:val="sc0"/>
    <w:basedOn w:val="Absatz-Standardschriftart"/>
    <w:rsid w:val="00DF172F"/>
    <w:rPr>
      <w:rFonts w:ascii="Courier New" w:hAnsi="Courier New" w:cs="Courier New" w:hint="default"/>
      <w:color w:val="000000"/>
      <w:sz w:val="20"/>
      <w:szCs w:val="20"/>
    </w:rPr>
  </w:style>
  <w:style w:type="character" w:customStyle="1" w:styleId="sc11">
    <w:name w:val="sc11"/>
    <w:basedOn w:val="Absatz-Standardschriftart"/>
    <w:rsid w:val="00DF172F"/>
    <w:rPr>
      <w:rFonts w:ascii="Courier New" w:hAnsi="Courier New" w:cs="Courier New" w:hint="default"/>
      <w:color w:val="000000"/>
      <w:sz w:val="20"/>
      <w:szCs w:val="20"/>
    </w:rPr>
  </w:style>
  <w:style w:type="character" w:customStyle="1" w:styleId="sc101">
    <w:name w:val="sc101"/>
    <w:basedOn w:val="Absatz-Standardschriftart"/>
    <w:rsid w:val="00DF172F"/>
    <w:rPr>
      <w:rFonts w:ascii="Courier New" w:hAnsi="Courier New" w:cs="Courier New" w:hint="default"/>
      <w:b/>
      <w:bCs/>
      <w:color w:val="000080"/>
      <w:sz w:val="20"/>
      <w:szCs w:val="20"/>
    </w:rPr>
  </w:style>
  <w:style w:type="character" w:customStyle="1" w:styleId="sc51">
    <w:name w:val="sc51"/>
    <w:basedOn w:val="Absatz-Standardschriftart"/>
    <w:rsid w:val="00DF172F"/>
    <w:rPr>
      <w:rFonts w:ascii="Courier New" w:hAnsi="Courier New" w:cs="Courier New" w:hint="default"/>
      <w:b/>
      <w:bCs/>
      <w:color w:val="0000FF"/>
      <w:sz w:val="20"/>
      <w:szCs w:val="20"/>
    </w:rPr>
  </w:style>
  <w:style w:type="character" w:customStyle="1" w:styleId="sc41">
    <w:name w:val="sc41"/>
    <w:basedOn w:val="Absatz-Standardschriftart"/>
    <w:rsid w:val="00DF172F"/>
    <w:rPr>
      <w:rFonts w:ascii="Courier New" w:hAnsi="Courier New" w:cs="Courier New" w:hint="default"/>
      <w:color w:val="FF8000"/>
      <w:sz w:val="20"/>
      <w:szCs w:val="20"/>
    </w:rPr>
  </w:style>
  <w:style w:type="character" w:customStyle="1" w:styleId="sc61">
    <w:name w:val="sc61"/>
    <w:basedOn w:val="Absatz-Standardschriftart"/>
    <w:rsid w:val="00DF172F"/>
    <w:rPr>
      <w:rFonts w:ascii="Courier New" w:hAnsi="Courier New" w:cs="Courier New" w:hint="default"/>
      <w:color w:val="808080"/>
      <w:sz w:val="20"/>
      <w:szCs w:val="20"/>
    </w:rPr>
  </w:style>
  <w:style w:type="character" w:customStyle="1" w:styleId="sc21">
    <w:name w:val="sc21"/>
    <w:basedOn w:val="Absatz-Standardschriftart"/>
    <w:rsid w:val="002A092F"/>
    <w:rPr>
      <w:rFonts w:ascii="Courier New" w:hAnsi="Courier New" w:cs="Courier New" w:hint="default"/>
      <w:color w:val="008000"/>
      <w:sz w:val="20"/>
      <w:szCs w:val="20"/>
    </w:rPr>
  </w:style>
  <w:style w:type="table" w:styleId="Tabellenraster">
    <w:name w:val="Table Grid"/>
    <w:basedOn w:val="NormaleTabelle"/>
    <w:uiPriority w:val="39"/>
    <w:rsid w:val="004C0D1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460A49"/>
    <w:pPr>
      <w:spacing w:before="100" w:beforeAutospacing="1" w:after="100" w:afterAutospacing="1" w:line="240" w:lineRule="auto"/>
      <w:jc w:val="left"/>
    </w:pPr>
    <w:rPr>
      <w:rFonts w:ascii="Times New Roman" w:eastAsia="Times New Roman" w:hAnsi="Times New Roman" w:cs="Times New Roman"/>
      <w:color w:val="auto"/>
      <w:kern w:val="0"/>
      <w:szCs w:val="24"/>
      <w:lang w:eastAsia="de-DE"/>
      <w14:ligatures w14:val="none"/>
    </w:rPr>
  </w:style>
  <w:style w:type="character" w:styleId="HTMLCode">
    <w:name w:val="HTML Code"/>
    <w:basedOn w:val="Absatz-Standardschriftart"/>
    <w:uiPriority w:val="99"/>
    <w:semiHidden/>
    <w:unhideWhenUsed/>
    <w:rsid w:val="00460A49"/>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6B5C57"/>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6B5C57"/>
    <w:rPr>
      <w:rFonts w:ascii="Consolas" w:hAnsi="Consolas"/>
      <w:color w:val="091B24" w:themeColor="background1" w:themeShade="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517">
      <w:bodyDiv w:val="1"/>
      <w:marLeft w:val="0"/>
      <w:marRight w:val="0"/>
      <w:marTop w:val="0"/>
      <w:marBottom w:val="0"/>
      <w:divBdr>
        <w:top w:val="none" w:sz="0" w:space="0" w:color="auto"/>
        <w:left w:val="none" w:sz="0" w:space="0" w:color="auto"/>
        <w:bottom w:val="none" w:sz="0" w:space="0" w:color="auto"/>
        <w:right w:val="none" w:sz="0" w:space="0" w:color="auto"/>
      </w:divBdr>
      <w:divsChild>
        <w:div w:id="409814755">
          <w:marLeft w:val="0"/>
          <w:marRight w:val="0"/>
          <w:marTop w:val="0"/>
          <w:marBottom w:val="0"/>
          <w:divBdr>
            <w:top w:val="none" w:sz="0" w:space="0" w:color="auto"/>
            <w:left w:val="none" w:sz="0" w:space="0" w:color="auto"/>
            <w:bottom w:val="none" w:sz="0" w:space="0" w:color="auto"/>
            <w:right w:val="none" w:sz="0" w:space="0" w:color="auto"/>
          </w:divBdr>
        </w:div>
      </w:divsChild>
    </w:div>
    <w:div w:id="50617357">
      <w:bodyDiv w:val="1"/>
      <w:marLeft w:val="0"/>
      <w:marRight w:val="0"/>
      <w:marTop w:val="0"/>
      <w:marBottom w:val="0"/>
      <w:divBdr>
        <w:top w:val="none" w:sz="0" w:space="0" w:color="auto"/>
        <w:left w:val="none" w:sz="0" w:space="0" w:color="auto"/>
        <w:bottom w:val="none" w:sz="0" w:space="0" w:color="auto"/>
        <w:right w:val="none" w:sz="0" w:space="0" w:color="auto"/>
      </w:divBdr>
      <w:divsChild>
        <w:div w:id="29385785">
          <w:marLeft w:val="0"/>
          <w:marRight w:val="0"/>
          <w:marTop w:val="0"/>
          <w:marBottom w:val="0"/>
          <w:divBdr>
            <w:top w:val="none" w:sz="0" w:space="0" w:color="auto"/>
            <w:left w:val="none" w:sz="0" w:space="0" w:color="auto"/>
            <w:bottom w:val="none" w:sz="0" w:space="0" w:color="auto"/>
            <w:right w:val="none" w:sz="0" w:space="0" w:color="auto"/>
          </w:divBdr>
        </w:div>
      </w:divsChild>
    </w:div>
    <w:div w:id="69893149">
      <w:bodyDiv w:val="1"/>
      <w:marLeft w:val="0"/>
      <w:marRight w:val="0"/>
      <w:marTop w:val="0"/>
      <w:marBottom w:val="0"/>
      <w:divBdr>
        <w:top w:val="none" w:sz="0" w:space="0" w:color="auto"/>
        <w:left w:val="none" w:sz="0" w:space="0" w:color="auto"/>
        <w:bottom w:val="none" w:sz="0" w:space="0" w:color="auto"/>
        <w:right w:val="none" w:sz="0" w:space="0" w:color="auto"/>
      </w:divBdr>
      <w:divsChild>
        <w:div w:id="1487283990">
          <w:marLeft w:val="0"/>
          <w:marRight w:val="0"/>
          <w:marTop w:val="0"/>
          <w:marBottom w:val="0"/>
          <w:divBdr>
            <w:top w:val="none" w:sz="0" w:space="0" w:color="auto"/>
            <w:left w:val="none" w:sz="0" w:space="0" w:color="auto"/>
            <w:bottom w:val="none" w:sz="0" w:space="0" w:color="auto"/>
            <w:right w:val="none" w:sz="0" w:space="0" w:color="auto"/>
          </w:divBdr>
        </w:div>
      </w:divsChild>
    </w:div>
    <w:div w:id="110517319">
      <w:bodyDiv w:val="1"/>
      <w:marLeft w:val="0"/>
      <w:marRight w:val="0"/>
      <w:marTop w:val="0"/>
      <w:marBottom w:val="0"/>
      <w:divBdr>
        <w:top w:val="none" w:sz="0" w:space="0" w:color="auto"/>
        <w:left w:val="none" w:sz="0" w:space="0" w:color="auto"/>
        <w:bottom w:val="none" w:sz="0" w:space="0" w:color="auto"/>
        <w:right w:val="none" w:sz="0" w:space="0" w:color="auto"/>
      </w:divBdr>
    </w:div>
    <w:div w:id="190188465">
      <w:bodyDiv w:val="1"/>
      <w:marLeft w:val="0"/>
      <w:marRight w:val="0"/>
      <w:marTop w:val="0"/>
      <w:marBottom w:val="0"/>
      <w:divBdr>
        <w:top w:val="none" w:sz="0" w:space="0" w:color="auto"/>
        <w:left w:val="none" w:sz="0" w:space="0" w:color="auto"/>
        <w:bottom w:val="none" w:sz="0" w:space="0" w:color="auto"/>
        <w:right w:val="none" w:sz="0" w:space="0" w:color="auto"/>
      </w:divBdr>
    </w:div>
    <w:div w:id="215623347">
      <w:bodyDiv w:val="1"/>
      <w:marLeft w:val="0"/>
      <w:marRight w:val="0"/>
      <w:marTop w:val="0"/>
      <w:marBottom w:val="0"/>
      <w:divBdr>
        <w:top w:val="none" w:sz="0" w:space="0" w:color="auto"/>
        <w:left w:val="none" w:sz="0" w:space="0" w:color="auto"/>
        <w:bottom w:val="none" w:sz="0" w:space="0" w:color="auto"/>
        <w:right w:val="none" w:sz="0" w:space="0" w:color="auto"/>
      </w:divBdr>
    </w:div>
    <w:div w:id="231699450">
      <w:bodyDiv w:val="1"/>
      <w:marLeft w:val="0"/>
      <w:marRight w:val="0"/>
      <w:marTop w:val="0"/>
      <w:marBottom w:val="0"/>
      <w:divBdr>
        <w:top w:val="none" w:sz="0" w:space="0" w:color="auto"/>
        <w:left w:val="none" w:sz="0" w:space="0" w:color="auto"/>
        <w:bottom w:val="none" w:sz="0" w:space="0" w:color="auto"/>
        <w:right w:val="none" w:sz="0" w:space="0" w:color="auto"/>
      </w:divBdr>
    </w:div>
    <w:div w:id="233785123">
      <w:bodyDiv w:val="1"/>
      <w:marLeft w:val="0"/>
      <w:marRight w:val="0"/>
      <w:marTop w:val="0"/>
      <w:marBottom w:val="0"/>
      <w:divBdr>
        <w:top w:val="none" w:sz="0" w:space="0" w:color="auto"/>
        <w:left w:val="none" w:sz="0" w:space="0" w:color="auto"/>
        <w:bottom w:val="none" w:sz="0" w:space="0" w:color="auto"/>
        <w:right w:val="none" w:sz="0" w:space="0" w:color="auto"/>
      </w:divBdr>
    </w:div>
    <w:div w:id="235282316">
      <w:bodyDiv w:val="1"/>
      <w:marLeft w:val="0"/>
      <w:marRight w:val="0"/>
      <w:marTop w:val="0"/>
      <w:marBottom w:val="0"/>
      <w:divBdr>
        <w:top w:val="none" w:sz="0" w:space="0" w:color="auto"/>
        <w:left w:val="none" w:sz="0" w:space="0" w:color="auto"/>
        <w:bottom w:val="none" w:sz="0" w:space="0" w:color="auto"/>
        <w:right w:val="none" w:sz="0" w:space="0" w:color="auto"/>
      </w:divBdr>
      <w:divsChild>
        <w:div w:id="2022774936">
          <w:marLeft w:val="0"/>
          <w:marRight w:val="0"/>
          <w:marTop w:val="0"/>
          <w:marBottom w:val="0"/>
          <w:divBdr>
            <w:top w:val="none" w:sz="0" w:space="0" w:color="auto"/>
            <w:left w:val="none" w:sz="0" w:space="0" w:color="auto"/>
            <w:bottom w:val="none" w:sz="0" w:space="0" w:color="auto"/>
            <w:right w:val="none" w:sz="0" w:space="0" w:color="auto"/>
          </w:divBdr>
        </w:div>
      </w:divsChild>
    </w:div>
    <w:div w:id="472528931">
      <w:bodyDiv w:val="1"/>
      <w:marLeft w:val="0"/>
      <w:marRight w:val="0"/>
      <w:marTop w:val="0"/>
      <w:marBottom w:val="0"/>
      <w:divBdr>
        <w:top w:val="none" w:sz="0" w:space="0" w:color="auto"/>
        <w:left w:val="none" w:sz="0" w:space="0" w:color="auto"/>
        <w:bottom w:val="none" w:sz="0" w:space="0" w:color="auto"/>
        <w:right w:val="none" w:sz="0" w:space="0" w:color="auto"/>
      </w:divBdr>
    </w:div>
    <w:div w:id="473259859">
      <w:bodyDiv w:val="1"/>
      <w:marLeft w:val="0"/>
      <w:marRight w:val="0"/>
      <w:marTop w:val="0"/>
      <w:marBottom w:val="0"/>
      <w:divBdr>
        <w:top w:val="none" w:sz="0" w:space="0" w:color="auto"/>
        <w:left w:val="none" w:sz="0" w:space="0" w:color="auto"/>
        <w:bottom w:val="none" w:sz="0" w:space="0" w:color="auto"/>
        <w:right w:val="none" w:sz="0" w:space="0" w:color="auto"/>
      </w:divBdr>
    </w:div>
    <w:div w:id="590704840">
      <w:bodyDiv w:val="1"/>
      <w:marLeft w:val="0"/>
      <w:marRight w:val="0"/>
      <w:marTop w:val="0"/>
      <w:marBottom w:val="0"/>
      <w:divBdr>
        <w:top w:val="none" w:sz="0" w:space="0" w:color="auto"/>
        <w:left w:val="none" w:sz="0" w:space="0" w:color="auto"/>
        <w:bottom w:val="none" w:sz="0" w:space="0" w:color="auto"/>
        <w:right w:val="none" w:sz="0" w:space="0" w:color="auto"/>
      </w:divBdr>
    </w:div>
    <w:div w:id="747726471">
      <w:bodyDiv w:val="1"/>
      <w:marLeft w:val="0"/>
      <w:marRight w:val="0"/>
      <w:marTop w:val="0"/>
      <w:marBottom w:val="0"/>
      <w:divBdr>
        <w:top w:val="none" w:sz="0" w:space="0" w:color="auto"/>
        <w:left w:val="none" w:sz="0" w:space="0" w:color="auto"/>
        <w:bottom w:val="none" w:sz="0" w:space="0" w:color="auto"/>
        <w:right w:val="none" w:sz="0" w:space="0" w:color="auto"/>
      </w:divBdr>
    </w:div>
    <w:div w:id="1022324167">
      <w:bodyDiv w:val="1"/>
      <w:marLeft w:val="0"/>
      <w:marRight w:val="0"/>
      <w:marTop w:val="0"/>
      <w:marBottom w:val="0"/>
      <w:divBdr>
        <w:top w:val="none" w:sz="0" w:space="0" w:color="auto"/>
        <w:left w:val="none" w:sz="0" w:space="0" w:color="auto"/>
        <w:bottom w:val="none" w:sz="0" w:space="0" w:color="auto"/>
        <w:right w:val="none" w:sz="0" w:space="0" w:color="auto"/>
      </w:divBdr>
      <w:divsChild>
        <w:div w:id="146173090">
          <w:marLeft w:val="0"/>
          <w:marRight w:val="0"/>
          <w:marTop w:val="0"/>
          <w:marBottom w:val="0"/>
          <w:divBdr>
            <w:top w:val="none" w:sz="0" w:space="0" w:color="auto"/>
            <w:left w:val="none" w:sz="0" w:space="0" w:color="auto"/>
            <w:bottom w:val="none" w:sz="0" w:space="0" w:color="auto"/>
            <w:right w:val="none" w:sz="0" w:space="0" w:color="auto"/>
          </w:divBdr>
        </w:div>
      </w:divsChild>
    </w:div>
    <w:div w:id="1171215748">
      <w:bodyDiv w:val="1"/>
      <w:marLeft w:val="0"/>
      <w:marRight w:val="0"/>
      <w:marTop w:val="0"/>
      <w:marBottom w:val="0"/>
      <w:divBdr>
        <w:top w:val="none" w:sz="0" w:space="0" w:color="auto"/>
        <w:left w:val="none" w:sz="0" w:space="0" w:color="auto"/>
        <w:bottom w:val="none" w:sz="0" w:space="0" w:color="auto"/>
        <w:right w:val="none" w:sz="0" w:space="0" w:color="auto"/>
      </w:divBdr>
    </w:div>
    <w:div w:id="1336567286">
      <w:bodyDiv w:val="1"/>
      <w:marLeft w:val="0"/>
      <w:marRight w:val="0"/>
      <w:marTop w:val="0"/>
      <w:marBottom w:val="0"/>
      <w:divBdr>
        <w:top w:val="none" w:sz="0" w:space="0" w:color="auto"/>
        <w:left w:val="none" w:sz="0" w:space="0" w:color="auto"/>
        <w:bottom w:val="none" w:sz="0" w:space="0" w:color="auto"/>
        <w:right w:val="none" w:sz="0" w:space="0" w:color="auto"/>
      </w:divBdr>
      <w:divsChild>
        <w:div w:id="2024935010">
          <w:marLeft w:val="0"/>
          <w:marRight w:val="0"/>
          <w:marTop w:val="0"/>
          <w:marBottom w:val="0"/>
          <w:divBdr>
            <w:top w:val="none" w:sz="0" w:space="0" w:color="auto"/>
            <w:left w:val="none" w:sz="0" w:space="0" w:color="auto"/>
            <w:bottom w:val="none" w:sz="0" w:space="0" w:color="auto"/>
            <w:right w:val="none" w:sz="0" w:space="0" w:color="auto"/>
          </w:divBdr>
        </w:div>
      </w:divsChild>
    </w:div>
    <w:div w:id="1378818783">
      <w:bodyDiv w:val="1"/>
      <w:marLeft w:val="0"/>
      <w:marRight w:val="0"/>
      <w:marTop w:val="0"/>
      <w:marBottom w:val="0"/>
      <w:divBdr>
        <w:top w:val="none" w:sz="0" w:space="0" w:color="auto"/>
        <w:left w:val="none" w:sz="0" w:space="0" w:color="auto"/>
        <w:bottom w:val="none" w:sz="0" w:space="0" w:color="auto"/>
        <w:right w:val="none" w:sz="0" w:space="0" w:color="auto"/>
      </w:divBdr>
      <w:divsChild>
        <w:div w:id="869877507">
          <w:marLeft w:val="0"/>
          <w:marRight w:val="0"/>
          <w:marTop w:val="0"/>
          <w:marBottom w:val="0"/>
          <w:divBdr>
            <w:top w:val="none" w:sz="0" w:space="0" w:color="auto"/>
            <w:left w:val="none" w:sz="0" w:space="0" w:color="auto"/>
            <w:bottom w:val="none" w:sz="0" w:space="0" w:color="auto"/>
            <w:right w:val="none" w:sz="0" w:space="0" w:color="auto"/>
          </w:divBdr>
        </w:div>
      </w:divsChild>
    </w:div>
    <w:div w:id="1452360587">
      <w:bodyDiv w:val="1"/>
      <w:marLeft w:val="0"/>
      <w:marRight w:val="0"/>
      <w:marTop w:val="0"/>
      <w:marBottom w:val="0"/>
      <w:divBdr>
        <w:top w:val="none" w:sz="0" w:space="0" w:color="auto"/>
        <w:left w:val="none" w:sz="0" w:space="0" w:color="auto"/>
        <w:bottom w:val="none" w:sz="0" w:space="0" w:color="auto"/>
        <w:right w:val="none" w:sz="0" w:space="0" w:color="auto"/>
      </w:divBdr>
      <w:divsChild>
        <w:div w:id="824591177">
          <w:marLeft w:val="0"/>
          <w:marRight w:val="0"/>
          <w:marTop w:val="0"/>
          <w:marBottom w:val="0"/>
          <w:divBdr>
            <w:top w:val="none" w:sz="0" w:space="0" w:color="auto"/>
            <w:left w:val="none" w:sz="0" w:space="0" w:color="auto"/>
            <w:bottom w:val="none" w:sz="0" w:space="0" w:color="auto"/>
            <w:right w:val="none" w:sz="0" w:space="0" w:color="auto"/>
          </w:divBdr>
        </w:div>
      </w:divsChild>
    </w:div>
    <w:div w:id="1632781681">
      <w:bodyDiv w:val="1"/>
      <w:marLeft w:val="0"/>
      <w:marRight w:val="0"/>
      <w:marTop w:val="0"/>
      <w:marBottom w:val="0"/>
      <w:divBdr>
        <w:top w:val="none" w:sz="0" w:space="0" w:color="auto"/>
        <w:left w:val="none" w:sz="0" w:space="0" w:color="auto"/>
        <w:bottom w:val="none" w:sz="0" w:space="0" w:color="auto"/>
        <w:right w:val="none" w:sz="0" w:space="0" w:color="auto"/>
      </w:divBdr>
    </w:div>
    <w:div w:id="2009820604">
      <w:bodyDiv w:val="1"/>
      <w:marLeft w:val="0"/>
      <w:marRight w:val="0"/>
      <w:marTop w:val="0"/>
      <w:marBottom w:val="0"/>
      <w:divBdr>
        <w:top w:val="none" w:sz="0" w:space="0" w:color="auto"/>
        <w:left w:val="none" w:sz="0" w:space="0" w:color="auto"/>
        <w:bottom w:val="none" w:sz="0" w:space="0" w:color="auto"/>
        <w:right w:val="none" w:sz="0" w:space="0" w:color="auto"/>
      </w:divBdr>
    </w:div>
    <w:div w:id="2026974201">
      <w:bodyDiv w:val="1"/>
      <w:marLeft w:val="0"/>
      <w:marRight w:val="0"/>
      <w:marTop w:val="0"/>
      <w:marBottom w:val="0"/>
      <w:divBdr>
        <w:top w:val="none" w:sz="0" w:space="0" w:color="auto"/>
        <w:left w:val="none" w:sz="0" w:space="0" w:color="auto"/>
        <w:bottom w:val="none" w:sz="0" w:space="0" w:color="auto"/>
        <w:right w:val="none" w:sz="0" w:space="0" w:color="auto"/>
      </w:divBdr>
      <w:divsChild>
        <w:div w:id="1962832804">
          <w:marLeft w:val="0"/>
          <w:marRight w:val="0"/>
          <w:marTop w:val="0"/>
          <w:marBottom w:val="0"/>
          <w:divBdr>
            <w:top w:val="none" w:sz="0" w:space="0" w:color="auto"/>
            <w:left w:val="none" w:sz="0" w:space="0" w:color="auto"/>
            <w:bottom w:val="none" w:sz="0" w:space="0" w:color="auto"/>
            <w:right w:val="none" w:sz="0" w:space="0" w:color="auto"/>
          </w:divBdr>
        </w:div>
      </w:divsChild>
    </w:div>
    <w:div w:id="2029526949">
      <w:bodyDiv w:val="1"/>
      <w:marLeft w:val="0"/>
      <w:marRight w:val="0"/>
      <w:marTop w:val="0"/>
      <w:marBottom w:val="0"/>
      <w:divBdr>
        <w:top w:val="none" w:sz="0" w:space="0" w:color="auto"/>
        <w:left w:val="none" w:sz="0" w:space="0" w:color="auto"/>
        <w:bottom w:val="none" w:sz="0" w:space="0" w:color="auto"/>
        <w:right w:val="none" w:sz="0" w:space="0" w:color="auto"/>
      </w:divBdr>
    </w:div>
    <w:div w:id="2122529230">
      <w:bodyDiv w:val="1"/>
      <w:marLeft w:val="0"/>
      <w:marRight w:val="0"/>
      <w:marTop w:val="0"/>
      <w:marBottom w:val="0"/>
      <w:divBdr>
        <w:top w:val="none" w:sz="0" w:space="0" w:color="auto"/>
        <w:left w:val="none" w:sz="0" w:space="0" w:color="auto"/>
        <w:bottom w:val="none" w:sz="0" w:space="0" w:color="auto"/>
        <w:right w:val="none" w:sz="0" w:space="0" w:color="auto"/>
      </w:divBdr>
      <w:divsChild>
        <w:div w:id="2101413598">
          <w:marLeft w:val="0"/>
          <w:marRight w:val="0"/>
          <w:marTop w:val="0"/>
          <w:marBottom w:val="0"/>
          <w:divBdr>
            <w:top w:val="none" w:sz="0" w:space="0" w:color="auto"/>
            <w:left w:val="none" w:sz="0" w:space="0" w:color="auto"/>
            <w:bottom w:val="none" w:sz="0" w:space="0" w:color="auto"/>
            <w:right w:val="none" w:sz="0" w:space="0" w:color="auto"/>
          </w:divBdr>
        </w:div>
      </w:divsChild>
    </w:div>
    <w:div w:id="213929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I:\HO_OPx\WBS-Vorlage_KB1.dotx" TargetMode="External"/></Relationships>
</file>

<file path=word/theme/theme1.xml><?xml version="1.0" encoding="utf-8"?>
<a:theme xmlns:a="http://schemas.openxmlformats.org/drawingml/2006/main" name="WBS_DESIGN">
  <a:themeElements>
    <a:clrScheme name="WBS_Folienvorlage">
      <a:dk1>
        <a:srgbClr val="0071B2"/>
      </a:dk1>
      <a:lt1>
        <a:srgbClr val="D2E8F4"/>
      </a:lt1>
      <a:dk2>
        <a:srgbClr val="B2B2B2"/>
      </a:dk2>
      <a:lt2>
        <a:srgbClr val="EEEEEE"/>
      </a:lt2>
      <a:accent1>
        <a:srgbClr val="0071B2"/>
      </a:accent1>
      <a:accent2>
        <a:srgbClr val="FE5000"/>
      </a:accent2>
      <a:accent3>
        <a:srgbClr val="D2E8F4"/>
      </a:accent3>
      <a:accent4>
        <a:srgbClr val="EEEEEE"/>
      </a:accent4>
      <a:accent5>
        <a:srgbClr val="D9D9D9"/>
      </a:accent5>
      <a:accent6>
        <a:srgbClr val="B2B2B2"/>
      </a:accent6>
      <a:hlink>
        <a:srgbClr val="FE5000"/>
      </a:hlink>
      <a:folHlink>
        <a:srgbClr val="C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BS_DESIGN" id="{EE8733E4-0C64-4A80-89CF-AB0F469D31CA}" vid="{0BF903C5-52FF-4D29-AC0A-85ACB5715A0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B283E-D509-4CE1-90E1-335FB152D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WBS-Vorlage_KB1.dotx</Template>
  <TotalTime>0</TotalTime>
  <Pages>12</Pages>
  <Words>2289</Words>
  <Characters>14426</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Teumer</dc:creator>
  <cp:keywords/>
  <dc:description/>
  <cp:lastModifiedBy>Nina Arns</cp:lastModifiedBy>
  <cp:revision>27</cp:revision>
  <cp:lastPrinted>2025-07-28T06:51:00Z</cp:lastPrinted>
  <dcterms:created xsi:type="dcterms:W3CDTF">2025-04-07T07:58:00Z</dcterms:created>
  <dcterms:modified xsi:type="dcterms:W3CDTF">2025-07-28T06:51:00Z</dcterms:modified>
</cp:coreProperties>
</file>