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1289F" w14:textId="157AA7EB" w:rsidR="00E44525" w:rsidRPr="00BD6BF0" w:rsidRDefault="00E44525" w:rsidP="00E44525">
      <w:pPr>
        <w:jc w:val="center"/>
        <w:rPr>
          <w:b/>
          <w:bCs/>
          <w:sz w:val="28"/>
          <w:szCs w:val="28"/>
          <w:u w:val="single"/>
        </w:rPr>
      </w:pPr>
      <w:r w:rsidRPr="00BD6BF0">
        <w:rPr>
          <w:b/>
          <w:bCs/>
          <w:sz w:val="28"/>
          <w:szCs w:val="28"/>
          <w:u w:val="single"/>
        </w:rPr>
        <w:t>PM1_A</w:t>
      </w:r>
      <w:r>
        <w:rPr>
          <w:b/>
          <w:bCs/>
          <w:sz w:val="28"/>
          <w:szCs w:val="28"/>
          <w:u w:val="single"/>
        </w:rPr>
        <w:t>10</w:t>
      </w:r>
      <w:r w:rsidRPr="00BD6BF0">
        <w:rPr>
          <w:b/>
          <w:bCs/>
          <w:sz w:val="28"/>
          <w:szCs w:val="28"/>
          <w:u w:val="single"/>
        </w:rPr>
        <w:t>_0</w:t>
      </w:r>
      <w:r>
        <w:rPr>
          <w:b/>
          <w:bCs/>
          <w:sz w:val="28"/>
          <w:szCs w:val="28"/>
          <w:u w:val="single"/>
        </w:rPr>
        <w:t>2</w:t>
      </w:r>
    </w:p>
    <w:p w14:paraId="3FF05525" w14:textId="77777777" w:rsidR="00E44525" w:rsidRDefault="00E44525" w:rsidP="00E44525"/>
    <w:p w14:paraId="01FF502D" w14:textId="77777777" w:rsidR="00E44525" w:rsidRDefault="00E44525" w:rsidP="00E44525">
      <w:pPr>
        <w:rPr>
          <w:sz w:val="24"/>
          <w:szCs w:val="24"/>
        </w:rPr>
      </w:pPr>
      <w:r>
        <w:rPr>
          <w:sz w:val="24"/>
          <w:szCs w:val="24"/>
        </w:rPr>
        <w:t xml:space="preserve">Aufgabe 1: </w:t>
      </w:r>
    </w:p>
    <w:p w14:paraId="55909007" w14:textId="27F29DBC" w:rsidR="001C50B4" w:rsidRDefault="00E44525">
      <w:r>
        <w:t xml:space="preserve">Erarbeiten Sie ein Drehbuch für eine Konfliktsituation in Ihrem Projekt. Nutzen Sie sowohl das Vier-Seiten-Modell als auch die Eskalationsstufen und die Harvard-Methode, um die Dynamiken zu erklären, sie hier zutage treten könnten und wie Sie diese beheben könnten. </w:t>
      </w:r>
    </w:p>
    <w:sectPr w:rsidR="001C50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25"/>
    <w:rsid w:val="001C50B4"/>
    <w:rsid w:val="00222A80"/>
    <w:rsid w:val="00E4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04F46"/>
  <w15:chartTrackingRefBased/>
  <w15:docId w15:val="{30AA7A91-66B5-4B11-906D-7C536E59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525"/>
  </w:style>
  <w:style w:type="paragraph" w:styleId="Heading1">
    <w:name w:val="heading 1"/>
    <w:basedOn w:val="Normal"/>
    <w:next w:val="Normal"/>
    <w:link w:val="Heading1Char"/>
    <w:uiPriority w:val="9"/>
    <w:qFormat/>
    <w:rsid w:val="00E4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252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Haumann</dc:creator>
  <cp:keywords/>
  <dc:description/>
  <cp:lastModifiedBy>Henrik Haumann</cp:lastModifiedBy>
  <cp:revision>1</cp:revision>
  <dcterms:created xsi:type="dcterms:W3CDTF">2024-11-20T11:29:00Z</dcterms:created>
  <dcterms:modified xsi:type="dcterms:W3CDTF">2024-11-20T11:30:00Z</dcterms:modified>
</cp:coreProperties>
</file>