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4E26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86BDD4D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2D15901E" w14:textId="77777777" w:rsidR="00FC1807" w:rsidRDefault="00FC1807" w:rsidP="00FC1807">
      <w:pPr>
        <w:jc w:val="center"/>
        <w:rPr>
          <w:sz w:val="28"/>
          <w:szCs w:val="28"/>
        </w:rPr>
      </w:pPr>
    </w:p>
    <w:p w14:paraId="2F468AC4" w14:textId="77777777" w:rsidR="00FC1807" w:rsidRDefault="00FC1807" w:rsidP="00FC1807">
      <w:pPr>
        <w:jc w:val="center"/>
        <w:rPr>
          <w:sz w:val="28"/>
          <w:szCs w:val="28"/>
        </w:rPr>
      </w:pPr>
    </w:p>
    <w:p w14:paraId="40466010" w14:textId="77777777" w:rsidR="00FC1807" w:rsidRDefault="00FC1807" w:rsidP="00FC1807">
      <w:pPr>
        <w:jc w:val="center"/>
        <w:rPr>
          <w:sz w:val="28"/>
          <w:szCs w:val="28"/>
        </w:rPr>
      </w:pPr>
    </w:p>
    <w:p w14:paraId="66E01E00" w14:textId="77777777" w:rsidR="00FC1807" w:rsidRDefault="00FC1807" w:rsidP="00FC1807">
      <w:pPr>
        <w:jc w:val="center"/>
        <w:rPr>
          <w:sz w:val="28"/>
          <w:szCs w:val="28"/>
        </w:rPr>
      </w:pPr>
    </w:p>
    <w:p w14:paraId="3EEBDE2F" w14:textId="77777777" w:rsidR="00FC1807" w:rsidRDefault="00FC1807" w:rsidP="00FC1807">
      <w:pPr>
        <w:jc w:val="center"/>
        <w:rPr>
          <w:sz w:val="28"/>
          <w:szCs w:val="28"/>
        </w:rPr>
      </w:pPr>
    </w:p>
    <w:p w14:paraId="79B79866" w14:textId="77777777" w:rsidR="00FC1807" w:rsidRDefault="00FC1807" w:rsidP="00FC1807">
      <w:pPr>
        <w:jc w:val="center"/>
        <w:rPr>
          <w:sz w:val="28"/>
          <w:szCs w:val="28"/>
        </w:rPr>
      </w:pPr>
    </w:p>
    <w:p w14:paraId="135E6D67" w14:textId="77777777" w:rsidR="00FC1807" w:rsidRDefault="00FC1807" w:rsidP="00FC1807">
      <w:pPr>
        <w:jc w:val="center"/>
        <w:rPr>
          <w:sz w:val="28"/>
          <w:szCs w:val="28"/>
        </w:rPr>
      </w:pPr>
    </w:p>
    <w:p w14:paraId="2897D512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</w:p>
    <w:p w14:paraId="63D5E668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</w:t>
      </w:r>
    </w:p>
    <w:p w14:paraId="1FF51FF1" w14:textId="31C1042C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9A1D9F">
        <w:rPr>
          <w:sz w:val="28"/>
          <w:szCs w:val="28"/>
        </w:rPr>
        <w:t>Мат</w:t>
      </w:r>
      <w:r w:rsidR="001A36A1">
        <w:rPr>
          <w:sz w:val="28"/>
          <w:szCs w:val="28"/>
        </w:rPr>
        <w:t>ематическое</w:t>
      </w:r>
      <w:r w:rsidR="009A1D9F">
        <w:rPr>
          <w:sz w:val="28"/>
          <w:szCs w:val="28"/>
        </w:rPr>
        <w:t xml:space="preserve"> прог</w:t>
      </w:r>
      <w:r w:rsidR="001A36A1">
        <w:rPr>
          <w:sz w:val="28"/>
          <w:szCs w:val="28"/>
        </w:rPr>
        <w:t>раммирование</w:t>
      </w:r>
      <w:r>
        <w:rPr>
          <w:sz w:val="28"/>
          <w:szCs w:val="28"/>
        </w:rPr>
        <w:t>”</w:t>
      </w:r>
    </w:p>
    <w:p w14:paraId="19D71334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6B0883A3" w14:textId="77777777" w:rsidR="00FC1807" w:rsidRDefault="00FC1807" w:rsidP="00FC1807">
      <w:pPr>
        <w:rPr>
          <w:sz w:val="28"/>
          <w:szCs w:val="28"/>
        </w:rPr>
      </w:pPr>
    </w:p>
    <w:p w14:paraId="40167A31" w14:textId="77777777" w:rsidR="00FC1807" w:rsidRPr="003148FD" w:rsidRDefault="00FC1807" w:rsidP="00FC1807">
      <w:pPr>
        <w:rPr>
          <w:sz w:val="28"/>
          <w:szCs w:val="28"/>
          <w:lang w:val="en-US"/>
        </w:rPr>
      </w:pPr>
    </w:p>
    <w:p w14:paraId="395A84B1" w14:textId="77777777" w:rsidR="00FC1807" w:rsidRDefault="00FC1807" w:rsidP="00FC1807">
      <w:pPr>
        <w:rPr>
          <w:sz w:val="28"/>
          <w:szCs w:val="28"/>
        </w:rPr>
      </w:pPr>
    </w:p>
    <w:p w14:paraId="60A13A70" w14:textId="77777777" w:rsidR="00FC1807" w:rsidRDefault="00FC1807" w:rsidP="00FC1807">
      <w:pPr>
        <w:rPr>
          <w:sz w:val="28"/>
          <w:szCs w:val="28"/>
        </w:rPr>
      </w:pPr>
    </w:p>
    <w:p w14:paraId="244BC71C" w14:textId="77777777" w:rsidR="00FC1807" w:rsidRDefault="00FC1807" w:rsidP="00FC1807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A2250A5" w14:textId="77777777" w:rsidR="00FC1807" w:rsidRDefault="00FC1807" w:rsidP="00FC180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proofErr w:type="gramStart"/>
      <w:r>
        <w:rPr>
          <w:sz w:val="28"/>
          <w:szCs w:val="28"/>
        </w:rPr>
        <w:t>А.А.</w:t>
      </w:r>
      <w:proofErr w:type="gramEnd"/>
    </w:p>
    <w:p w14:paraId="617C8AC1" w14:textId="77777777" w:rsidR="00FC1807" w:rsidRDefault="00FC1807" w:rsidP="00FC1807">
      <w:pPr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1E3EC87" w14:textId="7E47B397" w:rsidR="00FC1807" w:rsidRDefault="00FC1807" w:rsidP="00FC1807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978D2">
        <w:rPr>
          <w:sz w:val="28"/>
          <w:szCs w:val="28"/>
        </w:rPr>
        <w:t>Петюкевич</w:t>
      </w:r>
      <w:proofErr w:type="spellEnd"/>
      <w:r>
        <w:rPr>
          <w:sz w:val="28"/>
          <w:szCs w:val="28"/>
        </w:rPr>
        <w:t xml:space="preserve"> </w:t>
      </w:r>
      <w:r w:rsidR="004651B2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4651B2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1FF5A56D" w14:textId="77777777" w:rsidR="00FC1807" w:rsidRDefault="00FC1807" w:rsidP="00FC180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2DD80AC9" w14:textId="77777777" w:rsidR="00FC1807" w:rsidRDefault="00FC1807" w:rsidP="00FC180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251004</w:t>
      </w:r>
    </w:p>
    <w:p w14:paraId="542296BD" w14:textId="77777777" w:rsidR="00FC1807" w:rsidRDefault="00FC1807" w:rsidP="00FC1807">
      <w:pPr>
        <w:jc w:val="right"/>
        <w:rPr>
          <w:sz w:val="28"/>
          <w:szCs w:val="28"/>
        </w:rPr>
      </w:pPr>
    </w:p>
    <w:p w14:paraId="4DFDA2B5" w14:textId="77777777" w:rsidR="00FC1807" w:rsidRDefault="00FC1807" w:rsidP="00FC180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1657CFA0" w14:textId="77777777" w:rsidR="00FC1807" w:rsidRDefault="00FC1807" w:rsidP="00FC1807"/>
    <w:p w14:paraId="41C4E6BF" w14:textId="77777777" w:rsidR="00FC1807" w:rsidRDefault="00FC1807" w:rsidP="00FC1807"/>
    <w:p w14:paraId="4DA61E48" w14:textId="7162B073" w:rsidR="008D6F37" w:rsidRPr="003F7CFC" w:rsidRDefault="00986E91">
      <w:r w:rsidRPr="00986E91">
        <w:t>Лабораторная работа «ЗАДАЧИ ЛИНЕЙНОГО ПРОГРАММИРОВАНИЯ»</w:t>
      </w:r>
    </w:p>
    <w:p w14:paraId="14B8352C" w14:textId="77777777" w:rsidR="00986E91" w:rsidRPr="003F7CFC" w:rsidRDefault="00986E91"/>
    <w:p w14:paraId="3BD8F7BB" w14:textId="671A4511" w:rsidR="00986E91" w:rsidRPr="00986E91" w:rsidRDefault="00986E91">
      <w:r>
        <w:t xml:space="preserve">Иванов </w:t>
      </w:r>
      <w:proofErr w:type="gramStart"/>
      <w:r>
        <w:t>А.А.</w:t>
      </w:r>
      <w:proofErr w:type="gramEnd"/>
      <w:r>
        <w:t xml:space="preserve"> 251004</w:t>
      </w:r>
    </w:p>
    <w:p w14:paraId="1F8EFF50" w14:textId="77777777" w:rsidR="00986E91" w:rsidRPr="003F7CFC" w:rsidRDefault="00986E91"/>
    <w:p w14:paraId="7EF7C053" w14:textId="77777777" w:rsidR="00986E91" w:rsidRDefault="00986E91">
      <w:r w:rsidRPr="00986E91">
        <w:t xml:space="preserve">ИНДИВИДУАЛЬНЫЕ ЗАДАНИЯ </w:t>
      </w:r>
    </w:p>
    <w:p w14:paraId="10722516" w14:textId="77777777" w:rsidR="00986E91" w:rsidRDefault="00986E91">
      <w:r w:rsidRPr="00986E91">
        <w:t xml:space="preserve">1. Составить математическую модель задачи. Объяснить смысл переменных. </w:t>
      </w:r>
    </w:p>
    <w:p w14:paraId="1A4B222D" w14:textId="77777777" w:rsidR="00986E91" w:rsidRDefault="00986E91">
      <w:r w:rsidRPr="00986E91">
        <w:t xml:space="preserve">2. Составить математическую модель двойственной задачи. Объяснить смысл двойственных переменных. </w:t>
      </w:r>
    </w:p>
    <w:p w14:paraId="4E7AA680" w14:textId="77777777" w:rsidR="00986E91" w:rsidRDefault="00986E91">
      <w:r w:rsidRPr="00986E91">
        <w:t xml:space="preserve">3. Найти оптимальный план выпуска продукции, обеспечивающий максимальную прибыль: а) графически, б) симплекс-методом, в) на компьютере, например, используя надстройку «Поиск решения». </w:t>
      </w:r>
    </w:p>
    <w:p w14:paraId="3E5F1B67" w14:textId="77777777" w:rsidR="00986E91" w:rsidRDefault="00986E91">
      <w:r w:rsidRPr="00986E91"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а) указать, какая продукция вошла в оптимальный план, и насколько невыгодно производство продукции, не вошедшей в оптимальный план, б) указать дефицитные и избыточные ресурсы, в) выписать оптимальное решение двойственной задачи, г) указать наиболее дефицитный ресурс, исходя из оптимального решения двойственной задачи, д) указать интервал устойчивости двойственных оценок, </w:t>
      </w:r>
    </w:p>
    <w:p w14:paraId="7CCE4223" w14:textId="77777777" w:rsidR="00986E91" w:rsidRDefault="00986E91">
      <w:r w:rsidRPr="00986E91">
        <w:t xml:space="preserve">5. Решить двойственную задачу. Сравнить решение с полученным в пункте 4. </w:t>
      </w:r>
    </w:p>
    <w:p w14:paraId="5BC9591C" w14:textId="77777777" w:rsidR="00986E91" w:rsidRDefault="00986E91">
      <w:pPr>
        <w:rPr>
          <w:noProof/>
        </w:rPr>
      </w:pPr>
      <w:r w:rsidRPr="00986E91"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  <w:r w:rsidRPr="00986E91">
        <w:rPr>
          <w:noProof/>
        </w:rPr>
        <w:t xml:space="preserve"> </w:t>
      </w:r>
    </w:p>
    <w:p w14:paraId="167C45A5" w14:textId="1F4284E1" w:rsidR="00986E91" w:rsidRPr="00986E91" w:rsidRDefault="00986E91">
      <w:pPr>
        <w:rPr>
          <w:noProof/>
          <w:lang w:val="en-US"/>
        </w:rPr>
      </w:pPr>
      <w:r>
        <w:rPr>
          <w:noProof/>
        </w:rPr>
        <w:t>Условие</w:t>
      </w:r>
      <w:r>
        <w:rPr>
          <w:noProof/>
          <w:lang w:val="en-US"/>
        </w:rPr>
        <w:t>:</w:t>
      </w:r>
    </w:p>
    <w:p w14:paraId="43E17E98" w14:textId="42DAB7C8" w:rsidR="00986E91" w:rsidRDefault="00986E91">
      <w:r w:rsidRPr="00986E91">
        <w:rPr>
          <w:noProof/>
        </w:rPr>
        <w:drawing>
          <wp:inline distT="0" distB="0" distL="0" distR="0" wp14:anchorId="4595E405" wp14:editId="4987386B">
            <wp:extent cx="5940425" cy="1891665"/>
            <wp:effectExtent l="0" t="0" r="3175" b="0"/>
            <wp:docPr id="4815879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79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7DD6" w14:textId="77777777" w:rsidR="00986E91" w:rsidRDefault="00986E91"/>
    <w:p w14:paraId="3C672A82" w14:textId="54593A8E" w:rsidR="00986E91" w:rsidRDefault="00986E91">
      <w:r w:rsidRPr="00986E91">
        <w:rPr>
          <w:noProof/>
        </w:rPr>
        <w:lastRenderedPageBreak/>
        <w:drawing>
          <wp:inline distT="0" distB="0" distL="0" distR="0" wp14:anchorId="05DF4A5B" wp14:editId="7D08BF3C">
            <wp:extent cx="5940425" cy="1853565"/>
            <wp:effectExtent l="0" t="0" r="3175" b="0"/>
            <wp:docPr id="19586292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292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91">
        <w:rPr>
          <w:noProof/>
        </w:rPr>
        <w:drawing>
          <wp:inline distT="0" distB="0" distL="0" distR="0" wp14:anchorId="7E2832E6" wp14:editId="57EE18C5">
            <wp:extent cx="5940425" cy="1905000"/>
            <wp:effectExtent l="0" t="0" r="3175" b="0"/>
            <wp:docPr id="6606525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25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11FC" w14:textId="77777777" w:rsidR="00986E91" w:rsidRPr="00986E91" w:rsidRDefault="00986E91" w:rsidP="00986E9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</w:pPr>
      <w:r w:rsidRPr="00986E91"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  <w:t>3. Найти оптимальный план выпуска продукции, обеспечивающий максимальную прибыль:</w:t>
      </w:r>
    </w:p>
    <w:p w14:paraId="5BA58EC1" w14:textId="290CAA82" w:rsidR="00986E91" w:rsidRPr="00986E91" w:rsidRDefault="00986E91" w:rsidP="00986E9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</w:pPr>
      <w:r w:rsidRPr="00986E91"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  <w:t>a) граф</w:t>
      </w:r>
      <w:r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  <w:t>и</w:t>
      </w:r>
      <w:r w:rsidRPr="00986E91">
        <w:rPr>
          <w:rFonts w:ascii="Aptos Narrow" w:eastAsia="Times New Roman" w:hAnsi="Aptos Narrow" w:cs="Times New Roman"/>
          <w:b/>
          <w:bCs/>
          <w:color w:val="4EA72E"/>
          <w:kern w:val="0"/>
          <w:sz w:val="22"/>
          <w:szCs w:val="22"/>
          <w:lang w:eastAsia="ru-RU"/>
          <w14:ligatures w14:val="none"/>
        </w:rPr>
        <w:t>ческий</w:t>
      </w:r>
    </w:p>
    <w:p w14:paraId="28A4FFF2" w14:textId="77777777" w:rsidR="00986E91" w:rsidRPr="00986E91" w:rsidRDefault="00000000" w:rsidP="00986E9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E97132" w:themeColor="accent2"/>
                    </w:rPr>
                    <m:t xml:space="preserve">0,5 * x1 + 0,7 * x2 &lt;= 370, </m:t>
                  </m:r>
                  <m:r>
                    <w:rPr>
                      <w:rFonts w:ascii="Cambria Math" w:hAnsi="Cambria Math"/>
                      <w:color w:val="E97132" w:themeColor="accent2"/>
                      <w:lang w:val="en-US"/>
                    </w:rPr>
                    <m:t xml:space="preserve"> (1)</m:t>
                  </m:r>
                  <m:r>
                    <w:rPr>
                      <w:rFonts w:ascii="Cambria Math" w:hAnsi="Cambria Math"/>
                      <w:color w:val="E97132" w:themeColor="accent2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&amp;</m:t>
                  </m:r>
                </m:e>
                <m:e>
                  <m:r>
                    <w:rPr>
                      <w:rFonts w:ascii="Cambria Math" w:hAnsi="Cambria Math"/>
                      <w:color w:val="196B24" w:themeColor="accent3"/>
                    </w:rPr>
                    <m:t xml:space="preserve">0,1 * x1 + 0,3 * x2 ≤ 90,  &amp; </m:t>
                  </m:r>
                  <m:r>
                    <w:rPr>
                      <w:rFonts w:ascii="Cambria Math" w:hAnsi="Cambria Math"/>
                      <w:color w:val="196B24" w:themeColor="accent3"/>
                      <w:lang w:val="en-US"/>
                    </w:rPr>
                    <m:t xml:space="preserve"> (2)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F9ED5" w:themeColor="accent4"/>
                    </w:rPr>
                    <m:t xml:space="preserve">0,5 * x1 + 0,1 * x2&gt;= 5, </m:t>
                  </m:r>
                  <m:r>
                    <w:rPr>
                      <w:rFonts w:ascii="Cambria Math" w:hAnsi="Cambria Math"/>
                      <w:color w:val="0F9ED5" w:themeColor="accent4"/>
                      <w:lang w:val="en-US"/>
                    </w:rPr>
                    <m:t xml:space="preserve">   (3)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A02B93" w:themeColor="accent5"/>
                    </w:rPr>
                    <m:t xml:space="preserve">0,7 * x1 + 0,3 * x2≥ 8 </m:t>
                  </m:r>
                  <m:r>
                    <w:rPr>
                      <w:rFonts w:ascii="Cambria Math" w:hAnsi="Cambria Math"/>
                      <w:color w:val="A02B93" w:themeColor="accent5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02B93" w:themeColor="accent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02B93" w:themeColor="accent5"/>
                          <w:lang w:val="en-US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x1≥0, x2≥0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70EE9097" w14:textId="046194B6" w:rsidR="00986E91" w:rsidRDefault="003F7CFC" w:rsidP="00986E91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E92C05E" wp14:editId="64A86071">
            <wp:extent cx="5940425" cy="3620770"/>
            <wp:effectExtent l="0" t="0" r="3175" b="17780"/>
            <wp:docPr id="19095281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BB54795-43F3-6D32-D299-21ED6313A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B02951" w14:textId="6AA3B57C" w:rsidR="003F7CFC" w:rsidRPr="003F7CFC" w:rsidRDefault="003F7CFC" w:rsidP="00986E91">
      <w:pPr>
        <w:rPr>
          <w:rFonts w:eastAsiaTheme="minorEastAsia"/>
          <w:lang w:val="en-US"/>
        </w:rPr>
      </w:pPr>
    </w:p>
    <w:p w14:paraId="1FCBA1E6" w14:textId="7A20D5D5" w:rsidR="00986E91" w:rsidRPr="003F7CFC" w:rsidRDefault="002F4A19">
      <w:r>
        <w:rPr>
          <w:lang w:val="en-US"/>
        </w:rPr>
        <w:t>Max</w:t>
      </w:r>
      <w:r w:rsidRPr="003F7CFC">
        <w:t xml:space="preserve"> (</w:t>
      </w:r>
      <w:r>
        <w:rPr>
          <w:lang w:val="en-US"/>
        </w:rPr>
        <w:t>min</w:t>
      </w:r>
      <w:r w:rsidRPr="003F7CFC">
        <w:t xml:space="preserve">) </w:t>
      </w:r>
      <w:r>
        <w:rPr>
          <w:lang w:val="en-US"/>
        </w:rPr>
        <w:t>Z</w:t>
      </w:r>
      <w:r w:rsidRPr="003F7CFC">
        <w:t xml:space="preserve"> = </w:t>
      </w:r>
      <w:r w:rsidR="00C264AD" w:rsidRPr="00C264AD">
        <w:t xml:space="preserve">5 * </w:t>
      </w:r>
      <w:r>
        <w:rPr>
          <w:lang w:val="en-US"/>
        </w:rPr>
        <w:t>x</w:t>
      </w:r>
      <w:r w:rsidRPr="003F7CFC">
        <w:t>1 + 8</w:t>
      </w:r>
      <w:r w:rsidR="00C264AD" w:rsidRPr="00C264AD">
        <w:t xml:space="preserve"> * </w:t>
      </w:r>
      <w:r>
        <w:rPr>
          <w:lang w:val="en-US"/>
        </w:rPr>
        <w:t>x</w:t>
      </w:r>
      <w:r w:rsidRPr="003F7CFC">
        <w:t>2</w:t>
      </w:r>
    </w:p>
    <w:p w14:paraId="258E2E9A" w14:textId="7D7D4B16" w:rsidR="002F4A19" w:rsidRPr="003F7CFC" w:rsidRDefault="007C5100">
      <w:r w:rsidRPr="007C5100">
        <w:t xml:space="preserve">После построения вектора </w:t>
      </w:r>
      <w:proofErr w:type="spellStart"/>
      <w:r w:rsidRPr="007C5100">
        <w:t>grad</w:t>
      </w:r>
      <w:proofErr w:type="spellEnd"/>
      <w:r w:rsidRPr="007C5100">
        <w:t xml:space="preserve"> Z </w:t>
      </w:r>
      <w:r w:rsidRPr="007C5100">
        <w:sym w:font="Symbol" w:char="F03D"/>
      </w:r>
      <w:r w:rsidRPr="007C5100">
        <w:t xml:space="preserve"> </w:t>
      </w:r>
      <w:r w:rsidRPr="007C5100">
        <w:sym w:font="Symbol" w:char="F028"/>
      </w:r>
      <w:r w:rsidR="00C264AD" w:rsidRPr="00C264AD">
        <w:t>5</w:t>
      </w:r>
      <w:r w:rsidRPr="007C5100">
        <w:t>, 8</w:t>
      </w:r>
      <w:r w:rsidRPr="007C5100">
        <w:sym w:font="Symbol" w:char="F029"/>
      </w:r>
      <w:r w:rsidRPr="007C5100">
        <w:t xml:space="preserve"> , перемещая перпендикулярную к нему линию фиксированных значений функционала, найдем, что искомые экстремумы достигаются в точках: </w:t>
      </w:r>
      <w:proofErr w:type="gramStart"/>
      <w:r w:rsidRPr="007C5100">
        <w:t>A(</w:t>
      </w:r>
      <w:proofErr w:type="gramEnd"/>
      <w:r w:rsidR="00603549" w:rsidRPr="00603549">
        <w:t>100</w:t>
      </w:r>
      <w:r w:rsidRPr="007C5100">
        <w:t xml:space="preserve">; </w:t>
      </w:r>
      <w:r w:rsidR="00603549" w:rsidRPr="00603549">
        <w:t>600</w:t>
      </w:r>
      <w:r w:rsidRPr="007C5100">
        <w:t xml:space="preserve">), </w:t>
      </w:r>
      <w:proofErr w:type="spellStart"/>
      <w:r w:rsidRPr="007C5100">
        <w:t>Zmax</w:t>
      </w:r>
      <w:proofErr w:type="spellEnd"/>
      <w:r w:rsidRPr="007C5100">
        <w:t xml:space="preserve"> = </w:t>
      </w:r>
      <w:r w:rsidR="00603549" w:rsidRPr="00603549">
        <w:t>3800</w:t>
      </w:r>
      <w:r w:rsidRPr="007C5100">
        <w:t>.</w:t>
      </w:r>
    </w:p>
    <w:p w14:paraId="1212724D" w14:textId="1ADF6CF3" w:rsidR="002F4A19" w:rsidRDefault="002F4A19">
      <w:pPr>
        <w:rPr>
          <w:color w:val="4EA72E" w:themeColor="accent6"/>
        </w:rPr>
      </w:pPr>
      <w:r>
        <w:rPr>
          <w:color w:val="4EA72E" w:themeColor="accent6"/>
        </w:rPr>
        <w:t>б</w:t>
      </w:r>
      <w:r w:rsidRPr="002F4A19">
        <w:rPr>
          <w:color w:val="4EA72E" w:themeColor="accent6"/>
        </w:rPr>
        <w:t xml:space="preserve">) </w:t>
      </w:r>
      <w:r>
        <w:rPr>
          <w:color w:val="4EA72E" w:themeColor="accent6"/>
        </w:rPr>
        <w:t>с</w:t>
      </w:r>
      <w:r w:rsidRPr="002F4A19">
        <w:rPr>
          <w:color w:val="4EA72E" w:themeColor="accent6"/>
        </w:rPr>
        <w:t>имплекс-метод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2F4A19" w:rsidRPr="002F4A19" w14:paraId="1909ABD1" w14:textId="77777777" w:rsidTr="002F4A19">
        <w:trPr>
          <w:trHeight w:val="30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072B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Ресурсы</w:t>
            </w:r>
          </w:p>
        </w:tc>
        <w:tc>
          <w:tcPr>
            <w:tcW w:w="38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39F8A0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Затраты ресурсов по товарам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0391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Запас ресурса</w:t>
            </w:r>
          </w:p>
        </w:tc>
      </w:tr>
      <w:tr w:rsidR="002F4A19" w:rsidRPr="002F4A19" w14:paraId="5E95B9E8" w14:textId="77777777" w:rsidTr="002F4A19">
        <w:trPr>
          <w:trHeight w:val="315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381C" w14:textId="77777777" w:rsidR="002F4A19" w:rsidRPr="002F4A19" w:rsidRDefault="002F4A19" w:rsidP="002F4A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25313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59F5FC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Т2</w:t>
            </w: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CEF1" w14:textId="77777777" w:rsidR="002F4A19" w:rsidRPr="002F4A19" w:rsidRDefault="002F4A19" w:rsidP="002F4A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4A19" w:rsidRPr="002F4A19" w14:paraId="66FC96E8" w14:textId="77777777" w:rsidTr="002F4A1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E8A0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чел.-ч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18D1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7AE9D5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7D67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</w:tr>
      <w:tr w:rsidR="002F4A19" w:rsidRPr="002F4A19" w14:paraId="7CB6878D" w14:textId="77777777" w:rsidTr="002F4A1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2EDB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Площадь, м кв.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0429A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F7ECE2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69E7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</w:tr>
      <w:tr w:rsidR="002F4A19" w:rsidRPr="002F4A19" w14:paraId="375DB280" w14:textId="77777777" w:rsidTr="002F4A19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B14C0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Прибыль, ден. ед.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7CC36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C211E2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4B703" w14:textId="77777777" w:rsidR="002F4A19" w:rsidRPr="002F4A19" w:rsidRDefault="002F4A19" w:rsidP="002F4A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F4A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</w:t>
            </w:r>
          </w:p>
        </w:tc>
      </w:tr>
    </w:tbl>
    <w:p w14:paraId="6859FD0E" w14:textId="77777777" w:rsidR="002F4A19" w:rsidRDefault="002F4A19">
      <w:pPr>
        <w:rPr>
          <w:color w:val="4EA72E" w:themeColor="accent6"/>
        </w:rPr>
      </w:pPr>
    </w:p>
    <w:p w14:paraId="16713A6B" w14:textId="55FD0B4D" w:rsidR="00D52BC0" w:rsidRDefault="00D52BC0">
      <w:pPr>
        <w:rPr>
          <w:lang w:val="en-US"/>
        </w:rPr>
      </w:pPr>
      <w:r>
        <w:rPr>
          <w:lang w:val="en-US"/>
        </w:rPr>
        <w:t xml:space="preserve">Max Z = 5 * x1 + 8 * x2 </w:t>
      </w:r>
    </w:p>
    <w:p w14:paraId="3C4013D3" w14:textId="6536D16E" w:rsidR="00D52BC0" w:rsidRPr="00D52BC0" w:rsidRDefault="0000000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,5*</m:t>
                  </m:r>
                  <m:r>
                    <w:rPr>
                      <w:rFonts w:ascii="Cambria Math" w:hAnsi="Cambria Math"/>
                    </w:rPr>
                    <m:t>x1</m:t>
                  </m:r>
                  <m:r>
                    <w:rPr>
                      <w:rFonts w:ascii="Cambria Math" w:hAnsi="Cambria Math"/>
                      <w:lang w:val="en-US"/>
                    </w:rPr>
                    <m:t>+0,7*x2≤370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,1*x1+0,3*x2≤90;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xj≥0</m:t>
                  </m:r>
                </m:e>
              </m:eqArr>
            </m:e>
          </m:d>
        </m:oMath>
      </m:oMathPara>
    </w:p>
    <w:p w14:paraId="1D55626A" w14:textId="6C084797" w:rsidR="00D52BC0" w:rsidRPr="003F7CFC" w:rsidRDefault="00D52BC0">
      <w:r w:rsidRPr="00D52BC0">
        <w:t>Преобразовывая модель к канонической форме и предпочтительному виду, получим:</w:t>
      </w:r>
    </w:p>
    <w:p w14:paraId="12C441EF" w14:textId="77AA158E" w:rsidR="00D52BC0" w:rsidRPr="00FC1807" w:rsidRDefault="00D52BC0">
      <w:r>
        <w:rPr>
          <w:lang w:val="en-US"/>
        </w:rPr>
        <w:t>Max</w:t>
      </w:r>
      <w:r w:rsidRPr="00FC1807">
        <w:t xml:space="preserve"> </w:t>
      </w:r>
      <w:r>
        <w:rPr>
          <w:lang w:val="en-US"/>
        </w:rPr>
        <w:t>Z</w:t>
      </w:r>
      <w:r w:rsidRPr="00FC1807">
        <w:t xml:space="preserve"> = 5 * </w:t>
      </w:r>
      <w:r>
        <w:rPr>
          <w:lang w:val="en-US"/>
        </w:rPr>
        <w:t>x</w:t>
      </w:r>
      <w:r w:rsidRPr="00FC1807">
        <w:t xml:space="preserve">1 + 8 * </w:t>
      </w:r>
      <w:r>
        <w:rPr>
          <w:lang w:val="en-US"/>
        </w:rPr>
        <w:t>x</w:t>
      </w:r>
      <w:r w:rsidRPr="00FC1807">
        <w:t xml:space="preserve">2 + 0 * </w:t>
      </w:r>
      <w:r>
        <w:rPr>
          <w:lang w:val="en-US"/>
        </w:rPr>
        <w:t>x</w:t>
      </w:r>
      <w:r w:rsidRPr="00FC1807">
        <w:t xml:space="preserve">3 + 0 * </w:t>
      </w:r>
      <w:proofErr w:type="gramStart"/>
      <w:r>
        <w:rPr>
          <w:lang w:val="en-US"/>
        </w:rPr>
        <w:t>x</w:t>
      </w:r>
      <w:r w:rsidRPr="00FC1807">
        <w:t>4;</w:t>
      </w:r>
      <w:proofErr w:type="gramEnd"/>
    </w:p>
    <w:p w14:paraId="0A6313C1" w14:textId="13BA3205" w:rsidR="00C166CF" w:rsidRPr="00C166CF" w:rsidRDefault="00C166CF">
      <w:r w:rsidRPr="00C166CF">
        <w:t>Преобразовывая модель к канонической форме и предпочтительному виду, получим:</w:t>
      </w:r>
    </w:p>
    <w:p w14:paraId="5FEC8251" w14:textId="599569FB" w:rsidR="00D52BC0" w:rsidRPr="00ED3613" w:rsidRDefault="00000000" w:rsidP="00D52B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,5*</m:t>
                  </m:r>
                  <m:r>
                    <w:rPr>
                      <w:rFonts w:ascii="Cambria Math" w:hAnsi="Cambria Math"/>
                    </w:rPr>
                    <m:t>x1</m:t>
                  </m:r>
                  <m:r>
                    <w:rPr>
                      <w:rFonts w:ascii="Cambria Math" w:hAnsi="Cambria Math"/>
                      <w:lang w:val="en-US"/>
                    </w:rPr>
                    <m:t>+0,7*x2+x3     ≤370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,1*x1+0,3*x2      +x4 ≤90;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xj≥0</m:t>
                  </m:r>
                </m:e>
              </m:eqArr>
            </m:e>
          </m:d>
        </m:oMath>
      </m:oMathPara>
    </w:p>
    <w:tbl>
      <w:tblPr>
        <w:tblW w:w="9679" w:type="dxa"/>
        <w:tblLook w:val="04A0" w:firstRow="1" w:lastRow="0" w:firstColumn="1" w:lastColumn="0" w:noHBand="0" w:noVBand="1"/>
      </w:tblPr>
      <w:tblGrid>
        <w:gridCol w:w="1867"/>
        <w:gridCol w:w="933"/>
        <w:gridCol w:w="933"/>
        <w:gridCol w:w="933"/>
        <w:gridCol w:w="933"/>
        <w:gridCol w:w="933"/>
        <w:gridCol w:w="933"/>
        <w:gridCol w:w="933"/>
        <w:gridCol w:w="1504"/>
      </w:tblGrid>
      <w:tr w:rsidR="00092483" w:rsidRPr="00092483" w14:paraId="4FB1D809" w14:textId="77777777" w:rsidTr="00092483">
        <w:trPr>
          <w:trHeight w:val="300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644A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номер итерации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4985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БП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369B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Сб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9021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2830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B059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2A5C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F812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x4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8C8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Симпликсные</w:t>
            </w:r>
            <w:proofErr w:type="spellEnd"/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отношения</w:t>
            </w:r>
          </w:p>
        </w:tc>
      </w:tr>
      <w:tr w:rsidR="00092483" w:rsidRPr="00092483" w14:paraId="03D5D59C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B0C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990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01B4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D024C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863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23A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B0C1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B31B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E83B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331D5B7F" w14:textId="77777777" w:rsidTr="00092483">
        <w:trPr>
          <w:trHeight w:val="300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1A9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EE2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A97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873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F2BB58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09F68F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44B2BF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8A51AF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9A3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740</w:t>
            </w:r>
          </w:p>
        </w:tc>
      </w:tr>
      <w:tr w:rsidR="00092483" w:rsidRPr="00092483" w14:paraId="14421039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E358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5007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0B10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3B9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A2F83A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A137B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A148D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327E9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E271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900</w:t>
            </w:r>
          </w:p>
        </w:tc>
      </w:tr>
      <w:tr w:rsidR="00092483" w:rsidRPr="00092483" w14:paraId="1E3FB9A1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52842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45BE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Оценки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54BA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4116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907B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8DF6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D096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E980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7C340803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1F12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B740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F78E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CC3E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2F3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BF13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0602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46DB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35EE56C4" w14:textId="77777777" w:rsidTr="00092483">
        <w:trPr>
          <w:trHeight w:val="300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4DBA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D57A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7B5E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9B0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4C870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4A3E51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563C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24FB1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1730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528,5714</w:t>
            </w:r>
          </w:p>
        </w:tc>
      </w:tr>
      <w:tr w:rsidR="00092483" w:rsidRPr="00092483" w14:paraId="0F23AAC4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7E3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A641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904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3A48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BEAF1A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4505535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E1A726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D62EE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16EE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</w:tr>
      <w:tr w:rsidR="00092483" w:rsidRPr="00092483" w14:paraId="5F33F2BC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ACFE2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F129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Оценки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67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460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1B23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E826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0339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80A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0B8BCFE2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0A5C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5320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B516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EB40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E36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72B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8198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241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62770249" w14:textId="77777777" w:rsidTr="00092483">
        <w:trPr>
          <w:trHeight w:val="300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C388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F540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5E9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4FA8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12905D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38F955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C1F88A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3,75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76884A0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-8,75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B455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-68,5714</w:t>
            </w:r>
          </w:p>
        </w:tc>
      </w:tr>
      <w:tr w:rsidR="00092483" w:rsidRPr="00092483" w14:paraId="128FBD4C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897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064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85AC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FF2F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996E7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ED3E3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39F9B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-1,25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4EC59D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6,25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CBD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</w:tr>
      <w:tr w:rsidR="00092483" w:rsidRPr="00092483" w14:paraId="584A899A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DCFE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260" w14:textId="77777777" w:rsidR="00092483" w:rsidRPr="00092483" w:rsidRDefault="00092483" w:rsidP="00092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Оценки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E313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46D1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7D85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16A1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50AFC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∆4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FFD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092483" w:rsidRPr="00092483" w14:paraId="1CE1EBE8" w14:textId="77777777" w:rsidTr="00092483">
        <w:trPr>
          <w:trHeight w:val="300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DB7BB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5228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9E79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6EE8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AA27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4EA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8,75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35812" w14:textId="77777777" w:rsidR="00092483" w:rsidRPr="00092483" w:rsidRDefault="00092483" w:rsidP="00092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6,25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817A" w14:textId="77777777" w:rsidR="00092483" w:rsidRPr="00092483" w:rsidRDefault="00092483" w:rsidP="000924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24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</w:tbl>
    <w:p w14:paraId="405CD80B" w14:textId="77777777" w:rsidR="00ED3613" w:rsidRPr="00ED3613" w:rsidRDefault="00ED3613" w:rsidP="00D52BC0">
      <w:pPr>
        <w:rPr>
          <w:rFonts w:eastAsiaTheme="minorEastAsia"/>
          <w:lang w:val="en-US"/>
        </w:rPr>
      </w:pPr>
    </w:p>
    <w:p w14:paraId="2331C03E" w14:textId="77777777" w:rsidR="003F2BEA" w:rsidRDefault="003F2BEA" w:rsidP="00D52BC0">
      <w:pPr>
        <w:rPr>
          <w:rFonts w:eastAsiaTheme="minorEastAsia"/>
          <w:lang w:val="en-US"/>
        </w:rPr>
      </w:pPr>
    </w:p>
    <w:p w14:paraId="332C949F" w14:textId="77777777" w:rsidR="00EC1738" w:rsidRDefault="00EC1738" w:rsidP="00EC1738">
      <w:pPr>
        <w:tabs>
          <w:tab w:val="left" w:pos="3516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EC1738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ru-RU"/>
          <w14:ligatures w14:val="none"/>
        </w:rPr>
        <w:lastRenderedPageBreak/>
        <w:drawing>
          <wp:inline distT="0" distB="0" distL="0" distR="0" wp14:anchorId="376428C2" wp14:editId="1A25D8A7">
            <wp:extent cx="5940425" cy="1731010"/>
            <wp:effectExtent l="0" t="0" r="3175" b="2540"/>
            <wp:docPr id="192083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4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EB51" w14:textId="77777777" w:rsidR="00EC1738" w:rsidRDefault="00EC1738" w:rsidP="00EC1738">
      <w:pPr>
        <w:tabs>
          <w:tab w:val="left" w:pos="3516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</w:p>
    <w:p w14:paraId="14B655A2" w14:textId="77777777" w:rsidR="00EC1738" w:rsidRPr="00EC1738" w:rsidRDefault="00EC1738" w:rsidP="00EC17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C173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x* = (x</w:t>
      </w:r>
      <w:proofErr w:type="gramStart"/>
      <w:r w:rsidRPr="00EC173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1,x</w:t>
      </w:r>
      <w:proofErr w:type="gramEnd"/>
      <w:r w:rsidRPr="00EC173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2,x3,x4)=(600, 16, 0, 0)</w:t>
      </w:r>
    </w:p>
    <w:p w14:paraId="379121F5" w14:textId="77777777" w:rsidR="00EC1738" w:rsidRPr="00EC1738" w:rsidRDefault="00EC1738" w:rsidP="00EC17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C173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Которому соответствует прибыль в Z* = Z(x*) = 3128 </w:t>
      </w:r>
    </w:p>
    <w:p w14:paraId="2BF778D2" w14:textId="77777777" w:rsidR="009F75E0" w:rsidRPr="009F75E0" w:rsidRDefault="009F75E0" w:rsidP="009F75E0">
      <w:pPr>
        <w:spacing w:after="0" w:line="240" w:lineRule="auto"/>
        <w:rPr>
          <w:rFonts w:ascii="Aptos Narrow" w:eastAsia="Times New Roman" w:hAnsi="Aptos Narrow" w:cs="Times New Roman"/>
          <w:color w:val="4EA72E"/>
          <w:kern w:val="0"/>
          <w:sz w:val="22"/>
          <w:szCs w:val="22"/>
          <w:lang w:eastAsia="ru-RU"/>
          <w14:ligatures w14:val="none"/>
        </w:rPr>
      </w:pPr>
      <w:r w:rsidRPr="009F75E0">
        <w:rPr>
          <w:rFonts w:ascii="Aptos Narrow" w:eastAsia="Times New Roman" w:hAnsi="Aptos Narrow" w:cs="Times New Roman"/>
          <w:color w:val="4EA72E"/>
          <w:kern w:val="0"/>
          <w:sz w:val="22"/>
          <w:szCs w:val="22"/>
          <w:lang w:eastAsia="ru-RU"/>
          <w14:ligatures w14:val="none"/>
        </w:rPr>
        <w:t>в) Теория двойственности</w:t>
      </w:r>
    </w:p>
    <w:p w14:paraId="475FEF78" w14:textId="7C535B17" w:rsidR="00A63A2B" w:rsidRPr="00FC1807" w:rsidRDefault="00A63A2B" w:rsidP="009F75E0">
      <w:pPr>
        <w:tabs>
          <w:tab w:val="left" w:pos="289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A63A2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3B49A4F0" w14:textId="77777777" w:rsidR="009F75E0" w:rsidRPr="009F75E0" w:rsidRDefault="009F75E0" w:rsidP="009F75E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proofErr w:type="spellStart"/>
      <w:r w:rsidRPr="009F75E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max</w:t>
      </w:r>
      <w:proofErr w:type="spellEnd"/>
      <w:r w:rsidRPr="009F75E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Z = 5* x1 + 8 * x2;</w:t>
      </w:r>
    </w:p>
    <w:p w14:paraId="6BD491B3" w14:textId="570ACD6B" w:rsidR="009F75E0" w:rsidRDefault="009F75E0" w:rsidP="009F75E0">
      <w:pPr>
        <w:tabs>
          <w:tab w:val="left" w:pos="289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547763A7" wp14:editId="0336D916">
            <wp:extent cx="1754386" cy="561379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8A16B1BF-B6EA-13B6-7B16-4FF906A07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8A16B1BF-B6EA-13B6-7B16-4FF906A073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86" cy="5613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F75E0" w:rsidRPr="009F75E0" w14:paraId="6DE9F9E1" w14:textId="77777777" w:rsidTr="009F75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B44D" w14:textId="77777777" w:rsidR="009F75E0" w:rsidRPr="009F75E0" w:rsidRDefault="009F75E0" w:rsidP="009F75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B395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2B28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50B5" w14:textId="77777777" w:rsidR="009F75E0" w:rsidRPr="009F75E0" w:rsidRDefault="009F75E0" w:rsidP="009F75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0BEA" w14:textId="77777777" w:rsidR="009F75E0" w:rsidRPr="009F75E0" w:rsidRDefault="009F75E0" w:rsidP="009F75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max</w:t>
            </w:r>
            <w:proofErr w:type="spellEnd"/>
          </w:p>
        </w:tc>
      </w:tr>
      <w:tr w:rsidR="009F75E0" w:rsidRPr="009F75E0" w14:paraId="42C0CF7E" w14:textId="77777777" w:rsidTr="009F75E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1FD4" w14:textId="77777777" w:rsidR="009F75E0" w:rsidRPr="009F75E0" w:rsidRDefault="009F75E0" w:rsidP="009F75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E1DB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03A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90D4" w14:textId="77777777" w:rsidR="009F75E0" w:rsidRPr="009F75E0" w:rsidRDefault="009F75E0" w:rsidP="009F75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BCE0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</w:tr>
      <w:tr w:rsidR="009F75E0" w:rsidRPr="009F75E0" w14:paraId="5E56B1F9" w14:textId="77777777" w:rsidTr="009F75E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4E0D3" w14:textId="77777777" w:rsidR="009F75E0" w:rsidRPr="009F75E0" w:rsidRDefault="009F75E0" w:rsidP="009F75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E680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B369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A719" w14:textId="77777777" w:rsidR="009F75E0" w:rsidRPr="009F75E0" w:rsidRDefault="009F75E0" w:rsidP="009F75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4FC3" w14:textId="77777777" w:rsidR="009F75E0" w:rsidRPr="009F75E0" w:rsidRDefault="009F75E0" w:rsidP="009F75E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F7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</w:tr>
    </w:tbl>
    <w:p w14:paraId="71EFCE17" w14:textId="77777777" w:rsidR="00B21E4A" w:rsidRPr="00B21E4A" w:rsidRDefault="00B21E4A" w:rsidP="00B21E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B21E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Составим двойственную задачу. Транспонируем таблицу: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21E4A" w:rsidRPr="00B21E4A" w14:paraId="549B0161" w14:textId="77777777" w:rsidTr="00B21E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8485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9664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5D63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5762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4230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min</w:t>
            </w:r>
            <w:proofErr w:type="spellEnd"/>
          </w:p>
        </w:tc>
      </w:tr>
      <w:tr w:rsidR="00B21E4A" w:rsidRPr="00B21E4A" w14:paraId="34EC3426" w14:textId="77777777" w:rsidTr="00B21E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CD30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9A4F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8372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6F7A" w14:textId="77777777" w:rsidR="00B21E4A" w:rsidRPr="00B21E4A" w:rsidRDefault="00B21E4A" w:rsidP="00B21E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6499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B21E4A" w:rsidRPr="00B21E4A" w14:paraId="5BB1D58F" w14:textId="77777777" w:rsidTr="00B21E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654D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3075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F184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15EB" w14:textId="77777777" w:rsidR="00B21E4A" w:rsidRPr="00B21E4A" w:rsidRDefault="00B21E4A" w:rsidP="00B21E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9E5B" w14:textId="77777777" w:rsidR="00B21E4A" w:rsidRPr="00B21E4A" w:rsidRDefault="00B21E4A" w:rsidP="00B21E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B21E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</w:tbl>
    <w:p w14:paraId="516F82BB" w14:textId="77777777" w:rsidR="00B21E4A" w:rsidRPr="00B21E4A" w:rsidRDefault="00B21E4A" w:rsidP="00B21E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proofErr w:type="spellStart"/>
      <w:r w:rsidRPr="00B21E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min</w:t>
      </w:r>
      <w:proofErr w:type="spellEnd"/>
      <w:r w:rsidRPr="00B21E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f = 370 * y1 + 90 * y2;</w:t>
      </w:r>
    </w:p>
    <w:p w14:paraId="38C36BA7" w14:textId="272E014A" w:rsidR="009F75E0" w:rsidRDefault="00CE18BB" w:rsidP="009F75E0">
      <w:pPr>
        <w:tabs>
          <w:tab w:val="left" w:pos="2899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283B19D" wp14:editId="3141AB2E">
            <wp:extent cx="1591866" cy="567928"/>
            <wp:effectExtent l="0" t="0" r="8890" b="381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292EF998-7AE8-29CF-C816-FEB026D1A4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292EF998-7AE8-29CF-C816-FEB026D1A4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66" cy="56792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E18BB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15FF3F76" wp14:editId="7C32468A">
            <wp:extent cx="4648849" cy="1228896"/>
            <wp:effectExtent l="0" t="0" r="0" b="9525"/>
            <wp:docPr id="175150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6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531" w:rsidRPr="004E1531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ru-RU"/>
          <w14:ligatures w14:val="none"/>
        </w:rPr>
        <w:drawing>
          <wp:inline distT="0" distB="0" distL="0" distR="0" wp14:anchorId="2AF44123" wp14:editId="7773999A">
            <wp:extent cx="3972479" cy="943107"/>
            <wp:effectExtent l="0" t="0" r="0" b="9525"/>
            <wp:docPr id="135170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B7F4" w14:textId="77777777" w:rsidR="004E1531" w:rsidRPr="004E1531" w:rsidRDefault="004E1531" w:rsidP="004E153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оптимальный план у * = (8,</w:t>
      </w:r>
      <w:proofErr w:type="gramStart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75 ;</w:t>
      </w:r>
      <w:proofErr w:type="gramEnd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6,25; 0; 0) — двойственные оценки</w:t>
      </w:r>
    </w:p>
    <w:p w14:paraId="5FAA7646" w14:textId="62E82E1A" w:rsidR="004E1531" w:rsidRPr="00FC1807" w:rsidRDefault="004E1531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proofErr w:type="spellStart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min</w:t>
      </w:r>
      <w:proofErr w:type="spellEnd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f = </w:t>
      </w:r>
      <w:proofErr w:type="spellStart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max</w:t>
      </w:r>
      <w:proofErr w:type="spellEnd"/>
      <w:r w:rsidRPr="004E153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Z = 3128</w:t>
      </w:r>
    </w:p>
    <w:p w14:paraId="711256DB" w14:textId="77777777" w:rsidR="00FB768B" w:rsidRPr="00FC1807" w:rsidRDefault="00FB768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p w14:paraId="4422A75C" w14:textId="2EF4B1AF" w:rsidR="00FB768B" w:rsidRPr="00093E8F" w:rsidRDefault="00FB768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FB768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370 * 8,75 + 90 * 6,</w:t>
      </w:r>
      <w:proofErr w:type="gramStart"/>
      <w:r w:rsidRPr="00FB768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25 </w:t>
      </w:r>
      <w:r w:rsidRPr="00093E8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=</w:t>
      </w:r>
      <w:proofErr w:type="gramEnd"/>
      <w:r w:rsidRPr="00093E8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3800</w:t>
      </w:r>
    </w:p>
    <w:p w14:paraId="574E4782" w14:textId="77777777" w:rsidR="00FB768B" w:rsidRPr="00FB768B" w:rsidRDefault="00FB768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FB768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370 * 8,75 + 90 * 6,25 = 600 * 5 + 100 * 8</w:t>
      </w:r>
    </w:p>
    <w:p w14:paraId="2DD0A080" w14:textId="77777777" w:rsidR="00093E8F" w:rsidRPr="00093E8F" w:rsidRDefault="00093E8F" w:rsidP="00093E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093E8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Найден оптимальный план х * = (600; 100; 0; 0) выпуска продукции.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093E8F" w:rsidRPr="00093E8F" w14:paraId="6DD91D78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2988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 этом плане второе ограничение прямой задачи выполняется как строгое неравенство: 0.1 * 600 + 0.3 * 100 = 90 = 90.</w:t>
            </w:r>
          </w:p>
        </w:tc>
      </w:tr>
      <w:tr w:rsidR="00093E8F" w:rsidRPr="00093E8F" w14:paraId="3BF11376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8758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При этом плане первое ограничение прямой задачи выполняется как строгое неравенство: 0.5 * 600 + 0.7 * 100 = 370 = 370.</w:t>
            </w:r>
          </w:p>
        </w:tc>
      </w:tr>
      <w:tr w:rsidR="00093E8F" w:rsidRPr="00093E8F" w14:paraId="32F8445F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5D33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Это </w:t>
            </w:r>
            <w:proofErr w:type="spellStart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свиджетельствует</w:t>
            </w:r>
            <w:proofErr w:type="spellEnd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о </w:t>
            </w:r>
            <w:proofErr w:type="spellStart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дифицитности</w:t>
            </w:r>
            <w:proofErr w:type="spellEnd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ресурсов</w:t>
            </w:r>
          </w:p>
        </w:tc>
      </w:tr>
      <w:tr w:rsidR="00093E8F" w:rsidRPr="00093E8F" w14:paraId="0A3503BD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6C28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 Δb1 = 1 получаем Δ1Z= = </w:t>
            </w:r>
            <w:proofErr w:type="spellStart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Yi</w:t>
            </w:r>
            <w:proofErr w:type="spellEnd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* Δb1 = 8,75 · 1 = 8,75</w:t>
            </w:r>
          </w:p>
        </w:tc>
      </w:tr>
      <w:tr w:rsidR="00093E8F" w:rsidRPr="00093E8F" w14:paraId="765CDABC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2EE5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Δ2Z= = </w:t>
            </w:r>
            <w:proofErr w:type="spellStart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Yi</w:t>
            </w:r>
            <w:proofErr w:type="spellEnd"/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* Δb2 = 8,75 · 1 = 6,25</w:t>
            </w:r>
          </w:p>
        </w:tc>
      </w:tr>
      <w:tr w:rsidR="00093E8F" w:rsidRPr="00093E8F" w14:paraId="34C1657E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4C71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93E8F" w:rsidRPr="00093E8F" w14:paraId="35786704" w14:textId="77777777" w:rsidTr="00093E8F">
        <w:trPr>
          <w:trHeight w:val="30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4F76" w14:textId="77777777" w:rsidR="00093E8F" w:rsidRPr="00093E8F" w:rsidRDefault="00093E8F" w:rsidP="00093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93E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Найдем коэффициент взаимозаменяемости ресурсов.</w:t>
            </w:r>
          </w:p>
        </w:tc>
      </w:tr>
    </w:tbl>
    <w:p w14:paraId="05910E64" w14:textId="77777777" w:rsidR="00A92DE3" w:rsidRPr="00126C01" w:rsidRDefault="00A92DE3" w:rsidP="00A92DE3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∆b2=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y1*</m:t>
              </m:r>
            </m:num>
            <m:den>
              <m:r>
                <w:rPr>
                  <w:rFonts w:ascii="Cambria Math" w:hAnsi="Cambria Math"/>
                  <w:lang w:val="en-US"/>
                </w:rPr>
                <m:t>y2*</m:t>
              </m:r>
            </m:den>
          </m:f>
          <m:r>
            <w:rPr>
              <w:rFonts w:ascii="Cambria Math" w:hAnsi="Cambria Math"/>
              <w:lang w:val="en-US"/>
            </w:rPr>
            <m:t>∆b1=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8,75</m:t>
              </m:r>
            </m:num>
            <m:den>
              <m:r>
                <w:rPr>
                  <w:rFonts w:ascii="Cambria Math" w:hAnsi="Cambria Math"/>
                  <w:lang w:val="en-US"/>
                </w:rPr>
                <m:t>6,25</m:t>
              </m:r>
            </m:den>
          </m:f>
          <m:r>
            <w:rPr>
              <w:rFonts w:ascii="Cambria Math" w:hAnsi="Cambria Math"/>
              <w:lang w:val="en-US"/>
            </w:rPr>
            <m:t xml:space="preserve"> *1=1,4</m:t>
          </m:r>
        </m:oMath>
      </m:oMathPara>
    </w:p>
    <w:p w14:paraId="546EC7E9" w14:textId="23942661" w:rsidR="00FB768B" w:rsidRDefault="00FB768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</w:p>
    <w:p w14:paraId="35FC2B31" w14:textId="77777777" w:rsidR="00A92DE3" w:rsidRPr="00A92DE3" w:rsidRDefault="00A92DE3" w:rsidP="00A92D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Следовательно, обеспечив площадью в объеме b2 = b2 + Δb2 = 90 + 1,4 = 91,4 (кг), можно получить </w:t>
      </w:r>
      <w:proofErr w:type="spellStart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тувеличением</w:t>
      </w:r>
      <w:proofErr w:type="spellEnd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времени b1 = </w:t>
      </w:r>
      <w:proofErr w:type="spellStart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bi</w:t>
      </w:r>
      <w:proofErr w:type="spellEnd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– Δb1 = </w:t>
      </w:r>
      <w:proofErr w:type="gramStart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370 – 1</w:t>
      </w:r>
      <w:proofErr w:type="gramEnd"/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= 369 (чел.-ч) ту же выручку, что и при начальных ресурсах.</w:t>
      </w:r>
    </w:p>
    <w:p w14:paraId="43908537" w14:textId="77777777" w:rsidR="00A92DE3" w:rsidRPr="00FC1807" w:rsidRDefault="00A92DE3" w:rsidP="00A92D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p w14:paraId="3414B029" w14:textId="7ECAC264" w:rsidR="00A92DE3" w:rsidRPr="00A92DE3" w:rsidRDefault="00A92DE3" w:rsidP="00A92D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A92DE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В табл. представлены значения коэффициентов взаимозаменяемости для примера.</w:t>
      </w:r>
    </w:p>
    <w:tbl>
      <w:tblPr>
        <w:tblW w:w="2974" w:type="dxa"/>
        <w:tblLook w:val="04A0" w:firstRow="1" w:lastRow="0" w:firstColumn="1" w:lastColumn="0" w:noHBand="0" w:noVBand="1"/>
      </w:tblPr>
      <w:tblGrid>
        <w:gridCol w:w="960"/>
        <w:gridCol w:w="960"/>
        <w:gridCol w:w="1054"/>
      </w:tblGrid>
      <w:tr w:rsidR="00A92DE3" w:rsidRPr="00A92DE3" w14:paraId="452F9FDB" w14:textId="77777777" w:rsidTr="004C2E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ADFB" w14:textId="77777777" w:rsidR="00A92DE3" w:rsidRPr="00A92DE3" w:rsidRDefault="00A92DE3" w:rsidP="00A92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k\i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6B1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9C58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  <w:tr w:rsidR="00A92DE3" w:rsidRPr="00A92DE3" w14:paraId="41B78694" w14:textId="77777777" w:rsidTr="004C2E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5DC3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ED6F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53C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0,714286</w:t>
            </w:r>
          </w:p>
        </w:tc>
      </w:tr>
      <w:tr w:rsidR="00A92DE3" w:rsidRPr="00A92DE3" w14:paraId="1616C0D9" w14:textId="77777777" w:rsidTr="004C2E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B60E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0C35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0DEA" w14:textId="77777777" w:rsidR="00A92DE3" w:rsidRPr="00A92DE3" w:rsidRDefault="00A92DE3" w:rsidP="00A92D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92DE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</w:tbl>
    <w:p w14:paraId="01439828" w14:textId="77777777" w:rsidR="004C2EE6" w:rsidRPr="004C2EE6" w:rsidRDefault="004C2EE6" w:rsidP="004C2E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4C2EE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Проанализируем целесообразность расширения ассортимента выпускаемой продукции и установление цены на новую продукцию</w:t>
      </w:r>
    </w:p>
    <w:tbl>
      <w:tblPr>
        <w:tblW w:w="5999" w:type="dxa"/>
        <w:tblInd w:w="-5" w:type="dxa"/>
        <w:tblLook w:val="04A0" w:firstRow="1" w:lastRow="0" w:firstColumn="1" w:lastColumn="0" w:noHBand="0" w:noVBand="1"/>
      </w:tblPr>
      <w:tblGrid>
        <w:gridCol w:w="460"/>
        <w:gridCol w:w="2420"/>
        <w:gridCol w:w="960"/>
        <w:gridCol w:w="2159"/>
      </w:tblGrid>
      <w:tr w:rsidR="004C2EE6" w:rsidRPr="004C2EE6" w14:paraId="383FF82B" w14:textId="77777777" w:rsidTr="004C2EE6">
        <w:trPr>
          <w:gridAfter w:val="1"/>
          <w:wAfter w:w="2159" w:type="dxa"/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5696" w14:textId="77777777" w:rsidR="004C2EE6" w:rsidRPr="004C2EE6" w:rsidRDefault="004C2EE6" w:rsidP="004C2E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Вид ресурса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B7B9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</w:t>
            </w:r>
          </w:p>
        </w:tc>
      </w:tr>
      <w:tr w:rsidR="004C2EE6" w:rsidRPr="004C2EE6" w14:paraId="2A50F2C0" w14:textId="77777777" w:rsidTr="004C2EE6">
        <w:trPr>
          <w:gridAfter w:val="1"/>
          <w:wAfter w:w="2159" w:type="dxa"/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59CC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A839" w14:textId="77777777" w:rsidR="004C2EE6" w:rsidRPr="004C2EE6" w:rsidRDefault="004C2EE6" w:rsidP="004C2E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чел-ч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66A0" w14:textId="77777777" w:rsidR="004C2EE6" w:rsidRPr="004C2EE6" w:rsidRDefault="004C2EE6" w:rsidP="004C2E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0,28</w:t>
            </w:r>
          </w:p>
        </w:tc>
      </w:tr>
      <w:tr w:rsidR="004C2EE6" w:rsidRPr="004C2EE6" w14:paraId="66667CE0" w14:textId="77777777" w:rsidTr="004C2EE6">
        <w:trPr>
          <w:gridAfter w:val="1"/>
          <w:wAfter w:w="2159" w:type="dxa"/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756E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P2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FA51" w14:textId="77777777" w:rsidR="004C2EE6" w:rsidRPr="004C2EE6" w:rsidRDefault="004C2EE6" w:rsidP="004C2E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Площадь м кв.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CAEC" w14:textId="77777777" w:rsidR="004C2EE6" w:rsidRPr="004C2EE6" w:rsidRDefault="004C2EE6" w:rsidP="004C2E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</w:t>
            </w:r>
          </w:p>
        </w:tc>
      </w:tr>
      <w:tr w:rsidR="004C2EE6" w:rsidRPr="004C2EE6" w14:paraId="072615D1" w14:textId="77777777" w:rsidTr="004C2EE6">
        <w:trPr>
          <w:gridAfter w:val="1"/>
          <w:wAfter w:w="2159" w:type="dxa"/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7F9C" w14:textId="77777777" w:rsidR="004C2EE6" w:rsidRPr="004C2EE6" w:rsidRDefault="004C2EE6" w:rsidP="004C2E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Цена единицы продукции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3C2A" w14:textId="77777777" w:rsidR="004C2EE6" w:rsidRPr="004C2EE6" w:rsidRDefault="004C2EE6" w:rsidP="004C2E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4C2EE6" w:rsidRPr="004C2EE6" w14:paraId="4EF5A9C3" w14:textId="77777777" w:rsidTr="004C2EE6">
        <w:trPr>
          <w:trHeight w:val="300"/>
        </w:trPr>
        <w:tc>
          <w:tcPr>
            <w:tcW w:w="59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B857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0.28 * 8.75 + 0.4 * 6.25 = 4,95</w:t>
            </w:r>
          </w:p>
        </w:tc>
      </w:tr>
      <w:tr w:rsidR="004C2EE6" w:rsidRPr="004C2EE6" w14:paraId="2B4C4530" w14:textId="77777777" w:rsidTr="004C2EE6">
        <w:trPr>
          <w:trHeight w:val="300"/>
        </w:trPr>
        <w:tc>
          <w:tcPr>
            <w:tcW w:w="59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749B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Поскольку 4,95 </w:t>
            </w:r>
            <w:proofErr w:type="gramStart"/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&lt; 6</w:t>
            </w:r>
            <w:proofErr w:type="gramEnd"/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, </w:t>
            </w:r>
            <w:proofErr w:type="spellStart"/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ир</w:t>
            </w:r>
            <w:proofErr w:type="spellEnd"/>
            <w:r w:rsidRPr="004C2E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продукция принесет прибыль 1.05 ден. ед.</w:t>
            </w:r>
          </w:p>
        </w:tc>
      </w:tr>
      <w:tr w:rsidR="004C2EE6" w:rsidRPr="004C2EE6" w14:paraId="5D7C93B6" w14:textId="77777777" w:rsidTr="004C2EE6">
        <w:trPr>
          <w:trHeight w:val="300"/>
        </w:trPr>
        <w:tc>
          <w:tcPr>
            <w:tcW w:w="59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3518" w14:textId="77777777" w:rsidR="004C2EE6" w:rsidRPr="004C2EE6" w:rsidRDefault="004C2EE6" w:rsidP="004C2E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EE6">
              <w:rPr>
                <w:rFonts w:ascii="Aptos Narrow" w:eastAsia="Times New Roman" w:hAnsi="Aptos Narrow" w:cs="Times New Roman"/>
                <w:color w:val="4EA72E" w:themeColor="accent6"/>
                <w:kern w:val="0"/>
                <w:sz w:val="22"/>
                <w:szCs w:val="22"/>
                <w:lang w:eastAsia="ru-RU"/>
                <w14:ligatures w14:val="none"/>
              </w:rPr>
              <w:t>4.Решение задачи на компьютере</w:t>
            </w:r>
          </w:p>
        </w:tc>
      </w:tr>
    </w:tbl>
    <w:p w14:paraId="27A682ED" w14:textId="77777777" w:rsidR="00A92DE3" w:rsidRPr="00A92DE3" w:rsidRDefault="00A92DE3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tbl>
      <w:tblPr>
        <w:tblW w:w="3130" w:type="dxa"/>
        <w:tblLook w:val="04A0" w:firstRow="1" w:lastRow="0" w:firstColumn="1" w:lastColumn="0" w:noHBand="0" w:noVBand="1"/>
      </w:tblPr>
      <w:tblGrid>
        <w:gridCol w:w="1091"/>
        <w:gridCol w:w="1396"/>
        <w:gridCol w:w="960"/>
      </w:tblGrid>
      <w:tr w:rsidR="00165883" w:rsidRPr="00165883" w14:paraId="3D1F0AE3" w14:textId="77777777" w:rsidTr="001658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9809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F94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Переменные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DFB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165883" w:rsidRPr="00165883" w14:paraId="16D22F3A" w14:textId="77777777" w:rsidTr="001658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6986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имя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953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2181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x2</w:t>
            </w:r>
          </w:p>
        </w:tc>
      </w:tr>
      <w:tr w:rsidR="00165883" w:rsidRPr="00165883" w14:paraId="3986F2FF" w14:textId="77777777" w:rsidTr="001658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83FD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значение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3210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6FA6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</w:tr>
      <w:tr w:rsidR="00165883" w:rsidRPr="00165883" w14:paraId="13BA5121" w14:textId="77777777" w:rsidTr="001658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E340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коэф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D415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0E90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</w:tbl>
    <w:p w14:paraId="4068583A" w14:textId="77777777" w:rsidR="00FB768B" w:rsidRDefault="00FB768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</w:p>
    <w:tbl>
      <w:tblPr>
        <w:tblW w:w="70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960"/>
        <w:gridCol w:w="960"/>
        <w:gridCol w:w="960"/>
      </w:tblGrid>
      <w:tr w:rsidR="00165883" w:rsidRPr="00165883" w14:paraId="098FCBF3" w14:textId="77777777" w:rsidTr="001658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DA6B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619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DC8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2467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Ограничения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8246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7ED7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B58E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165883" w:rsidRPr="00165883" w14:paraId="7F021A88" w14:textId="77777777" w:rsidTr="001658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811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B641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D2F9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81DC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A1E0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proofErr w:type="gramStart"/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лев.ч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D6C1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знак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95C9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пр.ч</w:t>
            </w:r>
            <w:proofErr w:type="spellEnd"/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165883" w:rsidRPr="00165883" w14:paraId="010A87BF" w14:textId="77777777" w:rsidTr="00165883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BD6F" w14:textId="77777777" w:rsidR="00165883" w:rsidRPr="00165883" w:rsidRDefault="00165883" w:rsidP="001658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чел.-ч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FFB4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E98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EB85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009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77D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370</w:t>
            </w:r>
          </w:p>
        </w:tc>
      </w:tr>
      <w:tr w:rsidR="00165883" w:rsidRPr="00165883" w14:paraId="1A9D09F4" w14:textId="77777777" w:rsidTr="00165883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5BFE" w14:textId="77777777" w:rsidR="00165883" w:rsidRPr="00165883" w:rsidRDefault="00165883" w:rsidP="001658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Площадь, м кв.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DC30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1CA2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008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C10D" w14:textId="77777777" w:rsidR="00165883" w:rsidRPr="00165883" w:rsidRDefault="00165883" w:rsidP="001658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EA29" w14:textId="77777777" w:rsidR="00165883" w:rsidRPr="00165883" w:rsidRDefault="00165883" w:rsidP="001658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6588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</w:tr>
    </w:tbl>
    <w:p w14:paraId="0B78A70A" w14:textId="77777777" w:rsidR="00165883" w:rsidRDefault="00165883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</w:p>
    <w:p w14:paraId="05AA5162" w14:textId="77777777" w:rsidR="002D5F6A" w:rsidRPr="002D5F6A" w:rsidRDefault="002D5F6A" w:rsidP="002D5F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2D5F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Оптимальное решение задачи Х = (600, 100)</w:t>
      </w:r>
    </w:p>
    <w:p w14:paraId="41B54DE1" w14:textId="77777777" w:rsidR="002D5F6A" w:rsidRPr="002D5F6A" w:rsidRDefault="002D5F6A" w:rsidP="002D5F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2D5F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Макс значение функции - 3800</w:t>
      </w:r>
    </w:p>
    <w:p w14:paraId="7CBCD6AD" w14:textId="77777777" w:rsidR="002D5F6A" w:rsidRDefault="002D5F6A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</w:p>
    <w:p w14:paraId="5B2E76E7" w14:textId="77777777" w:rsidR="002D5F6A" w:rsidRPr="002D5F6A" w:rsidRDefault="002D5F6A" w:rsidP="002D5F6A">
      <w:pPr>
        <w:spacing w:after="0" w:line="240" w:lineRule="auto"/>
        <w:rPr>
          <w:rFonts w:ascii="Aptos Narrow" w:eastAsia="Times New Roman" w:hAnsi="Aptos Narrow" w:cs="Times New Roman"/>
          <w:color w:val="4EA72E"/>
          <w:kern w:val="0"/>
          <w:sz w:val="22"/>
          <w:szCs w:val="22"/>
          <w:lang w:eastAsia="ru-RU"/>
          <w14:ligatures w14:val="none"/>
        </w:rPr>
      </w:pPr>
      <w:r w:rsidRPr="002D5F6A">
        <w:rPr>
          <w:rFonts w:ascii="Aptos Narrow" w:eastAsia="Times New Roman" w:hAnsi="Aptos Narrow" w:cs="Times New Roman"/>
          <w:color w:val="4EA72E"/>
          <w:kern w:val="0"/>
          <w:sz w:val="22"/>
          <w:szCs w:val="22"/>
          <w:lang w:eastAsia="ru-RU"/>
          <w14:ligatures w14:val="none"/>
        </w:rPr>
        <w:t>5. Анализ оптимального решения</w:t>
      </w:r>
    </w:p>
    <w:p w14:paraId="3C6406B9" w14:textId="06EFB0EA" w:rsidR="002D5F6A" w:rsidRDefault="00D11F5B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D11F5B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ru-RU"/>
          <w14:ligatures w14:val="none"/>
        </w:rPr>
        <w:lastRenderedPageBreak/>
        <w:drawing>
          <wp:inline distT="0" distB="0" distL="0" distR="0" wp14:anchorId="3462C69E" wp14:editId="4D13233B">
            <wp:extent cx="5940425" cy="2719705"/>
            <wp:effectExtent l="0" t="0" r="3175" b="4445"/>
            <wp:docPr id="100352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7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E77A" w14:textId="60F819B2" w:rsidR="00B729B4" w:rsidRDefault="00B729B4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Согласно полученным данным</w:t>
      </w:r>
      <w:r w:rsidR="00251868" w:rsidRPr="002A03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opt</w:t>
      </w:r>
      <w:proofErr w:type="spellEnd"/>
      <w:r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Y </w:t>
      </w:r>
      <w:r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sym w:font="Symbol" w:char="F03D"/>
      </w:r>
      <w:r w:rsidR="00251868" w:rsidRPr="002A03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(</w:t>
      </w:r>
      <w:r w:rsidR="002A03E7" w:rsidRPr="002A03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8,</w:t>
      </w:r>
      <w:proofErr w:type="gramStart"/>
      <w:r w:rsidR="002A03E7" w:rsidRPr="002A03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75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;</w:t>
      </w:r>
      <w:proofErr w:type="gramEnd"/>
      <w:r w:rsidR="002A03E7" w:rsidRPr="002A03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6,25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;</w:t>
      </w:r>
      <w:r w:rsidR="002A414A" w:rsidRPr="002A41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0</w:t>
      </w:r>
      <w:r w:rsidR="002A414A" w:rsidRPr="002A41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;</w:t>
      </w:r>
      <w:r w:rsidR="002A414A" w:rsidRPr="002A41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251868"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0) </w:t>
      </w:r>
      <w:r w:rsidRPr="00B729B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.</w:t>
      </w:r>
      <w:r w:rsidR="00BA6D09" w:rsidRPr="00BA6D0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Наиболее дефицитным является первый ресурс (так как его оценка наибольшая, при изменении количества ресурса на единицу в пределах интервала устойчивости прибыль изменится на </w:t>
      </w:r>
      <w:r w:rsidR="002A414A" w:rsidRPr="002A414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8,75</w:t>
      </w:r>
      <w:r w:rsidR="00BA6D09" w:rsidRPr="00BA6D0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)</w:t>
      </w:r>
      <w:r w:rsidR="00E76842" w:rsidRPr="00E7684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. Интервал устойчивости для 1-го ресурса (трудовые ресурсы) имеет вид (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370 </w:t>
      </w:r>
      <w:r w:rsidR="00D663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–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="00D663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>16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>0</w:t>
      </w:r>
      <w:r w:rsidR="00D663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r w:rsidR="00E76842" w:rsidRPr="00E7684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;</w:t>
      </w:r>
      <w:proofErr w:type="gramEnd"/>
      <w:r w:rsidR="00D663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370 </w:t>
      </w:r>
      <w:r w:rsidR="00E76842" w:rsidRPr="00E7684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+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r w:rsidR="00D663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>8</w:t>
      </w:r>
      <w:r w:rsidR="004C2F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  <w:t>0</w:t>
      </w:r>
      <w:r w:rsidR="00E76842" w:rsidRPr="00E7684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).</w:t>
      </w:r>
    </w:p>
    <w:p w14:paraId="41BA7EE9" w14:textId="79D9709D" w:rsidR="0029236C" w:rsidRDefault="0029236C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566BDA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val="en-US" w:eastAsia="ru-RU"/>
          <w14:ligatures w14:val="none"/>
        </w:rPr>
        <w:drawing>
          <wp:inline distT="0" distB="0" distL="0" distR="0" wp14:anchorId="25C22914" wp14:editId="24AEA96D">
            <wp:extent cx="5355771" cy="3399526"/>
            <wp:effectExtent l="0" t="0" r="0" b="0"/>
            <wp:docPr id="52184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8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4" cy="34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AB69" w14:textId="3D3489C9" w:rsidR="00D75103" w:rsidRPr="00D75103" w:rsidRDefault="00D75103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D7510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Отчет по пределам. В нем показано, в каких пределах может изменяться выпуск продукции, вошедшей в оптимальное решение, при сохранении структуры оптимального решения.</w:t>
      </w:r>
    </w:p>
    <w:p w14:paraId="64C1CCC4" w14:textId="77777777" w:rsidR="0029236C" w:rsidRPr="00D75103" w:rsidRDefault="0029236C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p w14:paraId="702B735D" w14:textId="5782C185" w:rsidR="00566BDA" w:rsidRPr="00566BDA" w:rsidRDefault="009D3DE2" w:rsidP="00FB768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9D3DE2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val="en-US" w:eastAsia="ru-RU"/>
          <w14:ligatures w14:val="none"/>
        </w:rPr>
        <w:lastRenderedPageBreak/>
        <w:drawing>
          <wp:inline distT="0" distB="0" distL="0" distR="0" wp14:anchorId="39276EB5" wp14:editId="4E46F1BE">
            <wp:extent cx="5940425" cy="2750185"/>
            <wp:effectExtent l="0" t="0" r="3175" b="0"/>
            <wp:docPr id="178456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4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1EDF" w14:textId="618BA84D" w:rsidR="00D52BC0" w:rsidRPr="00F17B1D" w:rsidRDefault="00F17B1D">
      <w:pPr>
        <w:rPr>
          <w:i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</w:p>
    <w:sectPr w:rsidR="00D52BC0" w:rsidRPr="00F1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37"/>
    <w:rsid w:val="00092483"/>
    <w:rsid w:val="00093E8F"/>
    <w:rsid w:val="000C028B"/>
    <w:rsid w:val="00126C01"/>
    <w:rsid w:val="00165883"/>
    <w:rsid w:val="0016678D"/>
    <w:rsid w:val="001A36A1"/>
    <w:rsid w:val="00251868"/>
    <w:rsid w:val="0029236C"/>
    <w:rsid w:val="002978D2"/>
    <w:rsid w:val="002A03E7"/>
    <w:rsid w:val="002A414A"/>
    <w:rsid w:val="002D5F6A"/>
    <w:rsid w:val="002F4A19"/>
    <w:rsid w:val="002F5075"/>
    <w:rsid w:val="003148FD"/>
    <w:rsid w:val="003F2BEA"/>
    <w:rsid w:val="003F7CFC"/>
    <w:rsid w:val="004651B2"/>
    <w:rsid w:val="004C2EE6"/>
    <w:rsid w:val="004C2FC6"/>
    <w:rsid w:val="004E1531"/>
    <w:rsid w:val="00566BDA"/>
    <w:rsid w:val="00603549"/>
    <w:rsid w:val="00655D72"/>
    <w:rsid w:val="00763614"/>
    <w:rsid w:val="007C5100"/>
    <w:rsid w:val="008D6F37"/>
    <w:rsid w:val="00986E91"/>
    <w:rsid w:val="009A1D9F"/>
    <w:rsid w:val="009D3DE2"/>
    <w:rsid w:val="009F75E0"/>
    <w:rsid w:val="00A63A2B"/>
    <w:rsid w:val="00A92DE3"/>
    <w:rsid w:val="00AF06FF"/>
    <w:rsid w:val="00B21E4A"/>
    <w:rsid w:val="00B729B4"/>
    <w:rsid w:val="00BA6D09"/>
    <w:rsid w:val="00C166CF"/>
    <w:rsid w:val="00C264AD"/>
    <w:rsid w:val="00CE18BB"/>
    <w:rsid w:val="00D11F5B"/>
    <w:rsid w:val="00D52BC0"/>
    <w:rsid w:val="00D66315"/>
    <w:rsid w:val="00D75103"/>
    <w:rsid w:val="00E76842"/>
    <w:rsid w:val="00EC1738"/>
    <w:rsid w:val="00ED3613"/>
    <w:rsid w:val="00F17B1D"/>
    <w:rsid w:val="00FB768B"/>
    <w:rsid w:val="00FC1807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A24C"/>
  <w15:chartTrackingRefBased/>
  <w15:docId w15:val="{9FF48F02-A3B4-495D-B44E-8CE7AEAF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DE3"/>
  </w:style>
  <w:style w:type="paragraph" w:styleId="1">
    <w:name w:val="heading 1"/>
    <w:basedOn w:val="a"/>
    <w:next w:val="a"/>
    <w:link w:val="10"/>
    <w:uiPriority w:val="9"/>
    <w:qFormat/>
    <w:rsid w:val="008D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F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F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F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F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F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F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F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F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F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F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6F37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26C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acdf1569c8d2d7/Desktop/5sem/&#1052;&#1072;&#1090;&#1055;&#1088;&#1086;&#1075;/&#1051;&#1072;&#1073;&#1086;&#1088;&#1072;&#1090;&#1086;&#1088;&#1085;&#1072;&#1103;%20&#1088;&#1072;&#1073;&#1086;&#1090;&#1072;%201%20&#1047;&#1072;&#1076;&#1072;&#1095;&#1080;%20&#1083;&#1080;&#1085;&#1077;&#1081;&#1085;&#1086;&#1075;&#1086;%20&#1087;&#1088;&#1086;&#1075;&#1088;&#1072;&#1084;&#1084;&#1080;&#1088;&#1086;&#1074;&#1072;&#1085;&#1080;&#1103;/&#171;&#1047;&#1040;&#1044;&#1040;&#1063;&#1048;%20&#1051;&#1048;&#1053;&#1045;&#1049;&#1053;&#1054;&#1043;&#1054;%20&#1055;&#1056;&#1054;&#1043;&#1056;&#1040;&#1052;&#1052;&#1048;&#1056;&#1054;&#1042;&#1040;&#1053;&#1048;&#1071;&#187;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Лист2!$Y$3</c:f>
              <c:strCache>
                <c:ptCount val="1"/>
                <c:pt idx="0">
                  <c:v>"(1)"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Лист2!$Z$5:$Z$6</c:f>
              <c:numCache>
                <c:formatCode>General</c:formatCode>
                <c:ptCount val="2"/>
                <c:pt idx="0">
                  <c:v>0</c:v>
                </c:pt>
                <c:pt idx="1">
                  <c:v>528.57142999999996</c:v>
                </c:pt>
              </c:numCache>
            </c:numRef>
          </c:xVal>
          <c:yVal>
            <c:numRef>
              <c:f>Лист2!$Y$5:$Y$6</c:f>
              <c:numCache>
                <c:formatCode>General</c:formatCode>
                <c:ptCount val="2"/>
                <c:pt idx="0">
                  <c:v>740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DC-448A-99D3-35F62EFC1645}"/>
            </c:ext>
          </c:extLst>
        </c:ser>
        <c:ser>
          <c:idx val="2"/>
          <c:order val="1"/>
          <c:tx>
            <c:strRef>
              <c:f>Лист2!$AB$3</c:f>
              <c:strCache>
                <c:ptCount val="1"/>
                <c:pt idx="0">
                  <c:v>"(2)"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Лист2!$AC$5:$AC$6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xVal>
          <c:yVal>
            <c:numRef>
              <c:f>Лист2!$AB$5:$AB$6</c:f>
              <c:numCache>
                <c:formatCode>General</c:formatCode>
                <c:ptCount val="2"/>
                <c:pt idx="0">
                  <c:v>900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DC-448A-99D3-35F62EFC1645}"/>
            </c:ext>
          </c:extLst>
        </c:ser>
        <c:ser>
          <c:idx val="3"/>
          <c:order val="2"/>
          <c:tx>
            <c:strRef>
              <c:f>Лист2!$AE$3</c:f>
              <c:strCache>
                <c:ptCount val="1"/>
                <c:pt idx="0">
                  <c:v>"3"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Лист2!$AF$5:$AF$6</c:f>
              <c:numCache>
                <c:formatCode>General</c:formatCode>
                <c:ptCount val="2"/>
                <c:pt idx="0">
                  <c:v>0</c:v>
                </c:pt>
                <c:pt idx="1">
                  <c:v>50</c:v>
                </c:pt>
              </c:numCache>
            </c:numRef>
          </c:xVal>
          <c:yVal>
            <c:numRef>
              <c:f>Лист2!$AE$5:$AE$6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DC-448A-99D3-35F62EFC1645}"/>
            </c:ext>
          </c:extLst>
        </c:ser>
        <c:ser>
          <c:idx val="4"/>
          <c:order val="3"/>
          <c:tx>
            <c:strRef>
              <c:f>Лист2!$AH$3</c:f>
              <c:strCache>
                <c:ptCount val="1"/>
                <c:pt idx="0">
                  <c:v>"4"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Лист2!$AI$5:$AI$6</c:f>
              <c:numCache>
                <c:formatCode>General</c:formatCode>
                <c:ptCount val="2"/>
                <c:pt idx="0">
                  <c:v>0</c:v>
                </c:pt>
                <c:pt idx="1">
                  <c:v>26.666666666666668</c:v>
                </c:pt>
              </c:numCache>
            </c:numRef>
          </c:xVal>
          <c:yVal>
            <c:numRef>
              <c:f>Лист2!$AH$5:$AH$6</c:f>
              <c:numCache>
                <c:formatCode>General</c:formatCode>
                <c:ptCount val="2"/>
                <c:pt idx="0">
                  <c:v>11.428571428571429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DC-448A-99D3-35F62EFC1645}"/>
            </c:ext>
          </c:extLst>
        </c:ser>
        <c:ser>
          <c:idx val="0"/>
          <c:order val="4"/>
          <c:tx>
            <c:v>grad</c:v>
          </c:tx>
          <c:spPr>
            <a:ln w="28575" cap="sq">
              <a:solidFill>
                <a:schemeClr val="accent1"/>
              </a:solidFill>
              <a:round/>
              <a:headEnd type="triangle"/>
              <a:tailEnd type="triangle"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sq">
                <a:solidFill>
                  <a:schemeClr val="accent1"/>
                </a:solidFill>
                <a:bevel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5-B5DC-448A-99D3-35F62EFC1645}"/>
              </c:ext>
            </c:extLst>
          </c:dPt>
          <c:xVal>
            <c:numRef>
              <c:f>Лист2!$M$19:$N$19</c:f>
              <c:numCache>
                <c:formatCode>General</c:formatCode>
                <c:ptCount val="2"/>
                <c:pt idx="0">
                  <c:v>0</c:v>
                </c:pt>
                <c:pt idx="1">
                  <c:v>50</c:v>
                </c:pt>
              </c:numCache>
            </c:numRef>
          </c:xVal>
          <c:yVal>
            <c:numRef>
              <c:f>Лист2!$M$20:$N$20</c:f>
              <c:numCache>
                <c:formatCode>General</c:formatCode>
                <c:ptCount val="2"/>
                <c:pt idx="0">
                  <c:v>0</c:v>
                </c:pt>
                <c:pt idx="1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5DC-448A-99D3-35F62EFC1645}"/>
            </c:ext>
          </c:extLst>
        </c:ser>
        <c:ser>
          <c:idx val="5"/>
          <c:order val="5"/>
          <c:tx>
            <c:v>paral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spPr>
              <a:ln w="25400" cap="rnd">
                <a:solidFill>
                  <a:schemeClr val="accent5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B5DC-448A-99D3-35F62EFC1645}"/>
              </c:ext>
            </c:extLst>
          </c:dPt>
          <c:xVal>
            <c:numRef>
              <c:f>Лист2!$B$66:$C$66</c:f>
              <c:numCache>
                <c:formatCode>General</c:formatCode>
                <c:ptCount val="2"/>
                <c:pt idx="0">
                  <c:v>0</c:v>
                </c:pt>
                <c:pt idx="1">
                  <c:v>475</c:v>
                </c:pt>
              </c:numCache>
            </c:numRef>
          </c:xVal>
          <c:yVal>
            <c:numRef>
              <c:f>Лист2!$B$68:$C$68</c:f>
              <c:numCache>
                <c:formatCode>General</c:formatCode>
                <c:ptCount val="2"/>
                <c:pt idx="0">
                  <c:v>760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5DC-448A-99D3-35F62EFC1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4862799"/>
        <c:axId val="1124851759"/>
      </c:scatterChart>
      <c:valAx>
        <c:axId val="1124862799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851759"/>
        <c:crosses val="autoZero"/>
        <c:crossBetween val="midCat"/>
        <c:majorUnit val="50"/>
      </c:valAx>
      <c:valAx>
        <c:axId val="1124851759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862799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45</cp:revision>
  <dcterms:created xsi:type="dcterms:W3CDTF">2024-10-06T08:32:00Z</dcterms:created>
  <dcterms:modified xsi:type="dcterms:W3CDTF">2024-10-08T00:44:00Z</dcterms:modified>
</cp:coreProperties>
</file>