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требования к базе данных (postgresql и версия)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для работы с базой можно использовать pgAdmin 4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подключаем pgAdmin к серверу с postgresql</w:t>
      </w:r>
    </w:p>
    <w:p w:rsidR="00A25AC4" w:rsidRPr="00AC2531" w:rsidRDefault="00AC2531" w:rsidP="00ED4A8E">
      <w:pPr>
        <w:rPr>
          <w:noProof/>
          <w:lang w:eastAsia="ru-RU"/>
        </w:rPr>
      </w:pPr>
      <w:r>
        <w:rPr>
          <w:noProof/>
          <w:lang w:eastAsia="ru-RU"/>
        </w:rPr>
        <w:t>задать имя сервера – то как сервер будет называться в вашем pgAdmin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25997B" wp14:editId="6B7DABFE">
            <wp:extent cx="4848860" cy="2901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5" t="19711" r="45364" b="50986"/>
                    <a:stretch/>
                  </pic:blipFill>
                  <pic:spPr bwMode="auto">
                    <a:xfrm>
                      <a:off x="0" y="0"/>
                      <a:ext cx="4848860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31" w:rsidRDefault="00AC2531" w:rsidP="00ED4A8E">
      <w:pPr>
        <w:rPr>
          <w:noProof/>
          <w:lang w:eastAsia="ru-RU"/>
        </w:rPr>
      </w:pPr>
      <w:r>
        <w:rPr>
          <w:noProof/>
          <w:lang w:eastAsia="ru-RU"/>
        </w:rPr>
        <w:t>Ввести данные postgresql сервера (они понадабятся для настройки подключения в приложении)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1D0910" wp14:editId="5AF16614">
            <wp:extent cx="4848860" cy="528701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9" t="19231" r="45573" b="27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Создать базу данных</w:t>
      </w:r>
      <w:r w:rsidR="00A25AC4">
        <w:rPr>
          <w:noProof/>
          <w:lang w:eastAsia="ru-RU"/>
        </w:rPr>
        <w:t xml:space="preserve"> 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Ввести имя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8C7836" wp14:editId="0BEC6D5D">
            <wp:extent cx="4954270" cy="25632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3" t="19134" r="36095" b="54999"/>
                    <a:stretch/>
                  </pic:blipFill>
                  <pic:spPr bwMode="auto">
                    <a:xfrm>
                      <a:off x="0" y="0"/>
                      <a:ext cx="495427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Pr="00A25AC4" w:rsidRDefault="00A25AC4" w:rsidP="00ED4A8E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Нажать </w:t>
      </w:r>
      <w:r>
        <w:rPr>
          <w:noProof/>
          <w:lang w:val="en-US" w:eastAsia="ru-RU"/>
        </w:rPr>
        <w:t>Save</w:t>
      </w:r>
    </w:p>
    <w:p w:rsidR="00A25AC4" w:rsidRP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CDDB07" wp14:editId="49587C80">
            <wp:extent cx="4954270" cy="52420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3" t="67307" r="36095" b="27403"/>
                    <a:stretch/>
                  </pic:blipFill>
                  <pic:spPr bwMode="auto">
                    <a:xfrm>
                      <a:off x="0" y="0"/>
                      <a:ext cx="4954270" cy="5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Создание таблиц</w:t>
      </w:r>
    </w:p>
    <w:p w:rsidR="00ED4A8E" w:rsidRDefault="00ED4A8E" w:rsidP="00ED4A8E">
      <w:pPr>
        <w:rPr>
          <w:noProof/>
          <w:lang w:eastAsia="ru-RU"/>
        </w:rPr>
      </w:pPr>
    </w:p>
    <w:p w:rsidR="00ED4A8E" w:rsidRP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На базе данных надать на правую кнопку мыши, выбрать </w:t>
      </w:r>
      <w:r>
        <w:rPr>
          <w:noProof/>
          <w:lang w:val="en-US" w:eastAsia="ru-RU"/>
        </w:rPr>
        <w:t>Query</w:t>
      </w:r>
      <w:r w:rsidRPr="00ED4A8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Tool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C40D7" wp14:editId="466050D2">
            <wp:extent cx="2305685" cy="3247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 t="39999" r="83022" b="27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Меню появившегося окна 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82839" wp14:editId="060BF624">
            <wp:extent cx="5940425" cy="2926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9" t="15097" r="27292" b="8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нажать</w:t>
      </w:r>
      <w:r>
        <w:rPr>
          <w:noProof/>
          <w:lang w:eastAsia="ru-RU"/>
        </w:rPr>
        <w:drawing>
          <wp:inline distT="0" distB="0" distL="0" distR="0" wp14:anchorId="27113270" wp14:editId="59C8B479">
            <wp:extent cx="421005" cy="4375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9" t="15097" r="71719" b="8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выбрать файл (Скрипт находится в  папке </w:t>
      </w:r>
      <w:r w:rsidRPr="00ED4A8E">
        <w:rPr>
          <w:noProof/>
          <w:lang w:eastAsia="ru-RU"/>
        </w:rPr>
        <w:t>sql</w:t>
      </w:r>
      <w:r>
        <w:rPr>
          <w:noProof/>
          <w:lang w:eastAsia="ru-RU"/>
        </w:rPr>
        <w:t xml:space="preserve"> в файле </w:t>
      </w:r>
      <w:r w:rsidRPr="00ED4A8E">
        <w:rPr>
          <w:noProof/>
          <w:lang w:eastAsia="ru-RU"/>
        </w:rPr>
        <w:t>CreateTables.sql</w:t>
      </w:r>
      <w:r>
        <w:rPr>
          <w:noProof/>
          <w:lang w:eastAsia="ru-RU"/>
        </w:rPr>
        <w:t>)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Нажать </w:t>
      </w:r>
      <w:r>
        <w:rPr>
          <w:noProof/>
          <w:lang w:eastAsia="ru-RU"/>
        </w:rPr>
        <w:drawing>
          <wp:inline distT="0" distB="0" distL="0" distR="0" wp14:anchorId="643F8C77" wp14:editId="74FC8D04">
            <wp:extent cx="476885" cy="4933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9" t="15099" r="41980" b="7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для выполнения скрипта</w:t>
      </w: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После удачного выполнения выйдет сообщение «</w:t>
      </w:r>
      <w:r>
        <w:rPr>
          <w:rFonts w:ascii="Consolas" w:hAnsi="Consolas"/>
          <w:color w:val="222222"/>
          <w:sz w:val="19"/>
          <w:szCs w:val="19"/>
          <w:shd w:val="clear" w:color="auto" w:fill="FFFFFF"/>
          <w:lang w:val="en-US"/>
        </w:rPr>
        <w:t>Query</w:t>
      </w:r>
      <w:r w:rsidRPr="00A25AC4">
        <w:rPr>
          <w:rFonts w:ascii="Consolas" w:hAnsi="Consolas"/>
          <w:color w:val="222222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/>
          <w:color w:val="222222"/>
          <w:sz w:val="19"/>
          <w:szCs w:val="19"/>
          <w:shd w:val="clear" w:color="auto" w:fill="FFFFFF"/>
          <w:lang w:val="en-US"/>
        </w:rPr>
        <w:t>returned</w:t>
      </w:r>
      <w:r w:rsidRPr="00A25AC4">
        <w:rPr>
          <w:rFonts w:ascii="Consolas" w:hAnsi="Consolas"/>
          <w:color w:val="222222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/>
          <w:color w:val="222222"/>
          <w:sz w:val="19"/>
          <w:szCs w:val="19"/>
          <w:shd w:val="clear" w:color="auto" w:fill="FFFFFF"/>
          <w:lang w:val="en-US"/>
        </w:rPr>
        <w:t>successfully</w:t>
      </w:r>
      <w:r>
        <w:rPr>
          <w:noProof/>
          <w:lang w:eastAsia="ru-RU"/>
        </w:rPr>
        <w:t>»</w:t>
      </w:r>
    </w:p>
    <w:p w:rsidR="00A25AC4" w:rsidRDefault="00A25AC4" w:rsidP="00ED4A8E">
      <w:pPr>
        <w:rPr>
          <w:noProof/>
          <w:lang w:eastAsia="ru-RU"/>
        </w:rPr>
      </w:pPr>
    </w:p>
    <w:p w:rsidR="00ED4A8E" w:rsidRPr="00A25AC4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Описание</w:t>
      </w:r>
      <w:r w:rsidRPr="00A25AC4">
        <w:rPr>
          <w:noProof/>
          <w:lang w:eastAsia="ru-RU"/>
        </w:rPr>
        <w:t xml:space="preserve"> </w:t>
      </w:r>
      <w:r>
        <w:rPr>
          <w:noProof/>
          <w:lang w:eastAsia="ru-RU"/>
        </w:rPr>
        <w:t>таблиц содержится в скрипте</w:t>
      </w:r>
    </w:p>
    <w:p w:rsidR="00ED4A8E" w:rsidRDefault="00ED4A8E" w:rsidP="00ED4A8E">
      <w:pPr>
        <w:rPr>
          <w:noProof/>
          <w:lang w:eastAsia="ru-RU"/>
        </w:rPr>
      </w:pPr>
    </w:p>
    <w:p w:rsidR="00A25AC4" w:rsidRPr="00A25AC4" w:rsidRDefault="00A25AC4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развертывание притажения в томкат</w:t>
      </w:r>
    </w:p>
    <w:p w:rsidR="00A25AC4" w:rsidRDefault="00A25AC4" w:rsidP="00ED4A8E">
      <w:pPr>
        <w:rPr>
          <w:noProof/>
          <w:lang w:eastAsia="ru-RU"/>
        </w:rPr>
      </w:pPr>
    </w:p>
    <w:p w:rsidR="00A25AC4" w:rsidRDefault="00A25AC4" w:rsidP="00A25AC4">
      <w:pPr>
        <w:rPr>
          <w:noProof/>
          <w:lang w:eastAsia="ru-RU"/>
        </w:rPr>
      </w:pPr>
    </w:p>
    <w:p w:rsidR="00A25AC4" w:rsidRDefault="00A25AC4" w:rsidP="00A25AC4">
      <w:pPr>
        <w:rPr>
          <w:noProof/>
          <w:lang w:eastAsia="ru-RU"/>
        </w:rPr>
      </w:pPr>
      <w:r>
        <w:rPr>
          <w:noProof/>
          <w:lang w:eastAsia="ru-RU"/>
        </w:rPr>
        <w:t>скачивание и установка Tomcat</w:t>
      </w:r>
    </w:p>
    <w:p w:rsidR="00A25AC4" w:rsidRDefault="00A25AC4" w:rsidP="00A25AC4">
      <w:pPr>
        <w:rPr>
          <w:noProof/>
          <w:lang w:eastAsia="ru-RU"/>
        </w:rPr>
      </w:pPr>
      <w:r>
        <w:rPr>
          <w:noProof/>
          <w:lang w:eastAsia="ru-RU"/>
        </w:rPr>
        <w:t>переходим в браузере на http://[IP адрес сервера с Tomcat]:8080/manager/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прилажение использует корневой урл «</w:t>
      </w:r>
      <w:r w:rsidRPr="00A25AC4">
        <w:rPr>
          <w:noProof/>
          <w:lang w:eastAsia="ru-RU"/>
        </w:rPr>
        <w:t>/</w:t>
      </w:r>
      <w:r>
        <w:rPr>
          <w:noProof/>
          <w:lang w:eastAsia="ru-RU"/>
        </w:rPr>
        <w:t>» поэтому он должен быть свабоден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 разделе «</w:t>
      </w:r>
      <w:r w:rsidRPr="00A25AC4">
        <w:rPr>
          <w:noProof/>
          <w:lang w:eastAsia="ru-RU"/>
        </w:rPr>
        <w:t>WAR файл для развёртывания</w:t>
      </w:r>
      <w:r>
        <w:rPr>
          <w:noProof/>
          <w:lang w:eastAsia="ru-RU"/>
        </w:rPr>
        <w:t xml:space="preserve">» нажать выбрать файл, выбераем </w:t>
      </w:r>
      <w:r w:rsidRPr="00A25AC4">
        <w:rPr>
          <w:noProof/>
          <w:lang w:eastAsia="ru-RU"/>
        </w:rPr>
        <w:t>ROOT.war</w:t>
      </w:r>
      <w:r>
        <w:rPr>
          <w:noProof/>
          <w:lang w:eastAsia="ru-RU"/>
        </w:rPr>
        <w:t xml:space="preserve"> из папки с приладежением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B38DCA" wp14:editId="495F928D">
            <wp:extent cx="5939039" cy="43157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583" b="41783"/>
                    <a:stretch/>
                  </pic:blipFill>
                  <pic:spPr bwMode="auto">
                    <a:xfrm>
                      <a:off x="0" y="0"/>
                      <a:ext cx="5940425" cy="4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Нажать на кнопку развернуть</w:t>
      </w: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 списке приложений появится строка с нашим приложением</w:t>
      </w:r>
      <w:r>
        <w:rPr>
          <w:noProof/>
          <w:lang w:eastAsia="ru-RU"/>
        </w:rPr>
        <w:drawing>
          <wp:inline distT="0" distB="0" distL="0" distR="0" wp14:anchorId="23CB1F13" wp14:editId="4273DB24">
            <wp:extent cx="5938535" cy="44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7307" b="28590"/>
                    <a:stretch/>
                  </pic:blipFill>
                  <pic:spPr bwMode="auto">
                    <a:xfrm>
                      <a:off x="0" y="0"/>
                      <a:ext cx="5940425" cy="4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Default="00A25AC4" w:rsidP="00ED4A8E">
      <w:pPr>
        <w:rPr>
          <w:noProof/>
          <w:lang w:eastAsia="ru-RU"/>
        </w:rPr>
      </w:pP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ED4A8E">
        <w:rPr>
          <w:noProof/>
          <w:lang w:eastAsia="ru-RU"/>
        </w:rPr>
        <w:t xml:space="preserve"> файле %CATALINA_HOME%/conf/musiclib_custom.properties можно задать параметры для работы с базой данных</w:t>
      </w:r>
      <w:r>
        <w:rPr>
          <w:noProof/>
          <w:lang w:eastAsia="ru-RU"/>
        </w:rPr>
        <w:t>, которые вводились на этапе создания базы данных</w:t>
      </w:r>
      <w:r w:rsidR="00ED4A8E">
        <w:rPr>
          <w:noProof/>
          <w:lang w:eastAsia="ru-RU"/>
        </w:rPr>
        <w:t>: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db.ip - IP адрес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db.port = порт адрес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db.baseName = имя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db.username = имя пальзователя от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db.Password = пароль от базы данных</w:t>
      </w:r>
    </w:p>
    <w:p w:rsidR="00A25AC4" w:rsidRDefault="00A25AC4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а также параметры для создания администратора сайта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admin.username = имя пользователя 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admin.Password = пароль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если параметры не заданы или файла нет вазьмутся значения по умолчанию: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db.ip = localhost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db.port = 5432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db.baseName = musiclibDB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db.username = postgres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db.Password = qwerty</w:t>
      </w:r>
    </w:p>
    <w:p w:rsidR="00ED4A8E" w:rsidRPr="00ED4A8E" w:rsidRDefault="00ED4A8E" w:rsidP="00ED4A8E">
      <w:pPr>
        <w:rPr>
          <w:noProof/>
          <w:lang w:val="en-US" w:eastAsia="ru-RU"/>
        </w:rPr>
      </w:pP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admin.username = admin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admin.Password = admin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описание функцианала и последовательности работы в программе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 -  приветствие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/setAdmin - создание администратора сайта по параметрам из файла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 - список треков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 - информация о треке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/tracks/add - добавление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/tracks/{id}/update - изминение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/tracks/{id}/delete - удаление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/users - список пользователей, удаление пользователя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/user - изменение роли пользователя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/signUp - регистрация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/signIn - авторизация</w:t>
      </w:r>
    </w:p>
    <w:p w:rsidR="00FD7FBA" w:rsidRPr="00FD7FBA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/logout - выход для авторизованного пол</w:t>
      </w:r>
      <w:r w:rsidR="00FD7FBA">
        <w:rPr>
          <w:noProof/>
          <w:lang w:eastAsia="ru-RU"/>
        </w:rPr>
        <w:t>ьзователя</w:t>
      </w:r>
    </w:p>
    <w:p w:rsidR="00FD7FBA" w:rsidRDefault="00FD7FB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FD7FBA" w:rsidRDefault="00FD7FBA" w:rsidP="003700DD">
      <w:pPr>
        <w:jc w:val="center"/>
        <w:rPr>
          <w:rFonts w:ascii="Times New Roman" w:hAnsi="Times New Roman" w:cs="Times New Roman"/>
          <w:sz w:val="28"/>
          <w:szCs w:val="28"/>
        </w:rPr>
      </w:pPr>
      <w:r w:rsidRPr="003700DD">
        <w:rPr>
          <w:rFonts w:ascii="Times New Roman" w:hAnsi="Times New Roman" w:cs="Times New Roman"/>
          <w:sz w:val="28"/>
          <w:szCs w:val="28"/>
        </w:rPr>
        <w:lastRenderedPageBreak/>
        <w:t>РАБОТА С ПРИЛОЖЕНИЕМ</w:t>
      </w:r>
    </w:p>
    <w:p w:rsidR="00FD7FBA" w:rsidRPr="003700DD" w:rsidRDefault="00FD7FBA" w:rsidP="003700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7FBA" w:rsidRDefault="00FD7FBA" w:rsidP="00237C4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работы пользователю доступна страница приветствия. По нажатию на кнопку «Вход» пользователь может перейти на страницу авторизации, а по нажатию на кнопку «Регистрация» на страницу регистрации. В системе предусмотрены три роли: «Администратор», «Модератор», «Пользователь».</w:t>
      </w:r>
    </w:p>
    <w:p w:rsidR="00FD7FBA" w:rsidRPr="00121B51" w:rsidRDefault="00FD7FBA" w:rsidP="00303566">
      <w:pPr>
        <w:pStyle w:val="a0"/>
      </w:pPr>
      <w:r>
        <w:t>Вход в систему</w:t>
      </w:r>
    </w:p>
    <w:p w:rsidR="00FD7FBA" w:rsidRDefault="00FD7FBA" w:rsidP="003035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систему необходимо ввести логин и пароль и нажать кнопку «Войти». </w:t>
      </w:r>
    </w:p>
    <w:p w:rsidR="00FD7FBA" w:rsidRDefault="00FD7FBA" w:rsidP="009315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2E655" wp14:editId="5DA62898">
            <wp:extent cx="2423160" cy="2392523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401" t="17402" r="36171" b="34450"/>
                    <a:stretch/>
                  </pic:blipFill>
                  <pic:spPr bwMode="auto">
                    <a:xfrm>
                      <a:off x="0" y="0"/>
                      <a:ext cx="2446666" cy="241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303566">
      <w:pPr>
        <w:pStyle w:val="a0"/>
      </w:pPr>
      <w:r>
        <w:t>Регистрация в системе</w:t>
      </w:r>
    </w:p>
    <w:p w:rsidR="00FD7FBA" w:rsidRDefault="00FD7FBA" w:rsidP="00303566">
      <w:pPr>
        <w:pStyle w:val="a6"/>
        <w:rPr>
          <w:lang w:eastAsia="ru-RU"/>
        </w:rPr>
      </w:pPr>
      <w:r>
        <w:rPr>
          <w:lang w:eastAsia="ru-RU"/>
        </w:rPr>
        <w:t>Чтобы зарегистрироваться в системе необходимо ввести логин и пароль и нажать кнопку «Зарегистрироваться». После чего авторизоваться в системе.</w:t>
      </w:r>
    </w:p>
    <w:p w:rsidR="00FD7FBA" w:rsidRPr="00303566" w:rsidRDefault="00FD7FBA" w:rsidP="006F4CD1">
      <w:pPr>
        <w:pStyle w:val="a6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643D41" wp14:editId="34700CDA">
            <wp:extent cx="2385060" cy="23513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58" t="17788" r="36248" b="34550"/>
                    <a:stretch/>
                  </pic:blipFill>
                  <pic:spPr bwMode="auto">
                    <a:xfrm>
                      <a:off x="0" y="0"/>
                      <a:ext cx="2402862" cy="236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303566">
      <w:pPr>
        <w:pStyle w:val="a0"/>
      </w:pPr>
      <w:r w:rsidRPr="00121B51">
        <w:lastRenderedPageBreak/>
        <w:t>Работа с приложением в режиме «Пользователь»</w:t>
      </w:r>
    </w:p>
    <w:p w:rsidR="00FD7FBA" w:rsidRPr="0056574D" w:rsidRDefault="00FD7FBA" w:rsidP="00303566">
      <w:pPr>
        <w:pStyle w:val="a6"/>
        <w:rPr>
          <w:lang w:eastAsia="ru-RU"/>
        </w:rPr>
      </w:pPr>
      <w:r>
        <w:rPr>
          <w:lang w:eastAsia="ru-RU"/>
        </w:rPr>
        <w:t>Пользователю доступна страница со списком треков, а также поиск треков по названию, исполнителю, альбому и жанру, и сортировка списка треков. Чтобы выйти из учетной записи необходимо нажать кнопку «Выйти».</w:t>
      </w:r>
    </w:p>
    <w:p w:rsidR="00FD7FBA" w:rsidRPr="00C24CF1" w:rsidRDefault="00FD7FBA" w:rsidP="00C24C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5F741" wp14:editId="733E2FF4">
            <wp:extent cx="5996940" cy="29184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" t="8382" r="128" b="5209"/>
                    <a:stretch/>
                  </pic:blipFill>
                  <pic:spPr bwMode="auto">
                    <a:xfrm>
                      <a:off x="0" y="0"/>
                      <a:ext cx="5999044" cy="29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DA29CB">
      <w:pPr>
        <w:pStyle w:val="a7"/>
      </w:pPr>
      <w:r>
        <w:t>Поиск треков</w:t>
      </w:r>
    </w:p>
    <w:p w:rsidR="00FD7FBA" w:rsidRDefault="00FD7FBA" w:rsidP="006413F3">
      <w:pPr>
        <w:pStyle w:val="a6"/>
        <w:rPr>
          <w:lang w:eastAsia="ru-RU"/>
        </w:rPr>
      </w:pPr>
      <w:r>
        <w:rPr>
          <w:lang w:eastAsia="ru-RU"/>
        </w:rPr>
        <w:t xml:space="preserve">Для того чтобы найти трек по определенному критерию, необходимо в нужных полях (Название, Исполнитель, Альбом, Жанр) ввести значение с учетом символов </w:t>
      </w:r>
      <w:r w:rsidRPr="006413F3">
        <w:rPr>
          <w:lang w:eastAsia="ru-RU"/>
        </w:rPr>
        <w:t>‘</w:t>
      </w:r>
      <w:r>
        <w:rPr>
          <w:lang w:eastAsia="ru-RU"/>
        </w:rPr>
        <w:t>*</w:t>
      </w:r>
      <w:r w:rsidRPr="006413F3">
        <w:rPr>
          <w:lang w:eastAsia="ru-RU"/>
        </w:rPr>
        <w:t>’</w:t>
      </w:r>
      <w:r>
        <w:rPr>
          <w:lang w:eastAsia="ru-RU"/>
        </w:rPr>
        <w:t xml:space="preserve"> и </w:t>
      </w:r>
      <w:r w:rsidRPr="006413F3">
        <w:rPr>
          <w:lang w:eastAsia="ru-RU"/>
        </w:rPr>
        <w:t>‘</w:t>
      </w:r>
      <w:r>
        <w:rPr>
          <w:lang w:eastAsia="ru-RU"/>
        </w:rPr>
        <w:t>?</w:t>
      </w:r>
      <w:r w:rsidRPr="006413F3">
        <w:rPr>
          <w:lang w:eastAsia="ru-RU"/>
        </w:rPr>
        <w:t>’</w:t>
      </w:r>
      <w:r>
        <w:rPr>
          <w:lang w:eastAsia="ru-RU"/>
        </w:rPr>
        <w:t xml:space="preserve"> и нажать «Искать». Для отмены нажать «Отмена».</w:t>
      </w:r>
    </w:p>
    <w:p w:rsidR="00FD7FBA" w:rsidRPr="00DA29CB" w:rsidRDefault="00FD7FBA" w:rsidP="00DA29CB">
      <w:pPr>
        <w:pStyle w:val="a6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ED8C10" wp14:editId="67AAD9EA">
            <wp:extent cx="5949315" cy="1357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85" r="-170" b="51272"/>
                    <a:stretch/>
                  </pic:blipFill>
                  <pic:spPr bwMode="auto">
                    <a:xfrm>
                      <a:off x="0" y="0"/>
                      <a:ext cx="5950528" cy="135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7A5AB5">
      <w:pPr>
        <w:pStyle w:val="a0"/>
      </w:pPr>
      <w:r>
        <w:t>Работа с приложением в режиме «Модератор»</w:t>
      </w:r>
    </w:p>
    <w:p w:rsidR="00FD7FBA" w:rsidRDefault="00FD7FBA" w:rsidP="00E84B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Модератор может редактировать список треков, а также добавлять/удалять треки.</w:t>
      </w:r>
    </w:p>
    <w:p w:rsidR="00FD7FBA" w:rsidRDefault="00FD7FBA" w:rsidP="00E84B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BCF68F" wp14:editId="545128C8">
            <wp:extent cx="5930900" cy="2889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72" r="160" b="5359"/>
                    <a:stretch/>
                  </pic:blipFill>
                  <pic:spPr bwMode="auto">
                    <a:xfrm>
                      <a:off x="0" y="0"/>
                      <a:ext cx="59309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>
        <w:t>Добавление трека</w:t>
      </w:r>
    </w:p>
    <w:p w:rsidR="00FD7FBA" w:rsidRDefault="00FD7FBA" w:rsidP="00E84B92">
      <w:pPr>
        <w:pStyle w:val="a6"/>
      </w:pPr>
      <w:r>
        <w:t>Для того чтобы добавить трек, необходимо нажать кнопку «Добавить трек», после чего откроется страница с формой для добавления трека.</w:t>
      </w:r>
    </w:p>
    <w:p w:rsidR="00FD7FBA" w:rsidRDefault="00FD7FBA" w:rsidP="00875058">
      <w:pPr>
        <w:pStyle w:val="a6"/>
      </w:pPr>
      <w:r>
        <w:t>Необходимо заполнить все поля и нажать кнопку «Добавить». Для отмены нажать кнопку «Отмена».</w:t>
      </w:r>
    </w:p>
    <w:p w:rsidR="00FD7FBA" w:rsidRPr="00E84B92" w:rsidRDefault="00FD7FBA" w:rsidP="00875058">
      <w:pPr>
        <w:pStyle w:val="a6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CE997A7" wp14:editId="486BB3B7">
            <wp:extent cx="592455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52" r="267" b="25883"/>
                    <a:stretch/>
                  </pic:blipFill>
                  <pic:spPr bwMode="auto">
                    <a:xfrm>
                      <a:off x="0" y="0"/>
                      <a:ext cx="59245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 w:rsidRPr="00E84B92">
        <w:t>Редактирование трека</w:t>
      </w:r>
    </w:p>
    <w:p w:rsidR="00FD7FBA" w:rsidRDefault="00FD7FBA" w:rsidP="00875058">
      <w:pPr>
        <w:pStyle w:val="a6"/>
      </w:pPr>
      <w:r>
        <w:t xml:space="preserve">Для того, чтобы отредактировать трек, необходимо нажать на кнопку с изображением карандаша </w:t>
      </w:r>
      <w:r>
        <w:rPr>
          <w:noProof/>
          <w:lang w:eastAsia="ru-RU"/>
        </w:rPr>
        <w:drawing>
          <wp:inline distT="0" distB="0" distL="0" distR="0" wp14:anchorId="5D4DD5AC" wp14:editId="0E0B0FA3">
            <wp:extent cx="166045" cy="1524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719" t="58186" r="16622" b="37475"/>
                    <a:stretch/>
                  </pic:blipFill>
                  <pic:spPr bwMode="auto">
                    <a:xfrm>
                      <a:off x="0" y="0"/>
                      <a:ext cx="177006" cy="16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с правой стороны от трека, который надо отредактировать. Откроется страница редактирования трека. После выполнения изменений необходимо нажать на кнопку «Сохранить». Для отмены изменений нажать «Отмена».</w:t>
      </w:r>
    </w:p>
    <w:p w:rsidR="00FD7FBA" w:rsidRPr="00875058" w:rsidRDefault="00FD7FBA" w:rsidP="00AD22E0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2E89441" wp14:editId="3B5D85EF">
            <wp:extent cx="5949950" cy="2025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82" r="-160" b="31395"/>
                    <a:stretch/>
                  </pic:blipFill>
                  <pic:spPr bwMode="auto">
                    <a:xfrm>
                      <a:off x="0" y="0"/>
                      <a:ext cx="594995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Pr="00E84B92" w:rsidRDefault="00FD7FBA" w:rsidP="006413F3">
      <w:pPr>
        <w:pStyle w:val="a7"/>
      </w:pPr>
      <w:r w:rsidRPr="00E84B92">
        <w:t>Удаление трека</w:t>
      </w:r>
    </w:p>
    <w:p w:rsidR="00FD7FBA" w:rsidRDefault="00FD7FBA" w:rsidP="00AD22E0">
      <w:pPr>
        <w:pStyle w:val="a6"/>
      </w:pPr>
      <w:r>
        <w:t xml:space="preserve">Для того, чтобы удалить трек необходимо нажать кнопку с изображением крестика </w:t>
      </w:r>
      <w:r>
        <w:rPr>
          <w:noProof/>
          <w:lang w:eastAsia="ru-RU"/>
        </w:rPr>
        <w:drawing>
          <wp:inline distT="0" distB="0" distL="0" distR="0" wp14:anchorId="6D1CE9DB" wp14:editId="09447245">
            <wp:extent cx="203094" cy="1905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378" t="34653" r="13736" b="60534"/>
                    <a:stretch/>
                  </pic:blipFill>
                  <pic:spPr bwMode="auto">
                    <a:xfrm>
                      <a:off x="0" y="0"/>
                      <a:ext cx="233273" cy="2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за кнопкой редактирования.</w:t>
      </w:r>
    </w:p>
    <w:p w:rsidR="00FD7FBA" w:rsidRDefault="00FD7FBA" w:rsidP="00AD22E0">
      <w:pPr>
        <w:pStyle w:val="a0"/>
      </w:pPr>
      <w:r>
        <w:t>Работа с приложением в режиме «Администратор»</w:t>
      </w:r>
    </w:p>
    <w:p w:rsidR="00FD7FBA" w:rsidRPr="006413F3" w:rsidRDefault="00FD7FBA" w:rsidP="00AD22E0">
      <w:pPr>
        <w:pStyle w:val="a6"/>
        <w:rPr>
          <w:lang w:eastAsia="ru-RU"/>
        </w:rPr>
      </w:pPr>
      <w:r>
        <w:rPr>
          <w:lang w:eastAsia="ru-RU"/>
        </w:rPr>
        <w:t>Администратору доступен функционал модератора, а также работа с пользователями.</w:t>
      </w:r>
    </w:p>
    <w:p w:rsidR="00FD7FBA" w:rsidRPr="00C512B9" w:rsidRDefault="00FD7FBA" w:rsidP="00C512B9">
      <w:pPr>
        <w:pStyle w:val="a6"/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3F1502" wp14:editId="0995E30F">
            <wp:extent cx="5895109" cy="2902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93" r="750" b="4830"/>
                    <a:stretch/>
                  </pic:blipFill>
                  <pic:spPr bwMode="auto">
                    <a:xfrm>
                      <a:off x="0" y="0"/>
                      <a:ext cx="5895886" cy="290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AD22E0">
      <w:pPr>
        <w:pStyle w:val="a6"/>
        <w:rPr>
          <w:lang w:eastAsia="ru-RU"/>
        </w:rPr>
      </w:pPr>
      <w:r>
        <w:rPr>
          <w:lang w:eastAsia="ru-RU"/>
        </w:rPr>
        <w:t>Для просмотра списка пользователей, зарегистрированных в системе необходимо нажать</w:t>
      </w:r>
      <w:r w:rsidRPr="00C512B9">
        <w:rPr>
          <w:lang w:eastAsia="ru-RU"/>
        </w:rPr>
        <w:t xml:space="preserve"> </w:t>
      </w:r>
      <w:r>
        <w:rPr>
          <w:lang w:eastAsia="ru-RU"/>
        </w:rPr>
        <w:t>на кнопку «Пользователи». Откроется страница со списком пользователей.</w:t>
      </w:r>
    </w:p>
    <w:p w:rsidR="00FD7FBA" w:rsidRPr="00AD22E0" w:rsidRDefault="00FD7FBA" w:rsidP="00C512B9">
      <w:pPr>
        <w:pStyle w:val="a6"/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381086" wp14:editId="218A9C38">
            <wp:extent cx="5929746" cy="16140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93" r="166" b="43396"/>
                    <a:stretch/>
                  </pic:blipFill>
                  <pic:spPr bwMode="auto">
                    <a:xfrm>
                      <a:off x="0" y="0"/>
                      <a:ext cx="5930528" cy="161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>
        <w:t>Изменение роли пользователя</w:t>
      </w:r>
    </w:p>
    <w:p w:rsidR="00FD7FBA" w:rsidRDefault="00FD7FBA" w:rsidP="00E0271B">
      <w:pPr>
        <w:pStyle w:val="a6"/>
      </w:pPr>
      <w:r>
        <w:t xml:space="preserve">Для </w:t>
      </w:r>
      <w:r>
        <w:t>того, чтобы изменить роль пользователя</w:t>
      </w:r>
      <w:r>
        <w:t xml:space="preserve">, необходимо нажать на кнопку с изображением карандаша </w:t>
      </w:r>
      <w:r>
        <w:rPr>
          <w:noProof/>
          <w:lang w:eastAsia="ru-RU"/>
        </w:rPr>
        <w:drawing>
          <wp:inline distT="0" distB="0" distL="0" distR="0" wp14:anchorId="13917753" wp14:editId="4E9B62C0">
            <wp:extent cx="166045" cy="1524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719" t="58186" r="16622" b="37475"/>
                    <a:stretch/>
                  </pic:blipFill>
                  <pic:spPr bwMode="auto">
                    <a:xfrm>
                      <a:off x="0" y="0"/>
                      <a:ext cx="177006" cy="16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, расположенную </w:t>
      </w:r>
      <w:r>
        <w:t>с правой стороны от пользователя, у которого необходимо изменить роль</w:t>
      </w:r>
      <w:r>
        <w:t>.</w:t>
      </w:r>
      <w:r>
        <w:t xml:space="preserve"> Откроется страница изменения роли</w:t>
      </w:r>
      <w:r>
        <w:t>.</w:t>
      </w:r>
      <w:r>
        <w:t xml:space="preserve"> В выпадающем списке необходимо выбрать требуемую роль и </w:t>
      </w:r>
      <w:r>
        <w:t>нажать на кнопку «Сохранить». Для отмены изменений нажать «Отмена».</w:t>
      </w:r>
    </w:p>
    <w:p w:rsidR="00FD7FBA" w:rsidRDefault="00FD7FBA" w:rsidP="00C512B9">
      <w:pPr>
        <w:pStyle w:val="a6"/>
        <w:ind w:firstLine="0"/>
      </w:pPr>
      <w:r>
        <w:rPr>
          <w:noProof/>
          <w:lang w:eastAsia="ru-RU"/>
        </w:rPr>
        <w:drawing>
          <wp:inline distT="0" distB="0" distL="0" distR="0" wp14:anchorId="796D9C6E" wp14:editId="5B2C7B8E">
            <wp:extent cx="5939642" cy="1572491"/>
            <wp:effectExtent l="0" t="0" r="444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93" b="44640"/>
                    <a:stretch/>
                  </pic:blipFill>
                  <pic:spPr bwMode="auto">
                    <a:xfrm>
                      <a:off x="0" y="0"/>
                      <a:ext cx="5940425" cy="157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>
        <w:t>Удаление пользователя</w:t>
      </w:r>
    </w:p>
    <w:p w:rsidR="00FD7FBA" w:rsidRDefault="00FD7FBA" w:rsidP="00C512B9">
      <w:pPr>
        <w:pStyle w:val="a6"/>
      </w:pPr>
      <w:r>
        <w:t>Для того, чтобы удалить пользователя</w:t>
      </w:r>
      <w:r>
        <w:t xml:space="preserve"> необходимо нажать кнопку с изображением крестика </w:t>
      </w:r>
      <w:r>
        <w:rPr>
          <w:noProof/>
          <w:lang w:eastAsia="ru-RU"/>
        </w:rPr>
        <w:drawing>
          <wp:inline distT="0" distB="0" distL="0" distR="0" wp14:anchorId="75A07E91" wp14:editId="292479E9">
            <wp:extent cx="203094" cy="1905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378" t="34653" r="13736" b="60534"/>
                    <a:stretch/>
                  </pic:blipFill>
                  <pic:spPr bwMode="auto">
                    <a:xfrm>
                      <a:off x="0" y="0"/>
                      <a:ext cx="233273" cy="2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за кнопкой редактирования.</w:t>
      </w:r>
    </w:p>
    <w:p w:rsidR="00FD7FBA" w:rsidRPr="007A5AB5" w:rsidRDefault="00FD7FBA" w:rsidP="00121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4A8E" w:rsidRDefault="00ED4A8E" w:rsidP="00FD7FBA">
      <w:pPr>
        <w:spacing w:after="160" w:line="259" w:lineRule="auto"/>
        <w:rPr>
          <w:noProof/>
          <w:lang w:eastAsia="ru-RU"/>
        </w:rPr>
      </w:pPr>
      <w:bookmarkStart w:id="0" w:name="_GoBack"/>
      <w:bookmarkEnd w:id="0"/>
    </w:p>
    <w:sectPr w:rsidR="00ED4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2A1F2C"/>
    <w:multiLevelType w:val="multilevel"/>
    <w:tmpl w:val="938CDECA"/>
    <w:lvl w:ilvl="0">
      <w:start w:val="1"/>
      <w:numFmt w:val="decimal"/>
      <w:pStyle w:val="a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1"/>
      <w:lvlText w:val="%1.%2.%3"/>
      <w:lvlJc w:val="left"/>
      <w:pPr>
        <w:tabs>
          <w:tab w:val="num" w:pos="1277"/>
        </w:tabs>
        <w:ind w:left="99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A8E"/>
    <w:rsid w:val="00A25AC4"/>
    <w:rsid w:val="00AC2531"/>
    <w:rsid w:val="00D03FC3"/>
    <w:rsid w:val="00ED4A8E"/>
    <w:rsid w:val="00FD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4754F"/>
  <w15:chartTrackingRefBased/>
  <w15:docId w15:val="{A2A8B77D-4B47-473C-BC80-43C31268F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D4A8E"/>
    <w:pPr>
      <w:spacing w:after="0" w:line="240" w:lineRule="auto"/>
    </w:pPr>
  </w:style>
  <w:style w:type="paragraph" w:styleId="1">
    <w:name w:val="heading 1"/>
    <w:basedOn w:val="a2"/>
    <w:next w:val="a2"/>
    <w:link w:val="10"/>
    <w:uiPriority w:val="9"/>
    <w:qFormat/>
    <w:rsid w:val="00FD7F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МР_Абзац"/>
    <w:basedOn w:val="a2"/>
    <w:rsid w:val="00FD7FBA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1">
    <w:name w:val="МР_Параграф"/>
    <w:basedOn w:val="a2"/>
    <w:next w:val="a6"/>
    <w:rsid w:val="00FD7FBA"/>
    <w:pPr>
      <w:numPr>
        <w:ilvl w:val="2"/>
        <w:numId w:val="1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7">
    <w:name w:val="МР_Подпараграф"/>
    <w:basedOn w:val="a6"/>
    <w:next w:val="a6"/>
    <w:rsid w:val="00FD7FBA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6"/>
    <w:rsid w:val="00FD7FBA"/>
    <w:pPr>
      <w:numPr>
        <w:ilvl w:val="1"/>
        <w:numId w:val="1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Р_Раздел"/>
    <w:basedOn w:val="1"/>
    <w:next w:val="a6"/>
    <w:rsid w:val="00FD7FBA"/>
    <w:pPr>
      <w:keepLines w:val="0"/>
      <w:numPr>
        <w:numId w:val="1"/>
      </w:numPr>
      <w:tabs>
        <w:tab w:val="clear" w:pos="284"/>
        <w:tab w:val="num" w:pos="360"/>
        <w:tab w:val="left" w:pos="1134"/>
      </w:tabs>
      <w:autoSpaceDE w:val="0"/>
      <w:autoSpaceDN w:val="0"/>
      <w:adjustRightInd w:val="0"/>
      <w:spacing w:before="0" w:after="240" w:line="360" w:lineRule="auto"/>
      <w:ind w:left="0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FD7F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Ivanov</dc:creator>
  <cp:keywords/>
  <dc:description/>
  <cp:lastModifiedBy>Хугаева Яна Руслановна (2016-01572)</cp:lastModifiedBy>
  <cp:revision>2</cp:revision>
  <dcterms:created xsi:type="dcterms:W3CDTF">2020-04-11T14:18:00Z</dcterms:created>
  <dcterms:modified xsi:type="dcterms:W3CDTF">2020-04-13T15:17:00Z</dcterms:modified>
</cp:coreProperties>
</file>