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B7E" w:rsidRDefault="00130B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a"/>
        <w:tblW w:w="9628" w:type="dxa"/>
        <w:tblLayout w:type="fixed"/>
        <w:tblLook w:val="0400"/>
      </w:tblPr>
      <w:tblGrid>
        <w:gridCol w:w="1386"/>
        <w:gridCol w:w="8242"/>
      </w:tblGrid>
      <w:tr w:rsidR="00130B7E">
        <w:trPr>
          <w:cantSplit/>
          <w:tblHeader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B7E" w:rsidRDefault="007E5F4D">
            <w:pPr>
              <w:widowControl w:val="0"/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1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130B7E" w:rsidRDefault="007E5F4D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130B7E" w:rsidRDefault="007E5F4D">
            <w:pPr>
              <w:widowControl w:val="0"/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130B7E" w:rsidRDefault="007E5F4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130B7E" w:rsidRDefault="00130B7E">
      <w:pPr>
        <w:pBdr>
          <w:bottom w:val="single" w:sz="24" w:space="1" w:color="000000"/>
        </w:pBdr>
        <w:spacing w:after="0" w:line="240" w:lineRule="auto"/>
        <w:jc w:val="center"/>
        <w:rPr>
          <w:sz w:val="12"/>
          <w:szCs w:val="12"/>
        </w:rPr>
      </w:pPr>
    </w:p>
    <w:p w:rsidR="00130B7E" w:rsidRDefault="00130B7E">
      <w:pPr>
        <w:spacing w:after="0" w:line="240" w:lineRule="auto"/>
        <w:ind w:left="360"/>
        <w:jc w:val="center"/>
      </w:pPr>
    </w:p>
    <w:p w:rsidR="00130B7E" w:rsidRDefault="007E5F4D">
      <w:pPr>
        <w:spacing w:after="0" w:line="240" w:lineRule="auto"/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:rsidR="00130B7E" w:rsidRDefault="00130B7E">
      <w:pPr>
        <w:spacing w:after="0" w:line="240" w:lineRule="auto"/>
        <w:rPr>
          <w:sz w:val="24"/>
          <w:szCs w:val="24"/>
        </w:rPr>
      </w:pPr>
    </w:p>
    <w:p w:rsidR="00130B7E" w:rsidRDefault="007E5F4D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КАФЕДРА </w:t>
      </w:r>
      <w:r>
        <w:rPr>
          <w:sz w:val="24"/>
          <w:szCs w:val="24"/>
          <w:u w:val="single"/>
        </w:rPr>
        <w:t>Теоретической информатики и компьютерных технологий</w:t>
      </w:r>
    </w:p>
    <w:p w:rsidR="00130B7E" w:rsidRDefault="00130B7E">
      <w:pPr>
        <w:spacing w:after="0" w:line="240" w:lineRule="auto"/>
        <w:rPr>
          <w:i/>
          <w:sz w:val="24"/>
          <w:szCs w:val="24"/>
        </w:rPr>
      </w:pP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Pr="00092F99" w:rsidRDefault="0054023A">
      <w:pPr>
        <w:jc w:val="center"/>
        <w:rPr>
          <w:b/>
        </w:rPr>
      </w:pPr>
      <w:r>
        <w:rPr>
          <w:b/>
        </w:rPr>
        <w:t xml:space="preserve">Домашнее задание № </w:t>
      </w:r>
      <w:r w:rsidR="00092F99" w:rsidRPr="00092F99">
        <w:rPr>
          <w:b/>
        </w:rPr>
        <w:t>6</w:t>
      </w:r>
    </w:p>
    <w:p w:rsidR="00092F99" w:rsidRPr="00092F99" w:rsidRDefault="00092F99" w:rsidP="00092F99">
      <w:pPr>
        <w:jc w:val="center"/>
        <w:rPr>
          <w:b/>
        </w:rPr>
      </w:pPr>
      <w:r w:rsidRPr="00092F99">
        <w:rPr>
          <w:b/>
        </w:rPr>
        <w:t>Рекуррентные нейронные сети (RNN, GRU, LSTM).</w:t>
      </w:r>
    </w:p>
    <w:p w:rsidR="00592859" w:rsidRPr="00F310BE" w:rsidRDefault="00092F99" w:rsidP="00092F99">
      <w:pPr>
        <w:jc w:val="center"/>
        <w:rPr>
          <w:b/>
        </w:rPr>
      </w:pPr>
      <w:r w:rsidRPr="00092F99">
        <w:rPr>
          <w:b/>
        </w:rPr>
        <w:t>Классификация текстов</w:t>
      </w:r>
    </w:p>
    <w:p w:rsidR="00130B7E" w:rsidRDefault="007E5F4D">
      <w:pPr>
        <w:jc w:val="center"/>
        <w:rPr>
          <w:b/>
        </w:rPr>
      </w:pPr>
      <w:r>
        <w:rPr>
          <w:b/>
        </w:rPr>
        <w:t>ПО КУРСУ:</w:t>
      </w:r>
    </w:p>
    <w:p w:rsidR="00130B7E" w:rsidRPr="006848F5" w:rsidRDefault="00130B7E">
      <w:pPr>
        <w:jc w:val="center"/>
        <w:rPr>
          <w:b/>
        </w:rPr>
      </w:pPr>
    </w:p>
    <w:p w:rsidR="00130B7E" w:rsidRDefault="007E5F4D">
      <w:pPr>
        <w:jc w:val="center"/>
        <w:rPr>
          <w:b/>
        </w:rPr>
      </w:pPr>
      <w:r>
        <w:rPr>
          <w:b/>
          <w:i/>
          <w:sz w:val="48"/>
          <w:szCs w:val="48"/>
        </w:rPr>
        <w:t>«Теория искусственных нейронных сетей»</w:t>
      </w: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Default="00130B7E">
      <w:pPr>
        <w:spacing w:after="0" w:line="240" w:lineRule="auto"/>
        <w:jc w:val="center"/>
      </w:pPr>
    </w:p>
    <w:p w:rsidR="00130B7E" w:rsidRDefault="007E5F4D">
      <w:pPr>
        <w:spacing w:line="360" w:lineRule="auto"/>
        <w:ind w:left="4956"/>
        <w:rPr>
          <w:i/>
        </w:rPr>
      </w:pPr>
      <w:r>
        <w:t xml:space="preserve">Студент             </w:t>
      </w:r>
      <w:r w:rsidR="00D24798">
        <w:rPr>
          <w:i/>
        </w:rPr>
        <w:t>Караник А</w:t>
      </w:r>
      <w:r>
        <w:rPr>
          <w:i/>
        </w:rPr>
        <w:t>. А.</w:t>
      </w:r>
    </w:p>
    <w:p w:rsidR="00130B7E" w:rsidRDefault="007E5F4D">
      <w:pPr>
        <w:spacing w:line="360" w:lineRule="auto"/>
        <w:ind w:left="4956"/>
      </w:pPr>
      <w:r>
        <w:t xml:space="preserve">Преподаватель </w:t>
      </w:r>
      <w:r>
        <w:rPr>
          <w:i/>
        </w:rPr>
        <w:t>Каганов Ю. Т.</w:t>
      </w: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Pr="006D1FC4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130B7E" w:rsidRPr="00F310BE" w:rsidRDefault="00130B7E">
      <w:pPr>
        <w:spacing w:after="0" w:line="240" w:lineRule="auto"/>
        <w:jc w:val="center"/>
        <w:rPr>
          <w:i/>
        </w:rPr>
      </w:pPr>
    </w:p>
    <w:p w:rsidR="00130B7E" w:rsidRDefault="00130B7E">
      <w:pPr>
        <w:spacing w:after="0" w:line="240" w:lineRule="auto"/>
        <w:jc w:val="center"/>
        <w:rPr>
          <w:i/>
        </w:rPr>
      </w:pPr>
    </w:p>
    <w:p w:rsidR="00602E87" w:rsidRDefault="00602E87">
      <w:pPr>
        <w:spacing w:after="0" w:line="240" w:lineRule="auto"/>
        <w:jc w:val="center"/>
        <w:rPr>
          <w:i/>
        </w:rPr>
      </w:pPr>
    </w:p>
    <w:p w:rsidR="00602E87" w:rsidRDefault="00602E87">
      <w:pPr>
        <w:spacing w:after="0" w:line="240" w:lineRule="auto"/>
        <w:jc w:val="center"/>
        <w:rPr>
          <w:i/>
        </w:rPr>
      </w:pPr>
    </w:p>
    <w:p w:rsidR="00602E87" w:rsidRDefault="00602E87">
      <w:pPr>
        <w:spacing w:after="0" w:line="240" w:lineRule="auto"/>
        <w:jc w:val="center"/>
        <w:rPr>
          <w:i/>
        </w:rPr>
      </w:pPr>
    </w:p>
    <w:p w:rsidR="00130B7E" w:rsidRDefault="007E5F4D">
      <w:pPr>
        <w:spacing w:after="0" w:line="240" w:lineRule="auto"/>
        <w:ind w:left="2880" w:firstLine="720"/>
        <w:rPr>
          <w:i/>
        </w:rPr>
      </w:pPr>
      <w:r>
        <w:rPr>
          <w:i/>
        </w:rPr>
        <w:t>Москва, 2024 г.</w:t>
      </w:r>
    </w:p>
    <w:p w:rsidR="00130B7E" w:rsidRDefault="007E5F4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ОГЛАВЛЕНИЕ</w:t>
      </w:r>
    </w:p>
    <w:p w:rsidR="00130B7E" w:rsidRDefault="00130B7E"/>
    <w:sdt>
      <w:sdtPr>
        <w:id w:val="403824423"/>
        <w:docPartObj>
          <w:docPartGallery w:val="Table of Contents"/>
          <w:docPartUnique/>
        </w:docPartObj>
      </w:sdtPr>
      <w:sdtContent>
        <w:p w:rsidR="00A536E5" w:rsidRDefault="009E471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220C89">
            <w:instrText xml:space="preserve"> TOC \o "1-3" \h \z \u </w:instrText>
          </w:r>
          <w:r>
            <w:fldChar w:fldCharType="separate"/>
          </w:r>
          <w:hyperlink w:anchor="_Toc185550460" w:history="1">
            <w:r w:rsidR="00A536E5" w:rsidRPr="007C54F7">
              <w:rPr>
                <w:rStyle w:val="afd"/>
                <w:noProof/>
              </w:rPr>
              <w:t>Цель работы</w:t>
            </w:r>
            <w:r w:rsidR="00A536E5">
              <w:rPr>
                <w:noProof/>
                <w:webHidden/>
              </w:rPr>
              <w:tab/>
            </w:r>
            <w:r w:rsidR="00A536E5">
              <w:rPr>
                <w:noProof/>
                <w:webHidden/>
              </w:rPr>
              <w:fldChar w:fldCharType="begin"/>
            </w:r>
            <w:r w:rsidR="00A536E5">
              <w:rPr>
                <w:noProof/>
                <w:webHidden/>
              </w:rPr>
              <w:instrText xml:space="preserve"> PAGEREF _Toc185550460 \h </w:instrText>
            </w:r>
            <w:r w:rsidR="00A536E5">
              <w:rPr>
                <w:noProof/>
                <w:webHidden/>
              </w:rPr>
            </w:r>
            <w:r w:rsidR="00A536E5">
              <w:rPr>
                <w:noProof/>
                <w:webHidden/>
              </w:rPr>
              <w:fldChar w:fldCharType="separate"/>
            </w:r>
            <w:r w:rsidR="00A536E5">
              <w:rPr>
                <w:noProof/>
                <w:webHidden/>
              </w:rPr>
              <w:t>3</w:t>
            </w:r>
            <w:r w:rsidR="00A536E5">
              <w:rPr>
                <w:noProof/>
                <w:webHidden/>
              </w:rPr>
              <w:fldChar w:fldCharType="end"/>
            </w:r>
          </w:hyperlink>
        </w:p>
        <w:p w:rsidR="00A536E5" w:rsidRDefault="00A536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550461" w:history="1">
            <w:r w:rsidRPr="007C54F7">
              <w:rPr>
                <w:rStyle w:val="afd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E5" w:rsidRDefault="00A536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550462" w:history="1">
            <w:r w:rsidRPr="007C54F7">
              <w:rPr>
                <w:rStyle w:val="afd"/>
                <w:noProof/>
              </w:rPr>
              <w:t>Практическая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E5" w:rsidRDefault="00A536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550463" w:history="1">
            <w:r w:rsidRPr="007C54F7">
              <w:rPr>
                <w:rStyle w:val="afd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36E5" w:rsidRDefault="00A536E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5550464" w:history="1">
            <w:r w:rsidRPr="007C54F7">
              <w:rPr>
                <w:rStyle w:val="af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_Toc185550464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C89" w:rsidRDefault="009E4713">
          <w:r>
            <w:fldChar w:fldCharType="end"/>
          </w:r>
        </w:p>
      </w:sdtContent>
    </w:sdt>
    <w:p w:rsidR="00130B7E" w:rsidRDefault="007E5F4D">
      <w:pPr>
        <w:spacing w:after="160" w:line="259" w:lineRule="auto"/>
        <w:rPr>
          <w:b/>
        </w:rPr>
      </w:pPr>
      <w:r>
        <w:br w:type="page"/>
      </w:r>
    </w:p>
    <w:p w:rsidR="00E105A8" w:rsidRPr="00F310BE" w:rsidRDefault="00F535A7" w:rsidP="00CD0D6F">
      <w:pPr>
        <w:pStyle w:val="1"/>
        <w:spacing w:line="360" w:lineRule="auto"/>
        <w:jc w:val="both"/>
      </w:pPr>
      <w:bookmarkStart w:id="1" w:name="_Toc185550460"/>
      <w:r>
        <w:lastRenderedPageBreak/>
        <w:t>Цель</w:t>
      </w:r>
      <w:r w:rsidR="002E058C" w:rsidRPr="007B3C33">
        <w:t xml:space="preserve"> </w:t>
      </w:r>
      <w:r w:rsidR="002E058C">
        <w:t>работы</w:t>
      </w:r>
      <w:bookmarkEnd w:id="1"/>
    </w:p>
    <w:p w:rsidR="00271A34" w:rsidRPr="00F310BE" w:rsidRDefault="00271A34" w:rsidP="00271A34"/>
    <w:p w:rsidR="00BA1B87" w:rsidRPr="00BA1B87" w:rsidRDefault="00BA1B87" w:rsidP="00271A34">
      <w:r w:rsidRPr="00F310BE">
        <w:tab/>
      </w:r>
      <w:r w:rsidR="00271A34" w:rsidRPr="00271A34">
        <w:t xml:space="preserve"> 1. </w:t>
      </w:r>
      <w:r w:rsidRPr="00BA1B87">
        <w:t xml:space="preserve">Изучение архитектур рекуррентных нейронных сетей: RNN, GRU, LSTM. </w:t>
      </w:r>
    </w:p>
    <w:p w:rsidR="00BA1B87" w:rsidRPr="00BA1B87" w:rsidRDefault="00BA1B87" w:rsidP="00271A34">
      <w:r w:rsidRPr="00271A34">
        <w:tab/>
      </w:r>
      <w:r>
        <w:t>2.</w:t>
      </w:r>
      <w:r w:rsidR="00271A34" w:rsidRPr="00271A34">
        <w:t xml:space="preserve"> </w:t>
      </w:r>
      <w:r w:rsidRPr="00BA1B87">
        <w:t>Реализовать нейронные сети на основе данных архитектур с использованием фреймворка PyTorch и обучить модели для задачи классификации отзывов на основе базы данных IMDB.</w:t>
      </w:r>
    </w:p>
    <w:p w:rsidR="00E105A8" w:rsidRPr="00F310BE" w:rsidRDefault="00E105A8" w:rsidP="00271A34">
      <w:pPr>
        <w:pStyle w:val="1"/>
      </w:pPr>
      <w:bookmarkStart w:id="2" w:name="_Toc185550461"/>
      <w:r>
        <w:t>Постановка задачи</w:t>
      </w:r>
      <w:bookmarkEnd w:id="2"/>
    </w:p>
    <w:p w:rsidR="00271A34" w:rsidRPr="00F310BE" w:rsidRDefault="00271A34" w:rsidP="00271A34"/>
    <w:p w:rsidR="00BA1B87" w:rsidRPr="00BA1B87" w:rsidRDefault="00BA1B87" w:rsidP="00271A34">
      <w:r w:rsidRPr="00F310BE">
        <w:tab/>
      </w:r>
      <w:r w:rsidRPr="00BA1B87">
        <w:t xml:space="preserve">1. Требуется обучить рекуррентные нейронные сети RNN, GRU, LSTM на основе базы данных отзывов IMDB с использованием различных оптимизаторов(SGD, AdaDelta, NAG, Adam). </w:t>
      </w:r>
    </w:p>
    <w:p w:rsidR="00BA1B87" w:rsidRPr="00BA1B87" w:rsidRDefault="00BA1B87" w:rsidP="00271A34">
      <w:r w:rsidRPr="00F310BE">
        <w:tab/>
      </w:r>
      <w:r w:rsidRPr="00BA1B87">
        <w:t>2. Необходимо также сравнить полученные результаты и выделить лучшие модели.</w:t>
      </w:r>
    </w:p>
    <w:p w:rsidR="00577651" w:rsidRPr="00AE4F81" w:rsidRDefault="007E5F4D" w:rsidP="00BA1B87">
      <w:pPr>
        <w:pStyle w:val="1"/>
        <w:spacing w:line="360" w:lineRule="auto"/>
        <w:jc w:val="both"/>
      </w:pPr>
      <w:bookmarkStart w:id="3" w:name="_Toc185550462"/>
      <w:r>
        <w:t>Практическая реализация</w:t>
      </w:r>
      <w:bookmarkEnd w:id="3"/>
    </w:p>
    <w:p w:rsidR="00577651" w:rsidRPr="00AE4F81" w:rsidRDefault="00577651" w:rsidP="00577651"/>
    <w:p w:rsidR="000612A1" w:rsidRDefault="004D26BC" w:rsidP="000F2987">
      <w:pPr>
        <w:jc w:val="both"/>
      </w:pPr>
      <w:r w:rsidRPr="002F453D">
        <w:tab/>
      </w:r>
      <w:r w:rsidR="002E058C">
        <w:t>Исходный текст</w:t>
      </w:r>
      <w:r w:rsidR="00577651">
        <w:t xml:space="preserve"> программы на языке программирования</w:t>
      </w:r>
      <w:r w:rsidR="003B10BB" w:rsidRPr="003B10BB">
        <w:t xml:space="preserve"> </w:t>
      </w:r>
      <w:r w:rsidR="003B10BB">
        <w:rPr>
          <w:lang w:val="en-US"/>
        </w:rPr>
        <w:t>Python</w:t>
      </w:r>
      <w:r w:rsidR="003B10BB" w:rsidRPr="003B10BB">
        <w:t>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torch.nn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as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torch.nn.functional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as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F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586C0"/>
          <w:sz w:val="14"/>
          <w:szCs w:val="14"/>
          <w:lang w:val="en-US"/>
        </w:rPr>
        <w:t>from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torch.utils.data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DataLoader</w:t>
      </w:r>
    </w:p>
    <w:p w:rsidR="00BA1B87" w:rsidRPr="00F310BE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F310BE">
        <w:rPr>
          <w:rFonts w:ascii="Consolas" w:hAnsi="Consolas"/>
          <w:color w:val="C586C0"/>
          <w:sz w:val="14"/>
          <w:szCs w:val="14"/>
          <w:lang w:val="en-US"/>
        </w:rPr>
        <w:t>from</w:t>
      </w:r>
      <w:r w:rsidRPr="00F310BE">
        <w:rPr>
          <w:rFonts w:ascii="Consolas" w:hAnsi="Consolas"/>
          <w:color w:val="CCCCCC"/>
          <w:sz w:val="14"/>
          <w:szCs w:val="14"/>
          <w:lang w:val="en-US"/>
        </w:rPr>
        <w:t xml:space="preserve"> torchtext.datasets </w:t>
      </w:r>
      <w:r w:rsidRPr="00F310BE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F310BE">
        <w:rPr>
          <w:rFonts w:ascii="Consolas" w:hAnsi="Consolas"/>
          <w:color w:val="CCCCCC"/>
          <w:sz w:val="14"/>
          <w:szCs w:val="14"/>
          <w:lang w:val="en-US"/>
        </w:rPr>
        <w:t xml:space="preserve"> IMDB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586C0"/>
          <w:sz w:val="14"/>
          <w:szCs w:val="14"/>
          <w:lang w:val="en-US"/>
        </w:rPr>
        <w:t>from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torchtext.data.utils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get_tokenizer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586C0"/>
          <w:sz w:val="14"/>
          <w:szCs w:val="14"/>
          <w:lang w:val="en-US"/>
        </w:rPr>
        <w:t>from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torchtext.vocab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build_vocab_from_iterator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time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586C0"/>
          <w:sz w:val="14"/>
          <w:szCs w:val="14"/>
          <w:lang w:val="en-US"/>
        </w:rPr>
        <w:t>import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matplotlib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pyplot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as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plt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64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8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max_length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200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25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batch_size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1000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epochs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.device(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"cuda"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.cuda.is_available()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else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"cpu"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prepare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text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tokens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tokenizer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text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token_ids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vocab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tokens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len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token_ids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&gt;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max_length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token_ids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token_ids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[: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max_length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else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token_ids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token_ids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max_length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len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token_ids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return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token_ids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dtype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.long)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yield_tokens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data_iter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lastRenderedPageBreak/>
        <w:t xml:space="preserve">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_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line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data_iter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yield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tokenizer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line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collate_fn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batch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texts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[], []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text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batch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texts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prepare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text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'pos'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else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return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.stack(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texts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),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dtype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.float)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train_iter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test_iter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IMDB(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split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'train'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'test'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tokenizer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get_tokenizer(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'basic_english'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vocab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build_vocab_from_iterator(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yield_tokens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train_iter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),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specials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"&lt;unk&gt;"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vocab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.set_default_index(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vocab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"&lt;unk&gt;"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train_loader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DataLoader(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list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train_iter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),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batch_size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batch_size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shuffle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collate_fn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collate_fn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test_loader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DataLoader(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list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test_iter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),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batch_size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batch_size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shuffle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False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collate_fn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collate_fn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569CD6"/>
          <w:sz w:val="14"/>
          <w:szCs w:val="14"/>
          <w:lang w:val="en-US"/>
        </w:rPr>
        <w:t>class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RNNModel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Module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__init__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vocab_size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output_size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25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super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RNNModel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__init__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.Embedding(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vocab_size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_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output_size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output_size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reset_parameters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reset_parameters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.init.kaiming_uniform_(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sqrt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.init.kaiming_uniform_(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sqrt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.init.zeros_(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.init.kaiming_uniform_(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sqrt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.init.zeros_(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forward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h_0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None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batch_size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seq_len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.size()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is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None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.zeros(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batch_size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.device)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embedded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seq_len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input_t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embedded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[:,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, :]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.tanh(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input_t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@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@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input_t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logits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input_t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@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b_y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h_last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.stack(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dim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return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logits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.squeeze(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),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h_last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569CD6"/>
          <w:sz w:val="14"/>
          <w:szCs w:val="14"/>
          <w:lang w:val="en-US"/>
        </w:rPr>
        <w:t>class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LSTMModel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Module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__init__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vocab_size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output_size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25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super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LSTMModel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__init__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.Embedding(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vocab_size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W_xi_layers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W_hi_layers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b_i_layers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W_xC_layers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W_hC_layers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b_C_layers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W_xo_layers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W_ho_layers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b_o_layers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_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W_xi_layers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W_hi_layers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b_i_layers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W_xC_layers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W_hC_layers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b_C_layers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W_xo_layers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W_ho_layers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b_o_layers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W_xi_layers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W_xi_layers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W_hi_layers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W_hi_layers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b_i_layers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b_i_layers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W_xC_layers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W_xC_layers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W_hC_layers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W_hC_layers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b_C_layers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b_C_layers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W_xo_layers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W_xo_layers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W_ho_layers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W_ho_layers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b_o_layers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b_o_layers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output_size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output_size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reset_parameters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reset_parameters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.init.kaiming_uniform_(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sqrt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.init.kaiming_uniform_(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sqrt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.init.zeros_(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.init.kaiming_uniform_(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W_xi_layers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sqrt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.init.kaiming_uniform_(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W_hi_layers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sqrt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.init.zeros_(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b_i_layers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.init.kaiming_uniform_(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W_xC_layers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sqrt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.init.kaiming_uniform_(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W_hC_layers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sqrt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.init.zeros_(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b_C_layers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.init.kaiming_uniform_(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W_xo_layers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sqrt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.init.kaiming_uniform_(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W_ho_layers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sqrt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.init.zeros_(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b_o_layers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.init.kaiming_uniform_(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sqrt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.init.zeros_(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forward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h_0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None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c_0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None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batch_size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seq_len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.size()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is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None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.zeros(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batch_size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.device)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c_0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is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None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c_0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.zeros(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batch_size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.device)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F310BE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F310BE">
        <w:rPr>
          <w:rFonts w:ascii="Consolas" w:hAnsi="Consolas"/>
          <w:color w:val="9CDCFE"/>
          <w:sz w:val="14"/>
          <w:szCs w:val="14"/>
          <w:lang w:val="en-US"/>
        </w:rPr>
        <w:t>embedded</w:t>
      </w:r>
      <w:r w:rsidRPr="00F310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F310BE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F310BE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F310BE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F310BE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F310BE">
        <w:rPr>
          <w:rFonts w:ascii="Consolas" w:hAnsi="Consolas"/>
          <w:color w:val="9CDCFE"/>
          <w:sz w:val="14"/>
          <w:szCs w:val="14"/>
          <w:lang w:val="en-US"/>
        </w:rPr>
        <w:t>embedding</w:t>
      </w:r>
      <w:r w:rsidRPr="00F310BE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F310BE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F310BE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c_0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lastRenderedPageBreak/>
        <w:t xml:space="preserve">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seq_len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input_t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embedded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[:,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, :]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f_t_layer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.sigmoid(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input_t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@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@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i_t_layer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.sigmoid(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input_t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@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W_xi_layers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@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W_hi_layers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b_i_layers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C_t_layer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.tanh(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input_t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@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W_xC_layers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@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W_hC_layers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b_C_layers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o_t_layer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.sigmoid(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input_t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@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W_xo_layers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@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W_ho_layers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b_o_layers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f_t_layer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i_t_layer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C_t_layer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o_t_layer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.tanh(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input_t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logits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input_t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@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b_y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h_last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.stack(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dim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return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logits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.squeeze(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),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h_last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569CD6"/>
          <w:sz w:val="14"/>
          <w:szCs w:val="14"/>
          <w:lang w:val="en-US"/>
        </w:rPr>
        <w:t>class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GRUModel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Module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__init__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vocab_size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output_size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25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super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GRUModel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__init__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.Embedding(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vocab_size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W_xz_layers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W_hz_layers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b_z_layers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W_xr_layers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W_hr_layers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b_r_layers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W_rH_layers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_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W_xz_layers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W_hz_layers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b_z_layers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W_xr_layers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W_hr_layers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b_r_layers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W_rH_layers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W_xz_layers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W_xz_layers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W_hz_layers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W_hz_layers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b_z_layers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b_z_layers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W_xr_layers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W_xr_layers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W_hr_layers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W_hr_layers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b_r_layers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b_r_layers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W_rH_layers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W_rH_layers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.ParameterList(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output_size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.Parameter(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.Tensor(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output_size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reset_parameters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reset_parameters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.init.kaiming_uniform_(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W_xz_layers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sqrt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.init.kaiming_uniform_(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W_hz_layers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sqrt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.init.zeros_(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b_z_layers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.init.kaiming_uniform_(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W_xr_layers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sqrt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.init.kaiming_uniform_(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W_hr_layers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sqrt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.init.zeros_(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b_r_layers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.init.kaiming_uniform_(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sqrt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.init.kaiming_uniform_(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W_rH_layers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sqrt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.init.zeros_(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.init.kaiming_uniform_(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math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sqrt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.init.zeros_(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forward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h_0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None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batch_size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seq_len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.size()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is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None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.zeros(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batch_size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.device)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embedded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x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seq_len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input_t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embedded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[:,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, :]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z_t_layer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.sigmoid(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input_t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@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W_xz_layers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@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W_hz_layers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b_z_layers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r_t_layer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.sigmoid(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input_t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@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W_xr_layers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@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W_hr_layers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b_r_layers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.tanh(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input_t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@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W_xH_layers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r_t_layer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@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W_rH_layers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b_H_layers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]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z_t_layer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z_t_layer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input_t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[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logits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input_t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@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W_hy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self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b_y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h_last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.stack(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h_t_layers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dim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return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logits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.squeeze(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),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h_last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train_model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train_loader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.train()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0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total_correct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0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total_count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0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texts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train_loader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texts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texts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.to(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),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.to(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.zero_grad()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logits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_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texts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logits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.backward()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.step()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.item()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texts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.size(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preds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.sigmoid(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logits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&gt;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0.5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).long()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correct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preds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.long()).sum().item()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total_correct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correct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total_count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texts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.size(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average_loss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/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total_count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total_correct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/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total_count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return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average_loss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accuracy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569CD6"/>
          <w:sz w:val="14"/>
          <w:szCs w:val="14"/>
          <w:lang w:val="en-US"/>
        </w:rPr>
        <w:t>def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evaluate_model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test_loader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.eval()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0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total_correct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0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total_count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0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with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.no_grad():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texts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test_loader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texts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texts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.to(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),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.to(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logits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_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texts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logits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.item()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*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texts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.size(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preds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.sigmoid(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logits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)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&gt;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0.5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).long()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correct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preds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.long()).sum().item()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total_correct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correct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total_count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texts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.size(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average_loss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/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total_count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total_correct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/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total_count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return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average_loss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accuracy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vocab_size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len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vocab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RNNModel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vocab_size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).to(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.BCEWithLogitsLoss()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.optim.Adam(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.parameters(),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lr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1e-7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lastRenderedPageBreak/>
        <w:t>RNN_losses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RNN_accuracy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[], []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test_loss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evaluate_model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test_loader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RNN_losses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RNN_accuracy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"First Test Loss: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test_loss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:.4f}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; First Test Accuracy: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test_accuracy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:.4f}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epoch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epochs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start_time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time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time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train_loss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train_accuracy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train_model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train_loader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evaluate_model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test_loader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RNN_losses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RNN_accuracy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elapsed_time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time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time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()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start_time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"Epoch: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epoch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7BA7D"/>
          <w:sz w:val="14"/>
          <w:szCs w:val="14"/>
          <w:lang w:val="en-US"/>
        </w:rPr>
        <w:t>\n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"Elapsed Time: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elapsed_time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:.2f}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s </w:t>
      </w:r>
      <w:r w:rsidRPr="00BA1B87">
        <w:rPr>
          <w:rFonts w:ascii="Consolas" w:hAnsi="Consolas"/>
          <w:color w:val="D7BA7D"/>
          <w:sz w:val="14"/>
          <w:szCs w:val="14"/>
          <w:lang w:val="en-US"/>
        </w:rPr>
        <w:t>\n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"Train Loss: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train_loss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:.4f}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; Train Accuracy: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train_accuracy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:.4f}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7BA7D"/>
          <w:sz w:val="14"/>
          <w:szCs w:val="14"/>
          <w:lang w:val="en-US"/>
        </w:rPr>
        <w:t>\n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"Test Loss: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test_loss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:.4f}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; Test Accuracy: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test_accuracy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:.4f}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7BA7D"/>
          <w:sz w:val="14"/>
          <w:szCs w:val="14"/>
          <w:lang w:val="en-US"/>
        </w:rPr>
        <w:t>\n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vocab_size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len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vocab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LSTMmodel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LSTMModel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vocab_size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).to(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.BCEWithLogitsLoss()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.optim.Adam(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LSTMmodel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.parameters(),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lr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1e-10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LSTM_losses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LSTM_accuracy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[], []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test_loss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evaluate_model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LSTMmodel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test_loader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LSTM_losses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LSTM_accuracy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"First Test Loss: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test_loss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:.4f}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; First Test Accuracy: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test_accuracy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:.4f}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epoch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epochs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start_time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time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time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train_loss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train_accuracy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train_model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LSTMmodel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train_loader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evaluate_model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LSTMmodel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test_loader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LSTM_losses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LSTM_accuracy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elapsed_time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time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time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()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start_time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"Epoch: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epoch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7BA7D"/>
          <w:sz w:val="14"/>
          <w:szCs w:val="14"/>
          <w:lang w:val="en-US"/>
        </w:rPr>
        <w:t>\n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"Elapsed Time: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elapsed_time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:.2f}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s </w:t>
      </w:r>
      <w:r w:rsidRPr="00BA1B87">
        <w:rPr>
          <w:rFonts w:ascii="Consolas" w:hAnsi="Consolas"/>
          <w:color w:val="D7BA7D"/>
          <w:sz w:val="14"/>
          <w:szCs w:val="14"/>
          <w:lang w:val="en-US"/>
        </w:rPr>
        <w:t>\n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"Train Loss: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train_loss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:.4f}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; Train Accuracy: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train_accuracy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:.4f}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7BA7D"/>
          <w:sz w:val="14"/>
          <w:szCs w:val="14"/>
          <w:lang w:val="en-US"/>
        </w:rPr>
        <w:t>\n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"Test Loss: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test_loss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:.4f}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; Test Accuracy: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test_accuracy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:.4f}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7BA7D"/>
          <w:sz w:val="14"/>
          <w:szCs w:val="14"/>
          <w:lang w:val="en-US"/>
        </w:rPr>
        <w:t>\n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vocab_size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len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vocab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GRUmodel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GRUModel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vocab_size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embedding_size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h_size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number_of_layers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).to(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device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nn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.BCEWithLogitsLoss()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torch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.optim.Adam(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GRUmodel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.parameters(),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lr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1e-9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GRU_losses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GRU_accuracy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[], []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test_loss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evaluate_model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GRUmodel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test_loader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GRU_losses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GRU_accuracy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"First Test Loss: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test_loss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:.4f}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; First Test Accuracy: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test_accuracy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:.4f}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586C0"/>
          <w:sz w:val="14"/>
          <w:szCs w:val="14"/>
          <w:lang w:val="en-US"/>
        </w:rPr>
        <w:t>for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epoch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C586C0"/>
          <w:sz w:val="14"/>
          <w:szCs w:val="14"/>
          <w:lang w:val="en-US"/>
        </w:rPr>
        <w:t>in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epochs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):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start_time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time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time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train_loss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train_accuracy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train_model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GRUmodel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train_loader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optimizer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evaluate_model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GRUmodel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test_loader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criterion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GRU_losses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test_loss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GRU_accuracy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append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elapsed_time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time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time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()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-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start_time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print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"Epoch: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epoch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7BA7D"/>
          <w:sz w:val="14"/>
          <w:szCs w:val="14"/>
          <w:lang w:val="en-US"/>
        </w:rPr>
        <w:t>\n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"Elapsed Time: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elapsed_time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:.2f}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s </w:t>
      </w:r>
      <w:r w:rsidRPr="00BA1B87">
        <w:rPr>
          <w:rFonts w:ascii="Consolas" w:hAnsi="Consolas"/>
          <w:color w:val="D7BA7D"/>
          <w:sz w:val="14"/>
          <w:szCs w:val="14"/>
          <w:lang w:val="en-US"/>
        </w:rPr>
        <w:t>\n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"Train Loss: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train_loss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:.4f}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; Train Accuracy: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train_accuracy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:.4f}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7BA7D"/>
          <w:sz w:val="14"/>
          <w:szCs w:val="14"/>
          <w:lang w:val="en-US"/>
        </w:rPr>
        <w:t>\n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     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f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"Test Loss: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test_loss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:.4f}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; Test Accuracy: 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{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test_accuracy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:.4f}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7BA7D"/>
          <w:sz w:val="14"/>
          <w:szCs w:val="14"/>
          <w:lang w:val="en-US"/>
        </w:rPr>
        <w:t>\n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    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9CDCFE"/>
          <w:sz w:val="14"/>
          <w:szCs w:val="14"/>
          <w:lang w:val="en-US"/>
        </w:rPr>
        <w:t>horizontal_axis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4EC9B0"/>
          <w:sz w:val="14"/>
          <w:szCs w:val="14"/>
          <w:lang w:val="en-US"/>
        </w:rPr>
        <w:t>range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epochs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+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 </w:t>
      </w:r>
      <w:r w:rsidRPr="00BA1B87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plot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horizontal_axis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RNN_losses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"RNN"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plot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horizontal_axis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LSTM_losses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"LSTM"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plot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horizontal_axis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GRU_losses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"GRU"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</w:rPr>
      </w:pPr>
      <w:r w:rsidRPr="00BA1B87">
        <w:rPr>
          <w:rFonts w:ascii="Consolas" w:hAnsi="Consolas"/>
          <w:color w:val="4EC9B0"/>
          <w:sz w:val="14"/>
          <w:szCs w:val="14"/>
        </w:rPr>
        <w:t>plt</w:t>
      </w:r>
      <w:r w:rsidRPr="00BA1B87">
        <w:rPr>
          <w:rFonts w:ascii="Consolas" w:hAnsi="Consolas"/>
          <w:color w:val="CCCCCC"/>
          <w:sz w:val="14"/>
          <w:szCs w:val="14"/>
        </w:rPr>
        <w:t>.</w:t>
      </w:r>
      <w:r w:rsidRPr="00BA1B87">
        <w:rPr>
          <w:rFonts w:ascii="Consolas" w:hAnsi="Consolas"/>
          <w:color w:val="DCDCAA"/>
          <w:sz w:val="14"/>
          <w:szCs w:val="14"/>
        </w:rPr>
        <w:t>title</w:t>
      </w:r>
      <w:r w:rsidRPr="00BA1B87">
        <w:rPr>
          <w:rFonts w:ascii="Consolas" w:hAnsi="Consolas"/>
          <w:color w:val="CCCCCC"/>
          <w:sz w:val="14"/>
          <w:szCs w:val="14"/>
        </w:rPr>
        <w:t>(</w:t>
      </w:r>
      <w:r w:rsidRPr="00BA1B87">
        <w:rPr>
          <w:rFonts w:ascii="Consolas" w:hAnsi="Consolas"/>
          <w:color w:val="CE9178"/>
          <w:sz w:val="14"/>
          <w:szCs w:val="14"/>
        </w:rPr>
        <w:t>"Графики зависимости значений функции потерь от выбранной архитектуры"</w:t>
      </w:r>
      <w:r w:rsidRPr="00BA1B87">
        <w:rPr>
          <w:rFonts w:ascii="Consolas" w:hAnsi="Consolas"/>
          <w:color w:val="CCCCCC"/>
          <w:sz w:val="14"/>
          <w:szCs w:val="14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xlabel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"Epoch"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ylabel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"Loss"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grid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legend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show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4EC9B0"/>
          <w:sz w:val="14"/>
          <w:szCs w:val="14"/>
          <w:lang w:val="en-US"/>
        </w:rPr>
        <w:lastRenderedPageBreak/>
        <w:t>plt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plot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horizontal_axis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RNN_accuracy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"RNN"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plot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horizontal_axis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LSTM_accuracy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"LSTM"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plot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horizontal_axis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GRU_accuracy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 xml:space="preserve">, </w:t>
      </w:r>
      <w:r w:rsidRPr="00BA1B87">
        <w:rPr>
          <w:rFonts w:ascii="Consolas" w:hAnsi="Consolas"/>
          <w:color w:val="9CDCFE"/>
          <w:sz w:val="14"/>
          <w:szCs w:val="14"/>
          <w:lang w:val="en-US"/>
        </w:rPr>
        <w:t>label</w:t>
      </w:r>
      <w:r w:rsidRPr="00BA1B87">
        <w:rPr>
          <w:rFonts w:ascii="Consolas" w:hAnsi="Consolas"/>
          <w:color w:val="D4D4D4"/>
          <w:sz w:val="14"/>
          <w:szCs w:val="14"/>
          <w:lang w:val="en-US"/>
        </w:rPr>
        <w:t>=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"GRU"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</w:rPr>
      </w:pPr>
      <w:r w:rsidRPr="00BA1B87">
        <w:rPr>
          <w:rFonts w:ascii="Consolas" w:hAnsi="Consolas"/>
          <w:color w:val="4EC9B0"/>
          <w:sz w:val="14"/>
          <w:szCs w:val="14"/>
        </w:rPr>
        <w:t>plt</w:t>
      </w:r>
      <w:r w:rsidRPr="00BA1B87">
        <w:rPr>
          <w:rFonts w:ascii="Consolas" w:hAnsi="Consolas"/>
          <w:color w:val="CCCCCC"/>
          <w:sz w:val="14"/>
          <w:szCs w:val="14"/>
        </w:rPr>
        <w:t>.</w:t>
      </w:r>
      <w:r w:rsidRPr="00BA1B87">
        <w:rPr>
          <w:rFonts w:ascii="Consolas" w:hAnsi="Consolas"/>
          <w:color w:val="DCDCAA"/>
          <w:sz w:val="14"/>
          <w:szCs w:val="14"/>
        </w:rPr>
        <w:t>title</w:t>
      </w:r>
      <w:r w:rsidRPr="00BA1B87">
        <w:rPr>
          <w:rFonts w:ascii="Consolas" w:hAnsi="Consolas"/>
          <w:color w:val="CCCCCC"/>
          <w:sz w:val="14"/>
          <w:szCs w:val="14"/>
        </w:rPr>
        <w:t>(</w:t>
      </w:r>
      <w:r w:rsidRPr="00BA1B87">
        <w:rPr>
          <w:rFonts w:ascii="Consolas" w:hAnsi="Consolas"/>
          <w:color w:val="CE9178"/>
          <w:sz w:val="14"/>
          <w:szCs w:val="14"/>
        </w:rPr>
        <w:t>"Графики зависимости точности от выбранной архитектуры"</w:t>
      </w:r>
      <w:r w:rsidRPr="00BA1B87">
        <w:rPr>
          <w:rFonts w:ascii="Consolas" w:hAnsi="Consolas"/>
          <w:color w:val="CCCCCC"/>
          <w:sz w:val="14"/>
          <w:szCs w:val="14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xlabel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"Epoch"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ylabel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CE9178"/>
          <w:sz w:val="14"/>
          <w:szCs w:val="14"/>
          <w:lang w:val="en-US"/>
        </w:rPr>
        <w:t>"Accuracy"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grid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</w:t>
      </w:r>
      <w:r w:rsidRPr="00BA1B87">
        <w:rPr>
          <w:rFonts w:ascii="Consolas" w:hAnsi="Consolas"/>
          <w:color w:val="569CD6"/>
          <w:sz w:val="14"/>
          <w:szCs w:val="14"/>
          <w:lang w:val="en-US"/>
        </w:rPr>
        <w:t>True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  <w:lang w:val="en-US"/>
        </w:rPr>
      </w:pPr>
      <w:r w:rsidRPr="00BA1B87">
        <w:rPr>
          <w:rFonts w:ascii="Consolas" w:hAnsi="Consolas"/>
          <w:color w:val="4EC9B0"/>
          <w:sz w:val="14"/>
          <w:szCs w:val="14"/>
          <w:lang w:val="en-US"/>
        </w:rPr>
        <w:t>plt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.</w:t>
      </w:r>
      <w:r w:rsidRPr="00BA1B87">
        <w:rPr>
          <w:rFonts w:ascii="Consolas" w:hAnsi="Consolas"/>
          <w:color w:val="DCDCAA"/>
          <w:sz w:val="14"/>
          <w:szCs w:val="14"/>
          <w:lang w:val="en-US"/>
        </w:rPr>
        <w:t>legend</w:t>
      </w:r>
      <w:r w:rsidRPr="00BA1B87">
        <w:rPr>
          <w:rFonts w:ascii="Consolas" w:hAnsi="Consolas"/>
          <w:color w:val="CCCCCC"/>
          <w:sz w:val="14"/>
          <w:szCs w:val="14"/>
          <w:lang w:val="en-US"/>
        </w:rPr>
        <w:t>()</w:t>
      </w:r>
    </w:p>
    <w:p w:rsidR="00BA1B87" w:rsidRPr="00BA1B87" w:rsidRDefault="00BA1B87" w:rsidP="00BA1B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</w:rPr>
      </w:pPr>
      <w:r w:rsidRPr="00BA1B87">
        <w:rPr>
          <w:rFonts w:ascii="Consolas" w:hAnsi="Consolas"/>
          <w:color w:val="4EC9B0"/>
          <w:sz w:val="14"/>
          <w:szCs w:val="14"/>
        </w:rPr>
        <w:t>plt</w:t>
      </w:r>
      <w:r w:rsidRPr="00BA1B87">
        <w:rPr>
          <w:rFonts w:ascii="Consolas" w:hAnsi="Consolas"/>
          <w:color w:val="CCCCCC"/>
          <w:sz w:val="14"/>
          <w:szCs w:val="14"/>
        </w:rPr>
        <w:t>.</w:t>
      </w:r>
      <w:r w:rsidRPr="00BA1B87">
        <w:rPr>
          <w:rFonts w:ascii="Consolas" w:hAnsi="Consolas"/>
          <w:color w:val="DCDCAA"/>
          <w:sz w:val="14"/>
          <w:szCs w:val="14"/>
        </w:rPr>
        <w:t>show</w:t>
      </w:r>
      <w:r w:rsidRPr="00BA1B87">
        <w:rPr>
          <w:rFonts w:ascii="Consolas" w:hAnsi="Consolas"/>
          <w:color w:val="CCCCCC"/>
          <w:sz w:val="14"/>
          <w:szCs w:val="14"/>
        </w:rPr>
        <w:t>()</w:t>
      </w:r>
    </w:p>
    <w:p w:rsidR="000F2987" w:rsidRPr="00F310BE" w:rsidRDefault="000F2987" w:rsidP="000F2987">
      <w:pPr>
        <w:shd w:val="clear" w:color="auto" w:fill="1F1F1F"/>
        <w:spacing w:after="0" w:line="190" w:lineRule="atLeast"/>
        <w:rPr>
          <w:rFonts w:ascii="Consolas" w:hAnsi="Consolas"/>
          <w:color w:val="CCCCCC"/>
          <w:sz w:val="14"/>
          <w:szCs w:val="14"/>
        </w:rPr>
      </w:pPr>
    </w:p>
    <w:p w:rsidR="000F2987" w:rsidRPr="00F310BE" w:rsidRDefault="000F2987" w:rsidP="000F2987">
      <w:pPr>
        <w:jc w:val="both"/>
      </w:pPr>
    </w:p>
    <w:p w:rsidR="00023B16" w:rsidRDefault="007E78A1" w:rsidP="007C08EB">
      <w:pPr>
        <w:pStyle w:val="1"/>
        <w:spacing w:line="360" w:lineRule="auto"/>
        <w:jc w:val="both"/>
      </w:pPr>
      <w:bookmarkStart w:id="4" w:name="_Toc185550463"/>
      <w:r>
        <w:t>Результаты</w:t>
      </w:r>
      <w:bookmarkEnd w:id="4"/>
    </w:p>
    <w:p w:rsidR="007C08EB" w:rsidRDefault="007C08EB" w:rsidP="007C08EB">
      <w:pPr>
        <w:keepNext/>
        <w:jc w:val="center"/>
      </w:pPr>
      <w:r>
        <w:rPr>
          <w:noProof/>
        </w:rPr>
        <w:drawing>
          <wp:inline distT="0" distB="0" distL="0" distR="0">
            <wp:extent cx="2495550" cy="264703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64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EB" w:rsidRDefault="007C08EB" w:rsidP="007C08EB">
      <w:pPr>
        <w:pStyle w:val="ad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– </w:t>
      </w:r>
      <w:r>
        <w:rPr>
          <w:lang w:val="en-US"/>
        </w:rPr>
        <w:t>RNN</w:t>
      </w:r>
    </w:p>
    <w:p w:rsidR="007C08EB" w:rsidRDefault="007C08EB" w:rsidP="007C08EB">
      <w:pPr>
        <w:pStyle w:val="ad"/>
        <w:keepNext/>
        <w:jc w:val="center"/>
      </w:pPr>
      <w:r>
        <w:rPr>
          <w:i w:val="0"/>
          <w:iCs w:val="0"/>
          <w:noProof/>
        </w:rPr>
        <w:drawing>
          <wp:inline distT="0" distB="0" distL="0" distR="0">
            <wp:extent cx="2743200" cy="298611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337" cy="2986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EB" w:rsidRDefault="007C08EB" w:rsidP="007C08EB">
      <w:pPr>
        <w:pStyle w:val="ad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– LSTM</w:t>
      </w:r>
    </w:p>
    <w:p w:rsidR="007C08EB" w:rsidRDefault="007C08EB" w:rsidP="007C08EB">
      <w:pPr>
        <w:pStyle w:val="ad"/>
        <w:keepNext/>
        <w:jc w:val="center"/>
      </w:pPr>
      <w:r>
        <w:rPr>
          <w:i w:val="0"/>
          <w:iCs w:val="0"/>
          <w:noProof/>
        </w:rPr>
        <w:lastRenderedPageBreak/>
        <w:drawing>
          <wp:inline distT="0" distB="0" distL="0" distR="0">
            <wp:extent cx="2558451" cy="277326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881" cy="277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EB" w:rsidRDefault="007C08EB" w:rsidP="007C08EB">
      <w:pPr>
        <w:pStyle w:val="ad"/>
        <w:jc w:val="center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– GRU</w:t>
      </w:r>
    </w:p>
    <w:p w:rsidR="007C08EB" w:rsidRDefault="007C08EB" w:rsidP="007C08EB">
      <w:pPr>
        <w:pStyle w:val="ad"/>
        <w:keepNext/>
        <w:jc w:val="center"/>
      </w:pPr>
      <w:r>
        <w:rPr>
          <w:i w:val="0"/>
          <w:iCs w:val="0"/>
          <w:noProof/>
        </w:rPr>
        <w:drawing>
          <wp:inline distT="0" distB="0" distL="0" distR="0">
            <wp:extent cx="3191129" cy="2072162"/>
            <wp:effectExtent l="19050" t="0" r="927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295" cy="2074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EB" w:rsidRPr="007C08EB" w:rsidRDefault="007C08EB" w:rsidP="007C08EB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7C08EB">
        <w:t xml:space="preserve"> -</w:t>
      </w:r>
      <w:r>
        <w:t xml:space="preserve"> Графики зависимости значений функции потерь от выбранной архитектуры</w:t>
      </w:r>
    </w:p>
    <w:p w:rsidR="007C08EB" w:rsidRDefault="007C08EB" w:rsidP="007C08EB">
      <w:pPr>
        <w:pStyle w:val="ad"/>
        <w:keepNext/>
        <w:jc w:val="center"/>
      </w:pPr>
      <w:r>
        <w:rPr>
          <w:i w:val="0"/>
          <w:iCs w:val="0"/>
          <w:noProof/>
        </w:rPr>
        <w:drawing>
          <wp:inline distT="0" distB="0" distL="0" distR="0">
            <wp:extent cx="3295650" cy="25576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474" cy="255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EB" w:rsidRPr="007C08EB" w:rsidRDefault="007C08EB" w:rsidP="007C08EB">
      <w:pPr>
        <w:pStyle w:val="ad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</w:t>
      </w:r>
      <w:r w:rsidRPr="007C08EB">
        <w:t xml:space="preserve"> </w:t>
      </w:r>
      <w:r>
        <w:t>Графики зависимости точности от выбранной архитектуры</w:t>
      </w:r>
    </w:p>
    <w:p w:rsidR="007C08EB" w:rsidRPr="007C08EB" w:rsidRDefault="007C08EB" w:rsidP="007C08EB">
      <w:pPr>
        <w:pStyle w:val="ad"/>
        <w:jc w:val="center"/>
      </w:pPr>
    </w:p>
    <w:tbl>
      <w:tblPr>
        <w:tblStyle w:val="af7"/>
        <w:tblW w:w="0" w:type="auto"/>
        <w:tblLook w:val="04A0"/>
      </w:tblPr>
      <w:tblGrid>
        <w:gridCol w:w="817"/>
        <w:gridCol w:w="1701"/>
        <w:gridCol w:w="1843"/>
        <w:gridCol w:w="2693"/>
        <w:gridCol w:w="2800"/>
      </w:tblGrid>
      <w:tr w:rsidR="00F310BE" w:rsidTr="00F310BE">
        <w:tc>
          <w:tcPr>
            <w:tcW w:w="817" w:type="dxa"/>
          </w:tcPr>
          <w:p w:rsidR="00F310BE" w:rsidRDefault="00F310BE" w:rsidP="00023B16">
            <w:pPr>
              <w:pStyle w:val="ad"/>
              <w:rPr>
                <w:i w:val="0"/>
              </w:rPr>
            </w:pPr>
          </w:p>
        </w:tc>
        <w:tc>
          <w:tcPr>
            <w:tcW w:w="1701" w:type="dxa"/>
          </w:tcPr>
          <w:p w:rsidR="00F310BE" w:rsidRDefault="00F310BE" w:rsidP="00023B16">
            <w:pPr>
              <w:pStyle w:val="ad"/>
              <w:rPr>
                <w:i w:val="0"/>
              </w:rPr>
            </w:pPr>
            <w:r>
              <w:rPr>
                <w:i w:val="0"/>
              </w:rPr>
              <w:t>Архитектура</w:t>
            </w:r>
          </w:p>
        </w:tc>
        <w:tc>
          <w:tcPr>
            <w:tcW w:w="1843" w:type="dxa"/>
          </w:tcPr>
          <w:p w:rsidR="00F310BE" w:rsidRDefault="00F310BE" w:rsidP="00023B16">
            <w:pPr>
              <w:pStyle w:val="ad"/>
              <w:rPr>
                <w:i w:val="0"/>
              </w:rPr>
            </w:pPr>
            <w:r>
              <w:rPr>
                <w:i w:val="0"/>
              </w:rPr>
              <w:t>Кол-во эпох</w:t>
            </w:r>
          </w:p>
        </w:tc>
        <w:tc>
          <w:tcPr>
            <w:tcW w:w="2693" w:type="dxa"/>
          </w:tcPr>
          <w:p w:rsidR="00F310BE" w:rsidRDefault="00F310BE" w:rsidP="00023B16">
            <w:pPr>
              <w:pStyle w:val="ad"/>
              <w:rPr>
                <w:i w:val="0"/>
              </w:rPr>
            </w:pPr>
            <w:r>
              <w:rPr>
                <w:i w:val="0"/>
              </w:rPr>
              <w:t>Скорость обучения</w:t>
            </w:r>
          </w:p>
        </w:tc>
        <w:tc>
          <w:tcPr>
            <w:tcW w:w="2800" w:type="dxa"/>
          </w:tcPr>
          <w:p w:rsidR="00F310BE" w:rsidRDefault="00F310BE" w:rsidP="00023B16">
            <w:pPr>
              <w:pStyle w:val="ad"/>
              <w:rPr>
                <w:i w:val="0"/>
              </w:rPr>
            </w:pPr>
            <w:r>
              <w:rPr>
                <w:i w:val="0"/>
              </w:rPr>
              <w:t>Верность</w:t>
            </w:r>
          </w:p>
        </w:tc>
      </w:tr>
      <w:tr w:rsidR="00F310BE" w:rsidTr="00F310BE">
        <w:tc>
          <w:tcPr>
            <w:tcW w:w="817" w:type="dxa"/>
          </w:tcPr>
          <w:p w:rsidR="00F310BE" w:rsidRDefault="00F310BE" w:rsidP="00023B16">
            <w:pPr>
              <w:pStyle w:val="ad"/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701" w:type="dxa"/>
          </w:tcPr>
          <w:p w:rsidR="00F310BE" w:rsidRPr="00F310BE" w:rsidRDefault="00F310BE" w:rsidP="00023B16">
            <w:pPr>
              <w:pStyle w:val="ad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RNN</w:t>
            </w:r>
          </w:p>
        </w:tc>
        <w:tc>
          <w:tcPr>
            <w:tcW w:w="1843" w:type="dxa"/>
          </w:tcPr>
          <w:p w:rsidR="00F310BE" w:rsidRPr="00F310BE" w:rsidRDefault="00F310BE" w:rsidP="00023B16">
            <w:pPr>
              <w:pStyle w:val="ad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5</w:t>
            </w:r>
          </w:p>
        </w:tc>
        <w:tc>
          <w:tcPr>
            <w:tcW w:w="2693" w:type="dxa"/>
          </w:tcPr>
          <w:p w:rsidR="00F310BE" w:rsidRPr="00F310BE" w:rsidRDefault="00F310BE" w:rsidP="00023B16">
            <w:pPr>
              <w:pStyle w:val="ad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1e-7</w:t>
            </w:r>
          </w:p>
        </w:tc>
        <w:tc>
          <w:tcPr>
            <w:tcW w:w="2800" w:type="dxa"/>
          </w:tcPr>
          <w:p w:rsidR="00F310BE" w:rsidRPr="007C08EB" w:rsidRDefault="00F310BE" w:rsidP="00023B16">
            <w:pPr>
              <w:pStyle w:val="ad"/>
              <w:rPr>
                <w:i w:val="0"/>
              </w:rPr>
            </w:pPr>
            <w:r>
              <w:rPr>
                <w:i w:val="0"/>
                <w:lang w:val="en-US"/>
              </w:rPr>
              <w:t>0.9</w:t>
            </w:r>
            <w:r w:rsidR="007C08EB">
              <w:rPr>
                <w:i w:val="0"/>
              </w:rPr>
              <w:t>967</w:t>
            </w:r>
          </w:p>
        </w:tc>
      </w:tr>
      <w:tr w:rsidR="00F310BE" w:rsidTr="00F310BE">
        <w:tc>
          <w:tcPr>
            <w:tcW w:w="817" w:type="dxa"/>
          </w:tcPr>
          <w:p w:rsidR="00F310BE" w:rsidRDefault="00F310BE" w:rsidP="00023B16">
            <w:pPr>
              <w:pStyle w:val="ad"/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1701" w:type="dxa"/>
          </w:tcPr>
          <w:p w:rsidR="00F310BE" w:rsidRPr="00F310BE" w:rsidRDefault="00F310BE" w:rsidP="00023B16">
            <w:pPr>
              <w:pStyle w:val="ad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LSTM</w:t>
            </w:r>
          </w:p>
        </w:tc>
        <w:tc>
          <w:tcPr>
            <w:tcW w:w="1843" w:type="dxa"/>
          </w:tcPr>
          <w:p w:rsidR="00F310BE" w:rsidRPr="00F310BE" w:rsidRDefault="00F310BE" w:rsidP="00023B16">
            <w:pPr>
              <w:pStyle w:val="ad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2</w:t>
            </w:r>
          </w:p>
        </w:tc>
        <w:tc>
          <w:tcPr>
            <w:tcW w:w="2693" w:type="dxa"/>
          </w:tcPr>
          <w:p w:rsidR="00F310BE" w:rsidRPr="00F310BE" w:rsidRDefault="00F310BE" w:rsidP="00023B16">
            <w:pPr>
              <w:pStyle w:val="ad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1e-10</w:t>
            </w:r>
          </w:p>
        </w:tc>
        <w:tc>
          <w:tcPr>
            <w:tcW w:w="2800" w:type="dxa"/>
          </w:tcPr>
          <w:p w:rsidR="00F310BE" w:rsidRPr="007C08EB" w:rsidRDefault="00F310BE" w:rsidP="00023B16">
            <w:pPr>
              <w:pStyle w:val="ad"/>
              <w:rPr>
                <w:i w:val="0"/>
              </w:rPr>
            </w:pPr>
            <w:r>
              <w:rPr>
                <w:i w:val="0"/>
                <w:lang w:val="en-US"/>
              </w:rPr>
              <w:t>0.9</w:t>
            </w:r>
            <w:r w:rsidR="007C08EB">
              <w:rPr>
                <w:i w:val="0"/>
              </w:rPr>
              <w:t>992</w:t>
            </w:r>
          </w:p>
        </w:tc>
      </w:tr>
      <w:tr w:rsidR="00F310BE" w:rsidTr="00F310BE">
        <w:tc>
          <w:tcPr>
            <w:tcW w:w="817" w:type="dxa"/>
          </w:tcPr>
          <w:p w:rsidR="00F310BE" w:rsidRDefault="00F310BE" w:rsidP="00023B16">
            <w:pPr>
              <w:pStyle w:val="ad"/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  <w:tc>
          <w:tcPr>
            <w:tcW w:w="1701" w:type="dxa"/>
          </w:tcPr>
          <w:p w:rsidR="00F310BE" w:rsidRPr="00F310BE" w:rsidRDefault="00F310BE" w:rsidP="00023B16">
            <w:pPr>
              <w:pStyle w:val="ad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GRU</w:t>
            </w:r>
          </w:p>
        </w:tc>
        <w:tc>
          <w:tcPr>
            <w:tcW w:w="1843" w:type="dxa"/>
          </w:tcPr>
          <w:p w:rsidR="00F310BE" w:rsidRPr="00F310BE" w:rsidRDefault="00F310BE" w:rsidP="00023B16">
            <w:pPr>
              <w:pStyle w:val="ad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3</w:t>
            </w:r>
          </w:p>
        </w:tc>
        <w:tc>
          <w:tcPr>
            <w:tcW w:w="2693" w:type="dxa"/>
          </w:tcPr>
          <w:p w:rsidR="00F310BE" w:rsidRPr="00F310BE" w:rsidRDefault="00F310BE" w:rsidP="00023B16">
            <w:pPr>
              <w:pStyle w:val="ad"/>
              <w:rPr>
                <w:i w:val="0"/>
                <w:lang w:val="en-US"/>
              </w:rPr>
            </w:pPr>
            <w:r>
              <w:rPr>
                <w:i w:val="0"/>
                <w:lang w:val="en-US"/>
              </w:rPr>
              <w:t>1e-9</w:t>
            </w:r>
          </w:p>
        </w:tc>
        <w:tc>
          <w:tcPr>
            <w:tcW w:w="2800" w:type="dxa"/>
          </w:tcPr>
          <w:p w:rsidR="00F310BE" w:rsidRPr="007C08EB" w:rsidRDefault="00F310BE" w:rsidP="00023B16">
            <w:pPr>
              <w:pStyle w:val="ad"/>
              <w:rPr>
                <w:i w:val="0"/>
              </w:rPr>
            </w:pPr>
            <w:r>
              <w:rPr>
                <w:i w:val="0"/>
                <w:lang w:val="en-US"/>
              </w:rPr>
              <w:t>0.9</w:t>
            </w:r>
            <w:r w:rsidR="007C08EB">
              <w:rPr>
                <w:i w:val="0"/>
              </w:rPr>
              <w:t>974</w:t>
            </w:r>
          </w:p>
        </w:tc>
      </w:tr>
    </w:tbl>
    <w:p w:rsidR="00F310BE" w:rsidRPr="00F310BE" w:rsidRDefault="00F310BE" w:rsidP="00023B16">
      <w:pPr>
        <w:pStyle w:val="ad"/>
        <w:rPr>
          <w:i w:val="0"/>
        </w:rPr>
      </w:pPr>
    </w:p>
    <w:p w:rsidR="005B547C" w:rsidRPr="00F310BE" w:rsidRDefault="00CB6830" w:rsidP="00781328">
      <w:pPr>
        <w:pStyle w:val="1"/>
        <w:spacing w:line="360" w:lineRule="auto"/>
        <w:jc w:val="both"/>
      </w:pPr>
      <w:bookmarkStart w:id="5" w:name="_Toc185550464"/>
      <w:r>
        <w:t>Вывод</w:t>
      </w:r>
      <w:bookmarkEnd w:id="5"/>
    </w:p>
    <w:p w:rsidR="00781328" w:rsidRPr="00F310BE" w:rsidRDefault="00781328" w:rsidP="00781328"/>
    <w:p w:rsidR="00E10DC8" w:rsidRPr="00314BEE" w:rsidRDefault="00BF425B" w:rsidP="00BF425B">
      <w:pPr>
        <w:spacing w:line="360" w:lineRule="auto"/>
        <w:jc w:val="both"/>
      </w:pPr>
      <w:r>
        <w:tab/>
      </w:r>
      <w:r w:rsidR="00A22A6F">
        <w:t xml:space="preserve">В ходе выполнения данной </w:t>
      </w:r>
      <w:r w:rsidR="00BA1B87">
        <w:t xml:space="preserve">работы </w:t>
      </w:r>
      <w:r w:rsidR="00314BEE" w:rsidRPr="00314BEE">
        <w:t>было установлено, что наилучшие результаты для поставленной задачи продемонстрировала архитектура LSTM, тогда как простейшая рекуррентная нейронная сеть (RNN) оказалась наименее эффективной по сравнению с другими архитектурами.</w:t>
      </w:r>
    </w:p>
    <w:sectPr w:rsidR="00E10DC8" w:rsidRPr="00314BEE" w:rsidSect="00130B7E">
      <w:footerReference w:type="default" r:id="rId15"/>
      <w:pgSz w:w="11906" w:h="16838"/>
      <w:pgMar w:top="1134" w:right="567" w:bottom="1134" w:left="1701" w:header="0" w:footer="709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2F6A" w:rsidRDefault="00C72F6A" w:rsidP="00130B7E">
      <w:pPr>
        <w:spacing w:after="0" w:line="240" w:lineRule="auto"/>
      </w:pPr>
      <w:r>
        <w:separator/>
      </w:r>
    </w:p>
  </w:endnote>
  <w:endnote w:type="continuationSeparator" w:id="1">
    <w:p w:rsidR="00C72F6A" w:rsidRDefault="00C72F6A" w:rsidP="0013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0BE" w:rsidRDefault="009E471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rPr>
        <w:color w:val="000000"/>
      </w:rPr>
      <w:fldChar w:fldCharType="begin"/>
    </w:r>
    <w:r w:rsidR="00F310BE">
      <w:rPr>
        <w:color w:val="000000"/>
      </w:rPr>
      <w:instrText>PAGE</w:instrText>
    </w:r>
    <w:r>
      <w:rPr>
        <w:color w:val="000000"/>
      </w:rPr>
      <w:fldChar w:fldCharType="separate"/>
    </w:r>
    <w:r w:rsidR="00A536E5">
      <w:rPr>
        <w:noProof/>
        <w:color w:val="000000"/>
      </w:rPr>
      <w:t>2</w:t>
    </w:r>
    <w:r>
      <w:rPr>
        <w:color w:val="000000"/>
      </w:rPr>
      <w:fldChar w:fldCharType="end"/>
    </w:r>
  </w:p>
  <w:p w:rsidR="00F310BE" w:rsidRDefault="00F310BE">
    <w:pPr>
      <w:spacing w:line="360" w:lineRule="auto"/>
      <w:jc w:val="both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2F6A" w:rsidRDefault="00C72F6A" w:rsidP="00130B7E">
      <w:pPr>
        <w:spacing w:after="0" w:line="240" w:lineRule="auto"/>
      </w:pPr>
      <w:r>
        <w:separator/>
      </w:r>
    </w:p>
  </w:footnote>
  <w:footnote w:type="continuationSeparator" w:id="1">
    <w:p w:rsidR="00C72F6A" w:rsidRDefault="00C72F6A" w:rsidP="00130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E1A"/>
    <w:multiLevelType w:val="multilevel"/>
    <w:tmpl w:val="5C6CF28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>
    <w:nsid w:val="295B3563"/>
    <w:multiLevelType w:val="hybridMultilevel"/>
    <w:tmpl w:val="A2F8B3F6"/>
    <w:lvl w:ilvl="0" w:tplc="FF3E9EC0">
      <w:start w:val="1"/>
      <w:numFmt w:val="decimal"/>
      <w:lvlText w:val="%1."/>
      <w:lvlJc w:val="left"/>
      <w:pPr>
        <w:ind w:left="185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30085B3A"/>
    <w:multiLevelType w:val="hybridMultilevel"/>
    <w:tmpl w:val="083089F4"/>
    <w:lvl w:ilvl="0" w:tplc="62AE0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00708"/>
    <w:multiLevelType w:val="hybridMultilevel"/>
    <w:tmpl w:val="E118EE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80A6569"/>
    <w:multiLevelType w:val="hybridMultilevel"/>
    <w:tmpl w:val="F0EE8D36"/>
    <w:lvl w:ilvl="0" w:tplc="0BAABF5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F0109"/>
    <w:multiLevelType w:val="multilevel"/>
    <w:tmpl w:val="B784D7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EBF7F6A"/>
    <w:multiLevelType w:val="hybridMultilevel"/>
    <w:tmpl w:val="AE78D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481E69"/>
    <w:multiLevelType w:val="hybridMultilevel"/>
    <w:tmpl w:val="E102A2CC"/>
    <w:lvl w:ilvl="0" w:tplc="62AE0D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6C248B"/>
    <w:multiLevelType w:val="hybridMultilevel"/>
    <w:tmpl w:val="8488D22C"/>
    <w:lvl w:ilvl="0" w:tplc="62AE0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6506F5"/>
    <w:multiLevelType w:val="hybridMultilevel"/>
    <w:tmpl w:val="095E9512"/>
    <w:lvl w:ilvl="0" w:tplc="7BEC8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0802FB"/>
    <w:multiLevelType w:val="hybridMultilevel"/>
    <w:tmpl w:val="B4C2F75C"/>
    <w:lvl w:ilvl="0" w:tplc="62AE0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2"/>
  </w:num>
  <w:num w:numId="8">
    <w:abstractNumId w:val="10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B7E"/>
    <w:rsid w:val="0001406A"/>
    <w:rsid w:val="00023B16"/>
    <w:rsid w:val="000612A1"/>
    <w:rsid w:val="00062F87"/>
    <w:rsid w:val="00084577"/>
    <w:rsid w:val="00092F99"/>
    <w:rsid w:val="000E0E9C"/>
    <w:rsid w:val="000F2987"/>
    <w:rsid w:val="001265F7"/>
    <w:rsid w:val="00130B7E"/>
    <w:rsid w:val="00190252"/>
    <w:rsid w:val="001A21DE"/>
    <w:rsid w:val="001A3A93"/>
    <w:rsid w:val="001A6898"/>
    <w:rsid w:val="001E091E"/>
    <w:rsid w:val="001E26F4"/>
    <w:rsid w:val="0021767C"/>
    <w:rsid w:val="002178C9"/>
    <w:rsid w:val="00220C89"/>
    <w:rsid w:val="00224D03"/>
    <w:rsid w:val="00226216"/>
    <w:rsid w:val="00271A34"/>
    <w:rsid w:val="002A37AF"/>
    <w:rsid w:val="002D73DF"/>
    <w:rsid w:val="002E058C"/>
    <w:rsid w:val="002F453D"/>
    <w:rsid w:val="00314BEE"/>
    <w:rsid w:val="003619F9"/>
    <w:rsid w:val="003820F8"/>
    <w:rsid w:val="003B10BB"/>
    <w:rsid w:val="003B4E34"/>
    <w:rsid w:val="0042155E"/>
    <w:rsid w:val="004535B5"/>
    <w:rsid w:val="004D1B33"/>
    <w:rsid w:val="004D26BC"/>
    <w:rsid w:val="004E2C0E"/>
    <w:rsid w:val="00507A41"/>
    <w:rsid w:val="00511BB3"/>
    <w:rsid w:val="0053300A"/>
    <w:rsid w:val="0054023A"/>
    <w:rsid w:val="00577651"/>
    <w:rsid w:val="00592859"/>
    <w:rsid w:val="005A4982"/>
    <w:rsid w:val="005B0AA5"/>
    <w:rsid w:val="005B547C"/>
    <w:rsid w:val="005C76D5"/>
    <w:rsid w:val="00602E87"/>
    <w:rsid w:val="0062170E"/>
    <w:rsid w:val="00626568"/>
    <w:rsid w:val="006848F5"/>
    <w:rsid w:val="006D1FC4"/>
    <w:rsid w:val="00714521"/>
    <w:rsid w:val="00726934"/>
    <w:rsid w:val="00734EF3"/>
    <w:rsid w:val="00736805"/>
    <w:rsid w:val="00757E22"/>
    <w:rsid w:val="00766D21"/>
    <w:rsid w:val="00781328"/>
    <w:rsid w:val="0078441F"/>
    <w:rsid w:val="00793837"/>
    <w:rsid w:val="007B3C33"/>
    <w:rsid w:val="007C08EB"/>
    <w:rsid w:val="007C4A55"/>
    <w:rsid w:val="007E5F4D"/>
    <w:rsid w:val="007E78A1"/>
    <w:rsid w:val="00804A83"/>
    <w:rsid w:val="00854DBB"/>
    <w:rsid w:val="00854FC5"/>
    <w:rsid w:val="008933A0"/>
    <w:rsid w:val="008F54C0"/>
    <w:rsid w:val="00944009"/>
    <w:rsid w:val="00990EF6"/>
    <w:rsid w:val="009B6FFE"/>
    <w:rsid w:val="009C476D"/>
    <w:rsid w:val="009E4713"/>
    <w:rsid w:val="00A068F0"/>
    <w:rsid w:val="00A20959"/>
    <w:rsid w:val="00A22A6F"/>
    <w:rsid w:val="00A536E5"/>
    <w:rsid w:val="00AA22F2"/>
    <w:rsid w:val="00AA2320"/>
    <w:rsid w:val="00AB0A25"/>
    <w:rsid w:val="00AB7FEE"/>
    <w:rsid w:val="00AE4F81"/>
    <w:rsid w:val="00B21831"/>
    <w:rsid w:val="00B220B1"/>
    <w:rsid w:val="00BA1179"/>
    <w:rsid w:val="00BA1B87"/>
    <w:rsid w:val="00BB3B83"/>
    <w:rsid w:val="00BC393A"/>
    <w:rsid w:val="00BE5702"/>
    <w:rsid w:val="00BE7B57"/>
    <w:rsid w:val="00BF425B"/>
    <w:rsid w:val="00BF77DE"/>
    <w:rsid w:val="00C03A29"/>
    <w:rsid w:val="00C0609C"/>
    <w:rsid w:val="00C32D93"/>
    <w:rsid w:val="00C71790"/>
    <w:rsid w:val="00C72F6A"/>
    <w:rsid w:val="00C90691"/>
    <w:rsid w:val="00C90F44"/>
    <w:rsid w:val="00CB6830"/>
    <w:rsid w:val="00CD0D6F"/>
    <w:rsid w:val="00CE1D80"/>
    <w:rsid w:val="00CF3583"/>
    <w:rsid w:val="00D24798"/>
    <w:rsid w:val="00D33004"/>
    <w:rsid w:val="00D43891"/>
    <w:rsid w:val="00D70C7A"/>
    <w:rsid w:val="00D90843"/>
    <w:rsid w:val="00DB2366"/>
    <w:rsid w:val="00DC5EAF"/>
    <w:rsid w:val="00DD0C53"/>
    <w:rsid w:val="00DF5199"/>
    <w:rsid w:val="00E105A8"/>
    <w:rsid w:val="00E10DC8"/>
    <w:rsid w:val="00E13D31"/>
    <w:rsid w:val="00E73D94"/>
    <w:rsid w:val="00EA7B68"/>
    <w:rsid w:val="00EC2459"/>
    <w:rsid w:val="00EC5FFA"/>
    <w:rsid w:val="00EF4D1A"/>
    <w:rsid w:val="00F310BE"/>
    <w:rsid w:val="00F32F09"/>
    <w:rsid w:val="00F4594F"/>
    <w:rsid w:val="00F535A7"/>
    <w:rsid w:val="00F56585"/>
    <w:rsid w:val="00F67727"/>
    <w:rsid w:val="00F70889"/>
    <w:rsid w:val="00FA2529"/>
    <w:rsid w:val="00FB4351"/>
    <w:rsid w:val="00FF5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</w:style>
  <w:style w:type="paragraph" w:styleId="1">
    <w:name w:val="heading 1"/>
    <w:basedOn w:val="a"/>
    <w:next w:val="a"/>
    <w:link w:val="10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C5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normal"/>
    <w:next w:val="normal"/>
    <w:rsid w:val="00130B7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30B7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30B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0B7E"/>
  </w:style>
  <w:style w:type="table" w:customStyle="1" w:styleId="TableNormal">
    <w:name w:val="Table Normal"/>
    <w:rsid w:val="00130B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rsid w:val="00130B7E"/>
    <w:pPr>
      <w:keepNext/>
      <w:spacing w:before="240" w:after="120"/>
    </w:pPr>
    <w:rPr>
      <w:rFonts w:ascii="Liberation Sans" w:eastAsia="Microsoft YaHei" w:hAnsi="Liberation Sans" w:cs="Arial"/>
    </w:rPr>
  </w:style>
  <w:style w:type="character" w:customStyle="1" w:styleId="10">
    <w:name w:val="Заголовок 1 Знак"/>
    <w:basedOn w:val="a0"/>
    <w:link w:val="1"/>
    <w:uiPriority w:val="9"/>
    <w:qFormat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0"/>
    <w:uiPriority w:val="99"/>
    <w:unhideWhenUsed/>
    <w:rsid w:val="00B00FC7"/>
    <w:rPr>
      <w:color w:val="0563C1" w:themeColor="hyperlink"/>
      <w:u w:val="single"/>
    </w:rPr>
  </w:style>
  <w:style w:type="character" w:customStyle="1" w:styleId="a5">
    <w:name w:val="Нижний колонтитул Знак"/>
    <w:basedOn w:val="a0"/>
    <w:uiPriority w:val="99"/>
    <w:qFormat/>
    <w:rsid w:val="00B00FC7"/>
    <w:rPr>
      <w:rFonts w:ascii="Times New Roman" w:hAnsi="Times New Roman"/>
      <w:sz w:val="28"/>
    </w:rPr>
  </w:style>
  <w:style w:type="character" w:customStyle="1" w:styleId="a6">
    <w:name w:val="ПростоТекст Знак"/>
    <w:basedOn w:val="a0"/>
    <w:qFormat/>
    <w:rsid w:val="00B00FC7"/>
    <w:rPr>
      <w:rFonts w:ascii="Times New Roman" w:eastAsia="Calibri" w:hAnsi="Times New Roman" w:cs="Calibri"/>
      <w:kern w:val="2"/>
      <w:sz w:val="28"/>
      <w:lang w:eastAsia="ar-SA"/>
    </w:rPr>
  </w:style>
  <w:style w:type="character" w:styleId="a7">
    <w:name w:val="Emphasis"/>
    <w:basedOn w:val="a0"/>
    <w:uiPriority w:val="20"/>
    <w:qFormat/>
    <w:rsid w:val="00B00FC7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80B1F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qFormat/>
    <w:rsid w:val="00874C52"/>
    <w:rPr>
      <w:rFonts w:ascii="Times New Roman" w:eastAsiaTheme="majorEastAsia" w:hAnsi="Times New Roman" w:cstheme="majorBidi"/>
      <w:b/>
      <w:sz w:val="28"/>
      <w:szCs w:val="24"/>
    </w:rPr>
  </w:style>
  <w:style w:type="character" w:styleId="a8">
    <w:name w:val="Placeholder Text"/>
    <w:basedOn w:val="a0"/>
    <w:uiPriority w:val="99"/>
    <w:semiHidden/>
    <w:qFormat/>
    <w:rsid w:val="003B2C19"/>
    <w:rPr>
      <w:color w:val="808080"/>
    </w:rPr>
  </w:style>
  <w:style w:type="character" w:customStyle="1" w:styleId="a9">
    <w:name w:val="Посещённая гиперссылка"/>
    <w:basedOn w:val="a0"/>
    <w:uiPriority w:val="99"/>
    <w:semiHidden/>
    <w:unhideWhenUsed/>
    <w:rsid w:val="008F4512"/>
    <w:rPr>
      <w:color w:val="954F72" w:themeColor="followedHyperlink"/>
      <w:u w:val="single"/>
    </w:rPr>
  </w:style>
  <w:style w:type="character" w:customStyle="1" w:styleId="aa">
    <w:name w:val="Ссылка указателя"/>
    <w:qFormat/>
    <w:rsid w:val="00130B7E"/>
  </w:style>
  <w:style w:type="character" w:customStyle="1" w:styleId="ab">
    <w:name w:val="Символ нумерации"/>
    <w:qFormat/>
    <w:rsid w:val="00130B7E"/>
  </w:style>
  <w:style w:type="paragraph" w:styleId="a4">
    <w:name w:val="Body Text"/>
    <w:basedOn w:val="a"/>
    <w:rsid w:val="00130B7E"/>
    <w:pPr>
      <w:spacing w:after="140"/>
    </w:pPr>
  </w:style>
  <w:style w:type="paragraph" w:styleId="ac">
    <w:name w:val="List"/>
    <w:basedOn w:val="a4"/>
    <w:rsid w:val="00130B7E"/>
    <w:rPr>
      <w:rFonts w:cs="Arial"/>
    </w:rPr>
  </w:style>
  <w:style w:type="paragraph" w:styleId="ad">
    <w:name w:val="caption"/>
    <w:basedOn w:val="a"/>
    <w:qFormat/>
    <w:rsid w:val="00130B7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e">
    <w:name w:val="index heading"/>
    <w:basedOn w:val="a"/>
    <w:qFormat/>
    <w:rsid w:val="00130B7E"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B00FC7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00FC7"/>
    <w:pPr>
      <w:spacing w:line="259" w:lineRule="auto"/>
    </w:pPr>
  </w:style>
  <w:style w:type="paragraph" w:styleId="11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customStyle="1" w:styleId="af1">
    <w:name w:val="Верхний и нижний колонтитулы"/>
    <w:basedOn w:val="a"/>
    <w:qFormat/>
    <w:rsid w:val="00130B7E"/>
  </w:style>
  <w:style w:type="paragraph" w:styleId="af2">
    <w:name w:val="footer"/>
    <w:basedOn w:val="a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f3">
    <w:name w:val="Normal (Web)"/>
    <w:basedOn w:val="a"/>
    <w:uiPriority w:val="99"/>
    <w:unhideWhenUsed/>
    <w:qFormat/>
    <w:rsid w:val="00B00FC7"/>
    <w:rPr>
      <w:sz w:val="24"/>
      <w:szCs w:val="24"/>
    </w:rPr>
  </w:style>
  <w:style w:type="paragraph" w:customStyle="1" w:styleId="af4">
    <w:name w:val="ПростоТекст"/>
    <w:basedOn w:val="a"/>
    <w:qFormat/>
    <w:rsid w:val="00B00FC7"/>
    <w:pPr>
      <w:spacing w:after="0" w:line="360" w:lineRule="auto"/>
      <w:jc w:val="both"/>
    </w:pPr>
    <w:rPr>
      <w:rFonts w:eastAsia="Calibri" w:cs="Calibri"/>
      <w:kern w:val="2"/>
      <w:lang w:eastAsia="ar-SA"/>
    </w:rPr>
  </w:style>
  <w:style w:type="paragraph" w:styleId="31">
    <w:name w:val="toc 3"/>
    <w:basedOn w:val="a"/>
    <w:next w:val="a"/>
    <w:autoRedefine/>
    <w:uiPriority w:val="39"/>
    <w:unhideWhenUsed/>
    <w:rsid w:val="008C1F87"/>
    <w:pPr>
      <w:spacing w:after="100"/>
      <w:ind w:left="560"/>
    </w:pPr>
  </w:style>
  <w:style w:type="paragraph" w:styleId="af5">
    <w:name w:val="header"/>
    <w:basedOn w:val="a"/>
    <w:link w:val="af6"/>
    <w:uiPriority w:val="99"/>
    <w:unhideWhenUsed/>
    <w:rsid w:val="001D5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1D5D35"/>
    <w:rPr>
      <w:rFonts w:ascii="Times New Roman" w:hAnsi="Times New Roman"/>
      <w:sz w:val="28"/>
    </w:rPr>
  </w:style>
  <w:style w:type="table" w:styleId="af7">
    <w:name w:val="Table Grid"/>
    <w:basedOn w:val="a1"/>
    <w:uiPriority w:val="39"/>
    <w:rsid w:val="00BC58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Содержимое таблицы"/>
    <w:basedOn w:val="a"/>
    <w:qFormat/>
    <w:rsid w:val="00250787"/>
    <w:pPr>
      <w:suppressLineNumbers/>
    </w:pPr>
    <w:rPr>
      <w:rFonts w:eastAsia="Arial Unicode MS" w:cs="Arial Unicode MS"/>
      <w:color w:val="000000"/>
      <w:u w:color="000000"/>
      <w:lang w:eastAsia="zh-CN" w:bidi="hi-IN"/>
    </w:rPr>
  </w:style>
  <w:style w:type="table" w:customStyle="1" w:styleId="TableNormal0">
    <w:name w:val="Table Normal"/>
    <w:rsid w:val="00250787"/>
    <w:rPr>
      <w:rFonts w:eastAsia="Arial Unicode MS"/>
      <w:sz w:val="20"/>
      <w:szCs w:val="20"/>
      <w:lang w:eastAsia="zh-CN" w:bidi="hi-I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Subtitle"/>
    <w:basedOn w:val="normal"/>
    <w:next w:val="normal"/>
    <w:rsid w:val="00130B7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0"/>
    <w:rsid w:val="00130B7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b">
    <w:name w:val="Balloon Text"/>
    <w:basedOn w:val="a"/>
    <w:link w:val="afc"/>
    <w:uiPriority w:val="99"/>
    <w:semiHidden/>
    <w:unhideWhenUsed/>
    <w:rsid w:val="00D2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D24798"/>
    <w:rPr>
      <w:rFonts w:ascii="Tahoma" w:hAnsi="Tahoma" w:cs="Tahoma"/>
      <w:sz w:val="16"/>
      <w:szCs w:val="16"/>
    </w:rPr>
  </w:style>
  <w:style w:type="character" w:styleId="afd">
    <w:name w:val="Hyperlink"/>
    <w:basedOn w:val="a0"/>
    <w:uiPriority w:val="99"/>
    <w:unhideWhenUsed/>
    <w:rsid w:val="00220C8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WLGFX+TGNqHIO1KMIRpX9ufQkQ==">CgMxLjAyCGguZ2pkZ3hzMgloLjMwajB6bGwyCWguMWZvYjl0ZTIOaC4yNGt4OHNpMjF0a3E4AHIhMUk3RTRDNjBRUnc3VjVFUGdybjVLY3dEcEVoNW55MlVM</go:docsCustomData>
</go:gDocsCustomXmlDataStorage>
</file>

<file path=customXml/itemProps1.xml><?xml version="1.0" encoding="utf-8"?>
<ds:datastoreItem xmlns:ds="http://schemas.openxmlformats.org/officeDocument/2006/customXml" ds:itemID="{08F58DD1-5057-4277-A0EE-63B8F79F48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11</Pages>
  <Words>3129</Words>
  <Characters>17839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Golum</cp:lastModifiedBy>
  <cp:revision>93</cp:revision>
  <dcterms:created xsi:type="dcterms:W3CDTF">2022-10-18T18:32:00Z</dcterms:created>
  <dcterms:modified xsi:type="dcterms:W3CDTF">2024-12-19T22:27:00Z</dcterms:modified>
</cp:coreProperties>
</file>