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8"/>
      </w:tblGrid>
      <w:tr w:rsidR="00AC2215" w:rsidRPr="004F75E4" w:rsidTr="00E62AB0">
        <w:tc>
          <w:tcPr>
            <w:tcW w:w="1383" w:type="dxa"/>
          </w:tcPr>
          <w:p w:rsidR="00AC2215" w:rsidRPr="004F75E4" w:rsidRDefault="00AC2215" w:rsidP="00E62AB0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E62AB0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E62AB0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E62AB0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7936"/>
      </w:tblGrid>
      <w:tr w:rsidR="00AC2215" w:rsidRPr="004F75E4" w:rsidTr="00E62AB0">
        <w:tc>
          <w:tcPr>
            <w:tcW w:w="1413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045BD4" w:rsidRDefault="00045BD4" w:rsidP="00E62AB0">
            <w:pPr>
              <w:rPr>
                <w:lang w:val="en-US"/>
              </w:rPr>
            </w:pPr>
            <w:r w:rsidRPr="00045BD4">
              <w:rPr>
                <w:lang w:val="en-US"/>
              </w:rPr>
              <w:t>«Информатика и системы управления»</w:t>
            </w:r>
          </w:p>
        </w:tc>
      </w:tr>
      <w:tr w:rsidR="00AC2215" w:rsidRPr="00C6004C" w:rsidTr="00E62AB0">
        <w:tc>
          <w:tcPr>
            <w:tcW w:w="1413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045BD4" w:rsidRDefault="00045BD4" w:rsidP="00E62AB0">
            <w:pPr>
              <w:rPr>
                <w:lang w:val="ru-RU"/>
              </w:rPr>
            </w:pPr>
            <w:r w:rsidRPr="00045BD4">
              <w:rPr>
                <w:lang w:val="ru-RU"/>
              </w:rPr>
              <w:t>«Теоретическая информатика и компьютерные технологии»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9"/>
      </w:tblGrid>
      <w:tr w:rsidR="00AC2215" w:rsidRPr="004F75E4" w:rsidTr="00E62AB0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AB731E" w:rsidP="00AB731E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Использование методов</w:t>
            </w:r>
            <w:r w:rsidR="00045BD4">
              <w:rPr>
                <w:b/>
                <w:i/>
                <w:sz w:val="40"/>
                <w:lang w:val="ru-RU"/>
              </w:rPr>
              <w:t xml:space="preserve"> фильтрации</w:t>
            </w: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B731E" w:rsidP="00E62AB0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аудиосигналов </w:t>
            </w:r>
            <w:r w:rsidR="00045BD4">
              <w:rPr>
                <w:b/>
                <w:i/>
                <w:sz w:val="40"/>
                <w:lang w:val="ru-RU"/>
              </w:rPr>
              <w:t>в мобильном приложении</w:t>
            </w: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045BD4" w:rsidP="00E62AB0">
            <w:pPr>
              <w:rPr>
                <w:lang w:val="ru-RU"/>
              </w:rPr>
            </w:pPr>
            <w:r>
              <w:rPr>
                <w:lang w:val="ru-RU"/>
              </w:rPr>
              <w:t>ИУ9-72Б</w:t>
            </w: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45BD4" w:rsidP="00E62AB0">
            <w:pPr>
              <w:rPr>
                <w:lang w:val="ru-RU"/>
              </w:rPr>
            </w:pPr>
            <w:r>
              <w:rPr>
                <w:lang w:val="ru-RU"/>
              </w:rPr>
              <w:t>Караник А.А.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45BD4" w:rsidRDefault="00045BD4" w:rsidP="00E62AB0">
            <w:pPr>
              <w:rPr>
                <w:lang w:val="ru-RU"/>
              </w:rPr>
            </w:pPr>
          </w:p>
          <w:p w:rsidR="00AC2215" w:rsidRPr="00045BD4" w:rsidRDefault="00045BD4" w:rsidP="00045BD4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CF0D54">
        <w:rPr>
          <w:i/>
          <w:sz w:val="28"/>
          <w:lang w:val="ru-RU"/>
        </w:rPr>
        <w:t xml:space="preserve">24 </w:t>
      </w:r>
      <w:r w:rsidRPr="004F75E4">
        <w:rPr>
          <w:i/>
          <w:sz w:val="28"/>
          <w:lang w:val="ru-RU"/>
        </w:rPr>
        <w:t>г.</w:t>
      </w:r>
    </w:p>
    <w:p w:rsidR="001A5994" w:rsidRDefault="001A5994" w:rsidP="00AC2215"/>
    <w:p w:rsidR="009B6776" w:rsidRDefault="009B6776" w:rsidP="00AC2215"/>
    <w:p w:rsidR="009B6776" w:rsidRDefault="009B6776" w:rsidP="007E44C7"/>
    <w:p w:rsidR="00E07A9F" w:rsidRDefault="007E44C7" w:rsidP="00E07A9F">
      <w:pPr>
        <w:pStyle w:val="1NIR"/>
        <w:rPr>
          <w:lang w:val="en-US"/>
        </w:rPr>
      </w:pPr>
      <w:bookmarkStart w:id="0" w:name="_Toc189953712"/>
      <w:bookmarkStart w:id="1" w:name="_Toc189976823"/>
      <w:r w:rsidRPr="007E44C7">
        <w:lastRenderedPageBreak/>
        <w:t>СОДЕРЖАНИЕ</w:t>
      </w:r>
      <w:bookmarkEnd w:id="0"/>
      <w:bookmarkEnd w:id="1"/>
    </w:p>
    <w:sdt>
      <w:sdtPr>
        <w:id w:val="18789271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CB373F" w:rsidRDefault="00970CD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970CD2">
            <w:rPr>
              <w:szCs w:val="28"/>
            </w:rPr>
            <w:fldChar w:fldCharType="begin"/>
          </w:r>
          <w:r w:rsidR="00E07A9F">
            <w:rPr>
              <w:szCs w:val="28"/>
            </w:rPr>
            <w:instrText xml:space="preserve"> TOC \o "1-1" \h \z \t "Заголовок 2;1;Заголовок 3;3;Заголовок 2 NIR;1" </w:instrText>
          </w:r>
          <w:r w:rsidRPr="00970CD2">
            <w:rPr>
              <w:szCs w:val="28"/>
            </w:rPr>
            <w:fldChar w:fldCharType="separate"/>
          </w:r>
          <w:hyperlink w:anchor="_Toc189976823" w:history="1">
            <w:r w:rsidR="00CB373F" w:rsidRPr="003D28E4">
              <w:rPr>
                <w:rStyle w:val="a7"/>
                <w:noProof/>
              </w:rPr>
              <w:t>СОДЕРЖАНИЕ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4" w:history="1">
            <w:r w:rsidR="00CB373F" w:rsidRPr="003D28E4">
              <w:rPr>
                <w:rStyle w:val="a7"/>
                <w:noProof/>
              </w:rPr>
              <w:t>ВВЕДЕНИЕ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5" w:history="1">
            <w:r w:rsidR="00CB373F" w:rsidRPr="003D28E4">
              <w:rPr>
                <w:rStyle w:val="a7"/>
                <w:noProof/>
              </w:rPr>
              <w:t>1.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Цель и основные задачи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6" w:history="1">
            <w:r w:rsidR="00CB373F" w:rsidRPr="003D28E4">
              <w:rPr>
                <w:rStyle w:val="a7"/>
                <w:noProof/>
              </w:rPr>
              <w:t>2.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Описание методов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7" w:history="1">
            <w:r w:rsidR="00CB373F" w:rsidRPr="003D28E4">
              <w:rPr>
                <w:rStyle w:val="a7"/>
                <w:noProof/>
              </w:rPr>
              <w:t>2.1.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Низкочастотные и высокочастотные фильтры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8" w:history="1">
            <w:r w:rsidR="00CB373F" w:rsidRPr="003D28E4">
              <w:rPr>
                <w:rStyle w:val="a7"/>
                <w:noProof/>
              </w:rPr>
              <w:t>2.2.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Полосовой фильтр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9" w:history="1">
            <w:r w:rsidR="00CB373F" w:rsidRPr="003D28E4">
              <w:rPr>
                <w:rStyle w:val="a7"/>
                <w:noProof/>
              </w:rPr>
              <w:t>2.3.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Метод Калмана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30" w:history="1">
            <w:r w:rsidR="00CB373F" w:rsidRPr="003D28E4">
              <w:rPr>
                <w:rStyle w:val="a7"/>
                <w:noProof/>
              </w:rPr>
              <w:t>2.4.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Гауссов и медианный фильтры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970CD2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31" w:history="1">
            <w:r w:rsidR="00CB373F" w:rsidRPr="003D28E4">
              <w:rPr>
                <w:rStyle w:val="a7"/>
                <w:noProof/>
              </w:rPr>
              <w:t>2.5.</w:t>
            </w:r>
            <w:r w:rsidR="00CB373F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CB373F" w:rsidRPr="003D28E4">
              <w:rPr>
                <w:rStyle w:val="a7"/>
                <w:noProof/>
              </w:rPr>
              <w:t>Метод шумоподавления с использованием спектрального вычитания</w:t>
            </w:r>
            <w:r w:rsidR="00CB37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Pr="00E07A9F" w:rsidRDefault="00970CD2" w:rsidP="00E07A9F">
          <w:pPr>
            <w:pStyle w:val="12"/>
            <w:rPr>
              <w:lang w:val="ru-RU"/>
            </w:rPr>
          </w:pPr>
          <w:r>
            <w:fldChar w:fldCharType="end"/>
          </w:r>
        </w:p>
      </w:sdtContent>
    </w:sdt>
    <w:p w:rsidR="00E07A9F" w:rsidRP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  <w:bookmarkStart w:id="2" w:name="_Toc189953713"/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AE59C8" w:rsidRPr="001A716B" w:rsidRDefault="00AE59C8" w:rsidP="00E07A9F">
      <w:pPr>
        <w:pStyle w:val="NIR"/>
      </w:pPr>
    </w:p>
    <w:p w:rsidR="007E44C7" w:rsidRPr="007E44C7" w:rsidRDefault="007E44C7" w:rsidP="00E07A9F">
      <w:pPr>
        <w:pStyle w:val="1NIR"/>
      </w:pPr>
      <w:bookmarkStart w:id="3" w:name="_Toc189976824"/>
      <w:r w:rsidRPr="007E44C7">
        <w:lastRenderedPageBreak/>
        <w:t>ВВЕДЕНИЕ</w:t>
      </w:r>
      <w:bookmarkEnd w:id="2"/>
      <w:bookmarkEnd w:id="3"/>
    </w:p>
    <w:p w:rsidR="00C5364C" w:rsidRPr="00A4504F" w:rsidRDefault="00C5364C" w:rsidP="00C5364C">
      <w:pPr>
        <w:pStyle w:val="NIR"/>
      </w:pPr>
      <w:r>
        <w:t xml:space="preserve">Развитие мобильных технологий и рост вычислительных мощностей смартфонов открыли новые возможности для обработки аудиосигналов в реальном времени. Современные устройства оснащены мощными процессорами и специализированными цифровыми сигнальными процессорами, которые позволяют эффективно применять сложные численные методы фильтрации без значительных задержек. Это особенно важно для интерактивных приложений, таких как голосовые помощники, системы видеозвонков и аудиоредакторы, где качество звука напрямую влияет на удобство использования.  </w:t>
      </w:r>
    </w:p>
    <w:p w:rsidR="00C5364C" w:rsidRPr="00A4504F" w:rsidRDefault="00C5364C" w:rsidP="00C5364C">
      <w:pPr>
        <w:pStyle w:val="NIR"/>
      </w:pPr>
      <w:r>
        <w:t xml:space="preserve">Важность методов фильтрации аудиосигналов также связана с развитием технологий искусственного интеллекта и машинного обучения. Современные алгоритмы обработки речи и звука включают элементы адаптивной фильтрации, позволяя устройствам подстраиваться под изменяющиеся условия окружающей среды. Например, в шумных местах смартфоны могут автоматически усиливать голос пользователя и подавлять посторонние звуки, что значительно улучшает восприятие речи. Такие методы находят применение в системах автоматического перевода, голосового управления и биометрической идентификации по голосу.  </w:t>
      </w:r>
    </w:p>
    <w:p w:rsidR="00C5364C" w:rsidRPr="00A4504F" w:rsidRDefault="00C5364C" w:rsidP="00C5364C">
      <w:pPr>
        <w:pStyle w:val="NIR"/>
      </w:pPr>
      <w:r>
        <w:t>Кроме того,</w:t>
      </w:r>
      <w:r w:rsidRPr="00C5364C">
        <w:t xml:space="preserve"> </w:t>
      </w:r>
      <w:r>
        <w:t xml:space="preserve">методы фильтрации активно применяются в аудиостриминговых сервисах для повышения качества воспроизведения музыки. Использование алгоритмов эквализации, динамической компрессии и шумоподавления позволяет улучшать звук в зависимости от типа наушников или акустической среды. Многие современные музыкальные приложения внедряют персонализированные алгоритмы обработки, адаптирующие звук под предпочтения пользователя.  </w:t>
      </w:r>
    </w:p>
    <w:p w:rsidR="007E44C7" w:rsidRPr="007E44C7" w:rsidRDefault="00C5364C" w:rsidP="00C5364C">
      <w:pPr>
        <w:pStyle w:val="NIR"/>
      </w:pPr>
      <w:r>
        <w:t xml:space="preserve">Использование методов фильтрации аудиосигналов в мобильных приложениях является не только важной технологической задачей, но и направлением, способствующим развитию новых форм взаимодействия </w:t>
      </w:r>
      <w:r>
        <w:lastRenderedPageBreak/>
        <w:t>человека с цифровыми устройствами. Совершенствование этих методов позволяет не только повысить качество звука, но и создать более интеллектуальные системы, способные адаптироваться к потребностям пользователей и обеспечивать комфортное аудиообщение в любых условиях</w:t>
      </w:r>
      <w:r w:rsidR="007E44C7" w:rsidRPr="007E44C7">
        <w:t>.</w:t>
      </w:r>
    </w:p>
    <w:p w:rsidR="007E44C7" w:rsidRPr="007E44C7" w:rsidRDefault="007E44C7" w:rsidP="00E07A9F">
      <w:pPr>
        <w:pStyle w:val="2NIR"/>
      </w:pPr>
      <w:bookmarkStart w:id="4" w:name="_Toc189953714"/>
      <w:bookmarkStart w:id="5" w:name="_Toc189976825"/>
      <w:r w:rsidRPr="007E44C7">
        <w:t>Цель и основные задачи</w:t>
      </w:r>
      <w:bookmarkEnd w:id="4"/>
      <w:bookmarkEnd w:id="5"/>
    </w:p>
    <w:p w:rsidR="007E44C7" w:rsidRPr="007E44C7" w:rsidRDefault="007E44C7" w:rsidP="00E07A9F">
      <w:pPr>
        <w:pStyle w:val="NIR"/>
      </w:pPr>
      <w:r w:rsidRPr="007E44C7">
        <w:t xml:space="preserve">Целью данной курсовой работы является </w:t>
      </w:r>
      <w:r w:rsidR="00E951C9" w:rsidRPr="00E951C9">
        <w:t>изучение и анализ методов фильтрации аудиосигналов, а также их практическое применение в мобильных приложениях для улучшения качества звука, подавления шума и повышения разборчивости речи.</w:t>
      </w:r>
    </w:p>
    <w:p w:rsidR="00E07A9F" w:rsidRPr="00E07A9F" w:rsidRDefault="007E44C7" w:rsidP="00E07A9F">
      <w:pPr>
        <w:pStyle w:val="NIR"/>
      </w:pPr>
      <w:r w:rsidRPr="007E44C7">
        <w:t>Основные задачи:</w:t>
      </w:r>
    </w:p>
    <w:p w:rsidR="007E44C7" w:rsidRDefault="00A4504F" w:rsidP="00E07A9F">
      <w:pPr>
        <w:pStyle w:val="NIR"/>
        <w:numPr>
          <w:ilvl w:val="0"/>
          <w:numId w:val="2"/>
        </w:numPr>
      </w:pPr>
      <w:r>
        <w:t xml:space="preserve">Изучение </w:t>
      </w:r>
      <w:r w:rsidRPr="00A4504F">
        <w:t>методов фильтрации аудиосигналов</w:t>
      </w:r>
      <w:r w:rsidR="007E44C7" w:rsidRPr="007E44C7">
        <w:t>: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 xml:space="preserve">Анализ основных методов обработки </w:t>
      </w:r>
      <w:r>
        <w:t>аудио</w:t>
      </w:r>
      <w:r w:rsidRPr="00A4504F">
        <w:t>сигналов</w:t>
      </w:r>
      <w:r w:rsidR="004E0109">
        <w:t>.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>Рассмотрение их преимуществ, недостатков и областей приме</w:t>
      </w:r>
      <w:r w:rsidR="004E0109">
        <w:t>нения в мобильных приложениях.</w:t>
      </w:r>
    </w:p>
    <w:p w:rsidR="004E0109" w:rsidRDefault="00A4504F" w:rsidP="004E0109">
      <w:pPr>
        <w:pStyle w:val="NIR"/>
        <w:numPr>
          <w:ilvl w:val="0"/>
          <w:numId w:val="2"/>
        </w:numPr>
      </w:pPr>
      <w:r w:rsidRPr="00A4504F">
        <w:t>Реализация методов фильтрации аудиосигналов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Выбор наиболее подходящих алгоритмов</w:t>
      </w:r>
      <w:r>
        <w:t xml:space="preserve"> для цифровой обработки звука.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Разработка и программная реализация фильтров с использо</w:t>
      </w:r>
      <w:r>
        <w:t xml:space="preserve">ванием языка программирования </w:t>
      </w:r>
      <w:r>
        <w:rPr>
          <w:lang w:val="en-US"/>
        </w:rPr>
        <w:t>Kotlin</w:t>
      </w:r>
      <w:r>
        <w:t>.</w:t>
      </w:r>
    </w:p>
    <w:p w:rsidR="007E44C7" w:rsidRDefault="00A4504F" w:rsidP="00E07A9F">
      <w:pPr>
        <w:pStyle w:val="NIR"/>
        <w:numPr>
          <w:ilvl w:val="0"/>
          <w:numId w:val="2"/>
        </w:numPr>
      </w:pPr>
      <w:r w:rsidRPr="00A4504F">
        <w:t>Написание интерфейса для применения данных методов в мобильном приложении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Создание пользовательского интерфейса для взаимод</w:t>
      </w:r>
      <w:r>
        <w:t xml:space="preserve">ействия с системой фильтрации.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Интеграция фильтрации аудиосигналов в мобильное приложение с учетом производительн</w:t>
      </w:r>
      <w:r>
        <w:t xml:space="preserve">ости и удобства использования. </w:t>
      </w:r>
    </w:p>
    <w:p w:rsidR="007E44C7" w:rsidRDefault="007E44C7" w:rsidP="00E07A9F">
      <w:pPr>
        <w:pStyle w:val="NIR"/>
        <w:numPr>
          <w:ilvl w:val="0"/>
          <w:numId w:val="2"/>
        </w:numPr>
      </w:pPr>
      <w:r w:rsidRPr="007E44C7">
        <w:t>Тестирование и оценка результатов: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Проведение тестирования работы фильтр</w:t>
      </w:r>
      <w:r>
        <w:t xml:space="preserve">ов на различных аудиосигналах.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Оценка качества фильтрации, анализа производительности и выявление возможных улучшений.</w:t>
      </w:r>
    </w:p>
    <w:p w:rsidR="00E07A9F" w:rsidRPr="00E07A9F" w:rsidRDefault="007E44C7" w:rsidP="00E07A9F">
      <w:pPr>
        <w:pStyle w:val="2NIR"/>
      </w:pPr>
      <w:bookmarkStart w:id="6" w:name="_Toc189953715"/>
      <w:bookmarkStart w:id="7" w:name="_Toc189976826"/>
      <w:r w:rsidRPr="007E44C7">
        <w:lastRenderedPageBreak/>
        <w:t xml:space="preserve">Описание </w:t>
      </w:r>
      <w:r>
        <w:t>методов</w:t>
      </w:r>
      <w:bookmarkStart w:id="8" w:name="_Toc189953716"/>
      <w:bookmarkEnd w:id="6"/>
      <w:bookmarkEnd w:id="7"/>
    </w:p>
    <w:p w:rsidR="007E44C7" w:rsidRPr="00E07A9F" w:rsidRDefault="002E79FE" w:rsidP="00E07A9F">
      <w:pPr>
        <w:pStyle w:val="2NIR"/>
        <w:numPr>
          <w:ilvl w:val="1"/>
          <w:numId w:val="3"/>
        </w:numPr>
      </w:pPr>
      <w:bookmarkStart w:id="9" w:name="_Toc189976827"/>
      <w:bookmarkEnd w:id="8"/>
      <w:r>
        <w:t>Низкочастотные и высокочастотные фильтры</w:t>
      </w:r>
      <w:bookmarkEnd w:id="9"/>
    </w:p>
    <w:p w:rsidR="00E07A9F" w:rsidRPr="00DD1CF5" w:rsidRDefault="00EE0D8A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EE0D8A">
        <w:rPr>
          <w:sz w:val="28"/>
          <w:szCs w:val="24"/>
          <w:lang w:val="ru-RU" w:eastAsia="ru-RU"/>
        </w:rPr>
        <w:t>Фильтрация сигналов играет ключевую роль в цифровой обработке аудио, позволяя выделять полезные частотные компоненты и подавлять шумы. Одними из наиболее распространенных типов фильтров являются низкочастотные (</w:t>
      </w:r>
      <w:r w:rsidRPr="00EE0D8A">
        <w:rPr>
          <w:sz w:val="28"/>
          <w:szCs w:val="24"/>
          <w:lang w:val="en-US" w:eastAsia="ru-RU"/>
        </w:rPr>
        <w:t>Low</w:t>
      </w:r>
      <w:r w:rsidRPr="00EE0D8A">
        <w:rPr>
          <w:sz w:val="28"/>
          <w:szCs w:val="24"/>
          <w:lang w:val="ru-RU" w:eastAsia="ru-RU"/>
        </w:rPr>
        <w:t>-</w:t>
      </w:r>
      <w:r w:rsidRPr="00EE0D8A">
        <w:rPr>
          <w:sz w:val="28"/>
          <w:szCs w:val="24"/>
          <w:lang w:val="en-US" w:eastAsia="ru-RU"/>
        </w:rPr>
        <w:t>Pass</w:t>
      </w:r>
      <w:r w:rsidRPr="00EE0D8A">
        <w:rPr>
          <w:sz w:val="28"/>
          <w:szCs w:val="24"/>
          <w:lang w:val="ru-RU" w:eastAsia="ru-RU"/>
        </w:rPr>
        <w:t xml:space="preserve"> </w:t>
      </w:r>
      <w:r w:rsidRPr="00EE0D8A">
        <w:rPr>
          <w:sz w:val="28"/>
          <w:szCs w:val="24"/>
          <w:lang w:val="en-US" w:eastAsia="ru-RU"/>
        </w:rPr>
        <w:t>Filter</w:t>
      </w:r>
      <w:r w:rsidRPr="00EE0D8A">
        <w:rPr>
          <w:sz w:val="28"/>
          <w:szCs w:val="24"/>
          <w:lang w:val="ru-RU" w:eastAsia="ru-RU"/>
        </w:rPr>
        <w:t xml:space="preserve">, </w:t>
      </w:r>
      <w:r w:rsidRPr="00EE0D8A">
        <w:rPr>
          <w:sz w:val="28"/>
          <w:szCs w:val="24"/>
          <w:lang w:val="en-US" w:eastAsia="ru-RU"/>
        </w:rPr>
        <w:t>LPF</w:t>
      </w:r>
      <w:r w:rsidRPr="00EE0D8A">
        <w:rPr>
          <w:sz w:val="28"/>
          <w:szCs w:val="24"/>
          <w:lang w:val="ru-RU" w:eastAsia="ru-RU"/>
        </w:rPr>
        <w:t>) и высокочастотные (</w:t>
      </w:r>
      <w:r w:rsidRPr="00EE0D8A">
        <w:rPr>
          <w:sz w:val="28"/>
          <w:szCs w:val="24"/>
          <w:lang w:val="en-US" w:eastAsia="ru-RU"/>
        </w:rPr>
        <w:t>High</w:t>
      </w:r>
      <w:r w:rsidRPr="00EE0D8A">
        <w:rPr>
          <w:sz w:val="28"/>
          <w:szCs w:val="24"/>
          <w:lang w:val="ru-RU" w:eastAsia="ru-RU"/>
        </w:rPr>
        <w:t>-</w:t>
      </w:r>
      <w:r w:rsidRPr="00EE0D8A">
        <w:rPr>
          <w:sz w:val="28"/>
          <w:szCs w:val="24"/>
          <w:lang w:val="en-US" w:eastAsia="ru-RU"/>
        </w:rPr>
        <w:t>Pass</w:t>
      </w:r>
      <w:r w:rsidRPr="00EE0D8A">
        <w:rPr>
          <w:sz w:val="28"/>
          <w:szCs w:val="24"/>
          <w:lang w:val="ru-RU" w:eastAsia="ru-RU"/>
        </w:rPr>
        <w:t xml:space="preserve"> </w:t>
      </w:r>
      <w:r w:rsidRPr="00EE0D8A">
        <w:rPr>
          <w:sz w:val="28"/>
          <w:szCs w:val="24"/>
          <w:lang w:val="en-US" w:eastAsia="ru-RU"/>
        </w:rPr>
        <w:t>Filter</w:t>
      </w:r>
      <w:r w:rsidRPr="00EE0D8A">
        <w:rPr>
          <w:sz w:val="28"/>
          <w:szCs w:val="24"/>
          <w:lang w:val="ru-RU" w:eastAsia="ru-RU"/>
        </w:rPr>
        <w:t xml:space="preserve">, </w:t>
      </w:r>
      <w:r w:rsidRPr="00EE0D8A">
        <w:rPr>
          <w:sz w:val="28"/>
          <w:szCs w:val="24"/>
          <w:lang w:val="en-US" w:eastAsia="ru-RU"/>
        </w:rPr>
        <w:t>HPF</w:t>
      </w:r>
      <w:r>
        <w:rPr>
          <w:sz w:val="28"/>
          <w:szCs w:val="24"/>
          <w:lang w:val="ru-RU" w:eastAsia="ru-RU"/>
        </w:rPr>
        <w:t xml:space="preserve">). </w:t>
      </w:r>
    </w:p>
    <w:p w:rsidR="00EE0D8A" w:rsidRPr="00DD1CF5" w:rsidRDefault="00EE0D8A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EE0D8A">
        <w:rPr>
          <w:sz w:val="28"/>
          <w:szCs w:val="24"/>
          <w:lang w:val="ru-RU" w:eastAsia="ru-RU"/>
        </w:rPr>
        <w:t>Низкочастотный фильтр (НЧ-фильтр) предназначен для подавления частот выше заданной частоты среза</w:t>
      </w:r>
      <w:r w:rsidR="002E79FE">
        <w:rPr>
          <w:sz w:val="28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c</m:t>
            </m:r>
          </m:sub>
        </m:sSub>
      </m:oMath>
      <w:r w:rsidRPr="00EE0D8A">
        <w:rPr>
          <w:sz w:val="28"/>
          <w:szCs w:val="24"/>
          <w:lang w:val="ru-RU" w:eastAsia="ru-RU"/>
        </w:rPr>
        <w:t xml:space="preserve"> и сохранения более низких частот. Такие фильтры применяются в системах шумоподавления, улучшения качества звука, выделения низкочастотных компонентов, например, в голосовых сигналах.  </w:t>
      </w:r>
    </w:p>
    <w:p w:rsidR="002E79FE" w:rsidRPr="00DD1CF5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2E79FE">
        <w:rPr>
          <w:sz w:val="28"/>
          <w:szCs w:val="24"/>
          <w:lang w:val="ru-RU" w:eastAsia="ru-RU"/>
        </w:rPr>
        <w:t xml:space="preserve">Одним из простейших вариантов является фильтр первого порядка, описываемый дифференциальным уравнением:  </w:t>
      </w:r>
    </w:p>
    <w:p w:rsidR="002E79FE" w:rsidRPr="006B4D50" w:rsidRDefault="00996395" w:rsidP="00996395">
      <w:pPr>
        <w:pStyle w:val="NIR"/>
        <w:tabs>
          <w:tab w:val="center" w:pos="4678"/>
          <w:tab w:val="right" w:pos="9639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</w:t>
      </w:r>
      <w:r>
        <w:tab/>
        <w:t>(1)</w:t>
      </w:r>
    </w:p>
    <w:p w:rsid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w:r>
        <w:rPr>
          <w:sz w:val="28"/>
          <w:szCs w:val="24"/>
          <w:lang w:val="ru-RU" w:eastAsia="ru-RU"/>
        </w:rPr>
        <w:t>где</w:t>
      </w:r>
      <w:r>
        <w:rPr>
          <w:sz w:val="28"/>
          <w:szCs w:val="24"/>
          <w:lang w:val="en-US" w:eastAsia="ru-RU"/>
        </w:rPr>
        <w:t>:</w:t>
      </w:r>
    </w:p>
    <w:p w:rsidR="002E79FE" w:rsidRPr="002E79FE" w:rsidRDefault="002E79FE" w:rsidP="002E79F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e>
        </m:d>
      </m:oMath>
      <w:r>
        <w:rPr>
          <w:sz w:val="28"/>
          <w:szCs w:val="24"/>
          <w:lang w:val="en-US" w:eastAsia="ru-RU"/>
        </w:rPr>
        <w:t xml:space="preserve"> – </w:t>
      </w:r>
      <w:r>
        <w:rPr>
          <w:sz w:val="28"/>
          <w:szCs w:val="24"/>
          <w:lang w:val="ru-RU" w:eastAsia="ru-RU"/>
        </w:rPr>
        <w:t>входной сигнал.</w:t>
      </w:r>
    </w:p>
    <w:p w:rsidR="002E79FE" w:rsidRPr="002E79FE" w:rsidRDefault="002E79FE" w:rsidP="002E79F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e>
        </m:d>
      </m:oMath>
      <w:r>
        <w:rPr>
          <w:sz w:val="28"/>
          <w:szCs w:val="24"/>
          <w:lang w:val="en-US" w:eastAsia="ru-RU"/>
        </w:rPr>
        <w:t xml:space="preserve"> – </w:t>
      </w:r>
      <w:r>
        <w:rPr>
          <w:sz w:val="28"/>
          <w:szCs w:val="24"/>
          <w:lang w:val="ru-RU" w:eastAsia="ru-RU"/>
        </w:rPr>
        <w:t>выходной сигнал.</w:t>
      </w:r>
    </w:p>
    <w:p w:rsidR="00CB1612" w:rsidRPr="00CB1612" w:rsidRDefault="002E79FE" w:rsidP="00CB1612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r>
          <w:rPr>
            <w:rFonts w:ascii="Cambria Math" w:hAnsi="Cambria Math"/>
            <w:sz w:val="28"/>
            <w:szCs w:val="24"/>
            <w:lang w:val="ru-RU" w:eastAsia="ru-RU"/>
          </w:rPr>
          <m:t>RC</m:t>
        </m:r>
      </m:oMath>
      <w:r w:rsidRPr="002E79FE">
        <w:rPr>
          <w:sz w:val="28"/>
          <w:szCs w:val="24"/>
          <w:lang w:val="ru-RU" w:eastAsia="ru-RU"/>
        </w:rPr>
        <w:t xml:space="preserve"> – </w:t>
      </w:r>
      <w:r w:rsidR="00CB1612">
        <w:rPr>
          <w:sz w:val="28"/>
          <w:szCs w:val="24"/>
          <w:lang w:val="ru-RU" w:eastAsia="ru-RU"/>
        </w:rPr>
        <w:t>постоянная времени фильтра</w:t>
      </w:r>
      <w:r w:rsidR="00CB1612" w:rsidRPr="00CB1612">
        <w:rPr>
          <w:sz w:val="28"/>
          <w:szCs w:val="24"/>
          <w:lang w:val="ru-RU" w:eastAsia="ru-RU"/>
        </w:rPr>
        <w:t xml:space="preserve">, </w:t>
      </w:r>
      <w:r w:rsidR="00CB1612">
        <w:rPr>
          <w:sz w:val="28"/>
          <w:szCs w:val="24"/>
          <w:lang w:val="ru-RU" w:eastAsia="ru-RU"/>
        </w:rPr>
        <w:t>вычисляемая по формуле</w:t>
      </w:r>
      <w:r w:rsidR="00CB1612" w:rsidRPr="00CB1612">
        <w:rPr>
          <w:sz w:val="28"/>
          <w:szCs w:val="24"/>
          <w:lang w:val="ru-RU" w:eastAsia="ru-RU"/>
        </w:rPr>
        <w:t>:</w:t>
      </w:r>
    </w:p>
    <w:p w:rsidR="00CB1612" w:rsidRPr="006B4D50" w:rsidRDefault="00CB1612" w:rsidP="00CB1612">
      <w:pPr>
        <w:pStyle w:val="a6"/>
        <w:widowControl/>
        <w:tabs>
          <w:tab w:val="center" w:pos="4678"/>
          <w:tab w:val="right" w:pos="9639"/>
        </w:tabs>
        <w:autoSpaceDE/>
        <w:autoSpaceDN/>
        <w:spacing w:line="360" w:lineRule="auto"/>
        <w:ind w:left="0"/>
        <w:jc w:val="both"/>
        <w:rPr>
          <w:sz w:val="28"/>
          <w:szCs w:val="24"/>
          <w:lang w:val="ru-RU" w:eastAsia="ru-RU"/>
        </w:rPr>
      </w:pPr>
      <w:r w:rsidRPr="006B4D50">
        <w:rPr>
          <w:sz w:val="28"/>
          <w:szCs w:val="24"/>
          <w:lang w:val="ru-RU" w:eastAsia="ru-RU"/>
        </w:rPr>
        <w:tab/>
      </w:r>
      <m:oMath>
        <m:r>
          <w:rPr>
            <w:rFonts w:ascii="Cambria Math" w:hAnsi="Cambria Math"/>
            <w:sz w:val="28"/>
            <w:szCs w:val="24"/>
            <w:lang w:val="ru-RU" w:eastAsia="ru-RU"/>
          </w:rPr>
          <m:t>RC=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2</m:t>
            </m:r>
            <m:r>
              <w:rPr>
                <w:rFonts w:ascii="Cambria Math" w:hAnsi="Cambria Math"/>
                <w:sz w:val="28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c</m:t>
                </m:r>
              </m:sub>
            </m:sSub>
          </m:den>
        </m:f>
      </m:oMath>
      <w:r w:rsidRPr="006B4D50">
        <w:rPr>
          <w:sz w:val="28"/>
          <w:szCs w:val="24"/>
          <w:lang w:val="ru-RU" w:eastAsia="ru-RU"/>
        </w:rPr>
        <w:tab/>
        <w:t>(2)</w:t>
      </w:r>
    </w:p>
    <w:p w:rsidR="002E79FE" w:rsidRPr="00DD1CF5" w:rsidRDefault="002B69EF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2B69EF">
        <w:rPr>
          <w:sz w:val="28"/>
          <w:szCs w:val="24"/>
          <w:lang w:val="ru-RU" w:eastAsia="ru-RU"/>
        </w:rPr>
        <w:t xml:space="preserve">В цифровой обработке сигналов применяется разностное уравнение первого порядка:  </w:t>
      </w:r>
    </w:p>
    <w:p w:rsidR="002B69EF" w:rsidRPr="006B4D50" w:rsidRDefault="00996395" w:rsidP="00996395">
      <w:pPr>
        <w:pStyle w:val="NIR"/>
        <w:tabs>
          <w:tab w:val="center" w:pos="4678"/>
          <w:tab w:val="right" w:pos="9639"/>
        </w:tabs>
      </w:pPr>
      <w:r w:rsidRPr="00CB161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α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1612">
        <w:tab/>
        <w:t>(</w:t>
      </w:r>
      <w:r w:rsidR="00CB1612" w:rsidRPr="006B4D50">
        <w:t>3</w:t>
      </w:r>
      <w:r w:rsidRPr="006B4D50">
        <w:t>)</w:t>
      </w:r>
    </w:p>
    <w:p w:rsidR="002E79FE" w:rsidRPr="00643AB9" w:rsidRDefault="00104A27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t>где</w:t>
      </w:r>
      <w:r w:rsidRPr="00643AB9">
        <w:rPr>
          <w:sz w:val="28"/>
          <w:szCs w:val="24"/>
          <w:lang w:val="ru-RU" w:eastAsia="ru-RU"/>
        </w:rPr>
        <w:t>:</w:t>
      </w:r>
    </w:p>
    <w:p w:rsidR="0079549B" w:rsidRDefault="00970CD2" w:rsidP="0079549B">
      <w:pPr>
        <w:pStyle w:val="a6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–</w:t>
      </w:r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входной сигнал в дискретном случае.</w:t>
      </w:r>
    </w:p>
    <w:p w:rsidR="0079549B" w:rsidRPr="0079549B" w:rsidRDefault="00970CD2" w:rsidP="0079549B">
      <w:pPr>
        <w:pStyle w:val="a6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– выходной сигнал в дискретном случае.</w:t>
      </w:r>
    </w:p>
    <w:p w:rsidR="00104A27" w:rsidRPr="00104A27" w:rsidRDefault="00104A27" w:rsidP="00104A27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r>
          <w:rPr>
            <w:rFonts w:ascii="Cambria Math" w:hAnsi="Cambria Math"/>
            <w:sz w:val="28"/>
            <w:szCs w:val="24"/>
            <w:lang w:val="ru-RU" w:eastAsia="ru-RU"/>
          </w:rPr>
          <m:t>α</m:t>
        </m:r>
      </m:oMath>
      <w:r w:rsidRPr="00104A27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</w:t>
      </w:r>
      <w:r w:rsidRPr="00104A27">
        <w:rPr>
          <w:sz w:val="28"/>
          <w:szCs w:val="24"/>
          <w:lang w:val="ru-RU" w:eastAsia="ru-RU"/>
        </w:rPr>
        <w:t xml:space="preserve"> коэффициент фильтрации, вычисляемый по формуле:</w:t>
      </w:r>
    </w:p>
    <w:p w:rsidR="009F4886" w:rsidRPr="006B4D50" w:rsidRDefault="003A182B" w:rsidP="003A182B">
      <w:pPr>
        <w:widowControl/>
        <w:tabs>
          <w:tab w:val="center" w:pos="4678"/>
          <w:tab w:val="right" w:pos="9639"/>
        </w:tabs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6B4D50">
        <w:rPr>
          <w:sz w:val="28"/>
          <w:szCs w:val="24"/>
          <w:lang w:val="ru-RU" w:eastAsia="ru-RU"/>
        </w:rPr>
        <w:tab/>
      </w:r>
      <m:oMath>
        <m:r>
          <w:rPr>
            <w:rFonts w:ascii="Cambria Math" w:hAnsi="Cambria Math"/>
            <w:sz w:val="28"/>
            <w:szCs w:val="24"/>
            <w:lang w:val="en-US" w:eastAsia="ru-RU"/>
          </w:rPr>
          <m:t>α</m:t>
        </m:r>
        <m:r>
          <w:rPr>
            <w:rFonts w:ascii="Cambria Math" w:hAnsi="Cambria Math"/>
            <w:sz w:val="28"/>
            <w:szCs w:val="24"/>
            <w:lang w:val="ru-RU"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ru-RU" w:eastAsia="ru-RU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RC</m:t>
            </m:r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ru-RU" w:eastAsia="ru-RU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T</m:t>
                </m:r>
              </m:sub>
            </m:sSub>
          </m:den>
        </m:f>
      </m:oMath>
      <w:r w:rsidRPr="006B4D50">
        <w:rPr>
          <w:sz w:val="28"/>
          <w:szCs w:val="24"/>
          <w:lang w:val="ru-RU" w:eastAsia="ru-RU"/>
        </w:rPr>
        <w:tab/>
        <w:t>(</w:t>
      </w:r>
      <w:r w:rsidR="00CB1612" w:rsidRPr="006B4D50">
        <w:rPr>
          <w:sz w:val="28"/>
          <w:szCs w:val="24"/>
          <w:lang w:val="ru-RU" w:eastAsia="ru-RU"/>
        </w:rPr>
        <w:t>4</w:t>
      </w:r>
      <w:r w:rsidRPr="006B4D50">
        <w:rPr>
          <w:sz w:val="28"/>
          <w:szCs w:val="24"/>
          <w:lang w:val="ru-RU" w:eastAsia="ru-RU"/>
        </w:rPr>
        <w:t>)</w:t>
      </w:r>
    </w:p>
    <w:p w:rsidR="0079549B" w:rsidRPr="009F4886" w:rsidRDefault="009F4886" w:rsidP="009F4886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  <w:lang w:val="ru-RU"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 w:eastAsia="ru-RU"/>
                  </w:rPr>
                  <m:t>s</m:t>
                </m:r>
              </m:sub>
            </m:sSub>
          </m:den>
        </m:f>
      </m:oMath>
      <w:r w:rsidR="00996395" w:rsidRPr="00996395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</w:t>
      </w:r>
      <w:r w:rsidRPr="009F4886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 xml:space="preserve">шаг дискретизации,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s</m:t>
            </m:r>
          </m:sub>
        </m:sSub>
      </m:oMath>
      <w:r w:rsidRPr="009F4886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 частота дискретизации.</w:t>
      </w:r>
    </w:p>
    <w:p w:rsidR="002E79FE" w:rsidRPr="00104A27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 xml:space="preserve">Этот фильтр выполняет экспоненциальное сглаживание входного сигнала и используется, например, для подавления высокочастотного шума в голосовых приложениях и музыкальных редакторах. 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Высокочастотный фильтр (ВЧ-фильтр) выпо</w:t>
      </w:r>
      <w:r w:rsidR="00327CFB">
        <w:rPr>
          <w:sz w:val="28"/>
          <w:szCs w:val="24"/>
          <w:lang w:val="ru-RU" w:eastAsia="ru-RU"/>
        </w:rPr>
        <w:t>лняет противоположную задачу –</w:t>
      </w:r>
      <w:r w:rsidRPr="000119B3">
        <w:rPr>
          <w:sz w:val="28"/>
          <w:szCs w:val="24"/>
          <w:lang w:val="ru-RU" w:eastAsia="ru-RU"/>
        </w:rPr>
        <w:t xml:space="preserve"> подавляет низкие частоты и пропускает высокие. Он используется для удаления низкочастотного гула, подавления вибраций и выделения высокочас</w:t>
      </w:r>
      <w:r>
        <w:rPr>
          <w:sz w:val="28"/>
          <w:szCs w:val="24"/>
          <w:lang w:val="ru-RU" w:eastAsia="ru-RU"/>
        </w:rPr>
        <w:t xml:space="preserve">тотных деталей в аудиосигнале.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Один из простейших реализуемых ВЧ-фильтров имеет дифф</w:t>
      </w:r>
      <w:r>
        <w:rPr>
          <w:sz w:val="28"/>
          <w:szCs w:val="24"/>
          <w:lang w:val="ru-RU" w:eastAsia="ru-RU"/>
        </w:rPr>
        <w:t xml:space="preserve">еренциальное уравнение: </w:t>
      </w:r>
    </w:p>
    <w:p w:rsidR="000119B3" w:rsidRPr="006B4D50" w:rsidRDefault="003A182B" w:rsidP="003A182B">
      <w:pPr>
        <w:pStyle w:val="NIR"/>
        <w:tabs>
          <w:tab w:val="center" w:pos="4678"/>
          <w:tab w:val="right" w:pos="9639"/>
        </w:tabs>
      </w:pPr>
      <w:r w:rsidRPr="006B4D50">
        <w:rPr>
          <w:iCs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6B4D50">
        <w:tab/>
        <w:t>(</w:t>
      </w:r>
      <w:r w:rsidR="00CB1612" w:rsidRPr="006B4D50">
        <w:t>5</w:t>
      </w:r>
      <w:r w:rsidRPr="006B4D50">
        <w:t>)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В отличие от НЧ-фильтра, этот фильтр подавляет низки</w:t>
      </w:r>
      <w:r>
        <w:rPr>
          <w:sz w:val="28"/>
          <w:szCs w:val="24"/>
          <w:lang w:val="ru-RU" w:eastAsia="ru-RU"/>
        </w:rPr>
        <w:t xml:space="preserve">е частоты и усиливает высокие.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 xml:space="preserve">В цифровом виде высокочастотный фильтр можно описать разностным уравнением:  </w:t>
      </w:r>
    </w:p>
    <w:p w:rsidR="000119B3" w:rsidRPr="006B4D50" w:rsidRDefault="003A182B" w:rsidP="003A182B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Pr="006B4D50">
        <w:tab/>
        <w:t>(</w:t>
      </w:r>
      <w:r w:rsidR="00CB1612" w:rsidRPr="006B4D50">
        <w:t>6</w:t>
      </w:r>
      <w:r w:rsidRPr="006B4D50">
        <w:t>)</w:t>
      </w:r>
    </w:p>
    <w:p w:rsidR="00327CFB" w:rsidRPr="00DD1CF5" w:rsidRDefault="00327CFB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t xml:space="preserve">где </w:t>
      </w:r>
      <m:oMath>
        <m:r>
          <w:rPr>
            <w:rFonts w:ascii="Cambria Math" w:hAnsi="Cambria Math"/>
            <w:sz w:val="28"/>
            <w:szCs w:val="24"/>
            <w:lang w:val="en-US" w:eastAsia="ru-RU"/>
          </w:rPr>
          <m:t>α</m:t>
        </m:r>
      </m:oMath>
      <w:r>
        <w:rPr>
          <w:sz w:val="28"/>
          <w:szCs w:val="24"/>
          <w:lang w:val="ru-RU" w:eastAsia="ru-RU"/>
        </w:rPr>
        <w:t xml:space="preserve"> в свою очередь вычисляется по следующей формуле</w:t>
      </w:r>
      <w:r w:rsidRPr="00327CFB">
        <w:rPr>
          <w:sz w:val="28"/>
          <w:szCs w:val="24"/>
          <w:lang w:val="ru-RU" w:eastAsia="ru-RU"/>
        </w:rPr>
        <w:t>:</w:t>
      </w:r>
    </w:p>
    <w:p w:rsidR="00327CFB" w:rsidRPr="006B4D50" w:rsidRDefault="003A182B" w:rsidP="003A182B">
      <w:pPr>
        <w:pStyle w:val="NIR"/>
        <w:tabs>
          <w:tab w:val="center" w:pos="4678"/>
          <w:tab w:val="right" w:pos="9639"/>
        </w:tabs>
      </w:pPr>
      <w:r w:rsidRPr="006B4D50">
        <w:rPr>
          <w:iCs/>
        </w:rPr>
        <w:tab/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RC</m:t>
            </m:r>
          </m:num>
          <m:den>
            <m:r>
              <w:rPr>
                <w:rFonts w:ascii="Cambria Math" w:hAnsi="Cambria Math"/>
              </w:rPr>
              <m:t>RC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Pr="006B4D50">
        <w:tab/>
        <w:t>(</w:t>
      </w:r>
      <w:r w:rsidR="00CB1612" w:rsidRPr="006B4D50">
        <w:t>7</w:t>
      </w:r>
      <w:r w:rsidRPr="006B4D50">
        <w:t>)</w:t>
      </w:r>
    </w:p>
    <w:p w:rsidR="000119B3" w:rsidRPr="00DD1CF5" w:rsidRDefault="00327CFB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>Этот фильтр удаляет медленно изменяющиеся компоненты сигнала, такие как низкочастотные шум</w:t>
      </w:r>
      <w:r>
        <w:rPr>
          <w:sz w:val="28"/>
          <w:szCs w:val="24"/>
          <w:lang w:val="ru-RU" w:eastAsia="ru-RU"/>
        </w:rPr>
        <w:t>ы, оставляя быстрые колебания.</w:t>
      </w:r>
    </w:p>
    <w:p w:rsidR="00327CFB" w:rsidRPr="00A66812" w:rsidRDefault="00327CFB" w:rsidP="00327CF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 xml:space="preserve">В мобильных приложениях сочетание этих фильтров помогает адаптировать аудиосигналы под различные условия. Например, в </w:t>
      </w:r>
      <w:r w:rsidRPr="00327CFB">
        <w:rPr>
          <w:sz w:val="28"/>
          <w:szCs w:val="24"/>
          <w:lang w:val="en-US" w:eastAsia="ru-RU"/>
        </w:rPr>
        <w:t>VoIP</w:t>
      </w:r>
      <w:r w:rsidRPr="00327CFB">
        <w:rPr>
          <w:sz w:val="28"/>
          <w:szCs w:val="24"/>
          <w:lang w:val="ru-RU" w:eastAsia="ru-RU"/>
        </w:rPr>
        <w:t xml:space="preserve">-связи </w:t>
      </w:r>
      <w:r w:rsidRPr="00327CFB">
        <w:rPr>
          <w:sz w:val="28"/>
          <w:szCs w:val="24"/>
          <w:lang w:val="en-US" w:eastAsia="ru-RU"/>
        </w:rPr>
        <w:t>HPF</w:t>
      </w:r>
      <w:r w:rsidRPr="00327CFB">
        <w:rPr>
          <w:sz w:val="28"/>
          <w:szCs w:val="24"/>
          <w:lang w:val="ru-RU" w:eastAsia="ru-RU"/>
        </w:rPr>
        <w:t xml:space="preserve"> устраняет низкочастотный фоновый шум, а </w:t>
      </w:r>
      <w:r w:rsidRPr="00327CFB">
        <w:rPr>
          <w:sz w:val="28"/>
          <w:szCs w:val="24"/>
          <w:lang w:val="en-US" w:eastAsia="ru-RU"/>
        </w:rPr>
        <w:t>LPF</w:t>
      </w:r>
      <w:r w:rsidRPr="00327CFB">
        <w:rPr>
          <w:sz w:val="28"/>
          <w:szCs w:val="24"/>
          <w:lang w:val="ru-RU" w:eastAsia="ru-RU"/>
        </w:rPr>
        <w:t xml:space="preserve"> сглаживает резкие артефакты. В музыкальных редакторах </w:t>
      </w:r>
      <w:r w:rsidRPr="00327CFB">
        <w:rPr>
          <w:sz w:val="28"/>
          <w:szCs w:val="24"/>
          <w:lang w:val="en-US" w:eastAsia="ru-RU"/>
        </w:rPr>
        <w:t>LPF</w:t>
      </w:r>
      <w:r w:rsidRPr="00327CFB">
        <w:rPr>
          <w:sz w:val="28"/>
          <w:szCs w:val="24"/>
          <w:lang w:val="ru-RU" w:eastAsia="ru-RU"/>
        </w:rPr>
        <w:t xml:space="preserve"> усиливает басы, а </w:t>
      </w:r>
      <w:r w:rsidRPr="00327CFB">
        <w:rPr>
          <w:sz w:val="28"/>
          <w:szCs w:val="24"/>
          <w:lang w:val="en-US" w:eastAsia="ru-RU"/>
        </w:rPr>
        <w:t>HPF</w:t>
      </w:r>
      <w:r w:rsidRPr="00327CFB">
        <w:rPr>
          <w:sz w:val="28"/>
          <w:szCs w:val="24"/>
          <w:lang w:val="ru-RU" w:eastAsia="ru-RU"/>
        </w:rPr>
        <w:t xml:space="preserve"> повышает ч</w:t>
      </w:r>
      <w:r>
        <w:rPr>
          <w:sz w:val="28"/>
          <w:szCs w:val="24"/>
          <w:lang w:val="ru-RU" w:eastAsia="ru-RU"/>
        </w:rPr>
        <w:t xml:space="preserve">еткость звучания инструментов. </w:t>
      </w:r>
    </w:p>
    <w:p w:rsidR="00DD1CF5" w:rsidRPr="00F8261C" w:rsidRDefault="00327CFB" w:rsidP="00DD1CF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>НЧ и ВЧ фильтры являются важнейшими инструментами цифровой обработки сигналов и находят широкое применение в мобильных технологиях.</w:t>
      </w:r>
    </w:p>
    <w:p w:rsidR="00DD1CF5" w:rsidRDefault="000924B3" w:rsidP="00DD1CF5">
      <w:pPr>
        <w:pStyle w:val="2NIR"/>
        <w:numPr>
          <w:ilvl w:val="1"/>
          <w:numId w:val="3"/>
        </w:numPr>
      </w:pPr>
      <w:bookmarkStart w:id="10" w:name="_Toc189976828"/>
      <w:r>
        <w:lastRenderedPageBreak/>
        <w:t>П</w:t>
      </w:r>
      <w:r w:rsidR="00160AD0">
        <w:t>олосовой</w:t>
      </w:r>
      <w:r>
        <w:t xml:space="preserve"> фильтр</w:t>
      </w:r>
      <w:bookmarkEnd w:id="10"/>
    </w:p>
    <w:p w:rsidR="00643AB9" w:rsidRDefault="00643AB9" w:rsidP="00643AB9">
      <w:pPr>
        <w:pStyle w:val="NIR"/>
      </w:pPr>
      <w:r w:rsidRPr="00643AB9">
        <w:t xml:space="preserve">Полосовой </w:t>
      </w:r>
      <w:r w:rsidR="00160AD0">
        <w:t>фильтр (Band-Pass Filter, BPF) –</w:t>
      </w:r>
      <w:r w:rsidRPr="00643AB9">
        <w:t xml:space="preserve"> это разновидность частотного фильтра, предназначенного для пропускания сигналов в определенном диапазоне частот и ослабления всех остальных. Такой фильтр сочетает в себе свойства низкочастотного (Low-Pass Filter, LPF) и высокочастотного (High-Pass Filter, HPF) фильтров, работая по принципу удаления частот, расположенных ниже нижней границы полосы пропускания и выше ее верхней границы. Полосовой фильтр можно реализовать как в аналоговом, так и в цифровом виде, что делает его важным инструментом в обработке сигналов, в том числе в мобильных приложениях для работы с а</w:t>
      </w:r>
      <w:r w:rsidR="00160AD0">
        <w:t xml:space="preserve">удиосигналами. </w:t>
      </w:r>
    </w:p>
    <w:p w:rsidR="00160AD0" w:rsidRDefault="00E93059" w:rsidP="00643AB9">
      <w:pPr>
        <w:pStyle w:val="NIR"/>
      </w:pPr>
      <w:r>
        <w:t>Формула</w:t>
      </w:r>
      <w:r w:rsidRPr="00E93059">
        <w:t xml:space="preserve"> для полосового фильтра в </w:t>
      </w:r>
      <w:r>
        <w:t>дискретном представлении</w:t>
      </w:r>
      <w:r w:rsidRPr="00E93059">
        <w:t xml:space="preserve"> выглядит следующим образом:  </w:t>
      </w:r>
    </w:p>
    <w:p w:rsidR="00E93059" w:rsidRPr="006B4D50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HP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4D50">
        <w:tab/>
        <w:t>(8)</w:t>
      </w:r>
    </w:p>
    <w:p w:rsidR="00E93059" w:rsidRDefault="00E93059" w:rsidP="00E93059">
      <w:pPr>
        <w:pStyle w:val="NIR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E93059">
        <w:t xml:space="preserve"> </w:t>
      </w:r>
      <w:r>
        <w:t>–</w:t>
      </w:r>
      <w:r w:rsidRPr="00E93059">
        <w:t xml:space="preserve"> </w:t>
      </w:r>
      <w:r>
        <w:t>выходной сигнал низкочастотного фильтра</w:t>
      </w:r>
      <w:r w:rsidRPr="00E93059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 – выходной сигнал высокочастотного фильтра.</w:t>
      </w:r>
    </w:p>
    <w:p w:rsidR="00E93059" w:rsidRPr="00E93059" w:rsidRDefault="00E93059" w:rsidP="00E93059">
      <w:pPr>
        <w:pStyle w:val="NIR"/>
      </w:pPr>
      <w:r w:rsidRPr="00E93059">
        <w:t>Этот метод фильтрации эффективен для выделения определенных частотных диапазонов в аудиосигналах, например, для обработки речи или музыкальных инструментов. В мобильных приложениях такие фильтры применяются для шумоподавления, улучшения разборчивости речи и обработки звуковых эффектов. Выбор частотных границ полосового фильтра зависит от конкретных задач, например, в радиосистемах полосовой фильтр может использоваться для выделения сигнала определе</w:t>
      </w:r>
      <w:r>
        <w:t>нной частоты, а в аудиотехнике –</w:t>
      </w:r>
      <w:r w:rsidRPr="00E93059">
        <w:t xml:space="preserve"> для подавления нежелательных шумов.</w:t>
      </w:r>
    </w:p>
    <w:p w:rsidR="00725974" w:rsidRDefault="000924B3" w:rsidP="00725974">
      <w:pPr>
        <w:pStyle w:val="2NIR"/>
        <w:numPr>
          <w:ilvl w:val="1"/>
          <w:numId w:val="3"/>
        </w:numPr>
      </w:pPr>
      <w:bookmarkStart w:id="11" w:name="_Toc189976829"/>
      <w:r>
        <w:t>Метод</w:t>
      </w:r>
      <w:r w:rsidR="00DD1CF5">
        <w:t xml:space="preserve"> </w:t>
      </w:r>
      <w:r>
        <w:t>Калмана</w:t>
      </w:r>
      <w:bookmarkEnd w:id="11"/>
    </w:p>
    <w:p w:rsidR="00725974" w:rsidRDefault="001F28B4" w:rsidP="00725974">
      <w:pPr>
        <w:pStyle w:val="NIR"/>
      </w:pPr>
      <w:r>
        <w:t>Фильтр Калмана –</w:t>
      </w:r>
      <w:r w:rsidR="00725974" w:rsidRPr="00725974">
        <w:t xml:space="preserve"> это рекурсивный алгоритм оценки состояния системы, подверженной случайным шумам. Он позволяет предсказывать и корректировать значения наблюдаемых параметров, минимизируя влияние шума и неопределенности. Метод находит широкое применение в обработке аудиосигналов, особенно при подавлении шума и улучшении качества звука, </w:t>
      </w:r>
      <w:r w:rsidR="00725974" w:rsidRPr="00725974">
        <w:lastRenderedPageBreak/>
        <w:t xml:space="preserve">так как позволяет динамически адаптироваться к изменяющимся характеристикам сигнала.  </w:t>
      </w:r>
    </w:p>
    <w:p w:rsidR="0094329C" w:rsidRPr="003A2FF8" w:rsidRDefault="0094329C" w:rsidP="00725974">
      <w:pPr>
        <w:pStyle w:val="NIR"/>
      </w:pPr>
      <w:r w:rsidRPr="0094329C">
        <w:t>Математическая основа фильтра Калмана базируется на линейной модели системы, которая описывает эволюц</w:t>
      </w:r>
      <w:r>
        <w:t xml:space="preserve">ию состояния во времени.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</w:t>
      </w:r>
      <w:r w:rsidRPr="0094329C">
        <w:t xml:space="preserve"> вектор состояния </w:t>
      </w:r>
      <w:r>
        <w:t xml:space="preserve">системы в момент времени </w:t>
      </w:r>
      <m:oMath>
        <m:r>
          <w:rPr>
            <w:rFonts w:ascii="Cambria Math" w:hAnsi="Cambria Math"/>
          </w:rPr>
          <m:t>k</m:t>
        </m:r>
      </m:oMath>
      <w:r w:rsidRPr="0094329C">
        <w:t>, тогда динамика с</w:t>
      </w:r>
      <w:r w:rsidR="00F8261C">
        <w:t>истемы описывается уравнением:</w:t>
      </w:r>
    </w:p>
    <w:p w:rsidR="0094329C" w:rsidRPr="006B4D50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B4D50">
        <w:tab/>
        <w:t>(9)</w:t>
      </w:r>
    </w:p>
    <w:p w:rsidR="00F8261C" w:rsidRPr="00F8261C" w:rsidRDefault="0094329C" w:rsidP="0094329C">
      <w:pPr>
        <w:pStyle w:val="NIR"/>
      </w:pPr>
      <w:r>
        <w:t>где</w:t>
      </w:r>
      <w:r w:rsidRPr="0094329C">
        <w:t>:</w:t>
      </w:r>
    </w:p>
    <w:p w:rsidR="00F8261C" w:rsidRPr="00F8261C" w:rsidRDefault="0094329C" w:rsidP="00F8261C">
      <w:pPr>
        <w:pStyle w:val="NIR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</m:oMath>
      <w:r w:rsidR="001F28B4">
        <w:t xml:space="preserve"> –</w:t>
      </w:r>
      <w:r w:rsidR="001F28B4" w:rsidRPr="001F28B4">
        <w:t xml:space="preserve"> </w:t>
      </w:r>
      <w:r>
        <w:t xml:space="preserve">матрица перехода состояния, описывающая </w:t>
      </w:r>
      <w:r w:rsidR="00F8261C">
        <w:t>изменение состояния во времени</w:t>
      </w:r>
      <w:r w:rsidR="00F8261C" w:rsidRPr="00F8261C">
        <w:t>.</w:t>
      </w:r>
    </w:p>
    <w:p w:rsidR="0010387D" w:rsidRPr="0010387D" w:rsidRDefault="0094329C" w:rsidP="00F8261C">
      <w:pPr>
        <w:pStyle w:val="NIR"/>
        <w:numPr>
          <w:ilvl w:val="0"/>
          <w:numId w:val="7"/>
        </w:numPr>
      </w:pPr>
      <m:oMath>
        <m:r>
          <w:rPr>
            <w:rFonts w:ascii="Cambria Math" w:hAnsi="Cambria Math"/>
          </w:rPr>
          <m:t>B</m:t>
        </m:r>
      </m:oMath>
      <w:r w:rsidRPr="0094329C">
        <w:t xml:space="preserve"> </w:t>
      </w:r>
      <w:r w:rsidR="0010387D">
        <w:t>– матрица управления</w:t>
      </w:r>
      <w:r w:rsidR="0010387D" w:rsidRPr="0010387D">
        <w:t>.</w:t>
      </w:r>
    </w:p>
    <w:p w:rsidR="00F8261C" w:rsidRPr="00F8261C" w:rsidRDefault="00970CD2" w:rsidP="00F8261C">
      <w:pPr>
        <w:pStyle w:val="NIR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29C">
        <w:t xml:space="preserve"> </w:t>
      </w:r>
      <w:r w:rsidR="0010387D">
        <w:t>–</w:t>
      </w:r>
      <w:r w:rsidR="00F8261C">
        <w:t xml:space="preserve"> управляющий вход</w:t>
      </w:r>
      <w:r w:rsidR="0010387D" w:rsidRPr="0010387D">
        <w:t>.</w:t>
      </w:r>
    </w:p>
    <w:p w:rsidR="0094329C" w:rsidRPr="00F8261C" w:rsidRDefault="00970CD2" w:rsidP="0094329C">
      <w:pPr>
        <w:pStyle w:val="NIR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8261C">
        <w:t xml:space="preserve"> –</w:t>
      </w:r>
      <w:r w:rsidR="0094329C">
        <w:t xml:space="preserve"> шум процесса, который считается случайным гауссовым шумом с нулевым средним и ковариационной матрицей </w:t>
      </w:r>
      <m:oMath>
        <m:r>
          <w:rPr>
            <w:rFonts w:ascii="Cambria Math" w:hAnsi="Cambria Math"/>
            <w:lang w:val="en-US"/>
          </w:rPr>
          <m:t>Q</m:t>
        </m:r>
      </m:oMath>
      <w:r w:rsidR="00F8261C">
        <w:t>:</w:t>
      </w:r>
    </w:p>
    <w:p w:rsidR="0094329C" w:rsidRPr="003A182B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93C9E">
        <w:tab/>
        <w:t>(10)</w:t>
      </w:r>
    </w:p>
    <w:p w:rsidR="00F8261C" w:rsidRPr="003A2FF8" w:rsidRDefault="0094329C" w:rsidP="0094329C">
      <w:pPr>
        <w:pStyle w:val="NIR"/>
      </w:pPr>
      <w:r>
        <w:t>Система производит измерения, которые связаны с истинным состоянием следующим уравнением:</w:t>
      </w:r>
    </w:p>
    <w:p w:rsidR="00F8261C" w:rsidRPr="007C5E89" w:rsidRDefault="00C93C9E" w:rsidP="00C93C9E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93C9E">
        <w:tab/>
        <w:t>(11</w:t>
      </w:r>
      <w:r w:rsidRPr="007C5E89">
        <w:t>)</w:t>
      </w:r>
    </w:p>
    <w:p w:rsidR="00CA474A" w:rsidRPr="006B4D50" w:rsidRDefault="00CA474A" w:rsidP="0094329C">
      <w:pPr>
        <w:pStyle w:val="NIR"/>
      </w:pPr>
      <w:r>
        <w:t>где</w:t>
      </w:r>
      <w:r w:rsidRPr="006B4D50">
        <w:t>:</w:t>
      </w:r>
    </w:p>
    <w:p w:rsidR="00CA474A" w:rsidRPr="00CA474A" w:rsidRDefault="00970CD2" w:rsidP="0094329C">
      <w:pPr>
        <w:pStyle w:val="NIR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A474A">
        <w:t xml:space="preserve"> – наблюдаемый вектор измерений</w:t>
      </w:r>
      <w:r w:rsidR="00CA474A" w:rsidRPr="00CA474A">
        <w:t>.</w:t>
      </w:r>
    </w:p>
    <w:p w:rsidR="00CA474A" w:rsidRPr="00CA474A" w:rsidRDefault="0010387D" w:rsidP="0094329C">
      <w:pPr>
        <w:pStyle w:val="NIR"/>
        <w:numPr>
          <w:ilvl w:val="0"/>
          <w:numId w:val="9"/>
        </w:numPr>
      </w:pPr>
      <m:oMath>
        <m:r>
          <w:rPr>
            <w:rFonts w:ascii="Cambria Math" w:hAnsi="Cambria Math"/>
          </w:rPr>
          <m:t>H</m:t>
        </m:r>
      </m:oMath>
      <w:r>
        <w:t xml:space="preserve"> –</w:t>
      </w:r>
      <w:r w:rsidR="0094329C">
        <w:t xml:space="preserve"> матрица наблюдений, связывающая состояние системы с изме</w:t>
      </w:r>
      <w:r w:rsidR="00CA474A">
        <w:t>ряемыми параметрами</w:t>
      </w:r>
      <w:r w:rsidR="00CA474A" w:rsidRPr="00CA474A">
        <w:t>.</w:t>
      </w:r>
    </w:p>
    <w:p w:rsidR="00E37FCB" w:rsidRPr="00CA474A" w:rsidRDefault="00970CD2" w:rsidP="0094329C">
      <w:pPr>
        <w:pStyle w:val="NIR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0387D">
        <w:t xml:space="preserve"> –</w:t>
      </w:r>
      <w:r w:rsidR="0010387D" w:rsidRPr="0010387D">
        <w:t xml:space="preserve"> </w:t>
      </w:r>
      <w:r w:rsidR="0094329C">
        <w:t>шум измерений, также предполагаемый гауссовым с нулевым средним и</w:t>
      </w:r>
      <w:r w:rsidR="0010387D">
        <w:t xml:space="preserve"> ковариационной матрицей</w:t>
      </w:r>
      <w:r w:rsidR="0010387D" w:rsidRPr="0010387D">
        <w:t xml:space="preserve"> </w:t>
      </w:r>
      <m:oMath>
        <m:r>
          <w:rPr>
            <w:rFonts w:ascii="Cambria Math" w:hAnsi="Cambria Math"/>
          </w:rPr>
          <m:t>R</m:t>
        </m:r>
      </m:oMath>
      <w:r w:rsidR="0094329C">
        <w:t>:</w:t>
      </w:r>
    </w:p>
    <w:p w:rsidR="00E37FCB" w:rsidRPr="003A182B" w:rsidRDefault="007C5E89" w:rsidP="007C5E89">
      <w:pPr>
        <w:pStyle w:val="NIR"/>
        <w:tabs>
          <w:tab w:val="center" w:pos="4678"/>
          <w:tab w:val="right" w:pos="9639"/>
        </w:tabs>
      </w:pPr>
      <w:r w:rsidRPr="00CA474A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A474A">
        <w:tab/>
        <w:t xml:space="preserve">(12) </w:t>
      </w:r>
    </w:p>
    <w:p w:rsidR="0094329C" w:rsidRPr="003A2FF8" w:rsidRDefault="0094329C" w:rsidP="0094329C">
      <w:pPr>
        <w:pStyle w:val="NIR"/>
      </w:pPr>
      <w:r>
        <w:t xml:space="preserve">Фильтр Калмана выполняет два ключевых шага: предсказание и обновление. На этапе предсказания рассчитывается априорная оценка состояния и его ковариации:  </w:t>
      </w:r>
    </w:p>
    <w:p w:rsidR="0094329C" w:rsidRPr="006B4D50" w:rsidRDefault="00CA474A" w:rsidP="007C5E89">
      <w:pPr>
        <w:pStyle w:val="NIR"/>
        <w:tabs>
          <w:tab w:val="center" w:pos="4678"/>
          <w:tab w:val="right" w:pos="9639"/>
        </w:tabs>
      </w:pPr>
      <w:r w:rsidRPr="006B4D50">
        <w:tab/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6B4D50">
        <w:tab/>
        <w:t>(13)</w:t>
      </w:r>
    </w:p>
    <w:p w:rsidR="001B0787" w:rsidRPr="006B4D50" w:rsidRDefault="00CA474A" w:rsidP="007C5E89">
      <w:pPr>
        <w:pStyle w:val="NIR"/>
        <w:tabs>
          <w:tab w:val="center" w:pos="4678"/>
          <w:tab w:val="right" w:pos="9639"/>
        </w:tabs>
      </w:pPr>
      <w:r w:rsidRPr="006B4D50">
        <w:lastRenderedPageBreak/>
        <w:tab/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Q</m:t>
        </m:r>
      </m:oMath>
      <w:r w:rsidRPr="006B4D50">
        <w:rPr>
          <w:iCs/>
        </w:rPr>
        <w:tab/>
        <w:t>(14)</w:t>
      </w:r>
    </w:p>
    <w:p w:rsidR="0094329C" w:rsidRPr="001B0787" w:rsidRDefault="0094329C" w:rsidP="0094329C">
      <w:pPr>
        <w:pStyle w:val="NIR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</w:t>
      </w:r>
      <w:r w:rsidR="001B0787">
        <w:t xml:space="preserve">– это </w:t>
      </w:r>
      <w:r>
        <w:t xml:space="preserve">предсказанное состояние, 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</w:t>
      </w:r>
      <w:r w:rsidR="001B0787">
        <w:t>–</w:t>
      </w:r>
      <w:r>
        <w:t xml:space="preserve"> ковариационна</w:t>
      </w:r>
      <w:r w:rsidR="001B0787">
        <w:t xml:space="preserve">я матрица ошибки предсказания. </w:t>
      </w:r>
    </w:p>
    <w:p w:rsidR="0094329C" w:rsidRDefault="0094329C" w:rsidP="0094329C">
      <w:pPr>
        <w:pStyle w:val="NIR"/>
      </w:pPr>
      <w:r>
        <w:t>После полу</w:t>
      </w:r>
      <w:r w:rsidR="00E37FCB">
        <w:t xml:space="preserve">чения нового измерения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производится корректировка состояния. Для этого вычисляется матрица Калмана, определяющая, насколько следует доверять измерениям по сравнению с модельным предсказанием:  </w:t>
      </w:r>
    </w:p>
    <w:p w:rsidR="0094329C" w:rsidRPr="00D650F2" w:rsidRDefault="00D650F2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>
        <w:tab/>
        <w:t>(15)</w:t>
      </w:r>
    </w:p>
    <w:p w:rsidR="0094329C" w:rsidRPr="00D650F2" w:rsidRDefault="0094329C" w:rsidP="0094329C">
      <w:pPr>
        <w:pStyle w:val="NIR"/>
      </w:pPr>
      <w:r>
        <w:t>Затем</w:t>
      </w:r>
      <w:r w:rsidR="00F34D04">
        <w:t xml:space="preserve"> обновляется оценка состояния:</w:t>
      </w:r>
    </w:p>
    <w:p w:rsidR="0094329C" w:rsidRPr="00D650F2" w:rsidRDefault="00D650F2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H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(16)</w:t>
      </w:r>
    </w:p>
    <w:p w:rsidR="0094329C" w:rsidRDefault="0094329C" w:rsidP="0094329C">
      <w:pPr>
        <w:pStyle w:val="NIR"/>
      </w:pPr>
      <w:r>
        <w:t xml:space="preserve">И пересчитывается ковариационная матрица ошибки:  </w:t>
      </w:r>
    </w:p>
    <w:p w:rsidR="0094329C" w:rsidRPr="00D650F2" w:rsidRDefault="00D650F2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H</m:t>
            </m:r>
          </m:e>
        </m:d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tab/>
        <w:t>(17)</w:t>
      </w:r>
    </w:p>
    <w:p w:rsidR="0094329C" w:rsidRPr="0094329C" w:rsidRDefault="00160AD0" w:rsidP="0094329C">
      <w:pPr>
        <w:pStyle w:val="NIR"/>
      </w:pPr>
      <w:r>
        <w:t>Ф</w:t>
      </w:r>
      <w:r w:rsidR="0094329C">
        <w:t>ильтр Калмана на каждом шаге динамически корректирует свою оценку состояния на основе новых измерений. В обработке аудиосигналов этот метод позволяет эффективно подавлять шум, поскольку он использует априорную информацию о модели сигнала и адаптируется к изменениям в данных. Например, если шум обладает известной статистикой, фильтр Калмана может выделять полезный сигнал, минимизируя влияние случайных возмущений. В частности, он применяется в шумоподавлении речи, удалении фона в аудиозаписях и повышении разборчивости голоса в зашумленных условиях.</w:t>
      </w:r>
    </w:p>
    <w:p w:rsidR="00DD1CF5" w:rsidRDefault="000924B3" w:rsidP="00DD1CF5">
      <w:pPr>
        <w:pStyle w:val="2NIR"/>
        <w:numPr>
          <w:ilvl w:val="1"/>
          <w:numId w:val="3"/>
        </w:numPr>
      </w:pPr>
      <w:bookmarkStart w:id="12" w:name="_Toc189976830"/>
      <w:r>
        <w:t>Гауссов и медианный фильтры</w:t>
      </w:r>
      <w:bookmarkEnd w:id="12"/>
    </w:p>
    <w:p w:rsidR="000924B3" w:rsidRDefault="000924B3" w:rsidP="000924B3">
      <w:pPr>
        <w:pStyle w:val="NIR"/>
      </w:pPr>
      <w:r>
        <w:t>Методы фильтрации, такие как гауссов и медианный фильтры, широко используются в обработке аудиосигналов для подавления шума. Они относятся к категории линейных и нелинейных фильтров, соответственно, и применяются для улучшения качества звука в различных условиях.</w:t>
      </w:r>
    </w:p>
    <w:p w:rsidR="000924B3" w:rsidRDefault="000924B3" w:rsidP="000924B3">
      <w:pPr>
        <w:pStyle w:val="NIR"/>
      </w:pPr>
      <w:r>
        <w:t>Гауссов фильтр является линейным фильтром, основанным на применении ядра с гауссовым распределением для сглаживания сигналов. Ядро Гаусса имеет вид функции Гаусса:</w:t>
      </w:r>
    </w:p>
    <w:p w:rsidR="000924B3" w:rsidRDefault="00CD735F" w:rsidP="00815430">
      <w:pPr>
        <w:pStyle w:val="NIR"/>
        <w:tabs>
          <w:tab w:val="center" w:pos="4678"/>
          <w:tab w:val="right" w:pos="9639"/>
        </w:tabs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tab/>
        <w:t>(18)</w:t>
      </w:r>
    </w:p>
    <w:p w:rsidR="000924B3" w:rsidRDefault="000924B3" w:rsidP="000924B3">
      <w:pPr>
        <w:pStyle w:val="NIR"/>
      </w:pPr>
      <w:r>
        <w:lastRenderedPageBreak/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</w:t>
      </w:r>
      <w:r w:rsidRPr="000924B3">
        <w:t xml:space="preserve">расстояние от центра ядра (от текущего элемента в аудиосигнале), а </w:t>
      </w:r>
      <m:oMath>
        <m:r>
          <w:rPr>
            <w:rFonts w:ascii="Cambria Math" w:hAnsi="Cambria Math"/>
          </w:rPr>
          <m:t>σ</m:t>
        </m:r>
      </m:oMath>
      <w:r w:rsidRPr="000924B3">
        <w:t xml:space="preserve"> </w:t>
      </w:r>
      <w:r>
        <w:t>–</w:t>
      </w:r>
      <w:r w:rsidRPr="000924B3">
        <w:t xml:space="preserve"> стандартное отклонение, которое контролирует ширину гауссовой кривой.</w:t>
      </w:r>
    </w:p>
    <w:p w:rsidR="000924B3" w:rsidRDefault="000924B3" w:rsidP="000924B3">
      <w:pPr>
        <w:pStyle w:val="NIR"/>
      </w:pPr>
      <w:r>
        <w:t>Суть работы гауссова фильтра заключается в том, чтобы применить это ядро к сигналу, заменяя каждое значение на взвешенное среднее значений из окрестности текущего элемента с учетом гауссовых весов. Таким образом, каждый элемент сигнала будет более похож на соседние значения, что снижает влияние случайных шумов.</w:t>
      </w:r>
    </w:p>
    <w:p w:rsidR="000924B3" w:rsidRDefault="000924B3" w:rsidP="000924B3">
      <w:pPr>
        <w:pStyle w:val="NIR"/>
      </w:pPr>
      <w:r>
        <w:t xml:space="preserve">Процесс применения гауссова фильтра в случае одномерного аудиосигнала можно описать следующим образом. Пусть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0924B3">
        <w:t xml:space="preserve"> </w:t>
      </w:r>
      <w:r>
        <w:t xml:space="preserve">– это входной сигнал, а </w:t>
      </w:r>
      <m:oMath>
        <m:r>
          <w:rPr>
            <w:rFonts w:ascii="Cambria Math" w:hAnsi="Cambria Math"/>
          </w:rPr>
          <m:t>y(t)</m:t>
        </m:r>
      </m:oMath>
      <w:r>
        <w:t xml:space="preserve"> – выходной сигнал после фильтрации. Тогда выходной сигнал для каждого значения </w:t>
      </w:r>
      <m:oMath>
        <m:r>
          <w:rPr>
            <w:rFonts w:ascii="Cambria Math" w:hAnsi="Cambria Math"/>
          </w:rPr>
          <m:t>t</m:t>
        </m:r>
      </m:oMath>
      <w:r>
        <w:t xml:space="preserve"> вычисляется как свертка входного сигнала с ядром Гаусса:</w:t>
      </w:r>
    </w:p>
    <w:p w:rsidR="008849E8" w:rsidRPr="00815430" w:rsidRDefault="008849E8" w:rsidP="008849E8">
      <w:pPr>
        <w:pStyle w:val="NIR"/>
        <w:tabs>
          <w:tab w:val="center" w:pos="4678"/>
          <w:tab w:val="right" w:pos="9639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tab/>
        <w:t>(19)</w:t>
      </w:r>
    </w:p>
    <w:p w:rsidR="000924B3" w:rsidRPr="00F8261C" w:rsidRDefault="000924B3" w:rsidP="000924B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G(i)</m:t>
        </m:r>
      </m:oMath>
      <w:r w:rsidRPr="000924B3">
        <w:t xml:space="preserve"> – значение ядра Гаусса для сдвига </w:t>
      </w:r>
      <m:oMath>
        <m:r>
          <w:rPr>
            <w:rFonts w:ascii="Cambria Math" w:hAnsi="Cambria Math"/>
          </w:rPr>
          <m:t>i</m:t>
        </m:r>
      </m:oMath>
      <w:r w:rsidR="00A5621A">
        <w:t xml:space="preserve">, 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(t+i)</m:t>
        </m:r>
      </m:oMath>
      <w:r w:rsidR="00A5621A">
        <w:t xml:space="preserve"> –</w:t>
      </w:r>
      <w:r w:rsidR="00A5621A" w:rsidRPr="00A5621A">
        <w:t xml:space="preserve"> </w:t>
      </w:r>
      <w:r w:rsidRPr="000924B3">
        <w:t>значения аудиосигнала на соответствующих временных позициях.</w:t>
      </w:r>
    </w:p>
    <w:p w:rsidR="00A5621A" w:rsidRPr="00F13688" w:rsidRDefault="00A5621A" w:rsidP="00A5621A">
      <w:pPr>
        <w:pStyle w:val="NIR"/>
      </w:pPr>
      <w:r>
        <w:t>Медианный фильтр, в отличие от гауссова, является нелинейным фильтром, который работает, заменяя каждое значение сигнала медианой значений в окрестности текущего элемента. Такой фильтр эффективен для удаления импульсного шума, который выражается в виде резких выбросов</w:t>
      </w:r>
      <w:r w:rsidR="00F13688">
        <w:t>.</w:t>
      </w:r>
      <w:r>
        <w:t xml:space="preserve"> Окно медианного фильтра имеет фиксированный размер, например, </w:t>
      </w:r>
      <m:oMath>
        <m:r>
          <w:rPr>
            <w:rFonts w:ascii="Cambria Math" w:hAnsi="Cambria Math"/>
          </w:rPr>
          <m:t>w</m:t>
        </m:r>
      </m:oMath>
      <w:r>
        <w:t>, и медианная фильтрация для каждого элемента сигнала рассчитывается как медиана всех значений в окне вокруг текущего элемента.</w:t>
      </w:r>
    </w:p>
    <w:p w:rsidR="00A5621A" w:rsidRPr="00F8261C" w:rsidRDefault="00A5621A" w:rsidP="00A5621A">
      <w:pPr>
        <w:pStyle w:val="NIR"/>
      </w:pPr>
      <w:r>
        <w:t xml:space="preserve">Формально медианная фильтрация для одномерного сигнала может быть записана следующим образом. Пусть </w:t>
      </w:r>
      <m:oMath>
        <m:r>
          <w:rPr>
            <w:rFonts w:ascii="Cambria Math" w:hAnsi="Cambria Math"/>
          </w:rPr>
          <m:t>x(t)</m:t>
        </m:r>
      </m:oMath>
      <w:r w:rsidRPr="000924B3">
        <w:t xml:space="preserve"> </w:t>
      </w:r>
      <w:r>
        <w:t xml:space="preserve">– это входной сигнал, а </w:t>
      </w:r>
      <m:oMath>
        <m:r>
          <w:rPr>
            <w:rFonts w:ascii="Cambria Math" w:hAnsi="Cambria Math"/>
          </w:rPr>
          <m:t>y(t)</m:t>
        </m:r>
      </m:oMath>
      <w:r w:rsidRPr="000924B3">
        <w:t xml:space="preserve"> </w:t>
      </w:r>
      <w:r>
        <w:t xml:space="preserve">– его фильтрованный вариант. Тогда выходной сигнал на позиции </w:t>
      </w:r>
      <m:oMath>
        <m:r>
          <w:rPr>
            <w:rFonts w:ascii="Cambria Math" w:hAnsi="Cambria Math"/>
          </w:rPr>
          <m:t>t</m:t>
        </m:r>
      </m:oMath>
      <w:r w:rsidRPr="000924B3">
        <w:t xml:space="preserve"> </w:t>
      </w:r>
      <w:r>
        <w:t xml:space="preserve">определяется как медиана значений во временном окне </w:t>
      </w:r>
      <m:oMath>
        <m:r>
          <w:rPr>
            <w:rFonts w:ascii="Cambria Math" w:hAnsi="Cambria Math"/>
          </w:rPr>
          <m:t>w</m:t>
        </m:r>
      </m:oMath>
      <w:r>
        <w:t xml:space="preserve"> вокруг </w:t>
      </w:r>
      <m:oMath>
        <m:r>
          <w:rPr>
            <w:rFonts w:ascii="Cambria Math" w:hAnsi="Cambria Math"/>
          </w:rPr>
          <m:t>t</m:t>
        </m:r>
      </m:oMath>
      <w:r w:rsidRPr="00A5621A">
        <w:t>:</w:t>
      </w:r>
    </w:p>
    <w:p w:rsidR="00A5621A" w:rsidRPr="008849E8" w:rsidRDefault="008849E8" w:rsidP="00815430">
      <w:pPr>
        <w:pStyle w:val="NIR"/>
        <w:tabs>
          <w:tab w:val="center" w:pos="4678"/>
          <w:tab w:val="right" w:pos="9639"/>
        </w:tabs>
      </w:pPr>
      <w:r>
        <w:rPr>
          <w:iCs/>
        </w:rPr>
        <w:tab/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median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>
        <w:tab/>
        <w:t>(20)</w:t>
      </w:r>
    </w:p>
    <w:p w:rsidR="00A5621A" w:rsidRPr="00A5621A" w:rsidRDefault="00A5621A" w:rsidP="00A5621A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w</m:t>
        </m:r>
      </m:oMath>
      <w:r w:rsidRPr="000924B3">
        <w:t xml:space="preserve"> </w:t>
      </w:r>
      <w:r>
        <w:t>–</w:t>
      </w:r>
      <w:r w:rsidRPr="00A5621A">
        <w:t xml:space="preserve"> </w:t>
      </w:r>
      <w:r>
        <w:t>размер окна, которое определяется пользователем в зависимости от характеристик шума. Для каждого значения</w:t>
      </w:r>
      <w:r w:rsidRPr="00A5621A">
        <w:t xml:space="preserve"> </w:t>
      </w:r>
      <m:oMath>
        <m:r>
          <w:rPr>
            <w:rFonts w:ascii="Cambria Math" w:hAnsi="Cambria Math"/>
          </w:rPr>
          <m:t>t</m:t>
        </m:r>
      </m:oMath>
      <w:r w:rsidRPr="000924B3">
        <w:t xml:space="preserve"> </w:t>
      </w:r>
      <w:r>
        <w:t xml:space="preserve">в окне берутся все соседние </w:t>
      </w:r>
      <w:r>
        <w:lastRenderedPageBreak/>
        <w:t>элементы сигнала, затем эти значения сортируются, и медианное значение (то есть центральное значение после сортировки) становится результатом фильтрации.</w:t>
      </w:r>
    </w:p>
    <w:p w:rsidR="00A5621A" w:rsidRPr="00F8261C" w:rsidRDefault="00A5621A" w:rsidP="00A5621A">
      <w:pPr>
        <w:pStyle w:val="NIR"/>
      </w:pPr>
      <w:r>
        <w:t>Главное отличие медианного фильтра от гауссова заключается в том, что медианный фильтр не применяет взвешенные средние значения, а использует медиану, что позволяет эффективно удалять импульсные шумы, не размывая сигнал. Например, если в окне фильтрации присутствуют аномально большие или маленькие значения, такие как выбросы, медианный фильтр будет игнорировать их и заменять на центральное значение, которое лучше отражает нормальные данные.</w:t>
      </w:r>
    </w:p>
    <w:p w:rsidR="00A5621A" w:rsidRPr="00A5621A" w:rsidRDefault="00A5621A" w:rsidP="00A5621A">
      <w:pPr>
        <w:pStyle w:val="NIR"/>
      </w:pPr>
      <w:r>
        <w:t>Оба этих фильтра используются для улучшения качества аудиосигнала, но их применение зависит от типа шума, с которым нужно работать. Гауссов фильтр часто применяется для устранения гауссовского шума, который представляет собой плавные и случайные колебания сигнала, в то время как медианный фильтр более эффективен при наличии резких выбросов или импульсного шума</w:t>
      </w:r>
      <w:r w:rsidRPr="00A5621A">
        <w:t>.</w:t>
      </w:r>
    </w:p>
    <w:p w:rsidR="000924B3" w:rsidRDefault="008A5344" w:rsidP="00DD1CF5">
      <w:pPr>
        <w:pStyle w:val="2NIR"/>
        <w:numPr>
          <w:ilvl w:val="1"/>
          <w:numId w:val="3"/>
        </w:numPr>
      </w:pPr>
      <w:bookmarkStart w:id="13" w:name="_Toc189976831"/>
      <w:r>
        <w:t>Метод шумоподавления с использованием спектрального вычитания</w:t>
      </w:r>
      <w:bookmarkEnd w:id="13"/>
    </w:p>
    <w:p w:rsidR="008A5344" w:rsidRPr="00B10CD7" w:rsidRDefault="00D23C5A" w:rsidP="008A5344">
      <w:pPr>
        <w:pStyle w:val="NIR"/>
      </w:pPr>
      <w:r w:rsidRPr="00D23C5A">
        <w:t>Метод спектрального вычитания является одним из эффективных подходов к подавлению шума в аудиосигналах. Этот метод основывается на вычислении спектра шума и вычитании его из спектра сигнала, что позволяет существенно снизить уровень шума при сохранении основных характеристик сигнала. Рассмотрим этот процесс более подробно.</w:t>
      </w:r>
    </w:p>
    <w:p w:rsidR="00D23C5A" w:rsidRPr="00D23C5A" w:rsidRDefault="00D23C5A" w:rsidP="008A5344">
      <w:pPr>
        <w:pStyle w:val="NIR"/>
      </w:pPr>
      <w:r w:rsidRPr="00D23C5A">
        <w:t>Для начала необходимо преобразовать сигнал из временной области в частотную с помощью преобразования Фурье. Это можно сделать с использованием дискретного преобразования Фурье (</w:t>
      </w:r>
      <w:r w:rsidRPr="00D23C5A">
        <w:rPr>
          <w:lang w:val="en-US"/>
        </w:rPr>
        <w:t>DFT</w:t>
      </w:r>
      <w:r w:rsidRPr="00D23C5A">
        <w:t>) или быстрого преобразования Фурье (</w:t>
      </w:r>
      <w:r w:rsidRPr="00D23C5A">
        <w:rPr>
          <w:lang w:val="en-US"/>
        </w:rPr>
        <w:t>FFT</w:t>
      </w:r>
      <w:r w:rsidRPr="00D23C5A">
        <w:t>). Суть преобразования заключается в разложении сигнала на синусоидальные составляющие с различными частотами.</w:t>
      </w:r>
    </w:p>
    <w:p w:rsidR="00DD1CF5" w:rsidRPr="00412982" w:rsidRDefault="00D23C5A" w:rsidP="00A70983">
      <w:pPr>
        <w:pStyle w:val="NIR"/>
      </w:pPr>
      <w:r w:rsidRPr="00D23C5A">
        <w:lastRenderedPageBreak/>
        <w:t xml:space="preserve">Будем считать, что сигнал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12982" w:rsidRPr="00412982">
        <w:t xml:space="preserve"> </w:t>
      </w:r>
      <w:r w:rsidRPr="00D23C5A">
        <w:t>представлен как сумма синусоидальных волн:</w:t>
      </w:r>
    </w:p>
    <w:p w:rsidR="00412982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iCs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πft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 w:rsidRPr="00B10CD7">
        <w:tab/>
        <w:t>(21)</w:t>
      </w:r>
    </w:p>
    <w:p w:rsidR="00412982" w:rsidRDefault="00412982" w:rsidP="00A7098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Pr="00412982">
        <w:t xml:space="preserve"> </w:t>
      </w:r>
      <w:r>
        <w:t>–</w:t>
      </w:r>
      <w:r w:rsidRPr="00412982">
        <w:t xml:space="preserve"> спектр сигнала, а </w:t>
      </w:r>
      <m:oMath>
        <m:r>
          <w:rPr>
            <w:rFonts w:ascii="Cambria Math" w:hAnsi="Cambria Math"/>
          </w:rPr>
          <m:t>f</m:t>
        </m:r>
      </m:oMath>
      <w:r>
        <w:t xml:space="preserve"> – частота.</w:t>
      </w:r>
    </w:p>
    <w:p w:rsidR="00412982" w:rsidRPr="00412982" w:rsidRDefault="00412982" w:rsidP="00A70983">
      <w:pPr>
        <w:pStyle w:val="NIR"/>
      </w:pPr>
      <w:r w:rsidRPr="00412982">
        <w:t xml:space="preserve">Преобразуя сигнал в частотную область, мы получаем его амплитудный спектр, который характеризует распределение энергии сигнала по частотам. </w:t>
      </w:r>
    </w:p>
    <w:p w:rsidR="000119B3" w:rsidRPr="00B10CD7" w:rsidRDefault="00412982" w:rsidP="00A70983">
      <w:pPr>
        <w:pStyle w:val="NIR"/>
      </w:pPr>
      <w:r w:rsidRPr="00412982">
        <w:t>Для применения метода спектрального вычитания нужно сначала оценить спектр шума. На практике, для этого выбирается участок аудиофайла, который не содержит полезной информации (например, тишины или фона), и из этого участка вы</w:t>
      </w:r>
      <w:r>
        <w:t>числяется спектр шум</w:t>
      </w:r>
      <w:r w:rsidR="002D64ED">
        <w:t>а</w:t>
      </w:r>
      <w:r w:rsidR="002D64ED" w:rsidRPr="002D64ED">
        <w:t>.</w:t>
      </w:r>
      <w:r w:rsidRPr="00412982">
        <w:t xml:space="preserve"> Таким образом, получаем спектр шума, который в дальнейшем будем использовать для вычитания.</w:t>
      </w:r>
    </w:p>
    <w:p w:rsidR="002D64ED" w:rsidRPr="00B10CD7" w:rsidRDefault="002D64ED" w:rsidP="00A70983">
      <w:pPr>
        <w:pStyle w:val="NIR"/>
      </w:pPr>
      <w:r w:rsidRPr="002D64ED">
        <w:t>Спектр шума рассчитывается аналогично спектру сигнала:</w:t>
      </w:r>
    </w:p>
    <w:p w:rsidR="002D64ED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iCs/>
        </w:rP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πft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  <w:r w:rsidRPr="00B10CD7">
        <w:tab/>
        <w:t>(22)</w:t>
      </w:r>
    </w:p>
    <w:p w:rsidR="002D64ED" w:rsidRDefault="002D64ED" w:rsidP="00A70983">
      <w:pPr>
        <w:pStyle w:val="NIR"/>
      </w:pPr>
      <w:r>
        <w:t>где</w:t>
      </w:r>
      <w:r w:rsidRPr="002D64ED">
        <w:t xml:space="preserve"> </w:t>
      </w:r>
      <m:oMath>
        <m:r>
          <w:rPr>
            <w:rFonts w:ascii="Cambria Math" w:hAnsi="Cambria Math"/>
          </w:rPr>
          <m:t>n(t)</m:t>
        </m:r>
      </m:oMath>
      <w:r w:rsidR="00EA6E30" w:rsidRPr="00D63883">
        <w:t xml:space="preserve"> </w:t>
      </w:r>
      <w:r>
        <w:t>–</w:t>
      </w:r>
      <w:r w:rsidRPr="002D64ED">
        <w:t xml:space="preserve"> это шум, 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(f)</m:t>
        </m:r>
      </m:oMath>
      <w:r w:rsidR="00EA6E30" w:rsidRPr="00D63883">
        <w:t xml:space="preserve"> </w:t>
      </w:r>
      <w:r>
        <w:t>– его спектр.</w:t>
      </w:r>
    </w:p>
    <w:p w:rsidR="002D64ED" w:rsidRPr="002D64ED" w:rsidRDefault="002D64ED" w:rsidP="00A70983">
      <w:pPr>
        <w:pStyle w:val="NIR"/>
        <w:rPr>
          <w:i/>
        </w:rPr>
      </w:pPr>
      <w:r w:rsidRPr="002D64ED">
        <w:t>Для получения более точной оценки спектра шума может использоваться несколько оконных фрагментов записи шума, которые затем усредняются. Усредненный спектр шума можно вычислить как:</w:t>
      </w:r>
    </w:p>
    <w:p w:rsidR="002D64ED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i/>
          <w:iCs/>
        </w:rPr>
        <w:tab/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B10CD7">
        <w:tab/>
        <w:t>(23)</w:t>
      </w:r>
    </w:p>
    <w:p w:rsidR="002D64ED" w:rsidRPr="00946EAE" w:rsidRDefault="00D63883" w:rsidP="00946EAE">
      <w:pPr>
        <w:pStyle w:val="NIR"/>
      </w:pPr>
      <w:r>
        <w:t>где</w:t>
      </w:r>
      <w:r w:rsidRPr="002D64ED">
        <w:t xml:space="preserve"> </w:t>
      </w:r>
      <m:oMath>
        <m:r>
          <w:rPr>
            <w:rFonts w:ascii="Cambria Math" w:hAnsi="Cambria Math"/>
          </w:rPr>
          <m:t>M</m:t>
        </m:r>
      </m:oMath>
      <w:r w:rsidRPr="00D63883">
        <w:t xml:space="preserve"> </w:t>
      </w:r>
      <w:r>
        <w:t>–</w:t>
      </w:r>
      <w:r w:rsidRPr="00D63883">
        <w:t xml:space="preserve"> это количество окон для расчета усредненного спе</w:t>
      </w:r>
      <w:r>
        <w:t>ктра шума, а</w:t>
      </w:r>
      <w:r w:rsidRPr="00D63883"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f</m:t>
            </m:r>
          </m:e>
        </m:d>
      </m:oMath>
      <w:r w:rsidRPr="00D63883">
        <w:rPr>
          <w:szCs w:val="28"/>
        </w:rPr>
        <w:t xml:space="preserve"> </w:t>
      </w:r>
      <w:r>
        <w:t>–</w:t>
      </w:r>
      <w:r w:rsidRPr="00D63883">
        <w:t xml:space="preserve"> усредненный спектр шума, который используется для вычитания из спектра сигнала.</w:t>
      </w:r>
    </w:p>
    <w:p w:rsidR="00D63883" w:rsidRPr="00C6004C" w:rsidRDefault="00D63883" w:rsidP="00A70983">
      <w:pPr>
        <w:pStyle w:val="NIR"/>
      </w:pPr>
      <w:r w:rsidRPr="00D63883">
        <w:t>После того как спектр шума получен, можн</w:t>
      </w:r>
      <w:r>
        <w:t>о переходить к основному этапу –</w:t>
      </w:r>
      <w:r w:rsidRPr="00D63883">
        <w:t xml:space="preserve"> вычитанию спектра шума из спектра сигнала. Пусть амплитуда спектра сигнала для каждой частоты </w:t>
      </w:r>
      <m:oMath>
        <m:r>
          <w:rPr>
            <w:rFonts w:ascii="Cambria Math" w:hAnsi="Cambria Math"/>
            <w:szCs w:val="28"/>
          </w:rPr>
          <m:t>f</m:t>
        </m:r>
      </m:oMath>
      <w:r>
        <w:t xml:space="preserve"> равна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X(f)</m:t>
            </m:r>
          </m:e>
        </m:d>
      </m:oMath>
      <w:r w:rsidRPr="00D63883">
        <w:t>, а амплитуда спектра шума</w:t>
      </w:r>
      <w:r>
        <w:t xml:space="preserve"> </w:t>
      </w:r>
      <w:r w:rsidRPr="00D63883">
        <w:t>–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N(f)</m:t>
            </m:r>
          </m:e>
        </m:d>
      </m:oMath>
      <w:r w:rsidRPr="00D63883">
        <w:t>. Тогда для каждой частоты вычитание происходит следующим образом:</w:t>
      </w:r>
    </w:p>
    <w:p w:rsidR="00D63883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C6004C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 w:rsidRPr="00B10CD7">
        <w:tab/>
        <w:t>(24)</w:t>
      </w:r>
    </w:p>
    <w:p w:rsidR="00A70983" w:rsidRDefault="00A70983" w:rsidP="00A7098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t xml:space="preserve"> – </w:t>
      </w:r>
      <w:r w:rsidRPr="00A70983">
        <w:t xml:space="preserve">это коэффициент усиления, который определяет, насколько сильно будет подавляться шум. </w:t>
      </w:r>
      <w:r>
        <w:t xml:space="preserve">Чем больше </w:t>
      </w:r>
      <m:oMath>
        <m:r>
          <w:rPr>
            <w:rFonts w:ascii="Cambria Math" w:hAnsi="Cambria Math"/>
          </w:rPr>
          <m:t>α</m:t>
        </m:r>
      </m:oMath>
      <w:r>
        <w:t xml:space="preserve">, тем </w:t>
      </w:r>
      <w:r w:rsidRPr="00A70983">
        <w:t xml:space="preserve">шум подавляется сильнее, </w:t>
      </w:r>
      <w:r>
        <w:t xml:space="preserve">в противном случае </w:t>
      </w:r>
      <w:r w:rsidRPr="00A70983">
        <w:t>его остается больше.</w:t>
      </w:r>
    </w:p>
    <w:p w:rsidR="00A70983" w:rsidRDefault="00A70983" w:rsidP="00A70983">
      <w:pPr>
        <w:pStyle w:val="NIR"/>
      </w:pPr>
      <w:r w:rsidRPr="00A70983">
        <w:lastRenderedPageBreak/>
        <w:t>Важно, чтобы результат вычитания был всегда положительным, потому что амплитуды в спектре не могут быть отрицательными. Поэтому используется следующая модификация:</w:t>
      </w:r>
    </w:p>
    <w:p w:rsidR="00A70983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  <m:ctrlPr>
              <w:rPr>
                <w:rFonts w:ascii="Cambria Math" w:hAnsi="Cambria Math"/>
              </w:rPr>
            </m:ctrlPr>
          </m:e>
        </m:func>
      </m:oMath>
      <w:r w:rsidRPr="00B10CD7">
        <w:tab/>
        <w:t>(25)</w:t>
      </w:r>
    </w:p>
    <w:p w:rsidR="00D63883" w:rsidRPr="00946EAE" w:rsidRDefault="00A70983" w:rsidP="00946EAE">
      <w:pPr>
        <w:pStyle w:val="NIR"/>
      </w:pPr>
      <w:r w:rsidRPr="00A70983">
        <w:t>Это предотвращает возникновение отрицательных значений амплитуды и сохраняет физически допустимые значения.</w:t>
      </w:r>
    </w:p>
    <w:p w:rsidR="00A70983" w:rsidRPr="00A70983" w:rsidRDefault="00A70983" w:rsidP="00946EAE">
      <w:pPr>
        <w:pStyle w:val="NIR"/>
      </w:pPr>
      <w:r w:rsidRPr="00A70983">
        <w:t>После того как из спектра сигнала был вычтен спектр шума, следующий шаг заключается в восстановлении сигнала в</w:t>
      </w:r>
      <w:r>
        <w:t>о</w:t>
      </w:r>
      <w:r w:rsidRPr="00A70983">
        <w:t xml:space="preserve"> временной области. Для этого применяется обратное преобразование Фурье (</w:t>
      </w:r>
      <w:r w:rsidRPr="00A70983">
        <w:rPr>
          <w:lang w:val="en-US"/>
        </w:rPr>
        <w:t>IFFT</w:t>
      </w:r>
      <w:r w:rsidRPr="00A70983">
        <w:t>), которое позволяет из частотного спектра восстановить сигнал в исходную временную область:</w:t>
      </w:r>
    </w:p>
    <w:p w:rsidR="00412982" w:rsidRPr="00B10CD7" w:rsidRDefault="00946EAE" w:rsidP="00946EAE">
      <w:pPr>
        <w:pStyle w:val="NIR"/>
        <w:tabs>
          <w:tab w:val="center" w:pos="4678"/>
          <w:tab w:val="right" w:pos="9639"/>
        </w:tabs>
      </w:pPr>
      <w:r w:rsidRPr="00B10CD7">
        <w:rPr>
          <w:lang w:eastAsia="en-US"/>
        </w:rPr>
        <w:tab/>
      </w:r>
      <m:oMath>
        <m:acc>
          <m:accPr>
            <m:ctrlPr>
              <w:rPr>
                <w:rFonts w:ascii="Cambria Math" w:hAnsi="Cambria Math"/>
                <w:lang w:val="en-GB" w:eastAsia="en-US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acc>
              <m:accPr>
                <m:ctrlPr>
                  <w:rPr>
                    <w:rFonts w:ascii="Cambria Math" w:hAnsi="Cambria Math"/>
                    <w:lang w:val="en-GB"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πft</m:t>
                </m:r>
              </m:sup>
            </m:sSup>
            <m:r>
              <w:rPr>
                <w:rFonts w:ascii="Cambria Math" w:hAnsi="Cambria Math"/>
              </w:rPr>
              <m:t>df</m:t>
            </m:r>
          </m:e>
        </m:nary>
      </m:oMath>
      <w:r w:rsidRPr="00B10CD7">
        <w:tab/>
        <w:t>(26)</w:t>
      </w:r>
    </w:p>
    <w:p w:rsidR="00A70983" w:rsidRDefault="00A70983" w:rsidP="00946EAE">
      <w:pPr>
        <w:pStyle w:val="NIR"/>
      </w:pPr>
      <w:r w:rsidRPr="00A70983">
        <w:t>В дискретном случае используется обратное быстрое преобразование Фурье (IFFT), которое восстанавливает сигнал из его спектра. На выходе мы получаем аудиофайл с удаленным шумом.</w:t>
      </w:r>
    </w:p>
    <w:p w:rsidR="00A70983" w:rsidRDefault="00A70983" w:rsidP="00946EAE">
      <w:pPr>
        <w:pStyle w:val="NIR"/>
      </w:pPr>
      <w:r w:rsidRPr="00A70983">
        <w:t>После применения спектрального вычитания может возникать несколько нежелательных эффектов, таких как искажения и потеря качества. Для минимизации этих артефактов можно применить различные методы постобработки. Например, можно применить сглаживание амплитуды в частотной области или использовать методы коррекции фазы для минимизации искажений звука. Эти методы могут улучшить качество сигнала и уменьшить побочные эффекты.</w:t>
      </w:r>
    </w:p>
    <w:p w:rsidR="00A70983" w:rsidRPr="00B10CD7" w:rsidRDefault="00A70983" w:rsidP="00946EAE">
      <w:pPr>
        <w:pStyle w:val="NIR"/>
      </w:pPr>
      <w:r w:rsidRPr="00946EAE">
        <w:t>Метод спектрального вычитания является мощным инструментом для подавления шума в аудиосигналах. Он позволяет эффективно удалить шумы в частотной области, что приводит к значительному улучшению качества звука. Однако для достижения хороших результатов важно правильно выбрать коэффициент усиления, а также корректно оценить спектр шума.</w:t>
      </w:r>
    </w:p>
    <w:p w:rsidR="00412982" w:rsidRPr="00B10CD7" w:rsidRDefault="00B10CD7" w:rsidP="00B10CD7">
      <w:pPr>
        <w:pStyle w:val="2NIR"/>
      </w:pPr>
      <w:r>
        <w:lastRenderedPageBreak/>
        <w:t>Реализация</w:t>
      </w:r>
    </w:p>
    <w:p w:rsidR="00B10CD7" w:rsidRDefault="00B10CD7" w:rsidP="00B10CD7">
      <w:pPr>
        <w:pStyle w:val="2NIR"/>
        <w:numPr>
          <w:ilvl w:val="1"/>
          <w:numId w:val="3"/>
        </w:numPr>
      </w:pPr>
      <w:r>
        <w:t>Выбор стека технологий</w:t>
      </w:r>
    </w:p>
    <w:p w:rsidR="00B10CD7" w:rsidRDefault="00B10CD7" w:rsidP="00B10CD7">
      <w:pPr>
        <w:pStyle w:val="NIR"/>
      </w:pPr>
      <w:r>
        <w:t xml:space="preserve">Разработка мобильного приложения для фильтрации аудиосигналов требует выбора стека технологий, который обеспечит оптимальную производительность, удобство разработки и поддержку современных архитектурных решений. В данной работе в качестве основного языка программирования выбран Kotlin, так как он является официально поддерживаемым языком для разработки под Android и предоставляет множество возможностей для удобной и безопасной работы с данными, многопоточностью и функциональным программированием.  </w:t>
      </w:r>
    </w:p>
    <w:p w:rsidR="00B10CD7" w:rsidRDefault="00B10CD7" w:rsidP="00B10CD7">
      <w:pPr>
        <w:pStyle w:val="NIR"/>
      </w:pPr>
      <w:r>
        <w:t xml:space="preserve">Для создания пользовательского интерфейса используется Jetpack Compose, современный декларативный фреймворк от Google, который позволяет гибко и удобно описывать UI, избегая сложностей традиционного XML-разметки. Compose обеспечивает высокую скорость рендеринга интерфейса и тесную интеграцию с ViewModel, позволяя эффективно управлять состоянием приложения.  </w:t>
      </w:r>
    </w:p>
    <w:p w:rsidR="00B10CD7" w:rsidRDefault="00B10CD7" w:rsidP="00B10CD7">
      <w:pPr>
        <w:pStyle w:val="NIR"/>
      </w:pPr>
      <w:r>
        <w:t xml:space="preserve">Архитектура приложения построена на принципах MVVM (Model-View-ViewModel), что позволяет отделить логику работы с данными от представления. В качестве управления состоянием выбрана ViewModel, которая обеспечивает сохранение данных при изменении конфигурации экрана и позволяет удобно работать с потоками данных через StateFlow или LiveData. Это особенно важно при обработке аудиосигналов, так как процесс фильтрации может занимать значительное время и требовать асинхронного выполнения.  </w:t>
      </w:r>
    </w:p>
    <w:p w:rsidR="00B10CD7" w:rsidRDefault="00B10CD7" w:rsidP="00B10CD7">
      <w:pPr>
        <w:pStyle w:val="NIR"/>
      </w:pPr>
      <w:r>
        <w:t>Работа с аудиофайлами требует доступа к файловой системе, поэтому в проекте используется MediaStore API, который позволяет безопасно получать доступ к файлам пользователя на устройстве без необходимости запрашивать прямые разрешения.</w:t>
      </w:r>
    </w:p>
    <w:p w:rsidR="00B10CD7" w:rsidRDefault="00B10CD7" w:rsidP="00B10CD7">
      <w:pPr>
        <w:pStyle w:val="NIR"/>
      </w:pPr>
      <w:r>
        <w:t xml:space="preserve">Для многопоточной обработки в Kotlin используется Coroutines, так как они позволяют эффективно работать с фоновыми задачами без создания большого количества потоков. Это критически важно при фильтрации </w:t>
      </w:r>
      <w:r>
        <w:lastRenderedPageBreak/>
        <w:t xml:space="preserve">аудиосигнала, поскольку операции преобразования Фурье и обработки данных могут быть ресурсоемкими.  </w:t>
      </w:r>
    </w:p>
    <w:p w:rsidR="00B10CD7" w:rsidRDefault="00B10CD7" w:rsidP="00B10CD7">
      <w:pPr>
        <w:pStyle w:val="NIR"/>
      </w:pPr>
      <w:r>
        <w:t xml:space="preserve">В качестве среды разработки выбрана Android Studio, которая обеспечивает максимальную поддержку Kotlin и Compose, а также содержит мощные инструменты профилирования, дебага и тестирования производительности.  </w:t>
      </w:r>
    </w:p>
    <w:p w:rsidR="00412982" w:rsidRDefault="00B10CD7" w:rsidP="00B10CD7">
      <w:pPr>
        <w:pStyle w:val="NIR"/>
      </w:pPr>
      <w:r>
        <w:t>Стек технологий был выбран с учетом производительности, удобства разработки и поддержки актуальных архитектурных подходов. Использование Kotlin, Jetpack Compose, ViewModel, Coroutines позволяет создать современное, удобное и эффективное мобильное приложение для фильтрации аудиосигналов.</w:t>
      </w:r>
    </w:p>
    <w:p w:rsidR="00412982" w:rsidRDefault="00EA37C7" w:rsidP="00EA37C7">
      <w:pPr>
        <w:pStyle w:val="2NIR"/>
        <w:numPr>
          <w:ilvl w:val="1"/>
          <w:numId w:val="3"/>
        </w:numPr>
      </w:pPr>
      <w:r>
        <w:t>Реализация методов и интерфейса приложения</w:t>
      </w:r>
    </w:p>
    <w:p w:rsidR="00C6004C" w:rsidRPr="00C6004C" w:rsidRDefault="00C6004C" w:rsidP="00C6004C">
      <w:pPr>
        <w:pStyle w:val="NIR"/>
        <w:rPr>
          <w:lang w:val="en-US"/>
        </w:rPr>
      </w:pPr>
      <w:r>
        <w:t xml:space="preserve">Разработка мобильного приложения для фильтрации аудиосигналов на Android начинается с настройки базовой структуры проекта. Основным экраном приложения является MainActivity, которая выступает в качестве точки входа и содержит основную логику навигации и отображения интерфейса.  </w:t>
      </w:r>
    </w:p>
    <w:p w:rsidR="00C6004C" w:rsidRPr="00C6004C" w:rsidRDefault="00C6004C" w:rsidP="00C6004C">
      <w:pPr>
        <w:pStyle w:val="NIR"/>
        <w:rPr>
          <w:lang w:val="en-US"/>
        </w:rPr>
      </w:pPr>
      <w:r>
        <w:t xml:space="preserve">Для стилизации интерфейса используется Jetpack Compose, а все визуальные настройки, включая цвета, типографику и формы компонентов, определяются в теме приложения. В файле Theme.kt задаются основные параметры оформления, такие как цветовая палитра (MaterialTheme.colors), шрифты (Typography) и формы элементов (Shapes). Цветовая схема включает в себя основные и дополнительные оттенки, которые применяются ко всем компонентам интерфейса. При этом поддерживается как светлая, так и темная тема, что позволяет пользователю комфортно взаимодействовать с приложением в разных условиях освещения.  </w:t>
      </w:r>
    </w:p>
    <w:p w:rsidR="00EA37C7" w:rsidRDefault="00C6004C" w:rsidP="00C6004C">
      <w:pPr>
        <w:pStyle w:val="NIR"/>
      </w:pPr>
      <w:r>
        <w:t>В MainActivity вызывается корневой Composable-функция, в которой применяется тема, а затем отображается основной экран. Внутри экрана размещается кнопка выбора аудиофайла, список доступных методов обработки и кнопка сохранения обработанного файла. Все элементы интерфейса работают в связке с ViewModel, которая управляет состоянием приложения, загруженными файлами и обработанными данным</w:t>
      </w:r>
      <w:r w:rsidR="00042EF5">
        <w:t xml:space="preserve">и. </w:t>
      </w:r>
    </w:p>
    <w:p w:rsidR="00042EF5" w:rsidRDefault="00042EF5" w:rsidP="00042EF5">
      <w:pPr>
        <w:pStyle w:val="NIR"/>
        <w:jc w:val="center"/>
        <w:rPr>
          <w:lang w:val="en-US"/>
        </w:rPr>
      </w:pPr>
    </w:p>
    <w:p w:rsidR="00C6004C" w:rsidRDefault="00C6004C" w:rsidP="00C6004C">
      <w:pPr>
        <w:pStyle w:val="NIR"/>
        <w:rPr>
          <w:lang w:val="en-US"/>
        </w:rPr>
      </w:pPr>
      <w:r>
        <w:rPr>
          <w:lang w:val="en-US"/>
        </w:rPr>
        <w:t>ViewModel</w:t>
      </w:r>
    </w:p>
    <w:p w:rsidR="00C6004C" w:rsidRPr="00C6004C" w:rsidRDefault="00C6004C" w:rsidP="00C6004C">
      <w:pPr>
        <w:pStyle w:val="NIR"/>
        <w:rPr>
          <w:lang w:val="en-US"/>
        </w:rPr>
      </w:pPr>
      <w:r>
        <w:t xml:space="preserve">Для корректной работы мобильного приложения с аудиофайлами необходимо настроить доступ к памяти устройства, а также подключить все необходимые зависимости. В операционной системе Android работа с файлами требует явного указания разрешений, что осуществляется в файле AndroidManifest.xml. В данном проекте требуется доступ к чтению аудиофайлов, поэтому в манифесте были добавлены разрешения READ_EXTERNAL_STORAGE и WRITE_EXTERNAL_STORAGE. Однако, начиная с Android 10, доступ к памяти стал ограничен, поэтому для более новых версий системы используется Scoped Storage, а для записи файлов применяется MediaStore API или Storage Access Framework. В манифесте также была объявлена основная активность приложения, которая будет запускаться при старте, и указана тема оформления.  </w:t>
      </w:r>
    </w:p>
    <w:p w:rsidR="00C6004C" w:rsidRDefault="00C6004C" w:rsidP="00C6004C">
      <w:pPr>
        <w:pStyle w:val="NIR"/>
        <w:rPr>
          <w:lang w:val="en-US"/>
        </w:rPr>
      </w:pPr>
      <w:r>
        <w:t>Для сборки проекта и управления зависимостями используется Gradle. В файле build.gradle на уровне проекта были добавлены основные репозитории, такие как Google и Maven Central, обеспечивающие доступ к библиотекам. В файле build.gradle на уровне модуля были заданы версии compileSdk, minSdk и targetSdk, определяющие, с какими версиями Android совместимо приложение. Минимальная поддерживаемая версия была выбрана API 2</w:t>
      </w:r>
      <w:r w:rsidRPr="00C6004C">
        <w:t>8</w:t>
      </w:r>
      <w:r>
        <w:t xml:space="preserve">, так как более ранние версии уже практически не используются. </w:t>
      </w:r>
    </w:p>
    <w:p w:rsidR="00C6004C" w:rsidRDefault="00C6004C" w:rsidP="00C6004C">
      <w:pPr>
        <w:pStyle w:val="NIR"/>
        <w:keepNext/>
        <w:jc w:val="center"/>
      </w:pPr>
      <w:r>
        <w:rPr>
          <w:noProof/>
        </w:rPr>
        <w:drawing>
          <wp:inline distT="0" distB="0" distL="0" distR="0">
            <wp:extent cx="3551404" cy="18728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35" cy="187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4C" w:rsidRDefault="00C6004C" w:rsidP="00C6004C">
      <w:pPr>
        <w:pStyle w:val="NIR"/>
        <w:jc w:val="center"/>
        <w:rPr>
          <w:lang w:val="en-US"/>
        </w:rPr>
      </w:pPr>
      <w:r>
        <w:t xml:space="preserve">Рисунок 1 </w:t>
      </w:r>
      <w:r w:rsidR="00042EF5">
        <w:t>–</w:t>
      </w:r>
      <w:r>
        <w:t xml:space="preserve"> </w:t>
      </w:r>
      <w:r w:rsidR="00042EF5">
        <w:t>конфигурация</w:t>
      </w:r>
      <w:r w:rsidR="00042EF5" w:rsidRPr="00042EF5">
        <w:t xml:space="preserve"> </w:t>
      </w:r>
      <w:r w:rsidR="00042EF5">
        <w:t>файла</w:t>
      </w:r>
      <w:r w:rsidR="00042EF5" w:rsidRPr="00042EF5">
        <w:t xml:space="preserve"> </w:t>
      </w:r>
      <w:r w:rsidR="00042EF5">
        <w:rPr>
          <w:lang w:val="en-US"/>
        </w:rPr>
        <w:t>build</w:t>
      </w:r>
      <w:r w:rsidR="00042EF5" w:rsidRPr="00042EF5">
        <w:t>.</w:t>
      </w:r>
      <w:r w:rsidR="00042EF5">
        <w:rPr>
          <w:lang w:val="en-US"/>
        </w:rPr>
        <w:t>gradle</w:t>
      </w:r>
    </w:p>
    <w:p w:rsidR="00DC1360" w:rsidRDefault="00DC1360" w:rsidP="00042EF5">
      <w:pPr>
        <w:pStyle w:val="NIR"/>
      </w:pPr>
    </w:p>
    <w:p w:rsidR="00DC1360" w:rsidRDefault="00DC1360" w:rsidP="00DC1360">
      <w:pPr>
        <w:pStyle w:val="NIR"/>
      </w:pPr>
      <w:r>
        <w:lastRenderedPageBreak/>
        <w:t xml:space="preserve">В ходе разработки приложения работа с аудиофайлами велась в формате WAV. Этот формат был выбран благодаря его простоте, отсутствию сжатия и широкому распространению. WAV-файл представляет собой контейнер, содержащий заголовок и несжатые аудиоданные в виде последовательности 16-битных целых чисел. Это позволяет легко обрабатывать звук, не теряя качество из-за компрессии.  </w:t>
      </w:r>
    </w:p>
    <w:p w:rsidR="00DC1360" w:rsidRDefault="00DC1360" w:rsidP="00DC1360">
      <w:pPr>
        <w:pStyle w:val="NIR"/>
      </w:pPr>
      <w:r>
        <w:t xml:space="preserve">Чтение WAV-файла начинается с извлечения заголовка, который содержит информацию о частоте дискретизации, количестве каналов и размере данных. Для корректного парсинга файла считываются первые 44 байта, где расположены метаданные, а затем извлекаются непосредственно аудиоданные. Они интерпретируются как массив 16-битных значений, представляющих амплитуду сигнала во времени.  </w:t>
      </w:r>
    </w:p>
    <w:p w:rsidR="001325A6" w:rsidRDefault="001325A6" w:rsidP="001325A6">
      <w:pPr>
        <w:pStyle w:val="NIR"/>
        <w:jc w:val="center"/>
      </w:pPr>
      <w:r>
        <w:rPr>
          <w:noProof/>
        </w:rPr>
        <w:drawing>
          <wp:inline distT="0" distB="0" distL="0" distR="0">
            <wp:extent cx="4562514" cy="1396446"/>
            <wp:effectExtent l="19050" t="0" r="948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32" cy="139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A6" w:rsidRPr="001325A6" w:rsidRDefault="001325A6" w:rsidP="001325A6">
      <w:pPr>
        <w:pStyle w:val="NIR"/>
        <w:jc w:val="center"/>
      </w:pPr>
      <w:r>
        <w:t xml:space="preserve">Рисунок 1 – функция чтения </w:t>
      </w:r>
      <w:r>
        <w:rPr>
          <w:lang w:val="en-US"/>
        </w:rPr>
        <w:t>WAV</w:t>
      </w:r>
      <w:r w:rsidRPr="001325A6">
        <w:t>-</w:t>
      </w:r>
      <w:r>
        <w:t>файла</w:t>
      </w:r>
    </w:p>
    <w:p w:rsidR="00DC1360" w:rsidRDefault="00DC1360" w:rsidP="00DC1360">
      <w:pPr>
        <w:pStyle w:val="NIR"/>
        <w:rPr>
          <w:lang w:val="en-US"/>
        </w:rPr>
      </w:pPr>
      <w:r>
        <w:t xml:space="preserve">Обработанные аудиоданные сохраняются обратно в формате WAV. Для этого создается новый файл, в который записывается заголовок с актуальными параметрами, такими как длина данных и частота дискретизации. После заголовка записываются обработанные сэмплы в виде 16-битных значений. Запись выполняется в поток, открытый через MediaStore, что обеспечивает доступ к файлу в файловой системе устройства.  </w:t>
      </w:r>
    </w:p>
    <w:p w:rsidR="004A320E" w:rsidRDefault="004A320E" w:rsidP="004A320E">
      <w:pPr>
        <w:pStyle w:val="NIR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562236" cy="3379321"/>
            <wp:effectExtent l="19050" t="0" r="11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68" cy="337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0E" w:rsidRPr="004A320E" w:rsidRDefault="004A320E" w:rsidP="004A320E">
      <w:pPr>
        <w:pStyle w:val="NIR"/>
        <w:jc w:val="center"/>
      </w:pPr>
      <w:r>
        <w:t xml:space="preserve">Рисунок </w:t>
      </w:r>
      <w:r w:rsidRPr="00C01873">
        <w:t>1</w:t>
      </w:r>
      <w:r>
        <w:t xml:space="preserve"> – функция создания </w:t>
      </w:r>
      <w:r>
        <w:rPr>
          <w:lang w:val="en-US"/>
        </w:rPr>
        <w:t>WAV</w:t>
      </w:r>
      <w:r w:rsidRPr="00C01873">
        <w:t>-</w:t>
      </w:r>
      <w:r>
        <w:t>заголовка</w:t>
      </w:r>
    </w:p>
    <w:p w:rsidR="00DC1360" w:rsidRDefault="00DC1360" w:rsidP="00DC1360">
      <w:pPr>
        <w:pStyle w:val="NIR"/>
      </w:pPr>
      <w:r>
        <w:t xml:space="preserve">Дополнительно файлы, сохраненные в MediaStore, сканируются системой для отображения в медиагалерее устройства. Это позволяет пользователю легко находить обработанные файлы и воспроизводить их в стандартных аудиоплеерах. WAV-файлы сохраняются в директорию Music, а их имена формируются динамически, чтобы избежать конфликтов с уже существующими файлами.  </w:t>
      </w:r>
    </w:p>
    <w:p w:rsidR="00042EF5" w:rsidRPr="00657CEF" w:rsidRDefault="00042EF5" w:rsidP="00042EF5">
      <w:pPr>
        <w:pStyle w:val="NIR"/>
        <w:rPr>
          <w:lang w:val="en-US"/>
        </w:rPr>
      </w:pPr>
      <w:r>
        <w:t xml:space="preserve">Для визуализации аудиосигнала в приложении используется AudioWaveformView, реализованная с помощью Jetpack Compose. Данная Composable-функция принимает массив данных аудиосигнала в формате ShortArray, частоту дискретизации и объект ScrollState, отвечающий за горизонтальную прокрутку. Важным элементом интерфейса является возможность масштабирования отображаемой волновой формы, что реализуется с помощью переменной состояния scale, которая изменяется при взаимодействии со Slider. Пользователь может регулировать масштаб, а текущий коэффициент масштаба отображается в текстовых элементах. </w:t>
      </w:r>
    </w:p>
    <w:p w:rsidR="00042EF5" w:rsidRPr="00657CEF" w:rsidRDefault="00042EF5" w:rsidP="00042EF5">
      <w:pPr>
        <w:pStyle w:val="NIR"/>
        <w:rPr>
          <w:lang w:val="en-US"/>
        </w:rPr>
      </w:pPr>
      <w:r>
        <w:t>После выбора масштаба происходит расчет ширины Canvas, в котором буде</w:t>
      </w:r>
      <w:r w:rsidR="00657CEF">
        <w:t>т отрисовываться волновая форма</w:t>
      </w:r>
      <w:r>
        <w:t xml:space="preserve">. Внутри Canvas происходит отрисовка </w:t>
      </w:r>
      <w:r>
        <w:lastRenderedPageBreak/>
        <w:t>волновой формы, используя цикл, проходящий по всем точкам ширины Canvas. Для каждой точки выбирается соответствующее значение из массива аудиоданных, которое затем нормализуется в заданный диапазон амплитуд. Это позволяет корректно масштабировать сигнал, чтобы он визуально соответствовал изменяемому пользователем коэффициенту увеличения. Для отображения сигнала используется метод drawLine, который отрисовывает вертикальные линии, соответствующие амплитуде звуковой волны в</w:t>
      </w:r>
      <w:r w:rsidR="00657CEF">
        <w:t xml:space="preserve"> определенный момент времени.  </w:t>
      </w:r>
    </w:p>
    <w:p w:rsidR="00042EF5" w:rsidRPr="00657CEF" w:rsidRDefault="00042EF5" w:rsidP="00042EF5">
      <w:pPr>
        <w:pStyle w:val="NIR"/>
      </w:pPr>
      <w:r>
        <w:t>Прокрутка представлена с помощью Row, в который помещен Canvas, что позволяет пользователю перемещаться по длинному аудиофайлу, если он выходит за пределы экрана.</w:t>
      </w:r>
    </w:p>
    <w:p w:rsidR="00657CEF" w:rsidRDefault="00657CEF" w:rsidP="00657CEF">
      <w:pPr>
        <w:pStyle w:val="NIR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85065" cy="1921771"/>
            <wp:effectExtent l="19050" t="0" r="57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51" cy="192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EF" w:rsidRDefault="00657CEF" w:rsidP="00657CEF">
      <w:pPr>
        <w:pStyle w:val="NIR"/>
        <w:jc w:val="center"/>
      </w:pPr>
      <w:r>
        <w:t>Рисунок 1 – визуализация аудиосигнала</w:t>
      </w:r>
      <w:r w:rsidR="00DC1360">
        <w:t xml:space="preserve"> </w:t>
      </w:r>
    </w:p>
    <w:p w:rsidR="00DC1360" w:rsidRDefault="00DC1360" w:rsidP="00657CEF">
      <w:pPr>
        <w:pStyle w:val="NIR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44132" cy="329844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42" cy="329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60" w:rsidRPr="00DC1360" w:rsidRDefault="00DC1360" w:rsidP="00657CEF">
      <w:pPr>
        <w:pStyle w:val="NIR"/>
        <w:jc w:val="center"/>
        <w:rPr>
          <w:lang w:val="en-US"/>
        </w:rPr>
      </w:pPr>
      <w:r>
        <w:lastRenderedPageBreak/>
        <w:t>Рисунок</w:t>
      </w:r>
      <w:r w:rsidRPr="00DC1360">
        <w:rPr>
          <w:lang w:val="en-US"/>
        </w:rPr>
        <w:t xml:space="preserve"> 1 – </w:t>
      </w:r>
      <w:r>
        <w:t>фрагмент</w:t>
      </w:r>
      <w:r w:rsidRPr="00DC1360">
        <w:rPr>
          <w:lang w:val="en-US"/>
        </w:rPr>
        <w:t xml:space="preserve"> </w:t>
      </w:r>
      <w:r>
        <w:t>кода</w:t>
      </w:r>
      <w:r w:rsidRPr="00DC1360">
        <w:rPr>
          <w:lang w:val="en-US"/>
        </w:rPr>
        <w:t xml:space="preserve"> </w:t>
      </w:r>
      <w:r>
        <w:t>компонента</w:t>
      </w:r>
      <w:r w:rsidRPr="00DC1360">
        <w:rPr>
          <w:lang w:val="en-US"/>
        </w:rPr>
        <w:t xml:space="preserve"> AudioWaveformView</w:t>
      </w:r>
    </w:p>
    <w:p w:rsidR="00EA37C7" w:rsidRDefault="00EA37C7" w:rsidP="00C7728A">
      <w:pPr>
        <w:pStyle w:val="NIR"/>
      </w:pPr>
      <w:r w:rsidRPr="00EA37C7">
        <w:t>После запуска приложения пользователю откроется главный экран, на котором будет представлена кнопка для выбора аудиофайла из памяти устройства. После выбора файла появится список доступных методов обработки, включая различные фильтры и шумоподавление. Пользователь сможет выбрать один или несколько методов и применить их к загруженному аудиофайлу. После обработки будет возможность прослушать результат, а для сохранения измененного файла необходимо будет нажать на соответствующую кнопку, после чего файл будет сохранен в память устройства.</w:t>
      </w: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Default="00C0187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:rsidR="00C01873" w:rsidRPr="00C01873" w:rsidRDefault="00C01873" w:rsidP="00C01873">
      <w:pPr>
        <w:widowControl/>
        <w:autoSpaceDE/>
        <w:autoSpaceDN/>
        <w:spacing w:line="360" w:lineRule="auto"/>
        <w:ind w:firstLine="709"/>
        <w:jc w:val="center"/>
        <w:rPr>
          <w:sz w:val="28"/>
          <w:szCs w:val="24"/>
          <w:lang w:val="en-US" w:eastAsia="ru-RU"/>
        </w:rPr>
      </w:pPr>
      <w:r>
        <w:rPr>
          <w:noProof/>
          <w:sz w:val="28"/>
          <w:szCs w:val="24"/>
          <w:lang w:val="ru-RU" w:eastAsia="ru-RU"/>
        </w:rPr>
        <w:drawing>
          <wp:inline distT="0" distB="0" distL="0" distR="0">
            <wp:extent cx="3830627" cy="248730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56" cy="248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412982" w:rsidRPr="000119B3" w:rsidRDefault="00412982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A70983" w:rsidRPr="002E79FE" w:rsidRDefault="00A7098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Default="006B4D50" w:rsidP="006B4D50">
      <w:pPr>
        <w:pStyle w:val="1NIR"/>
      </w:pPr>
      <w:r>
        <w:t>СПИСОК ИСПОЛЬЗОВАННЫХ ИСТОЧНИКОВ</w:t>
      </w:r>
    </w:p>
    <w:p w:rsidR="0019024D" w:rsidRPr="0019024D" w:rsidRDefault="00986597" w:rsidP="0019024D">
      <w:pPr>
        <w:pStyle w:val="NIR"/>
        <w:numPr>
          <w:ilvl w:val="0"/>
          <w:numId w:val="10"/>
        </w:numPr>
        <w:rPr>
          <w:lang w:val="en-US"/>
        </w:rPr>
      </w:pPr>
      <w:r w:rsidRPr="00986597">
        <w:rPr>
          <w:lang w:val="en-US"/>
        </w:rPr>
        <w:t>Advanced Digital Signal Processing and Noise Reduction, Second Edition</w:t>
      </w:r>
      <w:r w:rsidR="0019024D">
        <w:rPr>
          <w:lang w:val="en-US"/>
        </w:rPr>
        <w:t xml:space="preserve">, </w:t>
      </w:r>
      <w:r w:rsidR="0019024D" w:rsidRPr="0019024D">
        <w:rPr>
          <w:lang w:val="en-US"/>
        </w:rPr>
        <w:t>Saeed V. Vaseghi</w:t>
      </w:r>
      <w:r w:rsidR="0019024D">
        <w:rPr>
          <w:lang w:val="en-US"/>
        </w:rPr>
        <w:t>, 2000</w:t>
      </w:r>
    </w:p>
    <w:p w:rsidR="0019024D" w:rsidRDefault="0019024D" w:rsidP="0019024D">
      <w:pPr>
        <w:pStyle w:val="NIR"/>
        <w:numPr>
          <w:ilvl w:val="0"/>
          <w:numId w:val="10"/>
        </w:numPr>
      </w:pPr>
      <w:r w:rsidRPr="0019024D">
        <w:t xml:space="preserve">Айфичер Э., Джервис </w:t>
      </w:r>
      <w:r w:rsidR="00455114">
        <w:t xml:space="preserve">Б. Цифровая обработка сигналов. </w:t>
      </w:r>
      <w:r w:rsidRPr="0019024D">
        <w:t>Практический</w:t>
      </w:r>
      <w:r w:rsidR="00455114">
        <w:t xml:space="preserve"> подход</w:t>
      </w:r>
      <w:r w:rsidRPr="0019024D">
        <w:t>, Изд. дом «Вильямс», 2004</w:t>
      </w:r>
    </w:p>
    <w:p w:rsidR="00455114" w:rsidRPr="0019024D" w:rsidRDefault="00455114" w:rsidP="00455114">
      <w:pPr>
        <w:pStyle w:val="NIR"/>
        <w:numPr>
          <w:ilvl w:val="0"/>
          <w:numId w:val="10"/>
        </w:numPr>
      </w:pPr>
      <w:r>
        <w:t xml:space="preserve"> Бендатт Дж., Пирсон А. Применения корреляционного и спектрального анализа</w:t>
      </w:r>
      <w:r w:rsidRPr="000653DA">
        <w:t xml:space="preserve">, </w:t>
      </w:r>
      <w:r>
        <w:t>Мир, 1983</w:t>
      </w:r>
    </w:p>
    <w:p w:rsidR="002F7B99" w:rsidRPr="00986597" w:rsidRDefault="006B4D50" w:rsidP="00986597">
      <w:pPr>
        <w:pStyle w:val="NIR"/>
        <w:numPr>
          <w:ilvl w:val="0"/>
          <w:numId w:val="10"/>
        </w:numPr>
      </w:pPr>
      <w:r>
        <w:t>Интернет ресурс</w:t>
      </w:r>
      <w:r w:rsidRPr="006B4D50">
        <w:t xml:space="preserve">: </w:t>
      </w:r>
      <w:r w:rsidRPr="006B4D50">
        <w:rPr>
          <w:lang w:val="en-US"/>
        </w:rPr>
        <w:t>https</w:t>
      </w:r>
      <w:r w:rsidRPr="006B4D50">
        <w:t>://</w:t>
      </w:r>
      <w:r w:rsidRPr="006B4D50">
        <w:rPr>
          <w:lang w:val="en-US"/>
        </w:rPr>
        <w:t>developer</w:t>
      </w:r>
      <w:r w:rsidRPr="006B4D50">
        <w:t>.</w:t>
      </w:r>
      <w:r w:rsidRPr="006B4D50">
        <w:rPr>
          <w:lang w:val="en-US"/>
        </w:rPr>
        <w:t>android</w:t>
      </w:r>
      <w:r w:rsidRPr="006B4D50">
        <w:t>.</w:t>
      </w:r>
      <w:r w:rsidRPr="006B4D50">
        <w:rPr>
          <w:lang w:val="en-US"/>
        </w:rPr>
        <w:t>com</w:t>
      </w:r>
    </w:p>
    <w:sectPr w:rsidR="002F7B99" w:rsidRPr="00986597" w:rsidSect="00FC2D4C">
      <w:footerReference w:type="default" r:id="rId15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0E3" w:rsidRDefault="002F50E3" w:rsidP="007E44C7">
      <w:r>
        <w:separator/>
      </w:r>
    </w:p>
  </w:endnote>
  <w:endnote w:type="continuationSeparator" w:id="1">
    <w:p w:rsidR="002F50E3" w:rsidRDefault="002F50E3" w:rsidP="007E4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043933"/>
      <w:docPartObj>
        <w:docPartGallery w:val="Page Numbers (Bottom of Page)"/>
        <w:docPartUnique/>
      </w:docPartObj>
    </w:sdtPr>
    <w:sdtContent>
      <w:p w:rsidR="00C6004C" w:rsidRDefault="00C6004C">
        <w:pPr>
          <w:pStyle w:val="aa"/>
          <w:jc w:val="center"/>
        </w:pPr>
        <w:fldSimple w:instr=" PAGE   \* MERGEFORMAT ">
          <w:r w:rsidR="00D761C6">
            <w:rPr>
              <w:noProof/>
            </w:rPr>
            <w:t>19</w:t>
          </w:r>
        </w:fldSimple>
      </w:p>
    </w:sdtContent>
  </w:sdt>
  <w:p w:rsidR="00C6004C" w:rsidRDefault="00C6004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0E3" w:rsidRDefault="002F50E3" w:rsidP="007E44C7">
      <w:r>
        <w:separator/>
      </w:r>
    </w:p>
  </w:footnote>
  <w:footnote w:type="continuationSeparator" w:id="1">
    <w:p w:rsidR="002F50E3" w:rsidRDefault="002F50E3" w:rsidP="007E44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F2F"/>
    <w:multiLevelType w:val="multilevel"/>
    <w:tmpl w:val="F2900F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64E1A5C"/>
    <w:multiLevelType w:val="hybridMultilevel"/>
    <w:tmpl w:val="F3B2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39595E"/>
    <w:multiLevelType w:val="hybridMultilevel"/>
    <w:tmpl w:val="47CCB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E82F49"/>
    <w:multiLevelType w:val="multilevel"/>
    <w:tmpl w:val="99EA421E"/>
    <w:lvl w:ilvl="0">
      <w:start w:val="1"/>
      <w:numFmt w:val="decimal"/>
      <w:pStyle w:val="2NI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A0475D6"/>
    <w:multiLevelType w:val="hybridMultilevel"/>
    <w:tmpl w:val="416AE0A2"/>
    <w:lvl w:ilvl="0" w:tplc="22C07866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C34C92"/>
    <w:multiLevelType w:val="hybridMultilevel"/>
    <w:tmpl w:val="14C41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60101"/>
    <w:multiLevelType w:val="hybridMultilevel"/>
    <w:tmpl w:val="6452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340D4F"/>
    <w:multiLevelType w:val="hybridMultilevel"/>
    <w:tmpl w:val="A41AF8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D74A45"/>
    <w:multiLevelType w:val="hybridMultilevel"/>
    <w:tmpl w:val="E8D83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215"/>
    <w:rsid w:val="000119B3"/>
    <w:rsid w:val="00042EF5"/>
    <w:rsid w:val="00045BD4"/>
    <w:rsid w:val="00060C51"/>
    <w:rsid w:val="000653DA"/>
    <w:rsid w:val="000924B3"/>
    <w:rsid w:val="0010387D"/>
    <w:rsid w:val="00104A27"/>
    <w:rsid w:val="001325A6"/>
    <w:rsid w:val="00160AD0"/>
    <w:rsid w:val="00160C91"/>
    <w:rsid w:val="00175DA3"/>
    <w:rsid w:val="0019024D"/>
    <w:rsid w:val="0019765F"/>
    <w:rsid w:val="001A5994"/>
    <w:rsid w:val="001A716B"/>
    <w:rsid w:val="001B0787"/>
    <w:rsid w:val="001C066D"/>
    <w:rsid w:val="001F0F44"/>
    <w:rsid w:val="001F28B4"/>
    <w:rsid w:val="00264E9E"/>
    <w:rsid w:val="002B2376"/>
    <w:rsid w:val="002B69EF"/>
    <w:rsid w:val="002B7B31"/>
    <w:rsid w:val="002D64ED"/>
    <w:rsid w:val="002E79FE"/>
    <w:rsid w:val="002F50E3"/>
    <w:rsid w:val="002F7B99"/>
    <w:rsid w:val="00314F38"/>
    <w:rsid w:val="00326891"/>
    <w:rsid w:val="00327CFB"/>
    <w:rsid w:val="003626B4"/>
    <w:rsid w:val="00376D16"/>
    <w:rsid w:val="003A182B"/>
    <w:rsid w:val="003A2FF8"/>
    <w:rsid w:val="00412982"/>
    <w:rsid w:val="00455114"/>
    <w:rsid w:val="004561FA"/>
    <w:rsid w:val="00466C82"/>
    <w:rsid w:val="00474723"/>
    <w:rsid w:val="004960E5"/>
    <w:rsid w:val="004A320E"/>
    <w:rsid w:val="004C7A4F"/>
    <w:rsid w:val="004E0109"/>
    <w:rsid w:val="005113D2"/>
    <w:rsid w:val="00542E09"/>
    <w:rsid w:val="00590D51"/>
    <w:rsid w:val="00636319"/>
    <w:rsid w:val="00643AB9"/>
    <w:rsid w:val="006529BD"/>
    <w:rsid w:val="00657CEF"/>
    <w:rsid w:val="00682C3C"/>
    <w:rsid w:val="006B079E"/>
    <w:rsid w:val="006B4D50"/>
    <w:rsid w:val="006B642B"/>
    <w:rsid w:val="006D6346"/>
    <w:rsid w:val="006F10CF"/>
    <w:rsid w:val="00725974"/>
    <w:rsid w:val="0079549B"/>
    <w:rsid w:val="007C5E89"/>
    <w:rsid w:val="007D1FB1"/>
    <w:rsid w:val="007E44C7"/>
    <w:rsid w:val="00815430"/>
    <w:rsid w:val="008849E8"/>
    <w:rsid w:val="008A5344"/>
    <w:rsid w:val="008B795B"/>
    <w:rsid w:val="008F760B"/>
    <w:rsid w:val="00934138"/>
    <w:rsid w:val="0094329C"/>
    <w:rsid w:val="00946EAE"/>
    <w:rsid w:val="00962C6E"/>
    <w:rsid w:val="00970CD2"/>
    <w:rsid w:val="00986597"/>
    <w:rsid w:val="00995F50"/>
    <w:rsid w:val="00996395"/>
    <w:rsid w:val="009B6776"/>
    <w:rsid w:val="009B6B5A"/>
    <w:rsid w:val="009C3E5B"/>
    <w:rsid w:val="009F4886"/>
    <w:rsid w:val="00A42B26"/>
    <w:rsid w:val="00A4504F"/>
    <w:rsid w:val="00A5621A"/>
    <w:rsid w:val="00A66812"/>
    <w:rsid w:val="00A70983"/>
    <w:rsid w:val="00A90F83"/>
    <w:rsid w:val="00AA557B"/>
    <w:rsid w:val="00AB731E"/>
    <w:rsid w:val="00AC2215"/>
    <w:rsid w:val="00AC647C"/>
    <w:rsid w:val="00AE59C8"/>
    <w:rsid w:val="00B10CD7"/>
    <w:rsid w:val="00B71CD3"/>
    <w:rsid w:val="00C01873"/>
    <w:rsid w:val="00C26C68"/>
    <w:rsid w:val="00C5364C"/>
    <w:rsid w:val="00C6004C"/>
    <w:rsid w:val="00C7728A"/>
    <w:rsid w:val="00C93C9E"/>
    <w:rsid w:val="00C94648"/>
    <w:rsid w:val="00CA474A"/>
    <w:rsid w:val="00CB03B7"/>
    <w:rsid w:val="00CB1612"/>
    <w:rsid w:val="00CB1CFE"/>
    <w:rsid w:val="00CB373F"/>
    <w:rsid w:val="00CD735F"/>
    <w:rsid w:val="00CE29E3"/>
    <w:rsid w:val="00CF0D54"/>
    <w:rsid w:val="00D23C5A"/>
    <w:rsid w:val="00D30C46"/>
    <w:rsid w:val="00D63883"/>
    <w:rsid w:val="00D650F2"/>
    <w:rsid w:val="00D761C6"/>
    <w:rsid w:val="00DC1360"/>
    <w:rsid w:val="00DD1CF5"/>
    <w:rsid w:val="00E07A9F"/>
    <w:rsid w:val="00E25B7A"/>
    <w:rsid w:val="00E311EE"/>
    <w:rsid w:val="00E37FCB"/>
    <w:rsid w:val="00E62AB0"/>
    <w:rsid w:val="00E93059"/>
    <w:rsid w:val="00E951C9"/>
    <w:rsid w:val="00EA37C7"/>
    <w:rsid w:val="00EA6E30"/>
    <w:rsid w:val="00EE0D8A"/>
    <w:rsid w:val="00F13688"/>
    <w:rsid w:val="00F14D30"/>
    <w:rsid w:val="00F34D04"/>
    <w:rsid w:val="00F8261C"/>
    <w:rsid w:val="00FA6675"/>
    <w:rsid w:val="00FC2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70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07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A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2C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C3C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List Paragraph"/>
    <w:basedOn w:val="a"/>
    <w:uiPriority w:val="34"/>
    <w:qFormat/>
    <w:rsid w:val="00682C3C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qFormat/>
    <w:rsid w:val="00E07A9F"/>
    <w:pPr>
      <w:tabs>
        <w:tab w:val="right" w:leader="dot" w:pos="9628"/>
      </w:tabs>
      <w:spacing w:after="100"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E44C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E44C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styleId="aa">
    <w:name w:val="footer"/>
    <w:basedOn w:val="a"/>
    <w:link w:val="ab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customStyle="1" w:styleId="NIR">
    <w:name w:val="NIR"/>
    <w:basedOn w:val="a"/>
    <w:link w:val="NIR0"/>
    <w:uiPriority w:val="1"/>
    <w:qFormat/>
    <w:rsid w:val="00E07A9F"/>
    <w:pPr>
      <w:widowControl/>
      <w:autoSpaceDE/>
      <w:autoSpaceDN/>
      <w:spacing w:line="360" w:lineRule="auto"/>
      <w:ind w:firstLine="709"/>
      <w:jc w:val="both"/>
    </w:pPr>
    <w:rPr>
      <w:sz w:val="28"/>
      <w:szCs w:val="24"/>
      <w:lang w:val="ru-RU" w:eastAsia="ru-RU"/>
    </w:rPr>
  </w:style>
  <w:style w:type="paragraph" w:customStyle="1" w:styleId="1NIR">
    <w:name w:val="Заголовок 1 NIR"/>
    <w:basedOn w:val="a"/>
    <w:next w:val="NIR"/>
    <w:link w:val="1NIR0"/>
    <w:uiPriority w:val="1"/>
    <w:qFormat/>
    <w:rsid w:val="00E07A9F"/>
    <w:pPr>
      <w:keepNext/>
      <w:keepLines/>
      <w:widowControl/>
      <w:autoSpaceDE/>
      <w:autoSpaceDN/>
      <w:spacing w:before="80" w:after="80" w:line="480" w:lineRule="auto"/>
      <w:jc w:val="center"/>
      <w:outlineLvl w:val="0"/>
    </w:pPr>
    <w:rPr>
      <w:b/>
      <w:sz w:val="28"/>
      <w:szCs w:val="24"/>
      <w:lang w:val="ru-RU" w:eastAsia="ru-RU"/>
    </w:rPr>
  </w:style>
  <w:style w:type="character" w:customStyle="1" w:styleId="NIR0">
    <w:name w:val="NIR Знак"/>
    <w:basedOn w:val="a0"/>
    <w:link w:val="NIR"/>
    <w:uiPriority w:val="1"/>
    <w:rsid w:val="00E07A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NIR">
    <w:name w:val="Заголовок 2 NIR"/>
    <w:basedOn w:val="a"/>
    <w:link w:val="2NIR0"/>
    <w:uiPriority w:val="1"/>
    <w:qFormat/>
    <w:rsid w:val="00E07A9F"/>
    <w:pPr>
      <w:keepNext/>
      <w:widowControl/>
      <w:numPr>
        <w:numId w:val="3"/>
      </w:numPr>
      <w:autoSpaceDE/>
      <w:autoSpaceDN/>
      <w:spacing w:before="80" w:after="80" w:line="360" w:lineRule="auto"/>
      <w:jc w:val="both"/>
      <w:outlineLvl w:val="1"/>
    </w:pPr>
    <w:rPr>
      <w:b/>
      <w:bCs/>
      <w:iCs/>
      <w:sz w:val="28"/>
      <w:szCs w:val="24"/>
      <w:lang w:val="ru-RU" w:eastAsia="ru-RU"/>
    </w:rPr>
  </w:style>
  <w:style w:type="character" w:customStyle="1" w:styleId="1NIR0">
    <w:name w:val="Заголовок 1 NIR Знак"/>
    <w:basedOn w:val="a0"/>
    <w:link w:val="1NIR"/>
    <w:uiPriority w:val="1"/>
    <w:rsid w:val="00E07A9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7A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2NIR0">
    <w:name w:val="Заголовок 2 NIR Знак"/>
    <w:basedOn w:val="a0"/>
    <w:link w:val="2NIR"/>
    <w:uiPriority w:val="1"/>
    <w:rsid w:val="00E07A9F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07A9F"/>
    <w:pPr>
      <w:widowControl/>
      <w:autoSpaceDE/>
      <w:autoSpaceDN/>
      <w:spacing w:line="276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E07A9F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styleId="ad">
    <w:name w:val="Placeholder Text"/>
    <w:basedOn w:val="a0"/>
    <w:uiPriority w:val="99"/>
    <w:semiHidden/>
    <w:rsid w:val="002E79FE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C6004C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FB3A-AEE2-4187-8902-A04F63A5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21</Pages>
  <Words>4180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Golum</cp:lastModifiedBy>
  <cp:revision>66</cp:revision>
  <dcterms:created xsi:type="dcterms:W3CDTF">2023-12-20T09:49:00Z</dcterms:created>
  <dcterms:modified xsi:type="dcterms:W3CDTF">2025-02-10T02:03:00Z</dcterms:modified>
</cp:coreProperties>
</file>