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38B0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00AC812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14:paraId="74E32DAC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4A5C1965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4A470B1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22812B34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5063260F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06B7E1D3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575EFCFF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21C95F4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B1B13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4E97E40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14:paraId="7C9D383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6825D1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14:paraId="4239FD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45B9D9F6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14:paraId="05EB91E8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9491519" w14:textId="15A102F7" w:rsidR="00872245" w:rsidRPr="004B70FE" w:rsidRDefault="001276AB" w:rsidP="001276AB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«</w:t>
      </w:r>
      <w:r w:rsidRPr="00B64396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Разработка модуля расчёта координат спутника ГЛОНАСС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»</w:t>
      </w:r>
    </w:p>
    <w:p w14:paraId="43BB332D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FA7300B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BEB0903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2C58B0A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F73B508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4F4C8CD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C83298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449CE0F" w14:textId="752EEF16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Юрьев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.С.</w:t>
      </w:r>
      <w:proofErr w:type="gramEnd"/>
    </w:p>
    <w:p w14:paraId="6E72CAF2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4E09A47" w14:textId="77777777" w:rsidR="00872245" w:rsidRPr="00D04C27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14:paraId="778B7313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</w:p>
    <w:p w14:paraId="3BCAA593" w14:textId="166209DB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1276AB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2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2</w:t>
      </w:r>
    </w:p>
    <w:p w14:paraId="683ED40A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D596317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793B52ED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3E94BAD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5809162B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FA4663B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0F2D3E2" w14:textId="77777777" w:rsidR="00872245" w:rsidRPr="00D04C27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14:paraId="4EB72EB0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486E882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2692A383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2979BB9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D3DFED1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E6586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E0BA7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35E1384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14:paraId="6B1F6FD7" w14:textId="77777777" w:rsidR="00E75745" w:rsidRPr="00E75745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012707C" w14:textId="77777777" w:rsidR="00E75745" w:rsidRPr="00E75745" w:rsidRDefault="00D671AD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34255637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Введение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_Toc34255637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215BE" w14:textId="77777777" w:rsidR="00BA058A" w:rsidRDefault="00B7242C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E75745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Использование сторонних средств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90BEB" w14:textId="77777777" w:rsidR="00BA058A" w:rsidRDefault="00B7242C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BA058A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.1</w:t>
            </w:r>
            <w:r w:rsidR="00BA058A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Описание процесса использования </w:t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val="en-US" w:eastAsia="ru-RU"/>
              </w:rPr>
              <w:t>RTKLIB</w:t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AED72" w14:textId="77777777" w:rsidR="00BA058A" w:rsidRPr="006D1668" w:rsidRDefault="00B7242C" w:rsidP="006D1668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  <w:lang w:val="en-US"/>
            </w:rPr>
          </w:pPr>
          <w:hyperlink w:anchor="_Toc34255638" w:history="1">
            <w:r w:rsidR="006D1668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.2</w:t>
            </w:r>
            <w:r w:rsidR="006D1668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Получение графика угла места и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 xml:space="preserve"> SkyView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 xml:space="preserve"> с помощью 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>Trimble GNSS Planning</w:t>
            </w:r>
            <w:r w:rsidR="006D1668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6D1668">
              <w:rPr>
                <w:rFonts w:cs="Times New Roman"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14:paraId="0D43F54D" w14:textId="77777777" w:rsidR="00E75745" w:rsidRPr="00E75745" w:rsidRDefault="00B7242C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34255642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Заключение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_Toc34255642 \h </w:instrTex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D671AD"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63802" w14:textId="77777777" w:rsidR="00E75745" w:rsidRDefault="00D671AD" w:rsidP="00E75745">
          <w:pPr>
            <w:spacing w:after="0" w:line="360" w:lineRule="auto"/>
            <w:ind w:firstLine="567"/>
          </w:pPr>
          <w:r w:rsidRPr="00E75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C3F5E92" w14:textId="77777777" w:rsidR="00E75745" w:rsidRDefault="00E75745" w:rsidP="008A0A93">
      <w:pPr>
        <w:pStyle w:val="-12"/>
        <w:spacing w:line="360" w:lineRule="auto"/>
        <w:ind w:firstLine="708"/>
      </w:pPr>
    </w:p>
    <w:p w14:paraId="561BE992" w14:textId="77777777" w:rsidR="00E75745" w:rsidRDefault="00E75745" w:rsidP="008A0A93">
      <w:pPr>
        <w:pStyle w:val="-12"/>
        <w:spacing w:line="360" w:lineRule="auto"/>
        <w:ind w:firstLine="708"/>
      </w:pPr>
    </w:p>
    <w:p w14:paraId="07DC716A" w14:textId="77777777" w:rsidR="00E75745" w:rsidRDefault="00E75745" w:rsidP="008A0A93">
      <w:pPr>
        <w:pStyle w:val="-12"/>
        <w:spacing w:line="360" w:lineRule="auto"/>
        <w:ind w:firstLine="708"/>
      </w:pPr>
    </w:p>
    <w:p w14:paraId="2EF7AE26" w14:textId="77777777" w:rsidR="00E75745" w:rsidRDefault="00E75745" w:rsidP="008A0A93">
      <w:pPr>
        <w:pStyle w:val="-12"/>
        <w:spacing w:line="360" w:lineRule="auto"/>
        <w:ind w:firstLine="708"/>
      </w:pPr>
    </w:p>
    <w:p w14:paraId="6EE0BBF2" w14:textId="77777777" w:rsidR="00E75745" w:rsidRDefault="00E75745" w:rsidP="008A0A93">
      <w:pPr>
        <w:pStyle w:val="-12"/>
        <w:spacing w:line="360" w:lineRule="auto"/>
        <w:ind w:firstLine="708"/>
      </w:pPr>
    </w:p>
    <w:p w14:paraId="3E973271" w14:textId="77777777" w:rsidR="00E75745" w:rsidRDefault="00E75745" w:rsidP="008A0A93">
      <w:pPr>
        <w:pStyle w:val="-12"/>
        <w:spacing w:line="360" w:lineRule="auto"/>
        <w:ind w:firstLine="708"/>
      </w:pPr>
    </w:p>
    <w:p w14:paraId="4976F8E2" w14:textId="77777777" w:rsidR="00E75745" w:rsidRDefault="00E75745" w:rsidP="008A0A93">
      <w:pPr>
        <w:pStyle w:val="-12"/>
        <w:spacing w:line="360" w:lineRule="auto"/>
        <w:ind w:firstLine="708"/>
      </w:pPr>
    </w:p>
    <w:p w14:paraId="7436DC27" w14:textId="77777777" w:rsidR="00E75745" w:rsidRDefault="00E75745" w:rsidP="008A0A93">
      <w:pPr>
        <w:pStyle w:val="-12"/>
        <w:spacing w:line="360" w:lineRule="auto"/>
        <w:ind w:firstLine="708"/>
      </w:pPr>
    </w:p>
    <w:p w14:paraId="77A8AD24" w14:textId="77777777" w:rsidR="00E75745" w:rsidRDefault="00E75745" w:rsidP="008A0A93">
      <w:pPr>
        <w:pStyle w:val="-12"/>
        <w:spacing w:line="360" w:lineRule="auto"/>
        <w:ind w:firstLine="708"/>
      </w:pPr>
    </w:p>
    <w:p w14:paraId="1D072A5A" w14:textId="77777777" w:rsidR="00E75745" w:rsidRDefault="00E75745" w:rsidP="008A0A93">
      <w:pPr>
        <w:pStyle w:val="-12"/>
        <w:spacing w:line="360" w:lineRule="auto"/>
        <w:ind w:firstLine="708"/>
      </w:pPr>
    </w:p>
    <w:p w14:paraId="36F0844E" w14:textId="77777777" w:rsidR="00E75745" w:rsidRDefault="00E75745" w:rsidP="008A0A93">
      <w:pPr>
        <w:pStyle w:val="-12"/>
        <w:spacing w:line="360" w:lineRule="auto"/>
        <w:ind w:firstLine="708"/>
      </w:pPr>
    </w:p>
    <w:p w14:paraId="4410745C" w14:textId="77777777" w:rsidR="00E75745" w:rsidRDefault="00E75745" w:rsidP="008A0A93">
      <w:pPr>
        <w:pStyle w:val="-12"/>
        <w:spacing w:line="360" w:lineRule="auto"/>
        <w:ind w:firstLine="708"/>
      </w:pPr>
    </w:p>
    <w:p w14:paraId="464CC6F6" w14:textId="77777777" w:rsidR="00E75745" w:rsidRDefault="00E75745" w:rsidP="008A0A93">
      <w:pPr>
        <w:pStyle w:val="-12"/>
        <w:spacing w:line="360" w:lineRule="auto"/>
        <w:ind w:firstLine="708"/>
      </w:pPr>
    </w:p>
    <w:p w14:paraId="0A79A788" w14:textId="77777777" w:rsidR="00E75745" w:rsidRDefault="00E75745" w:rsidP="008A0A93">
      <w:pPr>
        <w:pStyle w:val="-12"/>
        <w:spacing w:line="360" w:lineRule="auto"/>
        <w:ind w:firstLine="708"/>
      </w:pPr>
    </w:p>
    <w:p w14:paraId="781CCFEA" w14:textId="77777777" w:rsidR="00E75745" w:rsidRDefault="00E75745" w:rsidP="008A0A93">
      <w:pPr>
        <w:pStyle w:val="-12"/>
        <w:spacing w:line="360" w:lineRule="auto"/>
        <w:ind w:firstLine="708"/>
      </w:pPr>
    </w:p>
    <w:p w14:paraId="0461371A" w14:textId="77777777" w:rsidR="00E75745" w:rsidRDefault="00E75745" w:rsidP="008A0A93">
      <w:pPr>
        <w:pStyle w:val="-12"/>
        <w:spacing w:line="360" w:lineRule="auto"/>
        <w:ind w:firstLine="708"/>
      </w:pPr>
    </w:p>
    <w:p w14:paraId="208B93EC" w14:textId="77777777" w:rsidR="00E75745" w:rsidRDefault="00E75745" w:rsidP="008A0A93">
      <w:pPr>
        <w:pStyle w:val="-12"/>
        <w:spacing w:line="360" w:lineRule="auto"/>
        <w:ind w:firstLine="708"/>
      </w:pPr>
    </w:p>
    <w:p w14:paraId="25B69668" w14:textId="77777777" w:rsidR="00E75745" w:rsidRDefault="00E75745" w:rsidP="008A0A93">
      <w:pPr>
        <w:pStyle w:val="-12"/>
        <w:spacing w:line="360" w:lineRule="auto"/>
        <w:ind w:firstLine="708"/>
      </w:pPr>
    </w:p>
    <w:p w14:paraId="68B4ED2B" w14:textId="77777777" w:rsidR="00E75745" w:rsidRDefault="00E75745" w:rsidP="008A0A93">
      <w:pPr>
        <w:pStyle w:val="-12"/>
        <w:spacing w:line="360" w:lineRule="auto"/>
        <w:ind w:firstLine="708"/>
        <w:rPr>
          <w:lang w:val="en-US"/>
        </w:rPr>
      </w:pPr>
    </w:p>
    <w:p w14:paraId="7FFB7F35" w14:textId="77777777" w:rsid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14:paraId="6E4C065E" w14:textId="77777777" w:rsidR="005E768B" w:rsidRP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14:paraId="759D3690" w14:textId="77777777" w:rsidR="00E75745" w:rsidRPr="00E75745" w:rsidRDefault="00E75745" w:rsidP="00E75745">
      <w:pPr>
        <w:pStyle w:val="-12"/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Введение</w:t>
      </w:r>
    </w:p>
    <w:p w14:paraId="48526D9A" w14:textId="75BB9491" w:rsidR="00872245" w:rsidRDefault="00872245" w:rsidP="008A0A93">
      <w:pPr>
        <w:pStyle w:val="-12"/>
        <w:spacing w:line="360" w:lineRule="auto"/>
        <w:ind w:firstLine="708"/>
      </w:pPr>
      <w:r w:rsidRPr="002075DF">
        <w:t>Техническая цель</w:t>
      </w:r>
      <w:r w:rsidR="001276AB">
        <w:t xml:space="preserve"> проекта</w:t>
      </w:r>
      <w:r w:rsidRPr="002075DF">
        <w:t xml:space="preserve">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14:paraId="1D4385D0" w14:textId="77777777" w:rsidR="00872245" w:rsidRPr="00A343C6" w:rsidRDefault="00872245" w:rsidP="008A0A93">
      <w:pPr>
        <w:pStyle w:val="-12"/>
        <w:spacing w:line="360" w:lineRule="auto"/>
        <w:ind w:firstLine="708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14:paraId="4271405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Для достижения цели выполняется ряд задач:</w:t>
      </w:r>
    </w:p>
    <w:p w14:paraId="0DBF651D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14:paraId="0296D2E5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14:paraId="6F2547FF" w14:textId="77777777"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реализация программного модуля на С/С++, включая юнит-тестирование в </w:t>
      </w:r>
      <w:proofErr w:type="spellStart"/>
      <w:r w:rsidRPr="002075DF">
        <w:t>Check</w:t>
      </w:r>
      <w:proofErr w:type="spellEnd"/>
      <w:r w:rsidRPr="002075DF">
        <w:t>.</w:t>
      </w:r>
    </w:p>
    <w:p w14:paraId="0447F34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14:paraId="574DD6DE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14:paraId="6038F330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14:paraId="03D671E6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14:paraId="54DC48E3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корректное выполнение при аномальных входных данных.</w:t>
      </w:r>
    </w:p>
    <w:p w14:paraId="21E51F7B" w14:textId="77777777" w:rsidR="00872245" w:rsidRDefault="00872245" w:rsidP="008A0A93">
      <w:pPr>
        <w:pStyle w:val="-1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14:paraId="6DF5848D" w14:textId="77777777" w:rsidR="00872245" w:rsidRPr="00170222" w:rsidRDefault="00872245" w:rsidP="00872245">
      <w:pPr>
        <w:pStyle w:val="-12"/>
      </w:pPr>
    </w:p>
    <w:p w14:paraId="7EEB1160" w14:textId="77777777" w:rsidR="00872245" w:rsidRPr="00BA166F" w:rsidRDefault="00BA166F" w:rsidP="00BA166F">
      <w:pPr>
        <w:pStyle w:val="-12"/>
        <w:tabs>
          <w:tab w:val="left" w:pos="709"/>
          <w:tab w:val="left" w:pos="851"/>
        </w:tabs>
        <w:ind w:firstLine="708"/>
        <w:rPr>
          <w:b/>
          <w:bCs/>
          <w:szCs w:val="24"/>
        </w:rPr>
      </w:pPr>
      <w:r>
        <w:rPr>
          <w:b/>
          <w:bCs/>
          <w:szCs w:val="24"/>
        </w:rPr>
        <w:t xml:space="preserve">1 </w:t>
      </w:r>
      <w:r w:rsidR="00872245" w:rsidRPr="00AB08EB">
        <w:rPr>
          <w:b/>
          <w:bCs/>
          <w:szCs w:val="24"/>
        </w:rPr>
        <w:t>Использование сторонних средств</w:t>
      </w:r>
    </w:p>
    <w:p w14:paraId="1B068F55" w14:textId="77777777" w:rsidR="00872245" w:rsidRPr="00170222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r w:rsidR="00AB08EB">
        <w:rPr>
          <w:b/>
          <w:bCs/>
          <w:sz w:val="24"/>
          <w:szCs w:val="20"/>
          <w:lang w:eastAsia="ru-RU"/>
        </w:rPr>
        <w:t>1.1</w:t>
      </w:r>
      <w:r>
        <w:rPr>
          <w:b/>
          <w:bCs/>
          <w:sz w:val="24"/>
          <w:szCs w:val="20"/>
          <w:lang w:eastAsia="ru-RU"/>
        </w:rPr>
        <w:t xml:space="preserve"> </w:t>
      </w:r>
      <w:r w:rsidR="008A0A93">
        <w:rPr>
          <w:b/>
          <w:bCs/>
          <w:sz w:val="24"/>
          <w:szCs w:val="20"/>
          <w:lang w:eastAsia="ru-RU"/>
        </w:rPr>
        <w:t>Описание процесса использования</w:t>
      </w:r>
      <w:r w:rsidR="00872245" w:rsidRPr="00170222">
        <w:rPr>
          <w:b/>
          <w:bCs/>
          <w:sz w:val="24"/>
          <w:szCs w:val="20"/>
          <w:lang w:eastAsia="ru-RU"/>
        </w:rPr>
        <w:t xml:space="preserve"> </w:t>
      </w:r>
      <w:r w:rsidR="00872245" w:rsidRPr="00170222">
        <w:rPr>
          <w:b/>
          <w:bCs/>
          <w:sz w:val="24"/>
          <w:szCs w:val="20"/>
          <w:lang w:val="en-US" w:eastAsia="ru-RU"/>
        </w:rPr>
        <w:t>RTKLIB</w:t>
      </w:r>
    </w:p>
    <w:p w14:paraId="65B5624E" w14:textId="77777777" w:rsidR="00872245" w:rsidRPr="00791DA9" w:rsidRDefault="00872245" w:rsidP="008A0A93">
      <w:pPr>
        <w:pStyle w:val="-12"/>
        <w:spacing w:line="360" w:lineRule="auto"/>
        <w:ind w:firstLine="708"/>
      </w:pPr>
      <w:r w:rsidRPr="00791DA9">
        <w:t xml:space="preserve">На крыше корпуса Е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сплиттер,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14:paraId="7A892D8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14:paraId="7BA4F3D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14:paraId="022BE19E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14:paraId="687B21C5" w14:textId="77777777" w:rsidR="00872245" w:rsidRDefault="00872245" w:rsidP="008A0A93">
      <w:pPr>
        <w:pStyle w:val="-1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14:paraId="56CB6553" w14:textId="77777777" w:rsidR="00872245" w:rsidRDefault="00872245" w:rsidP="008A0A93">
      <w:pPr>
        <w:pStyle w:val="-12"/>
        <w:spacing w:line="360" w:lineRule="auto"/>
        <w:ind w:firstLine="708"/>
      </w:pPr>
      <w:r>
        <w:rPr>
          <w:lang w:eastAsia="ru-RU"/>
        </w:rPr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>, в состав которого входит парсер формата NVS BINR и удобные средства отображения данных.</w:t>
      </w:r>
    </w:p>
    <w:p w14:paraId="53FAFB11" w14:textId="77777777" w:rsidR="00872245" w:rsidRDefault="00872245" w:rsidP="008A0A93">
      <w:pPr>
        <w:pStyle w:val="-1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 w:rsidR="008667CE">
        <w:t xml:space="preserve"> получаем</w:t>
      </w:r>
      <w:r>
        <w:t xml:space="preserve"> следующее окно (Рисунок 1):</w:t>
      </w:r>
    </w:p>
    <w:p w14:paraId="5E7E93D0" w14:textId="77777777"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 wp14:anchorId="4D03A3E6" wp14:editId="1FB3870C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E32" w14:textId="77777777" w:rsidR="00655C96" w:rsidRDefault="00872245" w:rsidP="00655C96">
      <w:pPr>
        <w:pStyle w:val="-1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14:paraId="58D0E2C3" w14:textId="77777777" w:rsidR="00872245" w:rsidRPr="005B31D2" w:rsidRDefault="008667CE" w:rsidP="008667CE">
      <w:pPr>
        <w:pStyle w:val="-1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 w:rsidR="007444B4">
        <w:t xml:space="preserve"> (Рисунок 2)</w:t>
      </w:r>
      <w:r>
        <w:t xml:space="preserve">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 w:rsidR="007444B4">
        <w:t>.</w:t>
      </w:r>
    </w:p>
    <w:p w14:paraId="6098416F" w14:textId="67EC6C35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3D50358" wp14:editId="291363E7">
            <wp:extent cx="4250055" cy="3423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3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D0F" w14:textId="77777777" w:rsidR="00872245" w:rsidRDefault="00872245" w:rsidP="008A0A93">
      <w:pPr>
        <w:pStyle w:val="-1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14:paraId="144EAB35" w14:textId="14D51987" w:rsidR="00872245" w:rsidRDefault="00872245" w:rsidP="00655C96">
      <w:pPr>
        <w:pStyle w:val="-12"/>
        <w:spacing w:line="360" w:lineRule="auto"/>
        <w:ind w:firstLine="708"/>
      </w:pPr>
      <w:r>
        <w:lastRenderedPageBreak/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="00B75DD8">
        <w:t xml:space="preserve">R3, R4, </w:t>
      </w:r>
      <w:r w:rsidR="00B75DD8">
        <w:rPr>
          <w:lang w:val="en-US"/>
        </w:rPr>
        <w:t>R</w:t>
      </w:r>
      <w:r w:rsidR="00B75DD8" w:rsidRPr="00B75DD8">
        <w:t xml:space="preserve">5, </w:t>
      </w:r>
      <w:r w:rsidR="00B75DD8">
        <w:t xml:space="preserve">R11, </w:t>
      </w:r>
      <w:r w:rsidR="001276AB" w:rsidRPr="00DE08DF">
        <w:t>R</w:t>
      </w:r>
      <w:r w:rsidR="001276AB">
        <w:t>1</w:t>
      </w:r>
      <w:r w:rsidR="001276AB" w:rsidRPr="00DE08DF">
        <w:t>2</w:t>
      </w:r>
      <w:r w:rsidR="001276AB">
        <w:t xml:space="preserve">, </w:t>
      </w:r>
      <w:r w:rsidRPr="00DE08DF">
        <w:t>R13, R14, R21, R23</w:t>
      </w:r>
      <w:r>
        <w:t xml:space="preserve">, тем самым исключая данные 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>, и ставим галочки для конвертации файлов в форматы .</w:t>
      </w:r>
      <w:proofErr w:type="spellStart"/>
      <w:r>
        <w:t>obs</w:t>
      </w:r>
      <w:proofErr w:type="spell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14:paraId="290AD32B" w14:textId="77777777" w:rsidR="00572588" w:rsidRDefault="00572588" w:rsidP="00655C96">
      <w:pPr>
        <w:pStyle w:val="-12"/>
        <w:spacing w:line="360" w:lineRule="auto"/>
        <w:ind w:firstLine="708"/>
      </w:pPr>
    </w:p>
    <w:p w14:paraId="1F53D3F7" w14:textId="509FAE2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71039AAC" wp14:editId="095658F7">
            <wp:extent cx="4036695" cy="33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975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F2C" w14:textId="77777777" w:rsidR="00872245" w:rsidRDefault="00872245" w:rsidP="008A0A93">
      <w:pPr>
        <w:pStyle w:val="-1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14:paraId="4AD6B006" w14:textId="77777777" w:rsidR="00572588" w:rsidRDefault="00572588" w:rsidP="008A0A93">
      <w:pPr>
        <w:pStyle w:val="-12"/>
        <w:spacing w:line="360" w:lineRule="auto"/>
      </w:pPr>
    </w:p>
    <w:p w14:paraId="292BA588" w14:textId="77777777" w:rsidR="00872245" w:rsidRPr="00572588" w:rsidRDefault="00572588" w:rsidP="00572588">
      <w:pPr>
        <w:pStyle w:val="-12"/>
        <w:spacing w:line="360" w:lineRule="auto"/>
        <w:ind w:firstLine="708"/>
      </w:pPr>
      <w:r>
        <w:t>Затем н</w:t>
      </w:r>
      <w:r w:rsidR="00872245">
        <w:t xml:space="preserve">ажимаем </w:t>
      </w:r>
      <w:r>
        <w:t xml:space="preserve">на кнопку </w:t>
      </w:r>
      <w:r w:rsidR="00872245">
        <w:t>«</w:t>
      </w:r>
      <w:r w:rsidR="00872245">
        <w:rPr>
          <w:lang w:val="en-US"/>
        </w:rPr>
        <w:t>Convert</w:t>
      </w:r>
      <w:r w:rsidR="00872245">
        <w:t>»</w:t>
      </w:r>
      <w:r w:rsidR="00872245" w:rsidRPr="004F2400">
        <w:t xml:space="preserve"> </w:t>
      </w:r>
      <w:r w:rsidR="00872245">
        <w:t>и получаем необходимые файлы.</w:t>
      </w:r>
      <w:r>
        <w:t xml:space="preserve"> Для того,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в gnav-файле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14:paraId="0A7A1399" w14:textId="58125B0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CB242" wp14:editId="0D476AD4">
            <wp:extent cx="5641340" cy="2972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897" cy="3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91C" w14:textId="77777777" w:rsidR="00872245" w:rsidRPr="00C44D53" w:rsidRDefault="00872245" w:rsidP="00C44D53">
      <w:pPr>
        <w:pStyle w:val="-1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</w:t>
      </w:r>
      <w:r w:rsidR="00572588">
        <w:t xml:space="preserve"> №12</w:t>
      </w:r>
      <w:r>
        <w:t xml:space="preserve"> </w:t>
      </w:r>
      <w:proofErr w:type="gramStart"/>
      <w:r>
        <w:t xml:space="preserve">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proofErr w:type="gramEnd"/>
      <w:r w:rsidRPr="002770EB">
        <w:t xml:space="preserve"> </w:t>
      </w:r>
      <w:r>
        <w:t>файле</w:t>
      </w:r>
    </w:p>
    <w:p w14:paraId="47EEB74F" w14:textId="77777777" w:rsidR="0099366C" w:rsidRDefault="0099366C" w:rsidP="008A0A93">
      <w:pPr>
        <w:pStyle w:val="-12"/>
        <w:spacing w:line="360" w:lineRule="auto"/>
      </w:pPr>
    </w:p>
    <w:p w14:paraId="2BFB3E1F" w14:textId="77777777" w:rsidR="004E6B5E" w:rsidRPr="0099366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</w:rPr>
      </w:pPr>
      <w:r w:rsidRPr="0099366C">
        <w:rPr>
          <w:rFonts w:cs="Times New Roman"/>
          <w:szCs w:val="24"/>
        </w:rPr>
        <w:t>Для того</w:t>
      </w:r>
      <w:r>
        <w:rPr>
          <w:rFonts w:cs="Times New Roman"/>
          <w:szCs w:val="24"/>
        </w:rPr>
        <w:t>,</w:t>
      </w:r>
      <w:r w:rsidRPr="0099366C">
        <w:rPr>
          <w:rFonts w:cs="Times New Roman"/>
          <w:szCs w:val="24"/>
        </w:rPr>
        <w:t xml:space="preserve"> чтобы </w:t>
      </w:r>
      <w:r>
        <w:rPr>
          <w:rFonts w:cs="Times New Roman"/>
          <w:szCs w:val="24"/>
        </w:rPr>
        <w:t>получить</w:t>
      </w:r>
      <w:r w:rsidRPr="0099366C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99366C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по данным RTKNAVI из состава RTKLIB</w:t>
      </w:r>
      <w:r w:rsidR="00825AE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825AEE">
        <w:t xml:space="preserve">в окне программы </w:t>
      </w:r>
      <w:r w:rsidR="00825AEE">
        <w:rPr>
          <w:lang w:val="en-US"/>
        </w:rPr>
        <w:t>RTKLIB</w:t>
      </w:r>
      <w:r w:rsidR="00825AEE"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>
        <w:rPr>
          <w:rFonts w:cs="Times New Roman"/>
          <w:szCs w:val="24"/>
        </w:rPr>
        <w:t xml:space="preserve">, которая </w:t>
      </w:r>
      <w:r w:rsidR="00872245" w:rsidRPr="0099366C">
        <w:rPr>
          <w:rFonts w:cs="Times New Roman"/>
          <w:szCs w:val="24"/>
        </w:rPr>
        <w:t>позволяет вывести таблицу текущих и предыдущих эфемерид (</w:t>
      </w:r>
      <w:r w:rsidR="00825AEE">
        <w:rPr>
          <w:rFonts w:cs="Times New Roman"/>
          <w:szCs w:val="24"/>
        </w:rPr>
        <w:t>Рисунок 5</w:t>
      </w:r>
      <w:r w:rsidR="00872245" w:rsidRPr="0099366C">
        <w:rPr>
          <w:rFonts w:cs="Times New Roman"/>
          <w:szCs w:val="24"/>
        </w:rPr>
        <w:t>).</w:t>
      </w:r>
    </w:p>
    <w:p w14:paraId="608AFEBB" w14:textId="77BF289D" w:rsidR="00872245" w:rsidRDefault="002C2A3A" w:rsidP="008A0A93">
      <w:pPr>
        <w:pStyle w:val="-12"/>
        <w:spacing w:line="360" w:lineRule="auto"/>
      </w:pPr>
      <w:r>
        <w:rPr>
          <w:noProof/>
        </w:rPr>
        <w:drawing>
          <wp:inline distT="0" distB="0" distL="0" distR="0" wp14:anchorId="2F76EBAE" wp14:editId="59B7B59D">
            <wp:extent cx="5940425" cy="14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31C" w14:textId="77777777" w:rsidR="00872245" w:rsidRPr="00291B29" w:rsidRDefault="00825AEE" w:rsidP="008A0A93">
      <w:pPr>
        <w:pStyle w:val="-12"/>
        <w:spacing w:line="360" w:lineRule="auto"/>
        <w:jc w:val="center"/>
      </w:pPr>
      <w:r>
        <w:t>Рисунок 5</w:t>
      </w:r>
      <w:r w:rsidR="00872245">
        <w:t xml:space="preserve"> – Окно программы </w:t>
      </w:r>
      <w:r w:rsidR="00872245">
        <w:rPr>
          <w:lang w:val="en-US"/>
        </w:rPr>
        <w:t>RTKNAVI</w:t>
      </w:r>
      <w:r w:rsidR="00872245">
        <w:t xml:space="preserve"> </w:t>
      </w:r>
      <w:proofErr w:type="spellStart"/>
      <w:r w:rsidR="00872245">
        <w:rPr>
          <w:lang w:val="en-US"/>
        </w:rPr>
        <w:t>ver</w:t>
      </w:r>
      <w:proofErr w:type="spellEnd"/>
      <w:r w:rsidR="00872245" w:rsidRPr="00A343C6">
        <w:t>.2.4.2</w:t>
      </w:r>
    </w:p>
    <w:p w14:paraId="4DB96CA2" w14:textId="77777777" w:rsidR="004E6B5E" w:rsidRPr="00E311B7" w:rsidRDefault="004E6B5E" w:rsidP="008A0A93">
      <w:pPr>
        <w:pStyle w:val="-12"/>
        <w:spacing w:line="360" w:lineRule="auto"/>
      </w:pPr>
    </w:p>
    <w:p w14:paraId="5D896EE6" w14:textId="77777777" w:rsidR="00872245" w:rsidRPr="00BA058A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  <w:t xml:space="preserve">1.2 </w:t>
      </w:r>
      <w:r w:rsidR="00872245">
        <w:rPr>
          <w:b/>
          <w:bCs/>
          <w:sz w:val="24"/>
          <w:szCs w:val="20"/>
          <w:lang w:eastAsia="ru-RU"/>
        </w:rPr>
        <w:t>Получение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6F63F6"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 w:rsidR="00872245"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с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помощью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Trimble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GNSS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Planning</w:t>
      </w:r>
    </w:p>
    <w:p w14:paraId="7C70448B" w14:textId="77777777" w:rsidR="00872245" w:rsidRPr="0060128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eastAsia="ru-RU"/>
        </w:rPr>
      </w:pPr>
      <w:r w:rsidRPr="0060128C">
        <w:rPr>
          <w:rFonts w:cs="Times New Roman"/>
          <w:color w:val="000000"/>
          <w:szCs w:val="24"/>
          <w:shd w:val="clear" w:color="auto" w:fill="FFFFFF"/>
        </w:rPr>
        <w:t xml:space="preserve">Для построения графика угла места собственного спутника от времени по данным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GNSS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на заданный интервал времени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60128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</w:t>
      </w:r>
      <w:r w:rsidR="00872245" w:rsidRPr="0060128C">
        <w:rPr>
          <w:rFonts w:cs="Times New Roman"/>
          <w:szCs w:val="24"/>
          <w:lang w:eastAsia="ru-RU"/>
        </w:rPr>
        <w:t>о вкладке настроек (</w:t>
      </w:r>
      <w:r w:rsidR="00872245" w:rsidRPr="0060128C">
        <w:rPr>
          <w:rFonts w:cs="Times New Roman"/>
          <w:szCs w:val="24"/>
          <w:lang w:val="en-US" w:eastAsia="ru-RU"/>
        </w:rPr>
        <w:t>Settings</w:t>
      </w:r>
      <w:r w:rsidR="00872245" w:rsidRPr="0060128C">
        <w:rPr>
          <w:rFonts w:cs="Times New Roman"/>
          <w:szCs w:val="24"/>
          <w:lang w:eastAsia="ru-RU"/>
        </w:rPr>
        <w:t xml:space="preserve">) указываем </w:t>
      </w:r>
      <w:r>
        <w:rPr>
          <w:rFonts w:cs="Times New Roman"/>
          <w:szCs w:val="24"/>
          <w:lang w:eastAsia="ru-RU"/>
        </w:rPr>
        <w:t>координаты корпуса Е МЭИ</w:t>
      </w:r>
      <w:r w:rsidR="0034716B">
        <w:rPr>
          <w:rFonts w:cs="Times New Roman"/>
          <w:szCs w:val="24"/>
          <w:lang w:eastAsia="ru-RU"/>
        </w:rPr>
        <w:t xml:space="preserve"> и время, когда производились замеры</w:t>
      </w:r>
      <w:r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 xml:space="preserve">(Рисунок </w:t>
      </w:r>
      <w:r>
        <w:rPr>
          <w:rFonts w:cs="Times New Roman"/>
          <w:szCs w:val="24"/>
          <w:lang w:eastAsia="ru-RU"/>
        </w:rPr>
        <w:t>6</w:t>
      </w:r>
      <w:r w:rsidR="00872245" w:rsidRPr="0060128C">
        <w:rPr>
          <w:rFonts w:cs="Times New Roman"/>
          <w:szCs w:val="24"/>
          <w:lang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val="en-US" w:eastAsia="ru-RU"/>
        </w:rPr>
        <w:t>Satellite</w:t>
      </w:r>
      <w:r w:rsidR="00872245" w:rsidRPr="0060128C"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val="en-US" w:eastAsia="ru-RU"/>
        </w:rPr>
        <w:t>Library</w:t>
      </w:r>
      <w:r w:rsidR="00872245" w:rsidRPr="0060128C">
        <w:rPr>
          <w:rFonts w:cs="Times New Roman"/>
          <w:szCs w:val="24"/>
          <w:lang w:eastAsia="ru-RU"/>
        </w:rPr>
        <w:t xml:space="preserve">) отключаем отображение всех спутников, кроме заданного (Рисунок </w:t>
      </w:r>
      <w:r>
        <w:rPr>
          <w:rFonts w:cs="Times New Roman"/>
          <w:szCs w:val="24"/>
          <w:lang w:eastAsia="ru-RU"/>
        </w:rPr>
        <w:t>7</w:t>
      </w:r>
      <w:r w:rsidR="00872245" w:rsidRPr="0060128C">
        <w:rPr>
          <w:rFonts w:cs="Times New Roman"/>
          <w:szCs w:val="24"/>
          <w:lang w:eastAsia="ru-RU"/>
        </w:rPr>
        <w:t>).</w:t>
      </w:r>
    </w:p>
    <w:p w14:paraId="7A028446" w14:textId="2734E9D5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122B5D2" wp14:editId="3840C0E5">
            <wp:extent cx="4276725" cy="3743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94" cy="37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54" w14:textId="77777777"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34716B" w:rsidRPr="00D2559B">
        <w:rPr>
          <w:lang w:val="en-US"/>
        </w:rPr>
        <w:t>6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Settings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14:paraId="1310A0F2" w14:textId="77777777" w:rsidR="00D2559B" w:rsidRPr="00E75745" w:rsidRDefault="00D2559B" w:rsidP="008A0A93">
      <w:pPr>
        <w:pStyle w:val="-12"/>
        <w:spacing w:line="360" w:lineRule="auto"/>
        <w:jc w:val="center"/>
        <w:rPr>
          <w:lang w:val="en-US"/>
        </w:rPr>
      </w:pPr>
    </w:p>
    <w:p w14:paraId="7FFB2300" w14:textId="3D96C511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8D0798E" wp14:editId="45E00118">
            <wp:extent cx="5592435" cy="2887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2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4F4" w14:textId="77777777"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D2559B" w:rsidRPr="00D2559B">
        <w:rPr>
          <w:lang w:val="en-US"/>
        </w:rPr>
        <w:t>7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Satellite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14:paraId="5E7CDB84" w14:textId="77777777" w:rsidR="00D2559B" w:rsidRPr="00D2559B" w:rsidRDefault="00D2559B" w:rsidP="008A0A93">
      <w:pPr>
        <w:pStyle w:val="-12"/>
        <w:spacing w:line="360" w:lineRule="auto"/>
        <w:rPr>
          <w:lang w:val="en-US"/>
        </w:rPr>
      </w:pPr>
    </w:p>
    <w:p w14:paraId="76FE3FDA" w14:textId="77777777" w:rsidR="00872245" w:rsidRPr="00284B2A" w:rsidRDefault="007F78C7" w:rsidP="007F78C7">
      <w:pPr>
        <w:pStyle w:val="-12"/>
        <w:spacing w:line="360" w:lineRule="auto"/>
        <w:ind w:firstLine="708"/>
      </w:pPr>
      <w:r>
        <w:t xml:space="preserve">Далее </w:t>
      </w:r>
      <w:r w:rsidR="00872245">
        <w:t xml:space="preserve">переходим во вкладку </w:t>
      </w:r>
      <w:r>
        <w:t>«</w:t>
      </w:r>
      <w:r>
        <w:rPr>
          <w:lang w:val="en-US"/>
        </w:rPr>
        <w:t>Charts</w:t>
      </w:r>
      <w:r>
        <w:t>»</w:t>
      </w:r>
      <w:r w:rsidR="00E029B6">
        <w:t xml:space="preserve"> и получаем график угла места спутника </w:t>
      </w:r>
      <w:r w:rsidR="00872245">
        <w:t xml:space="preserve">(Рисунок </w:t>
      </w:r>
      <w:r>
        <w:t>8</w:t>
      </w:r>
      <w:r w:rsidR="00872245">
        <w:t xml:space="preserve">). </w:t>
      </w:r>
      <w:r w:rsidR="00E029B6">
        <w:t xml:space="preserve">Полученные данные говорят нам о том, что спутник было видно 2 раза. </w:t>
      </w:r>
      <w:r w:rsidR="00872245">
        <w:t xml:space="preserve">Первое появление </w:t>
      </w:r>
      <w:r w:rsidR="00E029B6">
        <w:t>с 00:10 до 01:4</w:t>
      </w:r>
      <w:r w:rsidR="00872245">
        <w:t>0, второе с</w:t>
      </w:r>
      <w:r w:rsidR="00E029B6">
        <w:t xml:space="preserve"> 9:40 до 12:00</w:t>
      </w:r>
      <w:r w:rsidR="00872245">
        <w:t xml:space="preserve">. </w:t>
      </w:r>
    </w:p>
    <w:p w14:paraId="12E4736D" w14:textId="2653FB9D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236796" wp14:editId="6BAB511F">
            <wp:extent cx="5940425" cy="1651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F5B" w14:textId="77777777" w:rsidR="00872245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7F78C7">
        <w:t>8</w:t>
      </w:r>
      <w:r>
        <w:t xml:space="preserve"> – График угла места</w:t>
      </w:r>
      <w:r w:rsidRPr="001C09C9">
        <w:t xml:space="preserve"> </w:t>
      </w:r>
      <w:r w:rsidR="007F78C7">
        <w:t>спутника ГЛОНАСС №12</w:t>
      </w:r>
    </w:p>
    <w:p w14:paraId="1181A032" w14:textId="77777777" w:rsidR="00782C95" w:rsidRDefault="00782C95" w:rsidP="008A0A93">
      <w:pPr>
        <w:pStyle w:val="-12"/>
        <w:spacing w:line="360" w:lineRule="auto"/>
        <w:jc w:val="center"/>
      </w:pPr>
    </w:p>
    <w:p w14:paraId="34EB547D" w14:textId="77777777" w:rsidR="00872245" w:rsidRDefault="00782C95" w:rsidP="00782C95">
      <w:pPr>
        <w:pStyle w:val="-12"/>
        <w:spacing w:line="360" w:lineRule="auto"/>
        <w:ind w:firstLine="708"/>
      </w:pPr>
      <w:r>
        <w:t xml:space="preserve">Перейдя </w:t>
      </w:r>
      <w:r w:rsidR="00872245">
        <w:t>во вкладку «</w:t>
      </w:r>
      <w:r w:rsidR="00872245">
        <w:rPr>
          <w:lang w:val="en-US"/>
        </w:rPr>
        <w:t>Sky</w:t>
      </w:r>
      <w:r w:rsidR="00872245" w:rsidRPr="001C09C9">
        <w:t xml:space="preserve"> </w:t>
      </w:r>
      <w:r w:rsidR="00872245">
        <w:rPr>
          <w:lang w:val="en-US"/>
        </w:rPr>
        <w:t>Plot</w:t>
      </w:r>
      <w:r w:rsidR="00872245">
        <w:t>», получаем карту небосвода (</w:t>
      </w:r>
      <w:proofErr w:type="spellStart"/>
      <w:r w:rsidR="00872245">
        <w:rPr>
          <w:lang w:val="en-US"/>
        </w:rPr>
        <w:t>SkyView</w:t>
      </w:r>
      <w:proofErr w:type="spellEnd"/>
      <w:r w:rsidR="00872245">
        <w:t>)</w:t>
      </w:r>
      <w:r>
        <w:t>. Траектория движения спутника (Рисунок 9) соответствует его первому появлению. Траектория движения спутника (Рисунок 10) соответствует его второму появлению.</w:t>
      </w:r>
    </w:p>
    <w:p w14:paraId="43150D56" w14:textId="0719A541" w:rsidR="00872245" w:rsidRPr="00782C95" w:rsidRDefault="00CC2B19" w:rsidP="00CC2B19">
      <w:pPr>
        <w:pStyle w:val="-12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DE55353" wp14:editId="3E4C4792">
            <wp:extent cx="4621112" cy="3756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63" cy="38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27D" w14:textId="04F15A47" w:rsidR="00872245" w:rsidRPr="001C09C9" w:rsidRDefault="00872245" w:rsidP="00CC2B19">
      <w:pPr>
        <w:pStyle w:val="-12"/>
        <w:spacing w:line="360" w:lineRule="auto"/>
        <w:jc w:val="center"/>
      </w:pPr>
      <w:r>
        <w:t xml:space="preserve">Рисунок </w:t>
      </w:r>
      <w:r w:rsidR="00F90D22">
        <w:t>9</w:t>
      </w:r>
      <w:r>
        <w:t xml:space="preserve"> – </w:t>
      </w:r>
      <w:proofErr w:type="spellStart"/>
      <w:r>
        <w:rPr>
          <w:lang w:val="en-US"/>
        </w:rPr>
        <w:t>SkyView</w:t>
      </w:r>
      <w:proofErr w:type="spellEnd"/>
      <w:r w:rsidR="00F90D22">
        <w:t xml:space="preserve"> спутника ГЛОНАСС №</w:t>
      </w:r>
      <w:r w:rsidR="00CC2B19">
        <w:t>2</w:t>
      </w:r>
      <w:r w:rsidR="00F90D22">
        <w:t>2</w:t>
      </w:r>
    </w:p>
    <w:p w14:paraId="2E0DDB83" w14:textId="5B48ACB6" w:rsidR="00872245" w:rsidRPr="00782C95" w:rsidRDefault="00CC2B19" w:rsidP="00F90D22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16AFBE" wp14:editId="63643258">
            <wp:extent cx="4705832" cy="3763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1209" cy="37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99C" w14:textId="21E8DCAB" w:rsidR="00F90D22" w:rsidRPr="001C09C9" w:rsidRDefault="00F90D22" w:rsidP="00F90D22">
      <w:pPr>
        <w:pStyle w:val="-12"/>
        <w:spacing w:line="360" w:lineRule="auto"/>
        <w:jc w:val="center"/>
      </w:pPr>
      <w:r>
        <w:t xml:space="preserve">Рисунок 10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</w:t>
      </w:r>
      <w:r w:rsidR="00CC2B19">
        <w:t>2</w:t>
      </w:r>
      <w:r>
        <w:t>2</w:t>
      </w:r>
    </w:p>
    <w:p w14:paraId="0BD0E848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BC721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326F1" w14:textId="77777777"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EB998E2" w14:textId="77777777" w:rsidR="00B52DBE" w:rsidRDefault="00B52DBE" w:rsidP="00B52D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 были получены следующие результаты:</w:t>
      </w:r>
    </w:p>
    <w:p w14:paraId="512AEBD2" w14:textId="77777777"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6A5A955" w14:textId="77777777"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в gnav-файле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C5E1E1C" w14:textId="77777777"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времени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1B5F84E" w14:textId="77777777" w:rsidR="00B52DBE" w:rsidRPr="00B52DBE" w:rsidRDefault="00C2525C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="00B52DBE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B52DBE" w:rsidRPr="00B52DBE" w:rsidSect="008A0A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41EB" w14:textId="77777777" w:rsidR="00B7242C" w:rsidRDefault="00B7242C" w:rsidP="008A0A93">
      <w:pPr>
        <w:spacing w:after="0" w:line="240" w:lineRule="auto"/>
      </w:pPr>
      <w:r>
        <w:separator/>
      </w:r>
    </w:p>
  </w:endnote>
  <w:endnote w:type="continuationSeparator" w:id="0">
    <w:p w14:paraId="515FB26E" w14:textId="77777777" w:rsidR="00B7242C" w:rsidRDefault="00B7242C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9372"/>
      <w:docPartObj>
        <w:docPartGallery w:val="Page Numbers (Bottom of Page)"/>
        <w:docPartUnique/>
      </w:docPartObj>
    </w:sdtPr>
    <w:sdtEndPr/>
    <w:sdtContent>
      <w:p w14:paraId="08C13FBD" w14:textId="77777777" w:rsidR="00B52DBE" w:rsidRDefault="0076614C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66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6E683" w14:textId="77777777" w:rsidR="00B52DBE" w:rsidRDefault="00B52DB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0816D" w14:textId="77777777" w:rsidR="00B7242C" w:rsidRDefault="00B7242C" w:rsidP="008A0A93">
      <w:pPr>
        <w:spacing w:after="0" w:line="240" w:lineRule="auto"/>
      </w:pPr>
      <w:r>
        <w:separator/>
      </w:r>
    </w:p>
  </w:footnote>
  <w:footnote w:type="continuationSeparator" w:id="0">
    <w:p w14:paraId="1F4A06F9" w14:textId="77777777" w:rsidR="00B7242C" w:rsidRDefault="00B7242C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0D49C6"/>
    <w:rsid w:val="001276AB"/>
    <w:rsid w:val="001D4615"/>
    <w:rsid w:val="00280209"/>
    <w:rsid w:val="00290C81"/>
    <w:rsid w:val="002B0F34"/>
    <w:rsid w:val="002C2A3A"/>
    <w:rsid w:val="0034716B"/>
    <w:rsid w:val="004E6B5E"/>
    <w:rsid w:val="00505927"/>
    <w:rsid w:val="00572588"/>
    <w:rsid w:val="005B0138"/>
    <w:rsid w:val="005E768B"/>
    <w:rsid w:val="0060128C"/>
    <w:rsid w:val="00655C96"/>
    <w:rsid w:val="006D1668"/>
    <w:rsid w:val="006F139E"/>
    <w:rsid w:val="006F63F6"/>
    <w:rsid w:val="007444B4"/>
    <w:rsid w:val="0076614C"/>
    <w:rsid w:val="00782C95"/>
    <w:rsid w:val="007F78C7"/>
    <w:rsid w:val="0082246F"/>
    <w:rsid w:val="00825AEE"/>
    <w:rsid w:val="008667CE"/>
    <w:rsid w:val="00872245"/>
    <w:rsid w:val="008A0A93"/>
    <w:rsid w:val="0099366C"/>
    <w:rsid w:val="009D2078"/>
    <w:rsid w:val="00A62446"/>
    <w:rsid w:val="00AB08EB"/>
    <w:rsid w:val="00B52DBE"/>
    <w:rsid w:val="00B7242C"/>
    <w:rsid w:val="00B75DD8"/>
    <w:rsid w:val="00BA058A"/>
    <w:rsid w:val="00BA166F"/>
    <w:rsid w:val="00BB5385"/>
    <w:rsid w:val="00C2525C"/>
    <w:rsid w:val="00C44D53"/>
    <w:rsid w:val="00CA0310"/>
    <w:rsid w:val="00CB4AF4"/>
    <w:rsid w:val="00CC2B19"/>
    <w:rsid w:val="00D2559B"/>
    <w:rsid w:val="00D671AD"/>
    <w:rsid w:val="00E029B6"/>
    <w:rsid w:val="00E75745"/>
    <w:rsid w:val="00EB0F2C"/>
    <w:rsid w:val="00EE124F"/>
    <w:rsid w:val="00EF5698"/>
    <w:rsid w:val="00F90D22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13F"/>
  <w15:docId w15:val="{FF77511D-500D-42C5-A7D8-8FC07FD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245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qFormat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5AA3E7-0710-4E94-B910-5881ADF9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2</cp:revision>
  <dcterms:created xsi:type="dcterms:W3CDTF">2020-03-21T23:59:00Z</dcterms:created>
  <dcterms:modified xsi:type="dcterms:W3CDTF">2020-03-21T23:59:00Z</dcterms:modified>
</cp:coreProperties>
</file>