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  <w:id w:val="286625364"/>
        <w:docPartObj>
          <w:docPartGallery w:val="Table of Contents"/>
          <w:docPartUnique/>
        </w:docPartObj>
      </w:sdtPr>
      <w:sdtContent>
        <w:p w:rsidR="005771F9" w:rsidRPr="005055B7" w:rsidRDefault="005771F9" w:rsidP="005771F9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5055B7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D03B3" w:rsidRDefault="00FC282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771F9" w:rsidRPr="005055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045589" w:history="1">
            <w:r w:rsidR="006D03B3" w:rsidRPr="004326EA">
              <w:rPr>
                <w:rStyle w:val="a3"/>
                <w:rFonts w:ascii="Times New Roman" w:hAnsi="Times New Roman" w:cs="Times New Roman"/>
                <w:noProof/>
              </w:rPr>
              <w:t>1Задание на этап №2</w:t>
            </w:r>
            <w:r w:rsidR="006D03B3">
              <w:rPr>
                <w:noProof/>
                <w:webHidden/>
              </w:rPr>
              <w:tab/>
            </w:r>
            <w:r w:rsidR="006D03B3">
              <w:rPr>
                <w:noProof/>
                <w:webHidden/>
              </w:rPr>
              <w:fldChar w:fldCharType="begin"/>
            </w:r>
            <w:r w:rsidR="006D03B3">
              <w:rPr>
                <w:noProof/>
                <w:webHidden/>
              </w:rPr>
              <w:instrText xml:space="preserve"> PAGEREF _Toc38045589 \h </w:instrText>
            </w:r>
            <w:r w:rsidR="006D03B3">
              <w:rPr>
                <w:noProof/>
                <w:webHidden/>
              </w:rPr>
            </w:r>
            <w:r w:rsidR="006D03B3">
              <w:rPr>
                <w:noProof/>
                <w:webHidden/>
              </w:rPr>
              <w:fldChar w:fldCharType="separate"/>
            </w:r>
            <w:r w:rsidR="006D03B3">
              <w:rPr>
                <w:noProof/>
                <w:webHidden/>
              </w:rPr>
              <w:t>2</w:t>
            </w:r>
            <w:r w:rsidR="006D03B3">
              <w:rPr>
                <w:noProof/>
                <w:webHidden/>
              </w:rPr>
              <w:fldChar w:fldCharType="end"/>
            </w:r>
          </w:hyperlink>
        </w:p>
        <w:p w:rsidR="006D03B3" w:rsidRDefault="006D03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045590" w:history="1">
            <w:r w:rsidRPr="004326EA">
              <w:rPr>
                <w:rStyle w:val="a3"/>
                <w:rFonts w:ascii="Times New Roman" w:hAnsi="Times New Roman" w:cs="Times New Roman"/>
                <w:noProof/>
                <w:shd w:val="clear" w:color="auto" w:fill="FFFFFF"/>
              </w:rPr>
              <w:t xml:space="preserve">2 </w:t>
            </w:r>
            <w:r w:rsidRPr="004326EA">
              <w:rPr>
                <w:rStyle w:val="a3"/>
                <w:rFonts w:ascii="Times New Roman" w:hAnsi="Times New Roman" w:cs="Times New Roman"/>
                <w:noProof/>
              </w:rPr>
              <w:t>Расчет положения.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B3" w:rsidRDefault="006D03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045591" w:history="1">
            <w:r w:rsidRPr="004326EA">
              <w:rPr>
                <w:rStyle w:val="a3"/>
                <w:rFonts w:ascii="Times New Roman" w:hAnsi="Times New Roman" w:cs="Times New Roman"/>
                <w:noProof/>
              </w:rPr>
              <w:t>2.1 Математическая  модель из ИКД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B3" w:rsidRDefault="006D03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045592" w:history="1">
            <w:r w:rsidRPr="004326EA">
              <w:rPr>
                <w:rStyle w:val="a3"/>
                <w:noProof/>
                <w:shd w:val="clear" w:color="auto" w:fill="FFFFFF"/>
              </w:rPr>
              <w:t>2.1.1 Описание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B3" w:rsidRDefault="006D03B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045593" w:history="1">
            <w:r w:rsidRPr="004326EA">
              <w:rPr>
                <w:rStyle w:val="a3"/>
                <w:noProof/>
                <w:shd w:val="clear" w:color="auto" w:fill="FFFFFF"/>
              </w:rPr>
              <w:t xml:space="preserve">2.1.2  Использование </w:t>
            </w:r>
            <w:r w:rsidRPr="004326EA">
              <w:rPr>
                <w:rStyle w:val="a3"/>
                <w:noProof/>
                <w:shd w:val="clear" w:color="auto" w:fill="FFFFFF"/>
                <w:lang w:val="en-US"/>
              </w:rPr>
              <w:t>rtkconv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B3" w:rsidRDefault="006D03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045594" w:history="1">
            <w:r w:rsidRPr="004326EA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 xml:space="preserve">2.2 Получение </w:t>
            </w:r>
            <w:r w:rsidRPr="004326EA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Sky</w:t>
            </w:r>
            <w:r w:rsidRPr="004326EA">
              <w:rPr>
                <w:rStyle w:val="a3"/>
                <w:rFonts w:ascii="Times New Roman" w:eastAsia="Times New Roman" w:hAnsi="Times New Roman" w:cs="Times New Roman"/>
                <w:noProof/>
                <w:lang w:eastAsia="ru-RU"/>
              </w:rPr>
              <w:t xml:space="preserve"> </w:t>
            </w:r>
            <w:r w:rsidRPr="004326EA">
              <w:rPr>
                <w:rStyle w:val="a3"/>
                <w:rFonts w:ascii="Times New Roman" w:eastAsia="Times New Roman" w:hAnsi="Times New Roman" w:cs="Times New Roman"/>
                <w:noProof/>
                <w:lang w:val="en-US" w:eastAsia="ru-RU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3B3" w:rsidRDefault="006D03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045595" w:history="1">
            <w:r w:rsidRPr="004326EA">
              <w:rPr>
                <w:rStyle w:val="a3"/>
                <w:rFonts w:ascii="Times New Roman" w:hAnsi="Times New Roman" w:cs="Times New Roman"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F9" w:rsidRPr="0086384E" w:rsidRDefault="00FC2820" w:rsidP="005771F9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771F9" w:rsidRPr="0086384E" w:rsidRDefault="005771F9" w:rsidP="005771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384E">
        <w:rPr>
          <w:rFonts w:ascii="Times New Roman" w:hAnsi="Times New Roman" w:cs="Times New Roman"/>
          <w:sz w:val="32"/>
          <w:szCs w:val="32"/>
        </w:rPr>
        <w:br w:type="page"/>
      </w:r>
    </w:p>
    <w:p w:rsidR="005771F9" w:rsidRPr="009F0C0D" w:rsidRDefault="005771F9" w:rsidP="005771F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0" w:name="_Toc38045589"/>
      <w:r w:rsidRPr="009F0C0D">
        <w:rPr>
          <w:rFonts w:ascii="Times New Roman" w:hAnsi="Times New Roman" w:cs="Times New Roman"/>
          <w:color w:val="auto"/>
          <w:sz w:val="32"/>
        </w:rPr>
        <w:lastRenderedPageBreak/>
        <w:t>1</w:t>
      </w:r>
      <w:r>
        <w:rPr>
          <w:rFonts w:ascii="Times New Roman" w:hAnsi="Times New Roman" w:cs="Times New Roman"/>
          <w:color w:val="auto"/>
          <w:sz w:val="32"/>
        </w:rPr>
        <w:t>Задание на этап</w:t>
      </w:r>
      <w:r w:rsidRPr="009F0C0D">
        <w:rPr>
          <w:rFonts w:ascii="Times New Roman" w:hAnsi="Times New Roman" w:cs="Times New Roman"/>
          <w:color w:val="auto"/>
          <w:sz w:val="32"/>
        </w:rPr>
        <w:t xml:space="preserve"> </w:t>
      </w:r>
      <w:r w:rsidR="002273FE">
        <w:rPr>
          <w:rFonts w:ascii="Times New Roman" w:hAnsi="Times New Roman" w:cs="Times New Roman"/>
          <w:color w:val="auto"/>
          <w:sz w:val="32"/>
        </w:rPr>
        <w:t>№2</w:t>
      </w:r>
      <w:bookmarkEnd w:id="0"/>
    </w:p>
    <w:p w:rsidR="002273FE" w:rsidRDefault="002273FE" w:rsidP="002273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273FE">
        <w:rPr>
          <w:rFonts w:ascii="Times New Roman" w:hAnsi="Times New Roman" w:cs="Times New Roman"/>
          <w:sz w:val="28"/>
          <w:szCs w:val="28"/>
        </w:rPr>
        <w:t xml:space="preserve">Нужно рассчитать положение заданного спутника, по эфемеридам, полученным в предыдущем этапе, на промежуток времени от 12.00 до 24.00 МДВ 10 февраля 2020 года. Построить модель движения КА в </w:t>
      </w:r>
      <w:proofErr w:type="gramStart"/>
      <w:r w:rsidRPr="002273FE">
        <w:rPr>
          <w:rFonts w:ascii="Times New Roman" w:hAnsi="Times New Roman" w:cs="Times New Roman"/>
          <w:sz w:val="28"/>
          <w:szCs w:val="28"/>
        </w:rPr>
        <w:t>инерциальной</w:t>
      </w:r>
      <w:proofErr w:type="gramEnd"/>
      <w:r w:rsidRPr="002273FE">
        <w:rPr>
          <w:rFonts w:ascii="Times New Roman" w:hAnsi="Times New Roman" w:cs="Times New Roman"/>
          <w:sz w:val="28"/>
          <w:szCs w:val="28"/>
        </w:rPr>
        <w:t xml:space="preserve"> СК и в СК </w:t>
      </w:r>
      <w:r w:rsidRPr="00227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ECEF ПЗ-90.11. Построить </w:t>
      </w:r>
      <w:proofErr w:type="spellStart"/>
      <w:r w:rsidRPr="00227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SkyView</w:t>
      </w:r>
      <w:proofErr w:type="spellEnd"/>
      <w:r w:rsidRPr="00227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указанный временной интервал.</w:t>
      </w:r>
    </w:p>
    <w:p w:rsidR="005771F9" w:rsidRPr="002273FE" w:rsidRDefault="005771F9" w:rsidP="002273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5771F9" w:rsidRPr="009F0C0D" w:rsidRDefault="005771F9" w:rsidP="002273FE">
      <w:pPr>
        <w:pStyle w:val="a4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Номер спутника ГЛОНАСС: 4</w:t>
      </w:r>
    </w:p>
    <w:p w:rsidR="005771F9" w:rsidRPr="002273FE" w:rsidRDefault="005771F9" w:rsidP="002273FE">
      <w:pPr>
        <w:pStyle w:val="a4"/>
        <w:spacing w:line="360" w:lineRule="auto"/>
        <w:ind w:left="708" w:firstLine="851"/>
        <w:jc w:val="both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Приемник: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  <w:proofErr w:type="spellEnd"/>
    </w:p>
    <w:p w:rsidR="005771F9" w:rsidRDefault="005771F9" w:rsidP="005771F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1" w:name="_Toc38045590"/>
      <w:r w:rsidRPr="009F0C0D">
        <w:rPr>
          <w:rFonts w:ascii="Times New Roman" w:hAnsi="Times New Roman" w:cs="Times New Roman"/>
          <w:color w:val="auto"/>
          <w:sz w:val="32"/>
          <w:shd w:val="clear" w:color="auto" w:fill="FFFFFF"/>
        </w:rPr>
        <w:t xml:space="preserve">2 </w:t>
      </w:r>
      <w:r w:rsidR="002273FE">
        <w:rPr>
          <w:rFonts w:ascii="Times New Roman" w:hAnsi="Times New Roman" w:cs="Times New Roman"/>
          <w:color w:val="auto"/>
          <w:sz w:val="32"/>
        </w:rPr>
        <w:t>Расчет положения.</w:t>
      </w:r>
      <w:bookmarkEnd w:id="1"/>
    </w:p>
    <w:p w:rsidR="002273FE" w:rsidRPr="00AD5172" w:rsidRDefault="002273FE" w:rsidP="002273FE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В ИКД ГЛОНАСС [1]приведены формулы для расчета положения КА по данным эфемерид. </w:t>
      </w:r>
    </w:p>
    <w:p w:rsidR="005771F9" w:rsidRDefault="005771F9" w:rsidP="005771F9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</w:rPr>
      </w:pPr>
      <w:bookmarkStart w:id="2" w:name="_Toc38045591"/>
      <w:r w:rsidRPr="009F0C0D">
        <w:rPr>
          <w:rFonts w:ascii="Times New Roman" w:hAnsi="Times New Roman" w:cs="Times New Roman"/>
          <w:color w:val="auto"/>
          <w:sz w:val="28"/>
        </w:rPr>
        <w:t xml:space="preserve">2.1 </w:t>
      </w:r>
      <w:r w:rsidR="002273FE">
        <w:rPr>
          <w:rFonts w:ascii="Times New Roman" w:hAnsi="Times New Roman" w:cs="Times New Roman"/>
          <w:color w:val="auto"/>
          <w:sz w:val="28"/>
        </w:rPr>
        <w:t>Математическая  модель из ИКД</w:t>
      </w:r>
      <w:bookmarkEnd w:id="2"/>
    </w:p>
    <w:p w:rsidR="005F3E22" w:rsidRPr="00AD5172" w:rsidRDefault="005F3E22" w:rsidP="005F3E22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>Некоторая вводная данной мат</w:t>
      </w:r>
      <w:proofErr w:type="gramStart"/>
      <w:r w:rsidRPr="00AD5172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AD5172">
        <w:rPr>
          <w:rFonts w:ascii="Times New Roman" w:hAnsi="Times New Roman" w:cs="Times New Roman"/>
          <w:sz w:val="28"/>
          <w:szCs w:val="28"/>
        </w:rPr>
        <w:t>одели:</w:t>
      </w:r>
    </w:p>
    <w:p w:rsidR="005F3E22" w:rsidRPr="00AD5172" w:rsidRDefault="005F3E22" w:rsidP="00AD517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>Начало СК находится в центре Земли;</w:t>
      </w:r>
    </w:p>
    <w:p w:rsidR="005F3E22" w:rsidRPr="00AD5172" w:rsidRDefault="005F3E22" w:rsidP="00AD517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Расчет положения предполагается на более ранний и поздний момент времени относительно момента получения эфемерид.  </w:t>
      </w:r>
    </w:p>
    <w:p w:rsidR="005F3E22" w:rsidRPr="00AD5172" w:rsidRDefault="005F3E22" w:rsidP="00AD51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Для получения координат КА нужно проинтегрировать </w:t>
      </w:r>
      <w:r w:rsidR="00AD5172" w:rsidRPr="00AD5172">
        <w:rPr>
          <w:rFonts w:ascii="Times New Roman" w:hAnsi="Times New Roman" w:cs="Times New Roman"/>
          <w:sz w:val="28"/>
          <w:szCs w:val="28"/>
        </w:rPr>
        <w:t>дифференциальные</w:t>
      </w:r>
      <w:r w:rsidRPr="00AD5172">
        <w:rPr>
          <w:rFonts w:ascii="Times New Roman" w:hAnsi="Times New Roman" w:cs="Times New Roman"/>
          <w:sz w:val="28"/>
          <w:szCs w:val="28"/>
        </w:rPr>
        <w:t xml:space="preserve"> уравнения движения центра масс НКА:</w:t>
      </w:r>
    </w:p>
    <w:p w:rsidR="005F3E22" w:rsidRDefault="005F3E22" w:rsidP="00AD517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3094" cy="26193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78" cy="262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26" w:rsidRPr="00690526" w:rsidRDefault="00690526" w:rsidP="00690526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lastRenderedPageBreak/>
        <w:t xml:space="preserve">Эти уравнения учитывают ускорения, определяемые Землей, Солнцем и луной. </w:t>
      </w:r>
      <w:r>
        <w:rPr>
          <w:rFonts w:ascii="Times New Roman" w:hAnsi="Times New Roman" w:cs="Times New Roman"/>
          <w:sz w:val="28"/>
          <w:szCs w:val="28"/>
        </w:rPr>
        <w:t xml:space="preserve"> Ускорения от Солнца и Луны можно добавить к результатам интегрирования. При этом увеличение ошибок размножения эфемерид не превышает 10%. </w:t>
      </w:r>
    </w:p>
    <w:p w:rsidR="000B3D11" w:rsidRDefault="000B3D11" w:rsidP="0069052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Начальными условиями интегрирования являются координаты центра масс НКА на момент передачи эфемерид:</w:t>
      </w:r>
    </w:p>
    <w:p w:rsidR="00AD5172" w:rsidRPr="00AD5172" w:rsidRDefault="000B3D11" w:rsidP="00690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113" cy="252859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01" cy="252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5172" w:rsidRPr="00AD51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E22" w:rsidRPr="00AD5172" w:rsidRDefault="005F3E22" w:rsidP="005F3E22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 В нашем случае метод интегрировани</w:t>
      </w:r>
      <w:proofErr w:type="gramStart"/>
      <w:r w:rsidRPr="00AD5172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AD5172">
        <w:rPr>
          <w:rFonts w:ascii="Times New Roman" w:hAnsi="Times New Roman" w:cs="Times New Roman"/>
          <w:sz w:val="28"/>
          <w:szCs w:val="28"/>
        </w:rPr>
        <w:t xml:space="preserve"> Рунге-Кутты 4 порядка:</w:t>
      </w:r>
    </w:p>
    <w:p w:rsidR="005F3E22" w:rsidRPr="00AD5172" w:rsidRDefault="005F3E22" w:rsidP="00AD517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8310" cy="2046978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72" cy="204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172" w:rsidRPr="00AD5172" w:rsidRDefault="00AD5172" w:rsidP="005F3E22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Интегрируются </w:t>
      </w:r>
      <w:r>
        <w:rPr>
          <w:rFonts w:ascii="Times New Roman" w:hAnsi="Times New Roman" w:cs="Times New Roman"/>
          <w:sz w:val="28"/>
          <w:szCs w:val="28"/>
        </w:rPr>
        <w:t xml:space="preserve">нижеприведенные параметры. </w:t>
      </w:r>
    </w:p>
    <w:p w:rsidR="00AD5172" w:rsidRDefault="00AD5172" w:rsidP="00AD51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52618" cy="950231"/>
            <wp:effectExtent l="19050" t="0" r="503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10" cy="95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26" w:rsidRDefault="00690526" w:rsidP="00AD5172">
      <w:pPr>
        <w:jc w:val="center"/>
      </w:pPr>
    </w:p>
    <w:p w:rsidR="005771F9" w:rsidRPr="009F0C0D" w:rsidRDefault="005771F9" w:rsidP="005771F9">
      <w:pPr>
        <w:pStyle w:val="3"/>
        <w:spacing w:line="360" w:lineRule="auto"/>
        <w:ind w:firstLine="851"/>
        <w:rPr>
          <w:sz w:val="28"/>
          <w:shd w:val="clear" w:color="auto" w:fill="FFFFFF"/>
        </w:rPr>
      </w:pPr>
      <w:bookmarkStart w:id="3" w:name="_Toc38045592"/>
      <w:r w:rsidRPr="009F0C0D">
        <w:rPr>
          <w:sz w:val="28"/>
          <w:shd w:val="clear" w:color="auto" w:fill="FFFFFF"/>
        </w:rPr>
        <w:t xml:space="preserve">2.1.1 </w:t>
      </w:r>
      <w:r w:rsidR="002273FE">
        <w:rPr>
          <w:sz w:val="28"/>
          <w:shd w:val="clear" w:color="auto" w:fill="FFFFFF"/>
        </w:rPr>
        <w:t>Описание программы.</w:t>
      </w:r>
      <w:bookmarkEnd w:id="3"/>
    </w:p>
    <w:p w:rsidR="005771F9" w:rsidRDefault="000A61F2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удобства использования программы, она состоит из нескольких функций и одного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скрипт-файла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Самый низкоуровневый файл это функция расчета интегрируемых параметров (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="00D626CB"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т.к. она вызывается несколько раз в функции интегрирования методом Рунге-Кутты 4 порядка </w:t>
      </w:r>
      <w:r w:rsidR="00D626CB"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D626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RungKUTT</w:t>
      </w:r>
      <w:proofErr w:type="spellEnd"/>
      <w:r w:rsidR="00D626CB"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D626CB"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5771F9" w:rsidRPr="00357635" w:rsidRDefault="00D626CB" w:rsidP="006D03B3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44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 интегрировать приходится и для времени «до прихода эфемерид» и для «после прихода эфемерид», написана функция, рассматривающая разные варианты сочетания времен для расчета и времен прихода эфемерид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</w:t>
      </w:r>
      <w:r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0B3D11">
        <w:rPr>
          <w:rFonts w:ascii="Times New Roman" w:hAnsi="Times New Roman" w:cs="Times New Roman"/>
          <w:sz w:val="28"/>
          <w:szCs w:val="28"/>
          <w:shd w:val="clear" w:color="auto" w:fill="FFFFFF"/>
        </w:rPr>
        <w:t>. Так же для удобства реал</w:t>
      </w:r>
      <w:r w:rsidR="00447A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изована функция рассчитывающая </w:t>
      </w:r>
      <w:proofErr w:type="gramStart"/>
      <w:r w:rsidR="00447A26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</w:t>
      </w:r>
      <w:proofErr w:type="gramEnd"/>
      <w:r w:rsidR="00447A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относящиеся ко времени (</w:t>
      </w:r>
      <w:r w:rsidR="00447A2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</w:t>
      </w:r>
      <w:r w:rsidR="00447A26" w:rsidRPr="00C612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47A2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447A2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C61249" w:rsidRPr="00C612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 ускорений определенных Солнцем и Луной осуществлен в функции (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sun</w:t>
      </w:r>
      <w:r w:rsidR="00B92EF2" w:rsidRPr="009D7DF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moon</w:t>
      </w:r>
      <w:r w:rsidR="00B92EF2" w:rsidRPr="009D7D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D7DF6" w:rsidRPr="009D7D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 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771F9" w:rsidRPr="006D03B3" w:rsidRDefault="005771F9" w:rsidP="005771F9">
      <w:pPr>
        <w:pStyle w:val="3"/>
        <w:spacing w:line="360" w:lineRule="auto"/>
        <w:ind w:firstLine="851"/>
        <w:rPr>
          <w:sz w:val="28"/>
          <w:shd w:val="clear" w:color="auto" w:fill="FFFFFF"/>
        </w:rPr>
      </w:pPr>
      <w:bookmarkStart w:id="4" w:name="_Toc38045593"/>
      <w:r>
        <w:rPr>
          <w:sz w:val="28"/>
          <w:shd w:val="clear" w:color="auto" w:fill="FFFFFF"/>
        </w:rPr>
        <w:t>2</w:t>
      </w:r>
      <w:r w:rsidRPr="009F0C0D">
        <w:rPr>
          <w:sz w:val="28"/>
          <w:shd w:val="clear" w:color="auto" w:fill="FFFFFF"/>
        </w:rPr>
        <w:t xml:space="preserve">.1.2  </w:t>
      </w:r>
      <w:bookmarkEnd w:id="4"/>
      <w:r w:rsidR="006D03B3">
        <w:rPr>
          <w:sz w:val="28"/>
          <w:shd w:val="clear" w:color="auto" w:fill="FFFFFF"/>
        </w:rPr>
        <w:t>Полученные графики</w:t>
      </w:r>
    </w:p>
    <w:p w:rsidR="005771F9" w:rsidRPr="009F0C0D" w:rsidRDefault="006D03B3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График траектории КА в инерциальной системе координат (рис.1</w:t>
      </w:r>
      <w:r w:rsidR="005771F9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5771F9" w:rsidRPr="009F0C0D" w:rsidRDefault="006D03B3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95339" cy="2696927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86" cy="269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6D03B3">
        <w:rPr>
          <w:rFonts w:ascii="Times New Roman" w:hAnsi="Times New Roman" w:cs="Times New Roman"/>
          <w:color w:val="auto"/>
          <w:sz w:val="28"/>
        </w:rPr>
        <w:t>1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6D03B3">
        <w:rPr>
          <w:rFonts w:ascii="Times New Roman" w:hAnsi="Times New Roman" w:cs="Times New Roman"/>
          <w:color w:val="auto"/>
          <w:sz w:val="28"/>
        </w:rPr>
        <w:t>–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6D03B3">
        <w:rPr>
          <w:rFonts w:ascii="Times New Roman" w:hAnsi="Times New Roman" w:cs="Times New Roman"/>
          <w:color w:val="auto"/>
          <w:sz w:val="28"/>
        </w:rPr>
        <w:t xml:space="preserve">траектория КА в </w:t>
      </w:r>
      <w:proofErr w:type="gramStart"/>
      <w:r w:rsidR="006D03B3">
        <w:rPr>
          <w:rFonts w:ascii="Times New Roman" w:hAnsi="Times New Roman" w:cs="Times New Roman"/>
          <w:color w:val="auto"/>
          <w:sz w:val="28"/>
        </w:rPr>
        <w:t>инерциальной</w:t>
      </w:r>
      <w:proofErr w:type="gramEnd"/>
      <w:r w:rsidR="006D03B3">
        <w:rPr>
          <w:rFonts w:ascii="Times New Roman" w:hAnsi="Times New Roman" w:cs="Times New Roman"/>
          <w:color w:val="auto"/>
          <w:sz w:val="28"/>
        </w:rPr>
        <w:t xml:space="preserve"> СК</w:t>
      </w:r>
    </w:p>
    <w:p w:rsidR="005771F9" w:rsidRPr="009F0C0D" w:rsidRDefault="006D03B3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График траектории КА в системе координат ПЗ-90  (рис.2</w:t>
      </w:r>
      <w:r w:rsidR="005771F9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5771F9" w:rsidRPr="009F0C0D" w:rsidRDefault="006D03B3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959525" cy="3029957"/>
            <wp:effectExtent l="19050" t="0" r="28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88" cy="303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6D03B3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FC2820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FC2820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6</w:t>
      </w:r>
      <w:r w:rsidR="00FC2820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6D03B3">
        <w:rPr>
          <w:rFonts w:ascii="Times New Roman" w:hAnsi="Times New Roman" w:cs="Times New Roman"/>
          <w:color w:val="auto"/>
          <w:sz w:val="28"/>
        </w:rPr>
        <w:t>–</w:t>
      </w:r>
      <w:r w:rsidRPr="006D03B3">
        <w:rPr>
          <w:rFonts w:ascii="Times New Roman" w:hAnsi="Times New Roman" w:cs="Times New Roman"/>
          <w:color w:val="auto"/>
          <w:sz w:val="28"/>
        </w:rPr>
        <w:t xml:space="preserve"> </w:t>
      </w:r>
      <w:r w:rsidR="006D03B3">
        <w:rPr>
          <w:rFonts w:ascii="Times New Roman" w:hAnsi="Times New Roman" w:cs="Times New Roman"/>
          <w:color w:val="auto"/>
          <w:sz w:val="28"/>
        </w:rPr>
        <w:t>траектория КА в СК ПЗ-90</w:t>
      </w:r>
    </w:p>
    <w:p w:rsidR="00B51911" w:rsidRDefault="00B51911" w:rsidP="00B51911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Для получения нужно перевести СК из глобальной в локальную. </w:t>
      </w:r>
    </w:p>
    <w:p w:rsidR="00B51911" w:rsidRPr="00183567" w:rsidRDefault="00B51911" w:rsidP="00B51911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</w:pPr>
      <w:r w:rsidRPr="00183567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t>А что делать то??</w:t>
      </w:r>
      <w:r w:rsidR="00183567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t xml:space="preserve"> пока не могу разобраться со </w:t>
      </w:r>
      <w:r w:rsidR="00183567" w:rsidRPr="00183567">
        <w:rPr>
          <w:rFonts w:ascii="Times New Roman" w:eastAsia="Times New Roman" w:hAnsi="Times New Roman" w:cs="Times New Roman"/>
          <w:noProof/>
          <w:color w:val="FF0000"/>
          <w:sz w:val="28"/>
          <w:szCs w:val="28"/>
          <w:lang w:eastAsia="ru-RU"/>
        </w:rPr>
        <w:t xml:space="preserve">SkyView </w:t>
      </w:r>
    </w:p>
    <w:p w:rsidR="00B51911" w:rsidRPr="009F0C0D" w:rsidRDefault="00B51911" w:rsidP="00B51911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Координаты приемника :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51911" w:rsidRPr="009F0C0D" w:rsidRDefault="00B51911" w:rsidP="00B51911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нашем случае эти параметры равны:</w:t>
      </w:r>
    </w:p>
    <w:p w:rsidR="00B51911" w:rsidRPr="009F0C0D" w:rsidRDefault="00B51911" w:rsidP="00B51911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Широта: N 55° 45' 24.39"</w:t>
      </w:r>
    </w:p>
    <w:p w:rsidR="00B51911" w:rsidRPr="009F0C0D" w:rsidRDefault="00B51911" w:rsidP="00B51911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Долгота: E 37° 42' 11.53"</w:t>
      </w:r>
    </w:p>
    <w:p w:rsidR="00B51911" w:rsidRPr="009F0C0D" w:rsidRDefault="00B51911" w:rsidP="00B51911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Высота: 150 м</w:t>
      </w:r>
    </w:p>
    <w:p w:rsidR="00B51911" w:rsidRDefault="00B51911" w:rsidP="006D03B3">
      <w:pPr>
        <w:pStyle w:val="a4"/>
        <w:keepNext/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:rsidR="005771F9" w:rsidRPr="006D03B3" w:rsidRDefault="006D03B3" w:rsidP="006D03B3">
      <w:pPr>
        <w:pStyle w:val="a4"/>
        <w:keepNext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03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Сравнение расчетного (рис.3) и полученного в GNSS Planing Online ( рис.4</w:t>
      </w:r>
      <w:r w:rsidR="00E21A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5</w:t>
      </w:r>
      <w:r w:rsidRPr="006D03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 SkyView .</w:t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6D03B3">
        <w:rPr>
          <w:rFonts w:ascii="Times New Roman" w:hAnsi="Times New Roman" w:cs="Times New Roman"/>
          <w:color w:val="auto"/>
          <w:sz w:val="28"/>
        </w:rPr>
        <w:t>3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6D03B3">
        <w:rPr>
          <w:rFonts w:ascii="Times New Roman" w:hAnsi="Times New Roman" w:cs="Times New Roman"/>
          <w:color w:val="auto"/>
          <w:sz w:val="28"/>
        </w:rPr>
        <w:t>–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6D03B3">
        <w:rPr>
          <w:rFonts w:ascii="Times New Roman" w:hAnsi="Times New Roman" w:cs="Times New Roman"/>
          <w:color w:val="auto"/>
          <w:sz w:val="28"/>
        </w:rPr>
        <w:t xml:space="preserve">расчетный </w:t>
      </w:r>
      <w:proofErr w:type="spellStart"/>
      <w:r w:rsidR="006D03B3" w:rsidRPr="006D03B3">
        <w:rPr>
          <w:rFonts w:ascii="Times New Roman" w:hAnsi="Times New Roman" w:cs="Times New Roman"/>
          <w:color w:val="auto"/>
          <w:sz w:val="28"/>
        </w:rPr>
        <w:t>SkyView</w:t>
      </w:r>
      <w:proofErr w:type="spellEnd"/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1F9" w:rsidRPr="009F0C0D" w:rsidRDefault="005771F9" w:rsidP="005771F9">
      <w:pPr>
        <w:pStyle w:val="a4"/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4086339" cy="3603009"/>
            <wp:effectExtent l="19050" t="0" r="9411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90" cy="360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E21A8D">
        <w:rPr>
          <w:rFonts w:ascii="Times New Roman" w:hAnsi="Times New Roman" w:cs="Times New Roman"/>
          <w:color w:val="auto"/>
          <w:sz w:val="28"/>
        </w:rPr>
        <w:t>4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- 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>Sky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>View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первого витка НКА</w:t>
      </w:r>
    </w:p>
    <w:p w:rsidR="005771F9" w:rsidRPr="009F0C0D" w:rsidRDefault="005771F9" w:rsidP="005771F9">
      <w:pPr>
        <w:pStyle w:val="a4"/>
        <w:spacing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</w:rPr>
      </w:pP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126727" cy="3617952"/>
            <wp:effectExtent l="19050" t="0" r="712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08" cy="361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E21A8D">
        <w:rPr>
          <w:rFonts w:ascii="Times New Roman" w:hAnsi="Times New Roman" w:cs="Times New Roman"/>
          <w:color w:val="auto"/>
          <w:sz w:val="28"/>
        </w:rPr>
        <w:t>5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- 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>Sky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>View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второго витка НКА</w:t>
      </w:r>
    </w:p>
    <w:p w:rsidR="005771F9" w:rsidRPr="008101A6" w:rsidRDefault="005771F9" w:rsidP="005771F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5" w:name="_Toc38045595"/>
      <w:r w:rsidRPr="008101A6">
        <w:rPr>
          <w:rFonts w:ascii="Times New Roman" w:hAnsi="Times New Roman" w:cs="Times New Roman"/>
          <w:color w:val="auto"/>
          <w:sz w:val="32"/>
        </w:rPr>
        <w:lastRenderedPageBreak/>
        <w:t>3 Заключение</w:t>
      </w:r>
      <w:bookmarkEnd w:id="5"/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4C6BB2"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этапе курсового проекта </w:t>
      </w:r>
      <w:r w:rsidR="004C6BB2">
        <w:rPr>
          <w:rFonts w:ascii="Times New Roman" w:hAnsi="Times New Roman" w:cs="Times New Roman"/>
          <w:sz w:val="28"/>
          <w:szCs w:val="28"/>
        </w:rPr>
        <w:t xml:space="preserve">были получены данные о положении НКА на промежуток времени с 12.00 по 24.00 10 февраля 2020 года. Данные эфемерид были взяты с первого этапа курсового проекта. Получены изображения траектории НКА на заданный промежуток времени. </w:t>
      </w:r>
      <w:r w:rsidRPr="009F0C0D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4C6BB2">
        <w:rPr>
          <w:rFonts w:ascii="Times New Roman" w:hAnsi="Times New Roman" w:cs="Times New Roman"/>
          <w:sz w:val="28"/>
          <w:szCs w:val="28"/>
        </w:rPr>
        <w:t xml:space="preserve">работы на этапе была получена </w:t>
      </w:r>
      <w:proofErr w:type="spellStart"/>
      <w:r w:rsidR="004C6BB2">
        <w:rPr>
          <w:rFonts w:ascii="Times New Roman" w:hAnsi="Times New Roman" w:cs="Times New Roman"/>
          <w:sz w:val="28"/>
          <w:szCs w:val="28"/>
        </w:rPr>
        <w:t>научнотехничекая</w:t>
      </w:r>
      <w:proofErr w:type="spellEnd"/>
      <w:r w:rsidR="004C6BB2">
        <w:rPr>
          <w:rFonts w:ascii="Times New Roman" w:hAnsi="Times New Roman" w:cs="Times New Roman"/>
          <w:sz w:val="28"/>
          <w:szCs w:val="28"/>
        </w:rPr>
        <w:t xml:space="preserve"> продукция</w:t>
      </w:r>
      <w:r w:rsidRPr="009F0C0D">
        <w:rPr>
          <w:rFonts w:ascii="Times New Roman" w:hAnsi="Times New Roman" w:cs="Times New Roman"/>
          <w:sz w:val="28"/>
          <w:szCs w:val="28"/>
        </w:rPr>
        <w:t>: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-</w:t>
      </w:r>
      <w:r w:rsidR="004C6BB2">
        <w:rPr>
          <w:rFonts w:ascii="Times New Roman" w:hAnsi="Times New Roman" w:cs="Times New Roman"/>
          <w:sz w:val="28"/>
          <w:szCs w:val="28"/>
        </w:rPr>
        <w:t>программа расчета положения НКА</w:t>
      </w:r>
      <w:r w:rsidRPr="009F0C0D">
        <w:rPr>
          <w:rFonts w:ascii="Times New Roman" w:hAnsi="Times New Roman" w:cs="Times New Roman"/>
          <w:sz w:val="28"/>
          <w:szCs w:val="28"/>
        </w:rPr>
        <w:t>;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</w:rPr>
        <w:t>-</w:t>
      </w:r>
      <w:r w:rsidR="004C6BB2">
        <w:rPr>
          <w:rFonts w:ascii="Times New Roman" w:hAnsi="Times New Roman" w:cs="Times New Roman"/>
          <w:sz w:val="28"/>
          <w:szCs w:val="28"/>
        </w:rPr>
        <w:t>графики траекторий НКА на заданный интервал времени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Sky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заданного НК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в заданный промежуток времени.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E7C6A" w:rsidRDefault="00FE7C6A"/>
    <w:sectPr w:rsidR="00FE7C6A" w:rsidSect="00FE7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03E"/>
    <w:multiLevelType w:val="hybridMultilevel"/>
    <w:tmpl w:val="6936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771F9"/>
    <w:rsid w:val="000A61F2"/>
    <w:rsid w:val="000B3D11"/>
    <w:rsid w:val="00183567"/>
    <w:rsid w:val="002273FE"/>
    <w:rsid w:val="002C767B"/>
    <w:rsid w:val="00447A26"/>
    <w:rsid w:val="004C6BB2"/>
    <w:rsid w:val="005771F9"/>
    <w:rsid w:val="005F3E22"/>
    <w:rsid w:val="00690526"/>
    <w:rsid w:val="006D03B3"/>
    <w:rsid w:val="008C0921"/>
    <w:rsid w:val="009D7DF6"/>
    <w:rsid w:val="00AD5172"/>
    <w:rsid w:val="00B51911"/>
    <w:rsid w:val="00B92EF2"/>
    <w:rsid w:val="00C61249"/>
    <w:rsid w:val="00D626CB"/>
    <w:rsid w:val="00E21A8D"/>
    <w:rsid w:val="00FC2820"/>
    <w:rsid w:val="00FE7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1F9"/>
  </w:style>
  <w:style w:type="paragraph" w:styleId="1">
    <w:name w:val="heading 1"/>
    <w:basedOn w:val="a"/>
    <w:next w:val="a"/>
    <w:link w:val="10"/>
    <w:uiPriority w:val="9"/>
    <w:qFormat/>
    <w:rsid w:val="0057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7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71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771F9"/>
    <w:rPr>
      <w:color w:val="0000FF"/>
      <w:u w:val="single"/>
    </w:rPr>
  </w:style>
  <w:style w:type="paragraph" w:styleId="a4">
    <w:name w:val="No Spacing"/>
    <w:uiPriority w:val="1"/>
    <w:qFormat/>
    <w:rsid w:val="005771F9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5771F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5771F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71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71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771F9"/>
    <w:pPr>
      <w:spacing w:after="100"/>
      <w:ind w:left="440"/>
    </w:pPr>
  </w:style>
  <w:style w:type="paragraph" w:styleId="a7">
    <w:name w:val="Balloon Text"/>
    <w:basedOn w:val="a"/>
    <w:link w:val="a8"/>
    <w:uiPriority w:val="99"/>
    <w:semiHidden/>
    <w:unhideWhenUsed/>
    <w:rsid w:val="0057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71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D5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лоплплн</dc:creator>
  <cp:keywords/>
  <dc:description/>
  <cp:lastModifiedBy>лоплплн</cp:lastModifiedBy>
  <cp:revision>13</cp:revision>
  <dcterms:created xsi:type="dcterms:W3CDTF">2020-04-17T13:10:00Z</dcterms:created>
  <dcterms:modified xsi:type="dcterms:W3CDTF">2020-04-17T17:09:00Z</dcterms:modified>
</cp:coreProperties>
</file>