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"Фундаментальные науки"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  <w:r w:rsidRPr="00194E63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>Высшая математика</w:t>
            </w: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9571C0" w:rsidRPr="00B56F79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9571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9571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Кратчайшие пути на графе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Б-31</w:t>
            </w:r>
          </w:p>
        </w:tc>
        <w:tc>
          <w:tcPr>
            <w:tcW w:w="4786" w:type="dxa"/>
          </w:tcPr>
          <w:p w:rsidR="00194E63" w:rsidRPr="00194E63" w:rsidRDefault="00BE566B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Лысенков А.Е.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201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</w:p>
    <w:p w:rsid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возможностями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786A4E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P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поиска кратчайшего пути на взвешенном графе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93C2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B56F79" w:rsidRPr="00B56F79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Прочитайте из файла «data6.txt»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весовую 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 G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варианта.</w:t>
      </w:r>
    </w:p>
    <w:p w:rsidR="009571C0" w:rsidRPr="009571C0" w:rsidRDefault="009571C0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заданном весовой матрицей</w:t>
      </w:r>
      <w:r w:rsidR="00B56F79"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кратчайши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длины от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всех остальных вершин графа,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алгоритм </w:t>
      </w:r>
      <w:proofErr w:type="spellStart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D0DAE" w:rsidRDefault="00EF021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алгоритма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</w:t>
      </w:r>
      <w:r w:rsidR="00DF248E">
        <w:rPr>
          <w:rFonts w:ascii="Times New Roman" w:eastAsia="Times New Roman" w:hAnsi="Times New Roman" w:cs="Times New Roman"/>
          <w:sz w:val="28"/>
          <w:szCs w:val="28"/>
          <w:lang w:eastAsia="ru-RU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матрицу попарных расстояний между всеми вершинами графа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Сравнит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результатами,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 в п.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1C0" w:rsidRPr="009571C0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</w:t>
      </w:r>
      <w:proofErr w:type="spellStart"/>
      <w:r w:rsidR="009571C0" w:rsidRPr="00B56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 изображение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DrawGraph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пунктов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DijkstrasAlgorithm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AllPairsDistance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D0A" w:rsidRDefault="00AC2D0A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отчёт включит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весовую матрицу; две программы с выводом результатов; результаты, полученные с помощью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C34526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Дайте определение следующих понятий: путь, цепь, простая цепь, цикл, простой цикл.</w:t>
      </w:r>
      <w:r w:rsidR="00C34526" w:rsidRPr="001309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Cs w:val="20"/>
          <w:lang w:eastAsia="ru-RU"/>
        </w:rPr>
        <w:t>Путь – любая последовательность смежных вершин графа. Цепь – путь, все ребра которого различны. Простая цепь – цепь, все вершины которой кроме, возможно, первой и последней различны. Цикл -  замкнутая цепь. Простой цикл – замкнутая простая цепь.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AD0DAE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Что называется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длиной пути на не взвешенном графе? На взвешенном?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невзвешенном графе называется число ребер его составляющих.</w:t>
      </w:r>
    </w:p>
    <w:p w:rsidR="005E12FD" w:rsidRPr="001309E6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взвешенном графе называется сумма весов составляющих его ребер.</w:t>
      </w:r>
    </w:p>
    <w:p w:rsidR="005E12FD" w:rsidRPr="005E12FD" w:rsidRDefault="00AC2D0A" w:rsidP="005E12F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Дейкстры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? 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Флойда-Уоршелла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2</m:t>
                </m:r>
              </m:sup>
            </m:sSup>
          </m:e>
        </m:d>
      </m:oMath>
      <w:r w:rsidR="005E12FD" w:rsidRPr="005E12FD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;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3</m:t>
                </m:r>
              </m:sup>
            </m:sSup>
          </m:e>
        </m:d>
      </m:oMath>
    </w:p>
    <w:p w:rsidR="001309E6" w:rsidRPr="001309E6" w:rsidRDefault="001309E6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E634C6" w:rsidRDefault="00E634C6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Pr="00750F60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Pr="00BE566B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</w:t>
      </w:r>
      <w:r w:rsidRPr="00BE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5E12FD" w:rsidRPr="00BE566B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 "data.txt":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GraphTheory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n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ArrayNumElems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j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infinity) then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:= 0: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Graph(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DrawGraph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(G):</w:t>
      </w:r>
    </w:p>
    <w:p w:rsid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proc(n)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local k,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k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for j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if (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k] +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[k, j] &lt;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j]) then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:=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k] +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[k, j]: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proc(n, s, t)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global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local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path,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index, min: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(infinity,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[s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0: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- 1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infinity: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if ((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= 0) and 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&lt; min)) then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j: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if ((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 0) and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[index] + </w:t>
      </w: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index, j]) &lt;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[j])) then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[index] +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[index, j]: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path[j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index: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end if: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isPassed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1:</w:t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from ", s, " to ", t,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minPath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[t]):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"Path is: 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t: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(j &lt;&gt; s)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print ("go to: ", j):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path[j]: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"end up in: ", j):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"Dijkstra algorithm: mine"):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n, 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(n):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algorithm: mine"):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PinkFloydMatrix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]):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"Dijkstra algorithm: maple"):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 is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DijkstrasAlgorithm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(G, 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GoodBand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AllPairsDistance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(G):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FloydMarshall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algorithm: maple"):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A76BB8" w:rsidRPr="00A76BB8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"Min path 1 to 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"is",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GoodBand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 </w:t>
      </w:r>
      <w:proofErr w:type="spellStart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]): </w:t>
      </w:r>
    </w:p>
    <w:p w:rsidR="005E12FD" w:rsidRPr="005E12FD" w:rsidRDefault="00A76BB8" w:rsidP="00A76BB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6BB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</w:p>
    <w:p w:rsidR="005E12FD" w:rsidRPr="00A76BB8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A76BB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5E12FD" w:rsidRPr="00A76BB8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E12FD" w:rsidRPr="005E12FD" w:rsidRDefault="00A76BB8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E3B7B" wp14:editId="348ACC16">
            <wp:extent cx="3810000" cy="38100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FD" w:rsidRPr="005E12FD" w:rsidRDefault="00A76BB8" w:rsidP="005E12F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38350" cy="170497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09700" cy="1524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81200" cy="1524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81200" cy="1524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81200" cy="1524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81200" cy="1524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14525" cy="1524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81200" cy="1524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52450" cy="152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590550" cy="1524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800100" cy="1524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714500" cy="1524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85900" cy="1524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85900" cy="1524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85900" cy="1524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85900" cy="1524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19225" cy="1524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85900" cy="1524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66850" cy="1524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2066925" cy="1524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952625" cy="152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2066925" cy="1524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2066925" cy="1524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885950" cy="1524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2066925" cy="152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809750" cy="1524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28750" cy="1524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28750" cy="152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28750" cy="152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28750" cy="152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362075" cy="1524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8" w:rsidRDefault="00A76BB8" w:rsidP="00A76BB8">
      <w:pPr>
        <w:pStyle w:val="MapleOutput1"/>
      </w:pPr>
      <w:r>
        <w:rPr>
          <w:rStyle w:val="2DOutput"/>
          <w:noProof/>
          <w:position w:val="-7"/>
          <w:lang w:eastAsia="ru-RU"/>
        </w:rPr>
        <w:drawing>
          <wp:inline distT="0" distB="0" distL="0" distR="0">
            <wp:extent cx="1428750" cy="1524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FD" w:rsidRPr="00BE566B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реализующие алгоритмы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возможности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отыскания кратчайших путей на взвешенном графе.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 / Под ред. В.С. Зарубина, А.П. Крищенко. – М.: Изд-во МГТУ им. Н.Э. Баумана, 2006. – 744 с.</w:t>
      </w:r>
    </w:p>
    <w:p w:rsidR="00750F60" w:rsidRPr="00AA18CF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с. </w:t>
      </w:r>
    </w:p>
    <w:p w:rsidR="00AA18CF" w:rsidRPr="004D4816" w:rsidRDefault="00AA18CF" w:rsidP="00AA18C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A18CF" w:rsidRP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26238DD"/>
    <w:multiLevelType w:val="hybridMultilevel"/>
    <w:tmpl w:val="950EC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8A1"/>
    <w:multiLevelType w:val="hybridMultilevel"/>
    <w:tmpl w:val="D8083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576C"/>
    <w:multiLevelType w:val="hybridMultilevel"/>
    <w:tmpl w:val="416E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4E63"/>
    <w:rsid w:val="00090421"/>
    <w:rsid w:val="00112542"/>
    <w:rsid w:val="00125512"/>
    <w:rsid w:val="001309E6"/>
    <w:rsid w:val="00194E63"/>
    <w:rsid w:val="00393C20"/>
    <w:rsid w:val="00402ECA"/>
    <w:rsid w:val="00483D69"/>
    <w:rsid w:val="004D4816"/>
    <w:rsid w:val="00591645"/>
    <w:rsid w:val="005E12FD"/>
    <w:rsid w:val="005F094C"/>
    <w:rsid w:val="005F7FED"/>
    <w:rsid w:val="006221F5"/>
    <w:rsid w:val="00750F60"/>
    <w:rsid w:val="00786A4E"/>
    <w:rsid w:val="00920C58"/>
    <w:rsid w:val="009571C0"/>
    <w:rsid w:val="009D277D"/>
    <w:rsid w:val="00A42DDD"/>
    <w:rsid w:val="00A76BB8"/>
    <w:rsid w:val="00AA18CF"/>
    <w:rsid w:val="00AB7157"/>
    <w:rsid w:val="00AC2D0A"/>
    <w:rsid w:val="00AD0DAE"/>
    <w:rsid w:val="00B56F79"/>
    <w:rsid w:val="00BD205F"/>
    <w:rsid w:val="00BE566B"/>
    <w:rsid w:val="00C34526"/>
    <w:rsid w:val="00CD68C1"/>
    <w:rsid w:val="00D13948"/>
    <w:rsid w:val="00D33260"/>
    <w:rsid w:val="00D43E4A"/>
    <w:rsid w:val="00DF248E"/>
    <w:rsid w:val="00E634C6"/>
    <w:rsid w:val="00E83F2F"/>
    <w:rsid w:val="00EC751F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41AE"/>
  <w15:docId w15:val="{1199FB4E-87F6-4A06-9205-E8A749EC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09E6"/>
    <w:pPr>
      <w:ind w:left="720"/>
      <w:contextualSpacing/>
    </w:pPr>
  </w:style>
  <w:style w:type="character" w:customStyle="1" w:styleId="MaplePlot">
    <w:name w:val="Maple Plot"/>
    <w:uiPriority w:val="99"/>
    <w:rsid w:val="005E12FD"/>
    <w:rPr>
      <w:color w:val="000000"/>
    </w:rPr>
  </w:style>
  <w:style w:type="character" w:customStyle="1" w:styleId="LinePrintedOutput">
    <w:name w:val="Line Printed Output"/>
    <w:uiPriority w:val="99"/>
    <w:rsid w:val="005E12FD"/>
    <w:rPr>
      <w:rFonts w:ascii="Courier New" w:hAnsi="Courier New" w:cs="Courier New"/>
      <w:color w:val="0000FF"/>
    </w:rPr>
  </w:style>
  <w:style w:type="paragraph" w:customStyle="1" w:styleId="MaplePlot1">
    <w:name w:val="Maple Plot1"/>
    <w:uiPriority w:val="99"/>
    <w:rsid w:val="005E12FD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LinePrintedOutput1">
    <w:name w:val="Line Printed Output1"/>
    <w:uiPriority w:val="99"/>
    <w:rsid w:val="005E1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Andrey Lysenkov</cp:lastModifiedBy>
  <cp:revision>9</cp:revision>
  <dcterms:created xsi:type="dcterms:W3CDTF">2014-11-24T05:42:00Z</dcterms:created>
  <dcterms:modified xsi:type="dcterms:W3CDTF">2016-01-15T17:29:00Z</dcterms:modified>
</cp:coreProperties>
</file>