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w:t>
            </w:r>
            <w:proofErr w:type="gramStart"/>
            <w:r w:rsidRPr="00EC5720">
              <w:rPr>
                <w:rFonts w:ascii="Times New Roman" w:eastAsia="Times New Roman" w:hAnsi="Times New Roman" w:cs="Times New Roman"/>
                <w:sz w:val="24"/>
                <w:szCs w:val="20"/>
              </w:rPr>
              <w:t>бюджетного  образовательного</w:t>
            </w:r>
            <w:proofErr w:type="gramEnd"/>
            <w:r w:rsidRPr="00EC5720">
              <w:rPr>
                <w:rFonts w:ascii="Times New Roman" w:eastAsia="Times New Roman" w:hAnsi="Times New Roman" w:cs="Times New Roman"/>
                <w:sz w:val="24"/>
                <w:szCs w:val="20"/>
              </w:rPr>
              <w:t xml:space="preserve">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proofErr w:type="spellStart"/>
            <w:r w:rsidRPr="00EC5720">
              <w:rPr>
                <w:rFonts w:ascii="Times New Roman" w:eastAsia="Times New Roman" w:hAnsi="Times New Roman" w:cs="Times New Roman"/>
                <w:sz w:val="28"/>
                <w:szCs w:val="28"/>
              </w:rPr>
              <w:t>cдачи</w:t>
            </w:r>
            <w:proofErr w:type="spellEnd"/>
            <w:r w:rsidRPr="00EC5720">
              <w:rPr>
                <w:rFonts w:ascii="Times New Roman" w:eastAsia="Times New Roman" w:hAnsi="Times New Roman" w:cs="Times New Roman"/>
                <w:sz w:val="28"/>
                <w:szCs w:val="28"/>
              </w:rPr>
              <w:t xml:space="preserve"> (</w:t>
            </w:r>
            <w:proofErr w:type="gramStart"/>
            <w:r w:rsidRPr="00EC5720">
              <w:rPr>
                <w:rFonts w:ascii="Times New Roman" w:eastAsia="Times New Roman" w:hAnsi="Times New Roman" w:cs="Times New Roman"/>
                <w:sz w:val="28"/>
                <w:szCs w:val="28"/>
              </w:rPr>
              <w:t>защиты)  реферата</w:t>
            </w:r>
            <w:proofErr w:type="gramEnd"/>
            <w:r w:rsidRPr="00EC5720">
              <w:rPr>
                <w:rFonts w:ascii="Times New Roman" w:eastAsia="Times New Roman" w:hAnsi="Times New Roman" w:cs="Times New Roman"/>
                <w:sz w:val="28"/>
                <w:szCs w:val="28"/>
              </w:rPr>
              <w:t>:</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proofErr w:type="spellStart"/>
            <w:r w:rsidRPr="00EC5720">
              <w:rPr>
                <w:rFonts w:ascii="Times New Roman" w:eastAsia="Times New Roman" w:hAnsi="Times New Roman" w:cs="Times New Roman"/>
                <w:sz w:val="28"/>
                <w:szCs w:val="28"/>
              </w:rPr>
              <w:t>cдачи</w:t>
            </w:r>
            <w:proofErr w:type="spellEnd"/>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proofErr w:type="spellStart"/>
            <w:r w:rsidRPr="00EC5720">
              <w:rPr>
                <w:rFonts w:ascii="Times New Roman" w:eastAsia="Times New Roman" w:hAnsi="Times New Roman" w:cs="Times New Roman"/>
                <w:sz w:val="28"/>
                <w:szCs w:val="28"/>
              </w:rPr>
              <w:t>Количеcтво</w:t>
            </w:r>
            <w:proofErr w:type="spellEnd"/>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t>Введение</w:t>
      </w:r>
    </w:p>
    <w:p w:rsidR="00F142C6" w:rsidRDefault="00654FA7"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различные философские школы и течения.</w:t>
      </w:r>
    </w:p>
    <w:p w:rsidR="00654FA7" w:rsidRDefault="00654FA7"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Слово «философия» - греческого происхождения и буквально означает «любовь к мудрости». Философия представляет собой систему взглядов на окружающую нас действительность</w:t>
      </w:r>
      <w:r w:rsidR="00573517">
        <w:rPr>
          <w:rFonts w:ascii="Times New Roman" w:hAnsi="Times New Roman" w:cs="Times New Roman"/>
          <w:sz w:val="28"/>
          <w:szCs w:val="28"/>
        </w:rPr>
        <w:t>,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w:t>
      </w:r>
      <w:r w:rsidR="006149A2">
        <w:rPr>
          <w:rFonts w:ascii="Times New Roman" w:hAnsi="Times New Roman" w:cs="Times New Roman"/>
          <w:sz w:val="28"/>
          <w:szCs w:val="28"/>
        </w:rPr>
        <w:t>, коренные вопросы, определяющие поход человека к самым разнообразным областям жизни и знания. На все эти вопросы философы дали самые различные, и даже взаимоисключающие ответы.</w:t>
      </w:r>
    </w:p>
    <w:p w:rsidR="006149A2" w:rsidRDefault="006149A2" w:rsidP="00850798">
      <w:pPr>
        <w:spacing w:after="0"/>
        <w:ind w:firstLine="709"/>
        <w:jc w:val="both"/>
        <w:rPr>
          <w:rFonts w:ascii="Times New Roman" w:hAnsi="Times New Roman" w:cs="Times New Roman"/>
          <w:sz w:val="28"/>
          <w:szCs w:val="28"/>
        </w:rPr>
      </w:pPr>
      <w:bookmarkStart w:id="0" w:name="_GoBack"/>
      <w:bookmarkEnd w:id="0"/>
    </w:p>
    <w:p w:rsidR="00573517" w:rsidRDefault="00573517" w:rsidP="00850798">
      <w:pPr>
        <w:spacing w:after="0"/>
        <w:ind w:firstLine="709"/>
        <w:jc w:val="both"/>
        <w:rPr>
          <w:rFonts w:ascii="Times New Roman" w:hAnsi="Times New Roman" w:cs="Times New Roman"/>
          <w:sz w:val="28"/>
          <w:szCs w:val="28"/>
        </w:rPr>
      </w:pPr>
    </w:p>
    <w:p w:rsidR="00573517" w:rsidRDefault="00573517" w:rsidP="00850798">
      <w:pPr>
        <w:spacing w:after="0"/>
        <w:ind w:firstLine="709"/>
        <w:jc w:val="both"/>
        <w:rPr>
          <w:rFonts w:ascii="Times New Roman" w:hAnsi="Times New Roman" w:cs="Times New Roman"/>
          <w:sz w:val="28"/>
          <w:szCs w:val="28"/>
        </w:rPr>
      </w:pPr>
    </w:p>
    <w:p w:rsidR="00573517" w:rsidRDefault="00573517" w:rsidP="00850798">
      <w:pPr>
        <w:spacing w:after="0"/>
        <w:ind w:firstLine="709"/>
        <w:jc w:val="both"/>
        <w:rPr>
          <w:rFonts w:ascii="Times New Roman" w:hAnsi="Times New Roman" w:cs="Times New Roman"/>
          <w:sz w:val="28"/>
          <w:szCs w:val="28"/>
        </w:rPr>
      </w:pPr>
    </w:p>
    <w:p w:rsidR="00850798" w:rsidRPr="004C7D1F" w:rsidRDefault="00850798" w:rsidP="00850798">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Высшим достижением нем</w:t>
      </w:r>
      <w:r>
        <w:rPr>
          <w:rFonts w:ascii="Times New Roman" w:hAnsi="Times New Roman" w:cs="Times New Roman"/>
          <w:sz w:val="28"/>
          <w:szCs w:val="28"/>
        </w:rPr>
        <w:t>ецкой</w:t>
      </w:r>
      <w:r w:rsidRPr="004C7D1F">
        <w:rPr>
          <w:rFonts w:ascii="Times New Roman" w:hAnsi="Times New Roman" w:cs="Times New Roman"/>
          <w:sz w:val="28"/>
          <w:szCs w:val="28"/>
        </w:rPr>
        <w:t xml:space="preserve"> кл</w:t>
      </w:r>
      <w:r>
        <w:rPr>
          <w:rFonts w:ascii="Times New Roman" w:hAnsi="Times New Roman" w:cs="Times New Roman"/>
          <w:sz w:val="28"/>
          <w:szCs w:val="28"/>
        </w:rPr>
        <w:t>ассической</w:t>
      </w:r>
      <w:r w:rsidRPr="004C7D1F">
        <w:rPr>
          <w:rFonts w:ascii="Times New Roman" w:hAnsi="Times New Roman" w:cs="Times New Roman"/>
          <w:sz w:val="28"/>
          <w:szCs w:val="28"/>
        </w:rPr>
        <w:t xml:space="preserve"> фил</w:t>
      </w:r>
      <w:r>
        <w:rPr>
          <w:rFonts w:ascii="Times New Roman" w:hAnsi="Times New Roman" w:cs="Times New Roman"/>
          <w:sz w:val="28"/>
          <w:szCs w:val="28"/>
        </w:rPr>
        <w:t>ософии</w:t>
      </w:r>
      <w:r w:rsidRPr="004C7D1F">
        <w:rPr>
          <w:rFonts w:ascii="Times New Roman" w:hAnsi="Times New Roman" w:cs="Times New Roman"/>
          <w:sz w:val="28"/>
          <w:szCs w:val="28"/>
        </w:rPr>
        <w:t xml:space="preserve"> являлась диалектика Г</w:t>
      </w:r>
      <w:r>
        <w:rPr>
          <w:rFonts w:ascii="Times New Roman" w:hAnsi="Times New Roman" w:cs="Times New Roman"/>
          <w:sz w:val="28"/>
          <w:szCs w:val="28"/>
        </w:rPr>
        <w:t>егеля,</w:t>
      </w:r>
      <w:r w:rsidRPr="004C7D1F">
        <w:rPr>
          <w:rFonts w:ascii="Times New Roman" w:hAnsi="Times New Roman" w:cs="Times New Roman"/>
          <w:sz w:val="28"/>
          <w:szCs w:val="28"/>
        </w:rPr>
        <w:t xml:space="preserve"> великая заслуга которого состоит в том, что он впервые представил весь природный, исторический и духовный мир в виде процесса, т.е. в беспрерывном движении, изменении, преобразовании и развитии, и сделал попытку раскрыть внутреннюю связь этого движения и</w:t>
      </w:r>
      <w:r w:rsidR="00092E69">
        <w:rPr>
          <w:rFonts w:ascii="Times New Roman" w:hAnsi="Times New Roman" w:cs="Times New Roman"/>
          <w:sz w:val="28"/>
          <w:szCs w:val="28"/>
        </w:rPr>
        <w:t xml:space="preserve"> развития. Значение философии Гегеля</w:t>
      </w:r>
      <w:r w:rsidRPr="004C7D1F">
        <w:rPr>
          <w:rFonts w:ascii="Times New Roman" w:hAnsi="Times New Roman" w:cs="Times New Roman"/>
          <w:sz w:val="28"/>
          <w:szCs w:val="28"/>
        </w:rPr>
        <w:t xml:space="preserve"> заключалось в том, что в ней в систематической форме было изложено диалектическое миропонимание и соответствующий ему диалектический метод исследования. Г</w:t>
      </w:r>
      <w:r w:rsidR="00092E69">
        <w:rPr>
          <w:rFonts w:ascii="Times New Roman" w:hAnsi="Times New Roman" w:cs="Times New Roman"/>
          <w:sz w:val="28"/>
          <w:szCs w:val="28"/>
        </w:rPr>
        <w:t>егель</w:t>
      </w:r>
      <w:r w:rsidRPr="004C7D1F">
        <w:rPr>
          <w:rFonts w:ascii="Times New Roman" w:hAnsi="Times New Roman" w:cs="Times New Roman"/>
          <w:sz w:val="28"/>
          <w:szCs w:val="28"/>
        </w:rPr>
        <w:t xml:space="preserve"> разрабатывал диалектику как философскую науку, обобщающую всю историю познания и исследующую наиболее общие закономерности развития объективной дейст</w:t>
      </w:r>
      <w:r w:rsidR="00092E69">
        <w:rPr>
          <w:rFonts w:ascii="Times New Roman" w:hAnsi="Times New Roman" w:cs="Times New Roman"/>
          <w:sz w:val="28"/>
          <w:szCs w:val="28"/>
        </w:rPr>
        <w:t>вительности. В особенности же он</w:t>
      </w:r>
      <w:r w:rsidRPr="004C7D1F">
        <w:rPr>
          <w:rFonts w:ascii="Times New Roman" w:hAnsi="Times New Roman" w:cs="Times New Roman"/>
          <w:sz w:val="28"/>
          <w:szCs w:val="28"/>
        </w:rPr>
        <w:t xml:space="preserve"> стремился исследовать и всесторонне обосновать важнейшие принципы диалектического способа мышления, в корне противоположного метафизике. Подвергнув глубокой и основательной критике метафизический метод, Гегель сформулировал, правда в идеалистической форме, законы и категории диалектики. Исходя из диалектического положения о единстве сущности и явления, Гегель отверг кантовское учение</w:t>
      </w:r>
      <w:r w:rsidR="00092E69">
        <w:rPr>
          <w:rFonts w:ascii="Times New Roman" w:hAnsi="Times New Roman" w:cs="Times New Roman"/>
          <w:sz w:val="28"/>
          <w:szCs w:val="28"/>
        </w:rPr>
        <w:t xml:space="preserve"> о непознаваемости «вещи в себе»</w:t>
      </w:r>
      <w:r w:rsidRPr="004C7D1F">
        <w:rPr>
          <w:rFonts w:ascii="Times New Roman" w:hAnsi="Times New Roman" w:cs="Times New Roman"/>
          <w:sz w:val="28"/>
          <w:szCs w:val="28"/>
        </w:rPr>
        <w:t>; в природе вещей нет никаких непреодолимых преград для познания</w:t>
      </w:r>
      <w:r w:rsidR="00092E69">
        <w:rPr>
          <w:rFonts w:ascii="Times New Roman" w:hAnsi="Times New Roman" w:cs="Times New Roman"/>
          <w:sz w:val="28"/>
          <w:szCs w:val="28"/>
        </w:rPr>
        <w:t>.</w:t>
      </w:r>
    </w:p>
    <w:p w:rsidR="00850798" w:rsidRDefault="00092E69"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Гегелевская философия</w:t>
      </w:r>
      <w:r w:rsidR="00850798" w:rsidRPr="004C7D1F">
        <w:rPr>
          <w:rFonts w:ascii="Times New Roman" w:hAnsi="Times New Roman" w:cs="Times New Roman"/>
          <w:sz w:val="28"/>
          <w:szCs w:val="28"/>
        </w:rPr>
        <w:t xml:space="preserve"> проникнута глубоким противоречием. Метод, разраб</w:t>
      </w:r>
      <w:r>
        <w:rPr>
          <w:rFonts w:ascii="Times New Roman" w:hAnsi="Times New Roman" w:cs="Times New Roman"/>
          <w:sz w:val="28"/>
          <w:szCs w:val="28"/>
        </w:rPr>
        <w:t>отанный Гегелем</w:t>
      </w:r>
      <w:r w:rsidR="00850798" w:rsidRPr="004C7D1F">
        <w:rPr>
          <w:rFonts w:ascii="Times New Roman" w:hAnsi="Times New Roman" w:cs="Times New Roman"/>
          <w:sz w:val="28"/>
          <w:szCs w:val="28"/>
        </w:rPr>
        <w:t>, направлен на бесконечность познания. Поскольку</w:t>
      </w:r>
      <w:r>
        <w:rPr>
          <w:rFonts w:ascii="Times New Roman" w:hAnsi="Times New Roman" w:cs="Times New Roman"/>
          <w:sz w:val="28"/>
          <w:szCs w:val="28"/>
        </w:rPr>
        <w:t xml:space="preserve"> же объективной основой его является абсолютный</w:t>
      </w:r>
      <w:r w:rsidR="00850798" w:rsidRPr="004C7D1F">
        <w:rPr>
          <w:rFonts w:ascii="Times New Roman" w:hAnsi="Times New Roman" w:cs="Times New Roman"/>
          <w:sz w:val="28"/>
          <w:szCs w:val="28"/>
        </w:rPr>
        <w:t xml:space="preserve"> дух, а целью - самопознание этого абс</w:t>
      </w:r>
      <w:r>
        <w:rPr>
          <w:rFonts w:ascii="Times New Roman" w:hAnsi="Times New Roman" w:cs="Times New Roman"/>
          <w:sz w:val="28"/>
          <w:szCs w:val="28"/>
        </w:rPr>
        <w:t>олютного</w:t>
      </w:r>
      <w:r w:rsidR="00850798" w:rsidRPr="004C7D1F">
        <w:rPr>
          <w:rFonts w:ascii="Times New Roman" w:hAnsi="Times New Roman" w:cs="Times New Roman"/>
          <w:sz w:val="28"/>
          <w:szCs w:val="28"/>
        </w:rPr>
        <w:t xml:space="preserve"> духа, постольку познание конечно, ограничено. То есть система познания, пройдя цикл</w:t>
      </w:r>
      <w:r>
        <w:rPr>
          <w:rFonts w:ascii="Times New Roman" w:hAnsi="Times New Roman" w:cs="Times New Roman"/>
          <w:sz w:val="28"/>
          <w:szCs w:val="28"/>
        </w:rPr>
        <w:t xml:space="preserve"> познавательных</w:t>
      </w:r>
      <w:r w:rsidR="00850798" w:rsidRPr="004C7D1F">
        <w:rPr>
          <w:rFonts w:ascii="Times New Roman" w:hAnsi="Times New Roman" w:cs="Times New Roman"/>
          <w:sz w:val="28"/>
          <w:szCs w:val="28"/>
        </w:rPr>
        <w:t xml:space="preserve"> ступеней, завершится последней ступенью - самопоз</w:t>
      </w:r>
      <w:r>
        <w:rPr>
          <w:rFonts w:ascii="Times New Roman" w:hAnsi="Times New Roman" w:cs="Times New Roman"/>
          <w:sz w:val="28"/>
          <w:szCs w:val="28"/>
        </w:rPr>
        <w:t>нание, реализацией которого является сама фил. Гегеля. Таким образом, противоречие методом и системой Гегеля</w:t>
      </w:r>
      <w:r w:rsidR="00850798" w:rsidRPr="004C7D1F">
        <w:rPr>
          <w:rFonts w:ascii="Times New Roman" w:hAnsi="Times New Roman" w:cs="Times New Roman"/>
          <w:sz w:val="28"/>
          <w:szCs w:val="28"/>
        </w:rPr>
        <w:t xml:space="preserve"> есть противоречие между конечным</w:t>
      </w:r>
      <w:r>
        <w:rPr>
          <w:rFonts w:ascii="Times New Roman" w:hAnsi="Times New Roman" w:cs="Times New Roman"/>
          <w:sz w:val="28"/>
          <w:szCs w:val="28"/>
        </w:rPr>
        <w:t xml:space="preserve"> и бесконечным. Данное противоречие у Гегеля</w:t>
      </w:r>
      <w:r w:rsidR="00850798" w:rsidRPr="004C7D1F">
        <w:rPr>
          <w:rFonts w:ascii="Times New Roman" w:hAnsi="Times New Roman" w:cs="Times New Roman"/>
          <w:sz w:val="28"/>
          <w:szCs w:val="28"/>
        </w:rPr>
        <w:t xml:space="preserve"> от</w:t>
      </w:r>
      <w:r>
        <w:rPr>
          <w:rFonts w:ascii="Times New Roman" w:hAnsi="Times New Roman" w:cs="Times New Roman"/>
          <w:sz w:val="28"/>
          <w:szCs w:val="28"/>
        </w:rPr>
        <w:t>нюдь не диалектично, ибо не является</w:t>
      </w:r>
      <w:r w:rsidR="00850798" w:rsidRPr="004C7D1F">
        <w:rPr>
          <w:rFonts w:ascii="Times New Roman" w:hAnsi="Times New Roman" w:cs="Times New Roman"/>
          <w:sz w:val="28"/>
          <w:szCs w:val="28"/>
        </w:rPr>
        <w:t xml:space="preserve"> источником дальнейшего развития. Нет диалектики материи - нет ее развития во времени. Так как это просто результат материализации идеи или ее отчуждения.</w:t>
      </w: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Default="00EC5720" w:rsidP="00850798">
      <w:pPr>
        <w:spacing w:after="0"/>
        <w:ind w:firstLine="709"/>
        <w:jc w:val="both"/>
        <w:rPr>
          <w:rFonts w:ascii="Times New Roman" w:hAnsi="Times New Roman" w:cs="Times New Roman"/>
          <w:sz w:val="28"/>
          <w:szCs w:val="28"/>
        </w:rPr>
      </w:pPr>
    </w:p>
    <w:p w:rsidR="00EC5720" w:rsidRPr="004C7D1F" w:rsidRDefault="00EC5720" w:rsidP="00850798">
      <w:pPr>
        <w:spacing w:after="0"/>
        <w:ind w:firstLine="709"/>
        <w:jc w:val="both"/>
        <w:rPr>
          <w:rFonts w:ascii="Times New Roman" w:hAnsi="Times New Roman" w:cs="Times New Roman"/>
          <w:sz w:val="28"/>
          <w:szCs w:val="28"/>
        </w:rPr>
      </w:pPr>
    </w:p>
    <w:p w:rsidR="00BA25B2" w:rsidRDefault="00BA25B2"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Краткая биография</w:t>
      </w:r>
    </w:p>
    <w:p w:rsidR="00BA25B2" w:rsidRPr="00BA25B2" w:rsidRDefault="00850798" w:rsidP="00BA25B2">
      <w:pPr>
        <w:spacing w:after="0"/>
        <w:ind w:firstLine="709"/>
        <w:jc w:val="both"/>
        <w:rPr>
          <w:rFonts w:ascii="Times New Roman" w:hAnsi="Times New Roman" w:cs="Times New Roman"/>
          <w:sz w:val="28"/>
          <w:szCs w:val="28"/>
        </w:rPr>
      </w:pPr>
      <w:r w:rsidRPr="00850798">
        <w:rPr>
          <w:rFonts w:ascii="Times New Roman" w:hAnsi="Times New Roman" w:cs="Times New Roman"/>
          <w:sz w:val="28"/>
          <w:szCs w:val="28"/>
        </w:rPr>
        <w:t xml:space="preserve">Георг Вильгельм Фридрих Гегель </w:t>
      </w:r>
      <w:r>
        <w:rPr>
          <w:rFonts w:ascii="Times New Roman" w:hAnsi="Times New Roman" w:cs="Times New Roman"/>
          <w:sz w:val="28"/>
          <w:szCs w:val="28"/>
        </w:rPr>
        <w:t xml:space="preserve">родился </w:t>
      </w:r>
      <w:r w:rsidR="00BA25B2" w:rsidRPr="00BA25B2">
        <w:rPr>
          <w:rFonts w:ascii="Times New Roman" w:hAnsi="Times New Roman" w:cs="Times New Roman"/>
          <w:sz w:val="28"/>
          <w:szCs w:val="28"/>
        </w:rPr>
        <w:t>27 августа 1770 г. в немецком Штутгарте, в семействе чиновника, занимавшего при дворе д</w:t>
      </w:r>
      <w:r>
        <w:rPr>
          <w:rFonts w:ascii="Times New Roman" w:hAnsi="Times New Roman" w:cs="Times New Roman"/>
          <w:sz w:val="28"/>
          <w:szCs w:val="28"/>
        </w:rPr>
        <w:t>олжность секретаря казначейства</w:t>
      </w:r>
      <w:r w:rsidR="00BA25B2" w:rsidRPr="00BA25B2">
        <w:rPr>
          <w:rFonts w:ascii="Times New Roman" w:hAnsi="Times New Roman" w:cs="Times New Roman"/>
          <w:sz w:val="28"/>
          <w:szCs w:val="28"/>
        </w:rPr>
        <w:t>. Семилетним мальчиком его отдали в местную гимназию, за время обучения в которой он не раз демонстрировал способности в области истории и изучения древних языков.</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В 1788 г., по окончании гимназии, Гегель становится студентом богословского факультета </w:t>
      </w:r>
      <w:proofErr w:type="spellStart"/>
      <w:r w:rsidRPr="00BA25B2">
        <w:rPr>
          <w:rFonts w:ascii="Times New Roman" w:hAnsi="Times New Roman" w:cs="Times New Roman"/>
          <w:sz w:val="28"/>
          <w:szCs w:val="28"/>
        </w:rPr>
        <w:t>Тюбингенского</w:t>
      </w:r>
      <w:proofErr w:type="spellEnd"/>
      <w:r w:rsidRPr="00BA25B2">
        <w:rPr>
          <w:rFonts w:ascii="Times New Roman" w:hAnsi="Times New Roman" w:cs="Times New Roman"/>
          <w:sz w:val="28"/>
          <w:szCs w:val="28"/>
        </w:rPr>
        <w:t xml:space="preserve"> университета, при этом являясь герцогским стипендиатом. В стенах этого учебного заведения судьба свела его с двумя будущими знаменитостями – философом Фридрихом фон Шеллингом и поэтом Фридрихом </w:t>
      </w:r>
      <w:proofErr w:type="spellStart"/>
      <w:r w:rsidRPr="00BA25B2">
        <w:rPr>
          <w:rFonts w:ascii="Times New Roman" w:hAnsi="Times New Roman" w:cs="Times New Roman"/>
          <w:sz w:val="28"/>
          <w:szCs w:val="28"/>
        </w:rPr>
        <w:t>Гельдерлином</w:t>
      </w:r>
      <w:proofErr w:type="spellEnd"/>
      <w:r w:rsidRPr="00BA25B2">
        <w:rPr>
          <w:rFonts w:ascii="Times New Roman" w:hAnsi="Times New Roman" w:cs="Times New Roman"/>
          <w:sz w:val="28"/>
          <w:szCs w:val="28"/>
        </w:rPr>
        <w:t>. Дружба с этими двумя яркими личностями наложила заметный отпечаток на интеллектуальное развитие молодого Гегеля. Вместе с сокурсниками он увлекался идеями Французской революции, к которой впоследствии охладел. В 1793 г. Гегель защищает магистерскую диссертацию по философии и оканчивает университет.</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Работая домашним учителем в богатых семействах сначала в Берне, затем во Франкфурте-на-Майне, Гегель не только не утратил интереса к теологии и политике, но и сделал первые наброски собственной теории, которая впоследствии оформилась в цельную философскую систему.</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Получение наследства в 1799 г. после смерти отца изменило его биографию: Гегель мог не заботиться о заработке и заняться академической деятельностью. Он выслал в </w:t>
      </w:r>
      <w:proofErr w:type="spellStart"/>
      <w:r w:rsidRPr="00BA25B2">
        <w:rPr>
          <w:rFonts w:ascii="Times New Roman" w:hAnsi="Times New Roman" w:cs="Times New Roman"/>
          <w:sz w:val="28"/>
          <w:szCs w:val="28"/>
        </w:rPr>
        <w:t>Йенский</w:t>
      </w:r>
      <w:proofErr w:type="spellEnd"/>
      <w:r w:rsidRPr="00BA25B2">
        <w:rPr>
          <w:rFonts w:ascii="Times New Roman" w:hAnsi="Times New Roman" w:cs="Times New Roman"/>
          <w:sz w:val="28"/>
          <w:szCs w:val="28"/>
        </w:rPr>
        <w:t xml:space="preserve"> университет тезисы и диссертацию «Планетные орбиты». В 1801 г. ему выдали разрешение на чтение лекций, поэтому он приезжает в Йену и становится преподавателем философии. С 1801 по 1805 г. Гегель являлся приват-доцентом, затем до 1807 г. - экстраординарным профессором. Его лекции, освещавшие широкий круг вопросов, не пользовались большой популярностью, однако это не помешало годам, проведенным в Йене, быть одними из самых счастливых. Здесь он работал над «Феноменологией духа» - своим наиболее известным сочинением, дающим представление о его собственной философской концепции.</w:t>
      </w:r>
    </w:p>
    <w:p w:rsidR="00BA25B2" w:rsidRPr="00BA25B2" w:rsidRDefault="00BA25B2" w:rsidP="00BA25B2">
      <w:pPr>
        <w:spacing w:after="0"/>
        <w:ind w:firstLine="709"/>
        <w:jc w:val="both"/>
        <w:rPr>
          <w:rFonts w:ascii="Times New Roman" w:hAnsi="Times New Roman" w:cs="Times New Roman"/>
          <w:sz w:val="28"/>
          <w:szCs w:val="28"/>
        </w:rPr>
      </w:pPr>
      <w:proofErr w:type="spellStart"/>
      <w:r w:rsidRPr="00BA25B2">
        <w:rPr>
          <w:rFonts w:ascii="Times New Roman" w:hAnsi="Times New Roman" w:cs="Times New Roman"/>
          <w:sz w:val="28"/>
          <w:szCs w:val="28"/>
        </w:rPr>
        <w:t>Йенский</w:t>
      </w:r>
      <w:proofErr w:type="spellEnd"/>
      <w:r w:rsidRPr="00BA25B2">
        <w:rPr>
          <w:rFonts w:ascii="Times New Roman" w:hAnsi="Times New Roman" w:cs="Times New Roman"/>
          <w:sz w:val="28"/>
          <w:szCs w:val="28"/>
        </w:rPr>
        <w:t xml:space="preserve"> период жизни Гегеля закончился, когда город захватили французы. Оставив мысли о карьере преподавателя, в 1807 г. он уезжает в </w:t>
      </w:r>
      <w:proofErr w:type="spellStart"/>
      <w:r w:rsidRPr="00BA25B2">
        <w:rPr>
          <w:rFonts w:ascii="Times New Roman" w:hAnsi="Times New Roman" w:cs="Times New Roman"/>
          <w:sz w:val="28"/>
          <w:szCs w:val="28"/>
        </w:rPr>
        <w:t>Бамберг</w:t>
      </w:r>
      <w:proofErr w:type="spellEnd"/>
      <w:r w:rsidRPr="00BA25B2">
        <w:rPr>
          <w:rFonts w:ascii="Times New Roman" w:hAnsi="Times New Roman" w:cs="Times New Roman"/>
          <w:sz w:val="28"/>
          <w:szCs w:val="28"/>
        </w:rPr>
        <w:t xml:space="preserve"> и устраивается на должность редактора «</w:t>
      </w:r>
      <w:proofErr w:type="spellStart"/>
      <w:r w:rsidRPr="00BA25B2">
        <w:rPr>
          <w:rFonts w:ascii="Times New Roman" w:hAnsi="Times New Roman" w:cs="Times New Roman"/>
          <w:sz w:val="28"/>
          <w:szCs w:val="28"/>
        </w:rPr>
        <w:t>Бамбергской</w:t>
      </w:r>
      <w:proofErr w:type="spellEnd"/>
      <w:r w:rsidRPr="00BA25B2">
        <w:rPr>
          <w:rFonts w:ascii="Times New Roman" w:hAnsi="Times New Roman" w:cs="Times New Roman"/>
          <w:sz w:val="28"/>
          <w:szCs w:val="28"/>
        </w:rPr>
        <w:t xml:space="preserve"> газеты». Работу в ней Гегель считал каторгой и с удовольствием уехал в Нюрнберг, где ему представилась возможность стать директором классической гимназии – на этой должности он работал в течение 10 лет, с 1808 по 1816 гг. За этот период Гегель приобрел богатый административный и преподавательский опыт. 1811-ый отмечен в его биографии свадьбой с Марией фон </w:t>
      </w:r>
      <w:proofErr w:type="spellStart"/>
      <w:r w:rsidRPr="00BA25B2">
        <w:rPr>
          <w:rFonts w:ascii="Times New Roman" w:hAnsi="Times New Roman" w:cs="Times New Roman"/>
          <w:sz w:val="28"/>
          <w:szCs w:val="28"/>
        </w:rPr>
        <w:t>Тухер</w:t>
      </w:r>
      <w:proofErr w:type="spellEnd"/>
      <w:r w:rsidRPr="00BA25B2">
        <w:rPr>
          <w:rFonts w:ascii="Times New Roman" w:hAnsi="Times New Roman" w:cs="Times New Roman"/>
          <w:sz w:val="28"/>
          <w:szCs w:val="28"/>
        </w:rPr>
        <w:t>. Жизнь философа в эти годы была довольно спокойной, благодаря чему он мог уделять много времени научной деятельности. Именно в Нюрнберге была издана первая часть его системы под названием «Наука логики» (1812-1816).</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1816 г. Гегеля пригласили в Гейдельберг – в университете этого города в течение четырех семестров он читал лекции, которые легли в основу учебника «Энциклопедия философских наук». В 1818 г. прусский министр, отвечавший за сферу образования, пригласил Гегеля возглавить кафедру философии в Берлинском университете с той целью, чтобы его теория поспособствовала усмирению бунтарского студенческого духа. Поначалу не пользовавшиеся популярностью лекции нового профессора впоследствии стали собирать огромные аудитории, их приезжали слушать из других стран.</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Философия государственного строя и права, предложенная Гегелем, постепенно превращалась в официальную государственную философию, хотя сам ее автор политику прусских властей разделял не до конца. На гегелевских взглядах на общество и государство выросли целые поколения. В 1821 г. в Берлине увидела свет «Философия права» - работа, которой было суждено стать последней. В 1830 г. Гегеля назначают ректором Берлинского университета, в 1831 г. он получает от монарха награду за службу прусскому государству. В августе 1831 г. в немецкую столицу пришла холера, и Гегель поспешил покинуть город, однако уже в октябре возвратился, посчитав опасность миновавшей. 14 ноября знаменитого философа не стало, и именно холеру врачи назвали причиной его смерти. Похоронили Георга Вильгельма Фридриха Гегеля 16 ноября на кладбище </w:t>
      </w:r>
      <w:proofErr w:type="spellStart"/>
      <w:r w:rsidRPr="00BA25B2">
        <w:rPr>
          <w:rFonts w:ascii="Times New Roman" w:hAnsi="Times New Roman" w:cs="Times New Roman"/>
          <w:sz w:val="28"/>
          <w:szCs w:val="28"/>
        </w:rPr>
        <w:t>Доротинштадт</w:t>
      </w:r>
      <w:proofErr w:type="spellEnd"/>
      <w:r w:rsidRPr="00BA25B2">
        <w:rPr>
          <w:rFonts w:ascii="Times New Roman" w:hAnsi="Times New Roman" w:cs="Times New Roman"/>
          <w:sz w:val="28"/>
          <w:szCs w:val="28"/>
        </w:rPr>
        <w:t xml:space="preserve"> - об этом он просил в завещании.</w:t>
      </w:r>
    </w:p>
    <w:p w:rsidR="00BA25B2" w:rsidRDefault="00BA25B2" w:rsidP="00A24273">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Диалектический метод философии Гегеля</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Общий «вес» вклада Гегеля в развитие философии в первую очередь определяется разработкой диалектического метода. Под диалектикой в данном случае требуется понимать теорию развития, в основе которого лежит единство и борьба противоположностей, т.е. становление и разрешение противоречий. «Противоречие есть критерий истины, отсутствие противоречия - критерий заблуждения» - этот вызывающий тезис можно считать ключевым для уразумения гегелевской диалектики. Диалектический метод пронизывает все разделы гегелевской системы философии. Диалектика, или метод развития, согласно Гегелю, следует </w:t>
      </w:r>
      <w:proofErr w:type="gramStart"/>
      <w:r w:rsidRPr="00BA25B2">
        <w:rPr>
          <w:rFonts w:ascii="Times New Roman" w:hAnsi="Times New Roman" w:cs="Times New Roman"/>
          <w:sz w:val="28"/>
          <w:szCs w:val="28"/>
        </w:rPr>
        <w:t>понимать</w:t>
      </w:r>
      <w:proofErr w:type="gramEnd"/>
      <w:r w:rsidRPr="00BA25B2">
        <w:rPr>
          <w:rFonts w:ascii="Times New Roman" w:hAnsi="Times New Roman" w:cs="Times New Roman"/>
          <w:sz w:val="28"/>
          <w:szCs w:val="28"/>
        </w:rPr>
        <w:t xml:space="preserve"> как методическое обнаружение и разрешение противоречий, содержащихся в понятиях. Сами противоречия Гегель </w:t>
      </w:r>
      <w:proofErr w:type="gramStart"/>
      <w:r w:rsidRPr="00BA25B2">
        <w:rPr>
          <w:rFonts w:ascii="Times New Roman" w:hAnsi="Times New Roman" w:cs="Times New Roman"/>
          <w:sz w:val="28"/>
          <w:szCs w:val="28"/>
        </w:rPr>
        <w:t>понимал</w:t>
      </w:r>
      <w:proofErr w:type="gramEnd"/>
      <w:r w:rsidRPr="00BA25B2">
        <w:rPr>
          <w:rFonts w:ascii="Times New Roman" w:hAnsi="Times New Roman" w:cs="Times New Roman"/>
          <w:sz w:val="28"/>
          <w:szCs w:val="28"/>
        </w:rPr>
        <w:t xml:space="preserve"> как столкновение противоположных определений и разрешение их путём объединения. Главной темой его диалектики стала идея единства взаимоисключающих и одновременно взаимно предполагающих друг друга противоположностей, или тема противоречия. Оно полагается Гегелем как внутренний импульс развития духа, который шаг за шагом переходит от простого к сложному, от непосредственного к опосредствованному, от абстрактного к конкретному и всё более полному и истинному результату. Такое прогрессирующее движение вперёд придаёт процессу мышления характер постепенно восходящего ряда развития. Гегель очень глубоко и конкретно охарактеризовал внутреннюю природу самого противоречия. Оно для него не просто отрицание той мысли, которая полагалась и утверждалась, это - двойное отрицание, (первое отрицание есть обнаружение противоречия, второе - его разрешение) т.е. обнаружение противоречия и его разрешения, когда исходная антиномия одновременно осуществляется и снимается. Именно диалектический метод позволил Гегелю критически переосмыслить все сферы современного ему знания и культуры. Противоречие есть единство взаимоисключающих и одновременно </w:t>
      </w:r>
      <w:proofErr w:type="spellStart"/>
      <w:r w:rsidRPr="00BA25B2">
        <w:rPr>
          <w:rFonts w:ascii="Times New Roman" w:hAnsi="Times New Roman" w:cs="Times New Roman"/>
          <w:sz w:val="28"/>
          <w:szCs w:val="28"/>
        </w:rPr>
        <w:t>взаимополагающих</w:t>
      </w:r>
      <w:proofErr w:type="spellEnd"/>
      <w:r w:rsidRPr="00BA25B2">
        <w:rPr>
          <w:rFonts w:ascii="Times New Roman" w:hAnsi="Times New Roman" w:cs="Times New Roman"/>
          <w:sz w:val="28"/>
          <w:szCs w:val="28"/>
        </w:rPr>
        <w:t xml:space="preserve"> друг друга противоположностей. Возникающие в этом взаимоисключении напряжение, конфликт и служат источником движения и развития любой вещи. Причем развитие осуществляется не в произвольном порядке, а по определенному правилу: утверждение (тезис), его отрицание (антитезис), отрицание отрицания (синтез, снятие противоположностей). Термин «снятие» здесь означает, что первые две стадии развития предмета преодолены, изжиты, оставлены, но одновременно и сохранены, воспроизведены вновь, объединены в новом, высшем кач</w:t>
      </w:r>
      <w:r w:rsidR="006D58AA">
        <w:rPr>
          <w:rFonts w:ascii="Times New Roman" w:hAnsi="Times New Roman" w:cs="Times New Roman"/>
          <w:sz w:val="28"/>
          <w:szCs w:val="28"/>
        </w:rPr>
        <w:t>естве. «</w:t>
      </w:r>
      <w:r w:rsidRPr="00BA25B2">
        <w:rPr>
          <w:rFonts w:ascii="Times New Roman" w:hAnsi="Times New Roman" w:cs="Times New Roman"/>
          <w:sz w:val="28"/>
          <w:szCs w:val="28"/>
        </w:rPr>
        <w:t xml:space="preserve">Так все противоположности, принимаемые за нечто прочное, например, конечное и бесконечное, единичное и всеобщее, суть противоречие не через какое-то внешнее соединение, а, как показало рассмотрение их природы, сами по себе суть некоторый переход, синтез и субъект, в котором они являют себя, есть продукт собственной рефлексии их понятия». Гегель.  Каждое понятие, а стало быть, и каждое явление в природе, обществе и духовной жизни человека проходит, по Гегелю, такой тройственный цикл развития - утверждения, отрицания и отрицания </w:t>
      </w:r>
      <w:proofErr w:type="spellStart"/>
      <w:r w:rsidRPr="00BA25B2">
        <w:rPr>
          <w:rFonts w:ascii="Times New Roman" w:hAnsi="Times New Roman" w:cs="Times New Roman"/>
          <w:sz w:val="28"/>
          <w:szCs w:val="28"/>
        </w:rPr>
        <w:t>отрицания</w:t>
      </w:r>
      <w:proofErr w:type="spellEnd"/>
      <w:r w:rsidRPr="00BA25B2">
        <w:rPr>
          <w:rFonts w:ascii="Times New Roman" w:hAnsi="Times New Roman" w:cs="Times New Roman"/>
          <w:sz w:val="28"/>
          <w:szCs w:val="28"/>
        </w:rPr>
        <w:t>, или нового утверждения, достигнув которого весь процесс воспроизводится вновь, но на более высоком уровне; и так до тех пор, пока не будет получен высший синтез. Вот пример такого диалектического цикла, приведенный Гегелем: «Почка исчезает, когда распускается цветок, и можно было бы сказать, что она опровергается цветком; точно так же при появлении плода цветок признается ложным наличным бытием растения, а в качестве его истины вместо цветка выступает плод. Эти формы не только различаются между собой, но и вытесняют друг друга как несовместимые. Однако их текучая природа делает их в то же время моментами органического единства, в котором они не только не противоречат друг другу, но один так же необходим, как и другой; и только эта одинаковая необходимость и составляет жизнь целого». Составляющая первооснову мира (по Гегелю) абсолютная идея также обязана подчиниться триаде - тезису, антитезису и синтезу. Сначала она выступает в виде чистых логических сущностей («Наука логики»), затем в форме инобытия или природы («Философия природы») и, наконец, в различных формах духа - праве, нравственности, искусстве, религии и т.д. («Философия духа»). «Чистые логические сущности» первой фазы развития абсолютной идеи - это просто-напросто логические законы и категории, т.е. наиболее общие понятия, в которых воспроизводятся предельно общие связи и отношения нашего бытия (общее и единичное, необходимое и случайное, причина и следствие и т.д.). Непревзойденная до сих пор оригинальность гегелевской мысли заключается в том, что категории мышления не просто выстроились в определенном системном порядке, но и пришли в движение, как бы «ожили», стали «текучими», порождающими и обусловливающими друг друга. Иными словами, Гегель демонстрирует саморазвивающуюся систему понятий, поднимающихся от простого, абстрактного, безличного к конкретному, сложному, содержательному исключительно за счет собственных возможностей, т.е. силою логики, мысли, духа. Двигательную же силу понятиям придают все те же диалектические принципы: внутренней противоречивости, отрицательности, всеобщей взаимосвязи и т.д. В основе диалектики Гегеля лежит идеалистическое представление о том, что источник всякого развития - как природы, так и общества, и человеческого мышления - заключен в саморазвитии понятия, а значит, имеет логическую, духовную природу. Согласно Гегелю, «только в понятии истина обладае</w:t>
      </w:r>
      <w:r w:rsidR="00850798">
        <w:rPr>
          <w:rFonts w:ascii="Times New Roman" w:hAnsi="Times New Roman" w:cs="Times New Roman"/>
          <w:sz w:val="28"/>
          <w:szCs w:val="28"/>
        </w:rPr>
        <w:t>т стихией своего существования»</w:t>
      </w:r>
      <w:r w:rsidRPr="00BA25B2">
        <w:rPr>
          <w:rFonts w:ascii="Times New Roman" w:hAnsi="Times New Roman" w:cs="Times New Roman"/>
          <w:sz w:val="28"/>
          <w:szCs w:val="28"/>
        </w:rPr>
        <w:t>, и поэтому диалектика понятий определяет собой диалектику вещей - процессов в природе и обществе. У Гегеля весь вселенский диалектический процесс в конечном счете подчинен определенной цели - достижению точки зрения абсолютного духа, в которой сняты и разрешены все противоречия и «погашены» противоположности. Интересен и такой момент диалектики: совпадение диалектики, логики и теории познания. По Гегелю, логика категорий - это и диалектика их, которая в свою очередь дает возможность обнаружения сущности, закона, необходимости и т.п. Перед нами настоящее пиршество диалектики! Обращение к изучению диалектики Гегеля обогащает, способствует развитию теоретического творческого мышления, содействует генерации самостоятельных идей. Гегелевский диалектический метод оказался обращенным в прошлое, так как был подчинен требованиям философской системы, которая отражала путь, уже пройденный человечеством: настоящее у Гегеля оказалось конечной ступенью развития абсолютной идеи.</w:t>
      </w:r>
    </w:p>
    <w:p w:rsidR="00EC5720" w:rsidRPr="00BA25B2" w:rsidRDefault="00EC5720" w:rsidP="00BA25B2">
      <w:pPr>
        <w:spacing w:after="0"/>
        <w:ind w:firstLine="709"/>
        <w:jc w:val="both"/>
        <w:rPr>
          <w:rFonts w:ascii="Times New Roman" w:hAnsi="Times New Roman" w:cs="Times New Roman"/>
          <w:sz w:val="28"/>
          <w:szCs w:val="28"/>
        </w:rPr>
      </w:pPr>
    </w:p>
    <w:p w:rsidR="00A24273"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К</w:t>
      </w:r>
      <w:r w:rsidR="004C7D1F" w:rsidRPr="00F76E1E">
        <w:rPr>
          <w:rFonts w:ascii="Times New Roman" w:hAnsi="Times New Roman" w:cs="Times New Roman"/>
          <w:b/>
          <w:sz w:val="28"/>
          <w:szCs w:val="28"/>
        </w:rPr>
        <w:t>атегории качества и количества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Одной из центральных проблем логики Гегеля является проблема выведения категорий, их переходов, пере</w:t>
      </w:r>
      <w:r w:rsidR="00850798">
        <w:rPr>
          <w:rFonts w:ascii="Times New Roman" w:hAnsi="Times New Roman" w:cs="Times New Roman"/>
          <w:sz w:val="28"/>
          <w:szCs w:val="28"/>
        </w:rPr>
        <w:t>ливов друг в друга. Во «</w:t>
      </w:r>
      <w:r w:rsidRPr="004C7D1F">
        <w:rPr>
          <w:rFonts w:ascii="Times New Roman" w:hAnsi="Times New Roman" w:cs="Times New Roman"/>
          <w:sz w:val="28"/>
          <w:szCs w:val="28"/>
        </w:rPr>
        <w:t>Введении</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к </w:t>
      </w:r>
      <w:r w:rsidR="00850798">
        <w:rPr>
          <w:rFonts w:ascii="Times New Roman" w:hAnsi="Times New Roman" w:cs="Times New Roman"/>
          <w:sz w:val="28"/>
          <w:szCs w:val="28"/>
        </w:rPr>
        <w:t>«</w:t>
      </w:r>
      <w:r w:rsidRPr="004C7D1F">
        <w:rPr>
          <w:rFonts w:ascii="Times New Roman" w:hAnsi="Times New Roman" w:cs="Times New Roman"/>
          <w:sz w:val="28"/>
          <w:szCs w:val="28"/>
        </w:rPr>
        <w:t>Науке логики</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Гегель объясняет, в чем состоит, на его взгляд, недостаток </w:t>
      </w:r>
      <w:r w:rsidR="00850798">
        <w:rPr>
          <w:rFonts w:ascii="Times New Roman" w:hAnsi="Times New Roman" w:cs="Times New Roman"/>
          <w:sz w:val="28"/>
          <w:szCs w:val="28"/>
        </w:rPr>
        <w:t>логических форм старой логики: «</w:t>
      </w:r>
      <w:r w:rsidRPr="004C7D1F">
        <w:rPr>
          <w:rFonts w:ascii="Times New Roman" w:hAnsi="Times New Roman" w:cs="Times New Roman"/>
          <w:sz w:val="28"/>
          <w:szCs w:val="28"/>
        </w:rPr>
        <w:t xml:space="preserve">Так как они в качестве застывших определений лишены связи друг с другом и не удерживаются в органическом единстве, то они лживые формы и в них не обитает дух, составляющий их </w:t>
      </w:r>
      <w:r w:rsidR="00850798">
        <w:rPr>
          <w:rFonts w:ascii="Times New Roman" w:hAnsi="Times New Roman" w:cs="Times New Roman"/>
          <w:sz w:val="28"/>
          <w:szCs w:val="28"/>
        </w:rPr>
        <w:t>живое конкретное единство».</w:t>
      </w:r>
      <w:r w:rsidRPr="004C7D1F">
        <w:rPr>
          <w:rFonts w:ascii="Times New Roman" w:hAnsi="Times New Roman" w:cs="Times New Roman"/>
          <w:sz w:val="28"/>
          <w:szCs w:val="28"/>
        </w:rPr>
        <w:t xml:space="preserve"> Здесь выявляется значение постановки им вопроса о диалектике как логике, о единстве в логике учения о вещах и учения о мышлении.</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Первый вопрос, поставленный Гегелем в </w:t>
      </w:r>
      <w:r w:rsidR="00850798">
        <w:rPr>
          <w:rFonts w:ascii="Times New Roman" w:hAnsi="Times New Roman" w:cs="Times New Roman"/>
          <w:sz w:val="28"/>
          <w:szCs w:val="28"/>
        </w:rPr>
        <w:t>«Науке логики»</w:t>
      </w:r>
      <w:r w:rsidRPr="004C7D1F">
        <w:rPr>
          <w:rFonts w:ascii="Times New Roman" w:hAnsi="Times New Roman" w:cs="Times New Roman"/>
          <w:sz w:val="28"/>
          <w:szCs w:val="28"/>
        </w:rPr>
        <w:t xml:space="preserve">- вопрос </w:t>
      </w:r>
      <w:r w:rsidR="00850798">
        <w:rPr>
          <w:rFonts w:ascii="Times New Roman" w:hAnsi="Times New Roman" w:cs="Times New Roman"/>
          <w:sz w:val="28"/>
          <w:szCs w:val="28"/>
        </w:rPr>
        <w:t>«</w:t>
      </w:r>
      <w:r w:rsidRPr="004C7D1F">
        <w:rPr>
          <w:rFonts w:ascii="Times New Roman" w:hAnsi="Times New Roman" w:cs="Times New Roman"/>
          <w:sz w:val="28"/>
          <w:szCs w:val="28"/>
        </w:rPr>
        <w:t>начала</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Разрабатывая систему логических категорий, Гегель, среди прочих положений, признавал </w:t>
      </w:r>
      <w:r w:rsidR="00850798">
        <w:rPr>
          <w:rFonts w:ascii="Times New Roman" w:hAnsi="Times New Roman" w:cs="Times New Roman"/>
          <w:sz w:val="28"/>
          <w:szCs w:val="28"/>
        </w:rPr>
        <w:t>«</w:t>
      </w:r>
      <w:r w:rsidRPr="004C7D1F">
        <w:rPr>
          <w:rFonts w:ascii="Times New Roman" w:hAnsi="Times New Roman" w:cs="Times New Roman"/>
          <w:sz w:val="28"/>
          <w:szCs w:val="28"/>
        </w:rPr>
        <w:t>весьма важной мыслью</w:t>
      </w:r>
      <w:r w:rsidR="00850798">
        <w:rPr>
          <w:rFonts w:ascii="Times New Roman" w:hAnsi="Times New Roman" w:cs="Times New Roman"/>
          <w:sz w:val="28"/>
          <w:szCs w:val="28"/>
        </w:rPr>
        <w:t>»</w:t>
      </w:r>
      <w:r w:rsidRPr="004C7D1F">
        <w:rPr>
          <w:rFonts w:ascii="Times New Roman" w:hAnsi="Times New Roman" w:cs="Times New Roman"/>
          <w:sz w:val="28"/>
          <w:szCs w:val="28"/>
        </w:rPr>
        <w:t xml:space="preserve">, что движение вперед </w:t>
      </w:r>
      <w:r w:rsidR="00850798">
        <w:rPr>
          <w:rFonts w:ascii="Times New Roman" w:hAnsi="Times New Roman" w:cs="Times New Roman"/>
          <w:sz w:val="28"/>
          <w:szCs w:val="28"/>
        </w:rPr>
        <w:t>«</w:t>
      </w:r>
      <w:r w:rsidRPr="004C7D1F">
        <w:rPr>
          <w:rFonts w:ascii="Times New Roman" w:hAnsi="Times New Roman" w:cs="Times New Roman"/>
          <w:sz w:val="28"/>
          <w:szCs w:val="28"/>
        </w:rPr>
        <w:t>ест</w:t>
      </w:r>
      <w:r w:rsidR="00850798">
        <w:rPr>
          <w:rFonts w:ascii="Times New Roman" w:hAnsi="Times New Roman" w:cs="Times New Roman"/>
          <w:sz w:val="28"/>
          <w:szCs w:val="28"/>
        </w:rPr>
        <w:t>ь возвращение назад в основание</w:t>
      </w:r>
      <w:r w:rsidRPr="004C7D1F">
        <w:rPr>
          <w:rFonts w:ascii="Times New Roman" w:hAnsi="Times New Roman" w:cs="Times New Roman"/>
          <w:sz w:val="28"/>
          <w:szCs w:val="28"/>
        </w:rPr>
        <w:t xml:space="preserve">, к первоначальному и </w:t>
      </w:r>
      <w:proofErr w:type="gramStart"/>
      <w:r w:rsidRPr="004C7D1F">
        <w:rPr>
          <w:rFonts w:ascii="Times New Roman" w:hAnsi="Times New Roman" w:cs="Times New Roman"/>
          <w:sz w:val="28"/>
          <w:szCs w:val="28"/>
        </w:rPr>
        <w:t>истинному  от</w:t>
      </w:r>
      <w:proofErr w:type="gramEnd"/>
      <w:r w:rsidRPr="004C7D1F">
        <w:rPr>
          <w:rFonts w:ascii="Times New Roman" w:hAnsi="Times New Roman" w:cs="Times New Roman"/>
          <w:sz w:val="28"/>
          <w:szCs w:val="28"/>
        </w:rPr>
        <w:t xml:space="preserve"> которого зависит то, с чего начинают, и которое на деле порождает </w:t>
      </w:r>
      <w:r w:rsidR="00850798">
        <w:rPr>
          <w:rFonts w:ascii="Times New Roman" w:hAnsi="Times New Roman" w:cs="Times New Roman"/>
          <w:sz w:val="28"/>
          <w:szCs w:val="28"/>
        </w:rPr>
        <w:t>начало»</w:t>
      </w:r>
      <w:r w:rsidRPr="004C7D1F">
        <w:rPr>
          <w:rFonts w:ascii="Times New Roman" w:hAnsi="Times New Roman" w:cs="Times New Roman"/>
          <w:sz w:val="28"/>
          <w:szCs w:val="28"/>
        </w:rPr>
        <w:t>. Опираясь на метод восхождения от абстрактного к конкретному, Гегель считает, что эта исходная категория, или начало логики, не</w:t>
      </w:r>
      <w:r w:rsidR="00850798">
        <w:rPr>
          <w:rFonts w:ascii="Times New Roman" w:hAnsi="Times New Roman" w:cs="Times New Roman"/>
          <w:sz w:val="28"/>
          <w:szCs w:val="28"/>
        </w:rPr>
        <w:t xml:space="preserve"> может быть чем-то конкретным: «Начало должно быть абсолютным</w:t>
      </w:r>
      <w:r w:rsidRPr="004C7D1F">
        <w:rPr>
          <w:rFonts w:ascii="Times New Roman" w:hAnsi="Times New Roman" w:cs="Times New Roman"/>
          <w:sz w:val="28"/>
          <w:szCs w:val="28"/>
        </w:rPr>
        <w:t>, или, что здесь то же самое, абстрактным, началом; оно, таким образом, ничего не должно предполагать, ничем не должно быть опосредствовано и не должн</w:t>
      </w:r>
      <w:r w:rsidR="00850798">
        <w:rPr>
          <w:rFonts w:ascii="Times New Roman" w:hAnsi="Times New Roman" w:cs="Times New Roman"/>
          <w:sz w:val="28"/>
          <w:szCs w:val="28"/>
        </w:rPr>
        <w:t xml:space="preserve">о иметь какое-либо основание». </w:t>
      </w:r>
      <w:r w:rsidRPr="004C7D1F">
        <w:rPr>
          <w:rFonts w:ascii="Times New Roman" w:hAnsi="Times New Roman" w:cs="Times New Roman"/>
          <w:sz w:val="28"/>
          <w:szCs w:val="28"/>
        </w:rPr>
        <w:t>Как оно не может иметь какое-либо определение по отношению к иному, так оно не может иметь какое-либо определение внутр</w:t>
      </w:r>
      <w:r w:rsidR="00850798">
        <w:rPr>
          <w:rFonts w:ascii="Times New Roman" w:hAnsi="Times New Roman" w:cs="Times New Roman"/>
          <w:sz w:val="28"/>
          <w:szCs w:val="28"/>
        </w:rPr>
        <w:t>и себя, какое-либо содержание.</w:t>
      </w:r>
      <w:r w:rsidRPr="004C7D1F">
        <w:rPr>
          <w:rFonts w:ascii="Times New Roman" w:hAnsi="Times New Roman" w:cs="Times New Roman"/>
          <w:sz w:val="28"/>
          <w:szCs w:val="28"/>
        </w:rPr>
        <w:t xml:space="preserve"> Ита</w:t>
      </w:r>
      <w:r w:rsidR="00850798">
        <w:rPr>
          <w:rFonts w:ascii="Times New Roman" w:hAnsi="Times New Roman" w:cs="Times New Roman"/>
          <w:sz w:val="28"/>
          <w:szCs w:val="28"/>
        </w:rPr>
        <w:t>к, начало - чистое бытие. «</w:t>
      </w:r>
      <w:r w:rsidRPr="004C7D1F">
        <w:rPr>
          <w:rFonts w:ascii="Times New Roman" w:hAnsi="Times New Roman" w:cs="Times New Roman"/>
          <w:sz w:val="28"/>
          <w:szCs w:val="28"/>
        </w:rPr>
        <w:t xml:space="preserve">Чистое бытие, - резюмирует Гегель анализ исходной категории, - образует начало, потому что оно в одно и то же время есть и </w:t>
      </w:r>
      <w:proofErr w:type="gramStart"/>
      <w:r w:rsidRPr="004C7D1F">
        <w:rPr>
          <w:rFonts w:ascii="Times New Roman" w:hAnsi="Times New Roman" w:cs="Times New Roman"/>
          <w:sz w:val="28"/>
          <w:szCs w:val="28"/>
        </w:rPr>
        <w:t>чистая мысль</w:t>
      </w:r>
      <w:proofErr w:type="gramEnd"/>
      <w:r w:rsidRPr="004C7D1F">
        <w:rPr>
          <w:rFonts w:ascii="Times New Roman" w:hAnsi="Times New Roman" w:cs="Times New Roman"/>
          <w:sz w:val="28"/>
          <w:szCs w:val="28"/>
        </w:rPr>
        <w:t xml:space="preserve"> и неопределенная про</w:t>
      </w:r>
      <w:r w:rsidR="00850798">
        <w:rPr>
          <w:rFonts w:ascii="Times New Roman" w:hAnsi="Times New Roman" w:cs="Times New Roman"/>
          <w:sz w:val="28"/>
          <w:szCs w:val="28"/>
        </w:rPr>
        <w:t>стая непосредственность».</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Следующая проблема, которую ставит перед собой Гегель, - проблема выведения из чистого бытия (чистой мысли) всей системы логических категорий. Решение этой проблемы привело Гегеля к искусственным построениям. Однако в этом процессе он сформулировал основные законы диалектики, исходя из которых пытался раскрыть источник движения категорий, характер и механизм выведения их друг из друга. Эти законы выступают, по Гегелю, как </w:t>
      </w:r>
      <w:r w:rsidR="00850798">
        <w:rPr>
          <w:rFonts w:ascii="Times New Roman" w:hAnsi="Times New Roman" w:cs="Times New Roman"/>
          <w:sz w:val="28"/>
          <w:szCs w:val="28"/>
        </w:rPr>
        <w:t>«</w:t>
      </w:r>
      <w:r w:rsidRPr="004C7D1F">
        <w:rPr>
          <w:rFonts w:ascii="Times New Roman" w:hAnsi="Times New Roman" w:cs="Times New Roman"/>
          <w:sz w:val="28"/>
          <w:szCs w:val="28"/>
        </w:rPr>
        <w:t>то, с помощью чего понятие ведет само с</w:t>
      </w:r>
      <w:r w:rsidR="00850798">
        <w:rPr>
          <w:rFonts w:ascii="Times New Roman" w:hAnsi="Times New Roman" w:cs="Times New Roman"/>
          <w:sz w:val="28"/>
          <w:szCs w:val="28"/>
        </w:rPr>
        <w:t>ебя дальше»</w:t>
      </w:r>
      <w:r w:rsidRPr="004C7D1F">
        <w:rPr>
          <w:rFonts w:ascii="Times New Roman" w:hAnsi="Times New Roman" w:cs="Times New Roman"/>
          <w:sz w:val="28"/>
          <w:szCs w:val="28"/>
        </w:rPr>
        <w:t xml:space="preserve">, как принципы </w:t>
      </w:r>
      <w:r w:rsidR="00850798">
        <w:rPr>
          <w:rFonts w:ascii="Times New Roman" w:hAnsi="Times New Roman" w:cs="Times New Roman"/>
          <w:sz w:val="28"/>
          <w:szCs w:val="28"/>
        </w:rPr>
        <w:t>«</w:t>
      </w:r>
      <w:r w:rsidRPr="004C7D1F">
        <w:rPr>
          <w:rFonts w:ascii="Times New Roman" w:hAnsi="Times New Roman" w:cs="Times New Roman"/>
          <w:sz w:val="28"/>
          <w:szCs w:val="28"/>
        </w:rPr>
        <w:t>всякой п</w:t>
      </w:r>
      <w:r w:rsidR="00850798">
        <w:rPr>
          <w:rFonts w:ascii="Times New Roman" w:hAnsi="Times New Roman" w:cs="Times New Roman"/>
          <w:sz w:val="28"/>
          <w:szCs w:val="28"/>
        </w:rPr>
        <w:t>риродной и духовной жизненности»</w:t>
      </w:r>
      <w:r w:rsidRPr="004C7D1F">
        <w:rPr>
          <w:rFonts w:ascii="Times New Roman" w:hAnsi="Times New Roman" w:cs="Times New Roman"/>
          <w:sz w:val="28"/>
          <w:szCs w:val="28"/>
        </w:rPr>
        <w:t>, как законы, лежащие в основе развития и конкретизации понятий, в основе самого процесса восхождения от абстрактного к конкретному (и в бытии, и в познании).</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Исходя из рассмотренных принципов, Гегель исследует в своей системе понятий также и категории качества и количества. Гегель дает три определения бытия:</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w:t>
      </w:r>
      <w:r w:rsidR="004C7D1F" w:rsidRPr="004C7D1F">
        <w:rPr>
          <w:rFonts w:ascii="Times New Roman" w:hAnsi="Times New Roman" w:cs="Times New Roman"/>
          <w:sz w:val="28"/>
          <w:szCs w:val="28"/>
        </w:rPr>
        <w:t>Бытие, во-первых, определено вообще по отношению к иному.</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Оно, во-вторых</w:t>
      </w:r>
      <w:r w:rsidR="004C7D1F" w:rsidRPr="004C7D1F">
        <w:rPr>
          <w:rFonts w:ascii="Times New Roman" w:hAnsi="Times New Roman" w:cs="Times New Roman"/>
          <w:sz w:val="28"/>
          <w:szCs w:val="28"/>
        </w:rPr>
        <w:t>, определяет себя внутри самого себя.</w:t>
      </w:r>
    </w:p>
    <w:p w:rsidR="004C7D1F" w:rsidRPr="004C7D1F" w:rsidRDefault="00850798"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В-третьих</w:t>
      </w:r>
      <w:r w:rsidR="004C7D1F" w:rsidRPr="004C7D1F">
        <w:rPr>
          <w:rFonts w:ascii="Times New Roman" w:hAnsi="Times New Roman" w:cs="Times New Roman"/>
          <w:sz w:val="28"/>
          <w:szCs w:val="28"/>
        </w:rPr>
        <w:t>, если отбросить это предварительное деление, бытие есть та абстрактная неопределенность и непосредственность, в кот</w:t>
      </w:r>
      <w:r>
        <w:rPr>
          <w:rFonts w:ascii="Times New Roman" w:hAnsi="Times New Roman" w:cs="Times New Roman"/>
          <w:sz w:val="28"/>
          <w:szCs w:val="28"/>
        </w:rPr>
        <w:t>орой оно должно служить началом»</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Бытие по второму определению рассматривается в следующих трех определениях:</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определе</w:t>
      </w:r>
      <w:r w:rsidRPr="00850798">
        <w:rPr>
          <w:rFonts w:ascii="Times New Roman" w:hAnsi="Times New Roman" w:cs="Times New Roman"/>
          <w:sz w:val="28"/>
          <w:szCs w:val="28"/>
        </w:rPr>
        <w:t>нность, как таковая: качество»</w:t>
      </w:r>
      <w:r w:rsidR="004C7D1F" w:rsidRPr="00850798">
        <w:rPr>
          <w:rFonts w:ascii="Times New Roman" w:hAnsi="Times New Roman" w:cs="Times New Roman"/>
          <w:sz w:val="28"/>
          <w:szCs w:val="28"/>
        </w:rPr>
        <w:t>;</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снятая определ</w:t>
      </w:r>
      <w:r w:rsidRPr="00850798">
        <w:rPr>
          <w:rFonts w:ascii="Times New Roman" w:hAnsi="Times New Roman" w:cs="Times New Roman"/>
          <w:sz w:val="28"/>
          <w:szCs w:val="28"/>
        </w:rPr>
        <w:t>енность: величина, количество»</w:t>
      </w:r>
      <w:r w:rsidR="004C7D1F" w:rsidRPr="00850798">
        <w:rPr>
          <w:rFonts w:ascii="Times New Roman" w:hAnsi="Times New Roman" w:cs="Times New Roman"/>
          <w:sz w:val="28"/>
          <w:szCs w:val="28"/>
        </w:rPr>
        <w:t>;</w:t>
      </w:r>
    </w:p>
    <w:p w:rsidR="004C7D1F" w:rsidRPr="00850798" w:rsidRDefault="00850798" w:rsidP="00850798">
      <w:pPr>
        <w:pStyle w:val="a3"/>
        <w:numPr>
          <w:ilvl w:val="0"/>
          <w:numId w:val="1"/>
        </w:numPr>
        <w:spacing w:after="0"/>
        <w:jc w:val="both"/>
        <w:rPr>
          <w:rFonts w:ascii="Times New Roman" w:hAnsi="Times New Roman" w:cs="Times New Roman"/>
          <w:sz w:val="28"/>
          <w:szCs w:val="28"/>
        </w:rPr>
      </w:pPr>
      <w:r w:rsidRPr="00850798">
        <w:rPr>
          <w:rFonts w:ascii="Times New Roman" w:hAnsi="Times New Roman" w:cs="Times New Roman"/>
          <w:sz w:val="28"/>
          <w:szCs w:val="28"/>
        </w:rPr>
        <w:t>«</w:t>
      </w:r>
      <w:r w:rsidR="004C7D1F" w:rsidRPr="00850798">
        <w:rPr>
          <w:rFonts w:ascii="Times New Roman" w:hAnsi="Times New Roman" w:cs="Times New Roman"/>
          <w:sz w:val="28"/>
          <w:szCs w:val="28"/>
        </w:rPr>
        <w:t>как качественно опред</w:t>
      </w:r>
      <w:r w:rsidRPr="00850798">
        <w:rPr>
          <w:rFonts w:ascii="Times New Roman" w:hAnsi="Times New Roman" w:cs="Times New Roman"/>
          <w:sz w:val="28"/>
          <w:szCs w:val="28"/>
        </w:rPr>
        <w:t>еленное количество: мера»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бытие полагает себя, по Гегелю, сначала в определении качества. В связи с этим Гегель указывает еще на одно отличие своей системы категорий от кантовской. Если в кантовской, как, впрочем, и в аристотелевской, таблице категорий количество предшествует, и притом </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без </w:t>
      </w:r>
      <w:r w:rsidR="003C759B">
        <w:rPr>
          <w:rFonts w:ascii="Times New Roman" w:hAnsi="Times New Roman" w:cs="Times New Roman"/>
          <w:sz w:val="28"/>
          <w:szCs w:val="28"/>
        </w:rPr>
        <w:t>всякого основания»</w:t>
      </w:r>
      <w:r w:rsidRPr="004C7D1F">
        <w:rPr>
          <w:rFonts w:ascii="Times New Roman" w:hAnsi="Times New Roman" w:cs="Times New Roman"/>
          <w:sz w:val="28"/>
          <w:szCs w:val="28"/>
        </w:rPr>
        <w:t xml:space="preserve">, качеству, то, как показывает Гегель, </w:t>
      </w:r>
      <w:r w:rsidR="003C759B">
        <w:rPr>
          <w:rFonts w:ascii="Times New Roman" w:hAnsi="Times New Roman" w:cs="Times New Roman"/>
          <w:sz w:val="28"/>
          <w:szCs w:val="28"/>
        </w:rPr>
        <w:t>«</w:t>
      </w:r>
      <w:r w:rsidRPr="004C7D1F">
        <w:rPr>
          <w:rFonts w:ascii="Times New Roman" w:hAnsi="Times New Roman" w:cs="Times New Roman"/>
          <w:sz w:val="28"/>
          <w:szCs w:val="28"/>
        </w:rPr>
        <w:t>из сравнения качества с количеством легко увидеть, что по своей природе качество есть первое. Ибо количество есть качество, ставшее уже отрицательным; величина есть определенность, которая больше не едина с бытием, а уже отлична от него, она снятое, ставшее безразличным кач</w:t>
      </w:r>
      <w:r w:rsidR="003C759B">
        <w:rPr>
          <w:rFonts w:ascii="Times New Roman" w:hAnsi="Times New Roman" w:cs="Times New Roman"/>
          <w:sz w:val="28"/>
          <w:szCs w:val="28"/>
        </w:rPr>
        <w:t>ество»</w:t>
      </w:r>
      <w:r w:rsidRPr="004C7D1F">
        <w:rPr>
          <w:rFonts w:ascii="Times New Roman" w:hAnsi="Times New Roman" w:cs="Times New Roman"/>
          <w:sz w:val="28"/>
          <w:szCs w:val="28"/>
        </w:rPr>
        <w:t xml:space="preserve">. Причем, подчеркивает Гегель, качество, количество и меру, в отличие от кантовской дедукции категорий, следует рассматривать как такие понятия, которые должны </w:t>
      </w:r>
      <w:r w:rsidR="003C759B">
        <w:rPr>
          <w:rFonts w:ascii="Times New Roman" w:hAnsi="Times New Roman" w:cs="Times New Roman"/>
          <w:sz w:val="28"/>
          <w:szCs w:val="28"/>
        </w:rPr>
        <w:t>«</w:t>
      </w:r>
      <w:r w:rsidRPr="004C7D1F">
        <w:rPr>
          <w:rFonts w:ascii="Times New Roman" w:hAnsi="Times New Roman" w:cs="Times New Roman"/>
          <w:sz w:val="28"/>
          <w:szCs w:val="28"/>
        </w:rPr>
        <w:t>возникнуть из движения самого бытия, дать себе через это движение дефиницию и обосно</w:t>
      </w:r>
      <w:r w:rsidR="003C759B">
        <w:rPr>
          <w:rFonts w:ascii="Times New Roman" w:hAnsi="Times New Roman" w:cs="Times New Roman"/>
          <w:sz w:val="28"/>
          <w:szCs w:val="28"/>
        </w:rPr>
        <w:t>вание»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Наличное бытие, по Гегелю, возникает из становления. Становление представляет собой следующее движение:</w:t>
      </w:r>
      <w:r w:rsidR="003C759B">
        <w:rPr>
          <w:rFonts w:ascii="Times New Roman" w:hAnsi="Times New Roman" w:cs="Times New Roman"/>
          <w:sz w:val="28"/>
          <w:szCs w:val="28"/>
        </w:rPr>
        <w:t xml:space="preserve"> «</w:t>
      </w:r>
      <w:r w:rsidRPr="004C7D1F">
        <w:rPr>
          <w:rFonts w:ascii="Times New Roman" w:hAnsi="Times New Roman" w:cs="Times New Roman"/>
          <w:sz w:val="28"/>
          <w:szCs w:val="28"/>
        </w:rPr>
        <w:t>чистое бытие непосредственно и просто; оно поэтому в такой же мере есть чистое ничто</w:t>
      </w:r>
      <w:r w:rsidR="003C759B">
        <w:rPr>
          <w:rFonts w:ascii="Times New Roman" w:hAnsi="Times New Roman" w:cs="Times New Roman"/>
          <w:sz w:val="28"/>
          <w:szCs w:val="28"/>
        </w:rPr>
        <w:t>; различие между ними есть</w:t>
      </w:r>
      <w:r w:rsidRPr="004C7D1F">
        <w:rPr>
          <w:rFonts w:ascii="Times New Roman" w:hAnsi="Times New Roman" w:cs="Times New Roman"/>
          <w:sz w:val="28"/>
          <w:szCs w:val="28"/>
        </w:rPr>
        <w:t>, но в такой</w:t>
      </w:r>
      <w:r w:rsidR="003C759B">
        <w:rPr>
          <w:rFonts w:ascii="Times New Roman" w:hAnsi="Times New Roman" w:cs="Times New Roman"/>
          <w:sz w:val="28"/>
          <w:szCs w:val="28"/>
        </w:rPr>
        <w:t xml:space="preserve"> же мере снимает себя и не есть</w:t>
      </w:r>
      <w:r w:rsidRPr="004C7D1F">
        <w:rPr>
          <w:rFonts w:ascii="Times New Roman" w:hAnsi="Times New Roman" w:cs="Times New Roman"/>
          <w:sz w:val="28"/>
          <w:szCs w:val="28"/>
        </w:rPr>
        <w:t>. Результат, следовательно, утверждает также и различие между бытием и ничто, но как такое различи</w:t>
      </w:r>
      <w:r w:rsidR="003C759B">
        <w:rPr>
          <w:rFonts w:ascii="Times New Roman" w:hAnsi="Times New Roman" w:cs="Times New Roman"/>
          <w:sz w:val="28"/>
          <w:szCs w:val="28"/>
        </w:rPr>
        <w:t>е, которое предполагается»</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наличное бытие </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есть простое единство </w:t>
      </w:r>
      <w:r w:rsidR="003C759B">
        <w:rPr>
          <w:rFonts w:ascii="Times New Roman" w:hAnsi="Times New Roman" w:cs="Times New Roman"/>
          <w:sz w:val="28"/>
          <w:szCs w:val="28"/>
        </w:rPr>
        <w:t>бытия и ничто»</w:t>
      </w:r>
      <w:r w:rsidRPr="004C7D1F">
        <w:rPr>
          <w:rFonts w:ascii="Times New Roman" w:hAnsi="Times New Roman" w:cs="Times New Roman"/>
          <w:sz w:val="28"/>
          <w:szCs w:val="28"/>
        </w:rPr>
        <w:t>. Качество же представляет собой сущую о</w:t>
      </w:r>
      <w:r w:rsidR="003C759B">
        <w:rPr>
          <w:rFonts w:ascii="Times New Roman" w:hAnsi="Times New Roman" w:cs="Times New Roman"/>
          <w:sz w:val="28"/>
          <w:szCs w:val="28"/>
        </w:rPr>
        <w:t>пределенность наличного бытия. «</w:t>
      </w:r>
      <w:r w:rsidRPr="004C7D1F">
        <w:rPr>
          <w:rFonts w:ascii="Times New Roman" w:hAnsi="Times New Roman" w:cs="Times New Roman"/>
          <w:sz w:val="28"/>
          <w:szCs w:val="28"/>
        </w:rPr>
        <w:t>Своим кач</w:t>
      </w:r>
      <w:r w:rsidR="003C759B">
        <w:rPr>
          <w:rFonts w:ascii="Times New Roman" w:hAnsi="Times New Roman" w:cs="Times New Roman"/>
          <w:sz w:val="28"/>
          <w:szCs w:val="28"/>
        </w:rPr>
        <w:t>еством нечто противостоит иному, оно изменчиво и конечно</w:t>
      </w:r>
      <w:r w:rsidRPr="004C7D1F">
        <w:rPr>
          <w:rFonts w:ascii="Times New Roman" w:hAnsi="Times New Roman" w:cs="Times New Roman"/>
          <w:sz w:val="28"/>
          <w:szCs w:val="28"/>
        </w:rPr>
        <w:t>, определено всецело отрицательно не только в отношени</w:t>
      </w:r>
      <w:r w:rsidR="003C759B">
        <w:rPr>
          <w:rFonts w:ascii="Times New Roman" w:hAnsi="Times New Roman" w:cs="Times New Roman"/>
          <w:sz w:val="28"/>
          <w:szCs w:val="28"/>
        </w:rPr>
        <w:t>и иного, но и в самом себе»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Качество, по Гегелю, есть и реальность, и отрицание. Но в реальности полагается прежде всего тот момент качества, благодаря которому оно выступает как сущая определенность. В отрицании же акцент переносится на то, что наличное бытие определено, что качество есть опр</w:t>
      </w:r>
      <w:r w:rsidR="003C759B">
        <w:rPr>
          <w:rFonts w:ascii="Times New Roman" w:hAnsi="Times New Roman" w:cs="Times New Roman"/>
          <w:sz w:val="28"/>
          <w:szCs w:val="28"/>
        </w:rPr>
        <w:t>еделенность</w:t>
      </w:r>
      <w:r w:rsidRPr="004C7D1F">
        <w:rPr>
          <w:rFonts w:ascii="Times New Roman" w:hAnsi="Times New Roman" w:cs="Times New Roman"/>
          <w:sz w:val="28"/>
          <w:szCs w:val="28"/>
        </w:rPr>
        <w:t>. Реальность, взятая как нечто исключительно утвердительное, как не содержащая отрицания, теряет определенность, превращается в абстрактное</w:t>
      </w:r>
      <w:r w:rsidR="003C759B">
        <w:rPr>
          <w:rFonts w:ascii="Times New Roman" w:hAnsi="Times New Roman" w:cs="Times New Roman"/>
          <w:sz w:val="28"/>
          <w:szCs w:val="28"/>
        </w:rPr>
        <w:t xml:space="preserve"> бытие. Отрицание есть поэтому «</w:t>
      </w:r>
      <w:r w:rsidRPr="004C7D1F">
        <w:rPr>
          <w:rFonts w:ascii="Times New Roman" w:hAnsi="Times New Roman" w:cs="Times New Roman"/>
          <w:sz w:val="28"/>
          <w:szCs w:val="28"/>
        </w:rPr>
        <w:t>с</w:t>
      </w:r>
      <w:r w:rsidR="003C759B">
        <w:rPr>
          <w:rFonts w:ascii="Times New Roman" w:hAnsi="Times New Roman" w:cs="Times New Roman"/>
          <w:sz w:val="28"/>
          <w:szCs w:val="28"/>
        </w:rPr>
        <w:t>обственное определение качества», его «собственный момент»</w:t>
      </w:r>
      <w:r w:rsidRPr="004C7D1F">
        <w:rPr>
          <w:rFonts w:ascii="Times New Roman" w:hAnsi="Times New Roman" w:cs="Times New Roman"/>
          <w:sz w:val="28"/>
          <w:szCs w:val="28"/>
        </w:rPr>
        <w:t>, ибо выступае</w:t>
      </w:r>
      <w:r w:rsidR="003C759B">
        <w:rPr>
          <w:rFonts w:ascii="Times New Roman" w:hAnsi="Times New Roman" w:cs="Times New Roman"/>
          <w:sz w:val="28"/>
          <w:szCs w:val="28"/>
        </w:rPr>
        <w:t>т как «</w:t>
      </w:r>
      <w:r w:rsidRPr="004C7D1F">
        <w:rPr>
          <w:rFonts w:ascii="Times New Roman" w:hAnsi="Times New Roman" w:cs="Times New Roman"/>
          <w:sz w:val="28"/>
          <w:szCs w:val="28"/>
        </w:rPr>
        <w:t>ос</w:t>
      </w:r>
      <w:r w:rsidR="003C759B">
        <w:rPr>
          <w:rFonts w:ascii="Times New Roman" w:hAnsi="Times New Roman" w:cs="Times New Roman"/>
          <w:sz w:val="28"/>
          <w:szCs w:val="28"/>
        </w:rPr>
        <w:t>нова всякой определенности»</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Гегель показывает, что всякое нечто (и, равным образом, всякое иное) включает в себя два момента: бытие-для-иного и в-себе-бытие. Так как нечто есть определенное наличное бытие, качество, то оно содержит в себе отрицание, определившее себя также как наличное бытие, но только как инобытие. Именно благодаря отрицанию или инобытию одно нечто соотносится с другим нечто, выступает как бытие</w:t>
      </w:r>
      <w:r w:rsidR="003C759B">
        <w:rPr>
          <w:rFonts w:ascii="Times New Roman" w:hAnsi="Times New Roman" w:cs="Times New Roman"/>
          <w:sz w:val="28"/>
          <w:szCs w:val="28"/>
        </w:rPr>
        <w:t>-для-другого. Нечто же, взятое «</w:t>
      </w:r>
      <w:r w:rsidRPr="004C7D1F">
        <w:rPr>
          <w:rFonts w:ascii="Times New Roman" w:hAnsi="Times New Roman" w:cs="Times New Roman"/>
          <w:sz w:val="28"/>
          <w:szCs w:val="28"/>
        </w:rPr>
        <w:t>как соотношение с собой в противоположность своему соотношению с иным, как равенство с собою в противоположность своему нераве</w:t>
      </w:r>
      <w:r w:rsidR="003C759B">
        <w:rPr>
          <w:rFonts w:ascii="Times New Roman" w:hAnsi="Times New Roman" w:cs="Times New Roman"/>
          <w:sz w:val="28"/>
          <w:szCs w:val="28"/>
        </w:rPr>
        <w:t>нству... есть в-себе-бытие»</w:t>
      </w:r>
      <w:r w:rsidRPr="004C7D1F">
        <w:rPr>
          <w:rFonts w:ascii="Times New Roman" w:hAnsi="Times New Roman" w:cs="Times New Roman"/>
          <w:sz w:val="28"/>
          <w:szCs w:val="28"/>
        </w:rPr>
        <w:t xml:space="preserve">. Поэтому всякое нечто имеет </w:t>
      </w:r>
      <w:r w:rsidR="003C759B">
        <w:rPr>
          <w:rFonts w:ascii="Times New Roman" w:hAnsi="Times New Roman" w:cs="Times New Roman"/>
          <w:sz w:val="28"/>
          <w:szCs w:val="28"/>
        </w:rPr>
        <w:t>«природу одного и другого»</w:t>
      </w:r>
      <w:r w:rsidRPr="004C7D1F">
        <w:rPr>
          <w:rFonts w:ascii="Times New Roman" w:hAnsi="Times New Roman" w:cs="Times New Roman"/>
          <w:sz w:val="28"/>
          <w:szCs w:val="28"/>
        </w:rPr>
        <w:t>, т.е. включает в себя не только в-себе-бытие, но и бытие-для-иного.</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Далее Гегель анализирует заключенное в качественной границе противоречие. С одной стороны, граница есть бытие нечто, его реальность. Нечто ограничивает в границе свое иное и, в свою очередь, также оказывается ограниченным. И только благодаря границе нечто является качественно опред</w:t>
      </w:r>
      <w:r w:rsidR="003C759B">
        <w:rPr>
          <w:rFonts w:ascii="Times New Roman" w:hAnsi="Times New Roman" w:cs="Times New Roman"/>
          <w:sz w:val="28"/>
          <w:szCs w:val="28"/>
        </w:rPr>
        <w:t>еленным («есть то, что оно есть»</w:t>
      </w:r>
      <w:r w:rsidRPr="004C7D1F">
        <w:rPr>
          <w:rFonts w:ascii="Times New Roman" w:hAnsi="Times New Roman" w:cs="Times New Roman"/>
          <w:sz w:val="28"/>
          <w:szCs w:val="28"/>
        </w:rPr>
        <w:t>), только лишь отрицая свое иное оно выступает как данное нечто (качество). След</w:t>
      </w:r>
      <w:r w:rsidR="003C759B">
        <w:rPr>
          <w:rFonts w:ascii="Times New Roman" w:hAnsi="Times New Roman" w:cs="Times New Roman"/>
          <w:sz w:val="28"/>
          <w:szCs w:val="28"/>
        </w:rPr>
        <w:t>овательно, нечто имеет границу «</w:t>
      </w:r>
      <w:proofErr w:type="gramStart"/>
      <w:r w:rsidRPr="004C7D1F">
        <w:rPr>
          <w:rFonts w:ascii="Times New Roman" w:hAnsi="Times New Roman" w:cs="Times New Roman"/>
          <w:sz w:val="28"/>
          <w:szCs w:val="28"/>
        </w:rPr>
        <w:t>прежде всего</w:t>
      </w:r>
      <w:proofErr w:type="gramEnd"/>
      <w:r w:rsidRPr="004C7D1F">
        <w:rPr>
          <w:rFonts w:ascii="Times New Roman" w:hAnsi="Times New Roman" w:cs="Times New Roman"/>
          <w:sz w:val="28"/>
          <w:szCs w:val="28"/>
        </w:rPr>
        <w:t xml:space="preserve"> как границу в отношении иного; она небыти</w:t>
      </w:r>
      <w:r w:rsidR="003C759B">
        <w:rPr>
          <w:rFonts w:ascii="Times New Roman" w:hAnsi="Times New Roman" w:cs="Times New Roman"/>
          <w:sz w:val="28"/>
          <w:szCs w:val="28"/>
        </w:rPr>
        <w:t>е иного, а не самого нечто»</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С другой стороны, граница есть небытие этого нечто, есть реальность иного. Ибо иное само есть нечто, и, следовательно, та же граница первого нечто как своего иного. Таким образом, она есть реальность “иного как нечто", его бытие и, соответственно, небытие первого нечто, его качественное отрицание. Граница является, следовательно, бытием как нечто, так и иного и в то же время небытием каждого из них.</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Таким образом, нечто представляет собой противоречие в своей границе и поэтому изменяется, п</w:t>
      </w:r>
      <w:r w:rsidR="003C759B">
        <w:rPr>
          <w:rFonts w:ascii="Times New Roman" w:hAnsi="Times New Roman" w:cs="Times New Roman"/>
          <w:sz w:val="28"/>
          <w:szCs w:val="28"/>
        </w:rPr>
        <w:t>ереходя в другое. Противоречие «</w:t>
      </w:r>
      <w:r w:rsidRPr="004C7D1F">
        <w:rPr>
          <w:rFonts w:ascii="Times New Roman" w:hAnsi="Times New Roman" w:cs="Times New Roman"/>
          <w:sz w:val="28"/>
          <w:szCs w:val="28"/>
        </w:rPr>
        <w:t>заставляет</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его выходить за свои пределы, обуславливает его конечность. Конечность же не сводится только лишь к ограниченности нечто, а проявляется главным образом в переходе через эту границу, в выходе за пределы нечто. Нечто оказывается не только качественно </w:t>
      </w:r>
      <w:r w:rsidR="003C759B">
        <w:rPr>
          <w:rFonts w:ascii="Times New Roman" w:hAnsi="Times New Roman" w:cs="Times New Roman"/>
          <w:sz w:val="28"/>
          <w:szCs w:val="28"/>
        </w:rPr>
        <w:t>определенным и ограниченным («его качество есть граница»</w:t>
      </w:r>
      <w:r w:rsidRPr="004C7D1F">
        <w:rPr>
          <w:rFonts w:ascii="Times New Roman" w:hAnsi="Times New Roman" w:cs="Times New Roman"/>
          <w:sz w:val="28"/>
          <w:szCs w:val="28"/>
        </w:rPr>
        <w:t>), но и, благодаря противоречивости своей качественной г</w:t>
      </w:r>
      <w:r w:rsidR="003C759B">
        <w:rPr>
          <w:rFonts w:ascii="Times New Roman" w:hAnsi="Times New Roman" w:cs="Times New Roman"/>
          <w:sz w:val="28"/>
          <w:szCs w:val="28"/>
        </w:rPr>
        <w:t>раницы, изменчивым и конечным. «</w:t>
      </w:r>
      <w:r w:rsidRPr="004C7D1F">
        <w:rPr>
          <w:rFonts w:ascii="Times New Roman" w:hAnsi="Times New Roman" w:cs="Times New Roman"/>
          <w:sz w:val="28"/>
          <w:szCs w:val="28"/>
        </w:rPr>
        <w:t>Нечто становится неким другим, но другое само есть некое нечто; оно, следовательно, само в свою очередь также становится неким другим и т.д. до бесконечности</w:t>
      </w:r>
      <w:r w:rsidR="003C759B">
        <w:rPr>
          <w:rFonts w:ascii="Times New Roman" w:hAnsi="Times New Roman" w:cs="Times New Roman"/>
          <w:sz w:val="28"/>
          <w:szCs w:val="28"/>
        </w:rPr>
        <w:t>»</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Гегель называет бесконечный прогресс, представляющий собой лишь </w:t>
      </w:r>
      <w:r w:rsidR="003C759B">
        <w:rPr>
          <w:rFonts w:ascii="Times New Roman" w:hAnsi="Times New Roman" w:cs="Times New Roman"/>
          <w:sz w:val="28"/>
          <w:szCs w:val="28"/>
        </w:rPr>
        <w:t>«</w:t>
      </w:r>
      <w:r w:rsidRPr="004C7D1F">
        <w:rPr>
          <w:rFonts w:ascii="Times New Roman" w:hAnsi="Times New Roman" w:cs="Times New Roman"/>
          <w:sz w:val="28"/>
          <w:szCs w:val="28"/>
        </w:rPr>
        <w:t>повторяющуюся одинаковость</w:t>
      </w:r>
      <w:r w:rsidR="003C759B">
        <w:rPr>
          <w:rFonts w:ascii="Times New Roman" w:hAnsi="Times New Roman" w:cs="Times New Roman"/>
          <w:sz w:val="28"/>
          <w:szCs w:val="28"/>
        </w:rPr>
        <w:t>»</w:t>
      </w:r>
      <w:r w:rsidRPr="004C7D1F">
        <w:rPr>
          <w:rFonts w:ascii="Times New Roman" w:hAnsi="Times New Roman" w:cs="Times New Roman"/>
          <w:sz w:val="28"/>
          <w:szCs w:val="28"/>
        </w:rPr>
        <w:t>, вечное чередование конечного и бесконечного, дурной бесконечностью. Но поскольку нечто и иное определены одинаковым образом (каждое есть нечто и в то же время иное своего иного), то нечто, переходя в иное, лишь приходит</w:t>
      </w:r>
      <w:r w:rsidR="003C759B">
        <w:rPr>
          <w:rFonts w:ascii="Times New Roman" w:hAnsi="Times New Roman" w:cs="Times New Roman"/>
          <w:sz w:val="28"/>
          <w:szCs w:val="28"/>
        </w:rPr>
        <w:t xml:space="preserve"> тем самым к самому себе, т.е. «</w:t>
      </w:r>
      <w:r w:rsidRPr="004C7D1F">
        <w:rPr>
          <w:rFonts w:ascii="Times New Roman" w:hAnsi="Times New Roman" w:cs="Times New Roman"/>
          <w:sz w:val="28"/>
          <w:szCs w:val="28"/>
        </w:rPr>
        <w:t xml:space="preserve">в своем переходе в другое нечто лишь сливается с самим </w:t>
      </w:r>
      <w:proofErr w:type="gramStart"/>
      <w:r w:rsidRPr="004C7D1F">
        <w:rPr>
          <w:rFonts w:ascii="Times New Roman" w:hAnsi="Times New Roman" w:cs="Times New Roman"/>
          <w:sz w:val="28"/>
          <w:szCs w:val="28"/>
        </w:rPr>
        <w:t>собою ,</w:t>
      </w:r>
      <w:proofErr w:type="gramEnd"/>
      <w:r w:rsidRPr="004C7D1F">
        <w:rPr>
          <w:rFonts w:ascii="Times New Roman" w:hAnsi="Times New Roman" w:cs="Times New Roman"/>
          <w:sz w:val="28"/>
          <w:szCs w:val="28"/>
        </w:rPr>
        <w:t xml:space="preserve"> и это соотношение с самим собою в переходе и в другом есть истинная бесконечность</w:t>
      </w:r>
      <w:r w:rsidR="003C759B">
        <w:rPr>
          <w:rFonts w:ascii="Times New Roman" w:hAnsi="Times New Roman" w:cs="Times New Roman"/>
          <w:sz w:val="28"/>
          <w:szCs w:val="28"/>
        </w:rPr>
        <w:t>»</w:t>
      </w:r>
      <w:r w:rsidRPr="004C7D1F">
        <w:rPr>
          <w:rFonts w:ascii="Times New Roman" w:hAnsi="Times New Roman" w:cs="Times New Roman"/>
          <w:sz w:val="28"/>
          <w:szCs w:val="28"/>
        </w:rPr>
        <w:t>. Следовательно, истинная бесконечность отличается от дурной бесконечности тем, что здесь достигается бесконеч</w:t>
      </w:r>
      <w:r w:rsidR="003C759B">
        <w:rPr>
          <w:rFonts w:ascii="Times New Roman" w:hAnsi="Times New Roman" w:cs="Times New Roman"/>
          <w:sz w:val="28"/>
          <w:szCs w:val="28"/>
        </w:rPr>
        <w:t>ное соотношение с самим собой, «</w:t>
      </w:r>
      <w:proofErr w:type="spellStart"/>
      <w:r w:rsidR="003C759B">
        <w:rPr>
          <w:rFonts w:ascii="Times New Roman" w:hAnsi="Times New Roman" w:cs="Times New Roman"/>
          <w:sz w:val="28"/>
          <w:szCs w:val="28"/>
        </w:rPr>
        <w:t>возвращенность</w:t>
      </w:r>
      <w:proofErr w:type="spellEnd"/>
      <w:r w:rsidR="003C759B">
        <w:rPr>
          <w:rFonts w:ascii="Times New Roman" w:hAnsi="Times New Roman" w:cs="Times New Roman"/>
          <w:sz w:val="28"/>
          <w:szCs w:val="28"/>
        </w:rPr>
        <w:t>-в-себя»</w:t>
      </w:r>
      <w:r w:rsidRPr="004C7D1F">
        <w:rPr>
          <w:rFonts w:ascii="Times New Roman" w:hAnsi="Times New Roman" w:cs="Times New Roman"/>
          <w:sz w:val="28"/>
          <w:szCs w:val="28"/>
        </w:rPr>
        <w:t xml:space="preserve"> как конечного, так и бесконечного, в результате процесс движения как бы замыкается.</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Выступая как возвращение в себя конечного и бесконечного, как снятие того и д</w:t>
      </w:r>
      <w:r w:rsidR="003C759B">
        <w:rPr>
          <w:rFonts w:ascii="Times New Roman" w:hAnsi="Times New Roman" w:cs="Times New Roman"/>
          <w:sz w:val="28"/>
          <w:szCs w:val="28"/>
        </w:rPr>
        <w:t>ругого, истинная бесконечность «</w:t>
      </w:r>
      <w:r w:rsidRPr="004C7D1F">
        <w:rPr>
          <w:rFonts w:ascii="Times New Roman" w:hAnsi="Times New Roman" w:cs="Times New Roman"/>
          <w:sz w:val="28"/>
          <w:szCs w:val="28"/>
        </w:rPr>
        <w:t>есть с</w:t>
      </w:r>
      <w:r w:rsidR="003C759B">
        <w:rPr>
          <w:rFonts w:ascii="Times New Roman" w:hAnsi="Times New Roman" w:cs="Times New Roman"/>
          <w:sz w:val="28"/>
          <w:szCs w:val="28"/>
        </w:rPr>
        <w:t>оотношение с самим собой, бытие</w:t>
      </w:r>
      <w:r w:rsidRPr="004C7D1F">
        <w:rPr>
          <w:rFonts w:ascii="Times New Roman" w:hAnsi="Times New Roman" w:cs="Times New Roman"/>
          <w:sz w:val="28"/>
          <w:szCs w:val="28"/>
        </w:rPr>
        <w:t>. Так как в этом бытии есть отрицание, то оно наличное бытие, но так как, далее, это отрицание есть по своему существу отрицание отрицания, соотносящееся с собой отрицание, то оно есть то наличное бытие, которое</w:t>
      </w:r>
      <w:r w:rsidR="003C759B">
        <w:rPr>
          <w:rFonts w:ascii="Times New Roman" w:hAnsi="Times New Roman" w:cs="Times New Roman"/>
          <w:sz w:val="28"/>
          <w:szCs w:val="28"/>
        </w:rPr>
        <w:t xml:space="preserve"> именуется для-себя-бытием»</w:t>
      </w:r>
      <w:r w:rsidRPr="004C7D1F">
        <w:rPr>
          <w:rFonts w:ascii="Times New Roman" w:hAnsi="Times New Roman" w:cs="Times New Roman"/>
          <w:sz w:val="28"/>
          <w:szCs w:val="28"/>
        </w:rPr>
        <w:t xml:space="preserve">. Поскольку же для-себя-бытие есть бесконечное возвращение в себя самого, то оно превращается в </w:t>
      </w:r>
      <w:r w:rsidR="003C759B">
        <w:rPr>
          <w:rFonts w:ascii="Times New Roman" w:hAnsi="Times New Roman" w:cs="Times New Roman"/>
          <w:sz w:val="28"/>
          <w:szCs w:val="28"/>
        </w:rPr>
        <w:t>«одно»</w:t>
      </w:r>
      <w:r w:rsidRPr="004C7D1F">
        <w:rPr>
          <w:rFonts w:ascii="Times New Roman" w:hAnsi="Times New Roman" w:cs="Times New Roman"/>
          <w:sz w:val="28"/>
          <w:szCs w:val="28"/>
        </w:rPr>
        <w:t>. Иное исчезает, отрицается,</w:t>
      </w:r>
      <w:r w:rsidR="003C759B">
        <w:rPr>
          <w:rFonts w:ascii="Times New Roman" w:hAnsi="Times New Roman" w:cs="Times New Roman"/>
          <w:sz w:val="28"/>
          <w:szCs w:val="28"/>
        </w:rPr>
        <w:t xml:space="preserve"> снимается в для-себя-бытии, в «одном». Однако для-себя-сущее «</w:t>
      </w:r>
      <w:r w:rsidRPr="004C7D1F">
        <w:rPr>
          <w:rFonts w:ascii="Times New Roman" w:hAnsi="Times New Roman" w:cs="Times New Roman"/>
          <w:sz w:val="28"/>
          <w:szCs w:val="28"/>
        </w:rPr>
        <w:t>одно</w:t>
      </w:r>
      <w:r w:rsidR="003C759B">
        <w:rPr>
          <w:rFonts w:ascii="Times New Roman" w:hAnsi="Times New Roman" w:cs="Times New Roman"/>
          <w:sz w:val="28"/>
          <w:szCs w:val="28"/>
        </w:rPr>
        <w:t>» «отталкивает себя от самого себя»</w:t>
      </w:r>
      <w:r w:rsidRPr="004C7D1F">
        <w:rPr>
          <w:rFonts w:ascii="Times New Roman" w:hAnsi="Times New Roman" w:cs="Times New Roman"/>
          <w:sz w:val="28"/>
          <w:szCs w:val="28"/>
        </w:rPr>
        <w:t xml:space="preserve"> и полагает себя как многое. При э</w:t>
      </w:r>
      <w:r w:rsidR="003C759B">
        <w:rPr>
          <w:rFonts w:ascii="Times New Roman" w:hAnsi="Times New Roman" w:cs="Times New Roman"/>
          <w:sz w:val="28"/>
          <w:szCs w:val="28"/>
        </w:rPr>
        <w:t>том каждое из многих есть «одно»</w:t>
      </w:r>
      <w:r w:rsidRPr="004C7D1F">
        <w:rPr>
          <w:rFonts w:ascii="Times New Roman" w:hAnsi="Times New Roman" w:cs="Times New Roman"/>
          <w:sz w:val="28"/>
          <w:szCs w:val="28"/>
        </w:rPr>
        <w:t xml:space="preserve"> и все они</w:t>
      </w:r>
      <w:r w:rsidR="003C759B">
        <w:rPr>
          <w:rFonts w:ascii="Times New Roman" w:hAnsi="Times New Roman" w:cs="Times New Roman"/>
          <w:sz w:val="28"/>
          <w:szCs w:val="28"/>
        </w:rPr>
        <w:t xml:space="preserve"> имеют одинаковые определения. «</w:t>
      </w:r>
      <w:r w:rsidRPr="004C7D1F">
        <w:rPr>
          <w:rFonts w:ascii="Times New Roman" w:hAnsi="Times New Roman" w:cs="Times New Roman"/>
          <w:sz w:val="28"/>
          <w:szCs w:val="28"/>
        </w:rPr>
        <w:t>Отриц</w:t>
      </w:r>
      <w:r w:rsidR="003C759B">
        <w:rPr>
          <w:rFonts w:ascii="Times New Roman" w:hAnsi="Times New Roman" w:cs="Times New Roman"/>
          <w:sz w:val="28"/>
          <w:szCs w:val="28"/>
        </w:rPr>
        <w:t>ательное отношение «</w:t>
      </w:r>
      <w:r w:rsidRPr="004C7D1F">
        <w:rPr>
          <w:rFonts w:ascii="Times New Roman" w:hAnsi="Times New Roman" w:cs="Times New Roman"/>
          <w:sz w:val="28"/>
          <w:szCs w:val="28"/>
        </w:rPr>
        <w:t>одних</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друг к другу есть, следовательно, лишь некое слияние-с-</w:t>
      </w:r>
      <w:r w:rsidR="003C759B">
        <w:rPr>
          <w:rFonts w:ascii="Times New Roman" w:hAnsi="Times New Roman" w:cs="Times New Roman"/>
          <w:sz w:val="28"/>
          <w:szCs w:val="28"/>
        </w:rPr>
        <w:t>собой ... Это полагание-себя-в-«</w:t>
      </w:r>
      <w:r w:rsidRPr="004C7D1F">
        <w:rPr>
          <w:rFonts w:ascii="Times New Roman" w:hAnsi="Times New Roman" w:cs="Times New Roman"/>
          <w:sz w:val="28"/>
          <w:szCs w:val="28"/>
        </w:rPr>
        <w:t>одно</w:t>
      </w:r>
      <w:r w:rsidR="003C759B">
        <w:rPr>
          <w:rFonts w:ascii="Times New Roman" w:hAnsi="Times New Roman" w:cs="Times New Roman"/>
          <w:sz w:val="28"/>
          <w:szCs w:val="28"/>
        </w:rPr>
        <w:t>»</w:t>
      </w:r>
      <w:r w:rsidRPr="004C7D1F">
        <w:rPr>
          <w:rFonts w:ascii="Times New Roman" w:hAnsi="Times New Roman" w:cs="Times New Roman"/>
          <w:sz w:val="28"/>
          <w:szCs w:val="28"/>
        </w:rPr>
        <w:t xml:space="preserve"> многи</w:t>
      </w:r>
      <w:r w:rsidR="003C759B">
        <w:rPr>
          <w:rFonts w:ascii="Times New Roman" w:hAnsi="Times New Roman" w:cs="Times New Roman"/>
          <w:sz w:val="28"/>
          <w:szCs w:val="28"/>
        </w:rPr>
        <w:t>х «одних» есть притяжение»</w:t>
      </w:r>
      <w:r w:rsidRPr="004C7D1F">
        <w:rPr>
          <w:rFonts w:ascii="Times New Roman" w:hAnsi="Times New Roman" w:cs="Times New Roman"/>
          <w:sz w:val="28"/>
          <w:szCs w:val="28"/>
        </w:rPr>
        <w:t>.</w:t>
      </w:r>
    </w:p>
    <w:p w:rsidR="004C7D1F" w:rsidRPr="004C7D1F" w:rsidRDefault="004C7D1F" w:rsidP="003C759B">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Поскольку в процессе </w:t>
      </w:r>
      <w:r w:rsidR="003C759B">
        <w:rPr>
          <w:rFonts w:ascii="Times New Roman" w:hAnsi="Times New Roman" w:cs="Times New Roman"/>
          <w:sz w:val="28"/>
          <w:szCs w:val="28"/>
        </w:rPr>
        <w:t>отталкивания и притяжения «одно»</w:t>
      </w:r>
      <w:r w:rsidRPr="004C7D1F">
        <w:rPr>
          <w:rFonts w:ascii="Times New Roman" w:hAnsi="Times New Roman" w:cs="Times New Roman"/>
          <w:sz w:val="28"/>
          <w:szCs w:val="28"/>
        </w:rPr>
        <w:t xml:space="preserve">, полагая себя как многое и вновь возвращаясь </w:t>
      </w:r>
      <w:r w:rsidR="003C759B">
        <w:rPr>
          <w:rFonts w:ascii="Times New Roman" w:hAnsi="Times New Roman" w:cs="Times New Roman"/>
          <w:sz w:val="28"/>
          <w:szCs w:val="28"/>
        </w:rPr>
        <w:t>в себя, «продолжает себя в ином», то оно «</w:t>
      </w:r>
      <w:r w:rsidRPr="004C7D1F">
        <w:rPr>
          <w:rFonts w:ascii="Times New Roman" w:hAnsi="Times New Roman" w:cs="Times New Roman"/>
          <w:sz w:val="28"/>
          <w:szCs w:val="28"/>
        </w:rPr>
        <w:t>определено как вышедшее</w:t>
      </w:r>
      <w:r w:rsidR="003C759B">
        <w:rPr>
          <w:rFonts w:ascii="Times New Roman" w:hAnsi="Times New Roman" w:cs="Times New Roman"/>
          <w:sz w:val="28"/>
          <w:szCs w:val="28"/>
        </w:rPr>
        <w:t xml:space="preserve"> за свои пределы и как единство; тем самым «одно»</w:t>
      </w:r>
      <w:r w:rsidRPr="004C7D1F">
        <w:rPr>
          <w:rFonts w:ascii="Times New Roman" w:hAnsi="Times New Roman" w:cs="Times New Roman"/>
          <w:sz w:val="28"/>
          <w:szCs w:val="28"/>
        </w:rPr>
        <w:t>, совершенно определенная граница, положена как граница, которая не есть граница, - как граница, которая ес</w:t>
      </w:r>
      <w:r w:rsidR="003C759B">
        <w:rPr>
          <w:rFonts w:ascii="Times New Roman" w:hAnsi="Times New Roman" w:cs="Times New Roman"/>
          <w:sz w:val="28"/>
          <w:szCs w:val="28"/>
        </w:rPr>
        <w:t>ть в бытии, но безразлична ему»</w:t>
      </w:r>
      <w:r w:rsidRPr="004C7D1F">
        <w:rPr>
          <w:rFonts w:ascii="Times New Roman" w:hAnsi="Times New Roman" w:cs="Times New Roman"/>
          <w:sz w:val="28"/>
          <w:szCs w:val="28"/>
        </w:rPr>
        <w:t>, т.е. как количественная граница. Таким образом, в для-себя-бытии качество достига</w:t>
      </w:r>
      <w:r w:rsidR="003C759B">
        <w:rPr>
          <w:rFonts w:ascii="Times New Roman" w:hAnsi="Times New Roman" w:cs="Times New Roman"/>
          <w:sz w:val="28"/>
          <w:szCs w:val="28"/>
        </w:rPr>
        <w:t>ет своей «кульминационной точки»</w:t>
      </w:r>
      <w:r w:rsidRPr="004C7D1F">
        <w:rPr>
          <w:rFonts w:ascii="Times New Roman" w:hAnsi="Times New Roman" w:cs="Times New Roman"/>
          <w:sz w:val="28"/>
          <w:szCs w:val="28"/>
        </w:rPr>
        <w:t xml:space="preserve"> и переходит в количество.</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Количество есть такая «</w:t>
      </w:r>
      <w:r w:rsidR="004C7D1F" w:rsidRPr="004C7D1F">
        <w:rPr>
          <w:rFonts w:ascii="Times New Roman" w:hAnsi="Times New Roman" w:cs="Times New Roman"/>
          <w:sz w:val="28"/>
          <w:szCs w:val="28"/>
        </w:rPr>
        <w:t>определенность, которая больше не едина с бытием, а уже отлична от него, она снятое, ставшее безразличным качество. Она включает в себя изменчивость бытия, не изменяя самой вещи, бытия, опреде</w:t>
      </w:r>
      <w:r>
        <w:rPr>
          <w:rFonts w:ascii="Times New Roman" w:hAnsi="Times New Roman" w:cs="Times New Roman"/>
          <w:sz w:val="28"/>
          <w:szCs w:val="28"/>
        </w:rPr>
        <w:t>лением которого она служит»</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Основными ступенями развития качества - бытию, наличному бытию и для-себя-бытию - соответствуют, по Гегелю, основные ступени развития количества: чистое количество, определенное количество и количественное отношение.</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Чистое количество, являясь «</w:t>
      </w:r>
      <w:r w:rsidR="004C7D1F" w:rsidRPr="004C7D1F">
        <w:rPr>
          <w:rFonts w:ascii="Times New Roman" w:hAnsi="Times New Roman" w:cs="Times New Roman"/>
          <w:sz w:val="28"/>
          <w:szCs w:val="28"/>
        </w:rPr>
        <w:t>ближа</w:t>
      </w:r>
      <w:r>
        <w:rPr>
          <w:rFonts w:ascii="Times New Roman" w:hAnsi="Times New Roman" w:cs="Times New Roman"/>
          <w:sz w:val="28"/>
          <w:szCs w:val="28"/>
        </w:rPr>
        <w:t>йшим результатом для-себя-бытия»</w:t>
      </w:r>
      <w:r w:rsidR="004C7D1F" w:rsidRPr="004C7D1F">
        <w:rPr>
          <w:rFonts w:ascii="Times New Roman" w:hAnsi="Times New Roman" w:cs="Times New Roman"/>
          <w:sz w:val="28"/>
          <w:szCs w:val="28"/>
        </w:rPr>
        <w:t>, содержит в себе в снятом виде его противоположные моменты (единство и множество) и процессы (притяжение и отталкивание), что и обусловливает прот</w:t>
      </w:r>
      <w:r>
        <w:rPr>
          <w:rFonts w:ascii="Times New Roman" w:hAnsi="Times New Roman" w:cs="Times New Roman"/>
          <w:sz w:val="28"/>
          <w:szCs w:val="28"/>
        </w:rPr>
        <w:t>иворечивую природу количества: «</w:t>
      </w:r>
      <w:r w:rsidR="004C7D1F" w:rsidRPr="004C7D1F">
        <w:rPr>
          <w:rFonts w:ascii="Times New Roman" w:hAnsi="Times New Roman" w:cs="Times New Roman"/>
          <w:sz w:val="28"/>
          <w:szCs w:val="28"/>
        </w:rPr>
        <w:t>Количество, взятое в его непосредственном соотношении с собой, или, иными словами, в определении положенного притяжением равенства с самим собой, есть непрерывная величина, а взятое в другом, содержащемся в нем определении одного,</w:t>
      </w:r>
      <w:r>
        <w:rPr>
          <w:rFonts w:ascii="Times New Roman" w:hAnsi="Times New Roman" w:cs="Times New Roman"/>
          <w:sz w:val="28"/>
          <w:szCs w:val="28"/>
        </w:rPr>
        <w:t xml:space="preserve"> оно - дискретная величина»</w:t>
      </w:r>
      <w:r w:rsidR="004C7D1F" w:rsidRPr="004C7D1F">
        <w:rPr>
          <w:rFonts w:ascii="Times New Roman" w:hAnsi="Times New Roman" w:cs="Times New Roman"/>
          <w:sz w:val="28"/>
          <w:szCs w:val="28"/>
        </w:rPr>
        <w:t>. Гегель показал не только неразрывное единство непрерывности и дискретности как противоположных сторон, необходи</w:t>
      </w:r>
      <w:r>
        <w:rPr>
          <w:rFonts w:ascii="Times New Roman" w:hAnsi="Times New Roman" w:cs="Times New Roman"/>
          <w:sz w:val="28"/>
          <w:szCs w:val="28"/>
        </w:rPr>
        <w:t>мо присущих «одному и тому же понятию»</w:t>
      </w:r>
      <w:r w:rsidR="004C7D1F" w:rsidRPr="004C7D1F">
        <w:rPr>
          <w:rFonts w:ascii="Times New Roman" w:hAnsi="Times New Roman" w:cs="Times New Roman"/>
          <w:sz w:val="28"/>
          <w:szCs w:val="28"/>
        </w:rPr>
        <w:t>, т.е. количеству, но и их опосредствование и взаимопроникновение, их переходы друг в друга: непр</w:t>
      </w:r>
      <w:r>
        <w:rPr>
          <w:rFonts w:ascii="Times New Roman" w:hAnsi="Times New Roman" w:cs="Times New Roman"/>
          <w:sz w:val="28"/>
          <w:szCs w:val="28"/>
        </w:rPr>
        <w:t>ерывность выступает всегда как «непрерывность многого</w:t>
      </w:r>
      <w:r w:rsidR="004C7D1F" w:rsidRPr="004C7D1F">
        <w:rPr>
          <w:rFonts w:ascii="Times New Roman" w:hAnsi="Times New Roman" w:cs="Times New Roman"/>
          <w:sz w:val="28"/>
          <w:szCs w:val="28"/>
        </w:rPr>
        <w:t>, как</w:t>
      </w:r>
      <w:r>
        <w:rPr>
          <w:rFonts w:ascii="Times New Roman" w:hAnsi="Times New Roman" w:cs="Times New Roman"/>
          <w:sz w:val="28"/>
          <w:szCs w:val="28"/>
        </w:rPr>
        <w:t xml:space="preserve"> единство «для-себя-сущих одних»</w:t>
      </w:r>
      <w:r w:rsidR="004C7D1F" w:rsidRPr="004C7D1F">
        <w:rPr>
          <w:rFonts w:ascii="Times New Roman" w:hAnsi="Times New Roman" w:cs="Times New Roman"/>
          <w:sz w:val="28"/>
          <w:szCs w:val="28"/>
        </w:rPr>
        <w:t xml:space="preserve">, а дискретность - поскольку каждое из многих есть то же самое, что и другое, - как их тождественность, </w:t>
      </w:r>
      <w:proofErr w:type="spellStart"/>
      <w:r w:rsidR="004C7D1F" w:rsidRPr="004C7D1F">
        <w:rPr>
          <w:rFonts w:ascii="Times New Roman" w:hAnsi="Times New Roman" w:cs="Times New Roman"/>
          <w:sz w:val="28"/>
          <w:szCs w:val="28"/>
        </w:rPr>
        <w:t>неразличенное</w:t>
      </w:r>
      <w:proofErr w:type="spellEnd"/>
      <w:r w:rsidR="004C7D1F" w:rsidRPr="004C7D1F">
        <w:rPr>
          <w:rFonts w:ascii="Times New Roman" w:hAnsi="Times New Roman" w:cs="Times New Roman"/>
          <w:sz w:val="28"/>
          <w:szCs w:val="28"/>
        </w:rPr>
        <w:t xml:space="preserve"> равенство, одинаковость, т.е. как непрерывность. Примерами чистого количества являются, по Гегелю, пространство и время, материя, по отношению к которой форма выступает как б</w:t>
      </w:r>
      <w:r>
        <w:rPr>
          <w:rFonts w:ascii="Times New Roman" w:hAnsi="Times New Roman" w:cs="Times New Roman"/>
          <w:sz w:val="28"/>
          <w:szCs w:val="28"/>
        </w:rPr>
        <w:t>езразличная и внешняя, свет, «Я»</w:t>
      </w:r>
      <w:r w:rsidR="004C7D1F" w:rsidRPr="004C7D1F">
        <w:rPr>
          <w:rFonts w:ascii="Times New Roman" w:hAnsi="Times New Roman" w:cs="Times New Roman"/>
          <w:sz w:val="28"/>
          <w:szCs w:val="28"/>
        </w:rPr>
        <w:t>.</w:t>
      </w:r>
    </w:p>
    <w:p w:rsidR="004C7D1F" w:rsidRPr="004C7D1F" w:rsidRDefault="003C759B"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Выявление «</w:t>
      </w:r>
      <w:r w:rsidR="004C7D1F" w:rsidRPr="004C7D1F">
        <w:rPr>
          <w:rFonts w:ascii="Times New Roman" w:hAnsi="Times New Roman" w:cs="Times New Roman"/>
          <w:sz w:val="28"/>
          <w:szCs w:val="28"/>
        </w:rPr>
        <w:t>чистого количества</w:t>
      </w:r>
      <w:r>
        <w:rPr>
          <w:rFonts w:ascii="Times New Roman" w:hAnsi="Times New Roman" w:cs="Times New Roman"/>
          <w:sz w:val="28"/>
          <w:szCs w:val="28"/>
        </w:rPr>
        <w:t>»</w:t>
      </w:r>
      <w:r w:rsidR="004C7D1F" w:rsidRPr="004C7D1F">
        <w:rPr>
          <w:rFonts w:ascii="Times New Roman" w:hAnsi="Times New Roman" w:cs="Times New Roman"/>
          <w:sz w:val="28"/>
          <w:szCs w:val="28"/>
        </w:rPr>
        <w:t>, т.е. абстрагирование пространственно-временных свойств вещей, которое позволяет рассматривать все вещи как качественно тождественные, однородные и позволяет исследовать их преимущественно в аспекте количества, является нео</w:t>
      </w:r>
      <w:r>
        <w:rPr>
          <w:rFonts w:ascii="Times New Roman" w:hAnsi="Times New Roman" w:cs="Times New Roman"/>
          <w:sz w:val="28"/>
          <w:szCs w:val="28"/>
        </w:rPr>
        <w:t>бходимой предпосылкой познания «</w:t>
      </w:r>
      <w:r w:rsidR="004C7D1F" w:rsidRPr="004C7D1F">
        <w:rPr>
          <w:rFonts w:ascii="Times New Roman" w:hAnsi="Times New Roman" w:cs="Times New Roman"/>
          <w:sz w:val="28"/>
          <w:szCs w:val="28"/>
        </w:rPr>
        <w:t>определенного количества</w:t>
      </w:r>
      <w:r>
        <w:rPr>
          <w:rFonts w:ascii="Times New Roman" w:hAnsi="Times New Roman" w:cs="Times New Roman"/>
          <w:sz w:val="28"/>
          <w:szCs w:val="28"/>
        </w:rPr>
        <w:t>»</w:t>
      </w:r>
      <w:r w:rsidR="004C7D1F" w:rsidRPr="004C7D1F">
        <w:rPr>
          <w:rFonts w:ascii="Times New Roman" w:hAnsi="Times New Roman" w:cs="Times New Roman"/>
          <w:sz w:val="28"/>
          <w:szCs w:val="28"/>
        </w:rPr>
        <w:t xml:space="preserve">, т.е. исследования собственно </w:t>
      </w:r>
      <w:r>
        <w:rPr>
          <w:rFonts w:ascii="Times New Roman" w:hAnsi="Times New Roman" w:cs="Times New Roman"/>
          <w:sz w:val="28"/>
          <w:szCs w:val="28"/>
        </w:rPr>
        <w:t>количественной определенности. «</w:t>
      </w:r>
      <w:r w:rsidR="004C7D1F" w:rsidRPr="004C7D1F">
        <w:rPr>
          <w:rFonts w:ascii="Times New Roman" w:hAnsi="Times New Roman" w:cs="Times New Roman"/>
          <w:sz w:val="28"/>
          <w:szCs w:val="28"/>
        </w:rPr>
        <w:t xml:space="preserve">Реальное дискретное количество есть... некоторое количество или, иначе говоря, определенное количество - количество </w:t>
      </w:r>
      <w:r>
        <w:rPr>
          <w:rFonts w:ascii="Times New Roman" w:hAnsi="Times New Roman" w:cs="Times New Roman"/>
          <w:sz w:val="28"/>
          <w:szCs w:val="28"/>
        </w:rPr>
        <w:t>как наличное бытие и нечто»</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Определенное количество может выступать, по Гегелю, в виде экстенсивной и интенсивной величин, которые следует отличать от величин непреры</w:t>
      </w:r>
      <w:r w:rsidR="003C759B">
        <w:rPr>
          <w:rFonts w:ascii="Times New Roman" w:hAnsi="Times New Roman" w:cs="Times New Roman"/>
          <w:sz w:val="28"/>
          <w:szCs w:val="28"/>
        </w:rPr>
        <w:t>вной и дискретной. Первые суть «</w:t>
      </w:r>
      <w:r w:rsidRPr="004C7D1F">
        <w:rPr>
          <w:rFonts w:ascii="Times New Roman" w:hAnsi="Times New Roman" w:cs="Times New Roman"/>
          <w:sz w:val="28"/>
          <w:szCs w:val="28"/>
        </w:rPr>
        <w:t>определенности самой количественно</w:t>
      </w:r>
      <w:r w:rsidR="003C759B">
        <w:rPr>
          <w:rFonts w:ascii="Times New Roman" w:hAnsi="Times New Roman" w:cs="Times New Roman"/>
          <w:sz w:val="28"/>
          <w:szCs w:val="28"/>
        </w:rPr>
        <w:t>й границы». Вторые – «определения величины в себе</w:t>
      </w:r>
      <w:r w:rsidRPr="004C7D1F">
        <w:rPr>
          <w:rFonts w:ascii="Times New Roman" w:hAnsi="Times New Roman" w:cs="Times New Roman"/>
          <w:sz w:val="28"/>
          <w:szCs w:val="28"/>
        </w:rPr>
        <w:t>, т.е. количества, как такового, поскольку, имея дело с определенным количеств</w:t>
      </w:r>
      <w:r w:rsidR="003C759B">
        <w:rPr>
          <w:rFonts w:ascii="Times New Roman" w:hAnsi="Times New Roman" w:cs="Times New Roman"/>
          <w:sz w:val="28"/>
          <w:szCs w:val="28"/>
        </w:rPr>
        <w:t>ом, отвлекаются от границы»</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Экстенсивная величина характеризуется тем, что имеет численность, т.е. множественность, внешность в самой себе, внутри себя соотносится с иным. В определении же своей границы определенное количество есть интенсивная величина, или градус (степень). Так, десять, двадцать и т.п. есть некоторая численность, т.е. экстенсивная величина; тогда как десятый, двадцатый и</w:t>
      </w:r>
      <w:r w:rsidR="003C759B">
        <w:rPr>
          <w:rFonts w:ascii="Times New Roman" w:hAnsi="Times New Roman" w:cs="Times New Roman"/>
          <w:sz w:val="28"/>
          <w:szCs w:val="28"/>
        </w:rPr>
        <w:t xml:space="preserve"> т.п. – «простая определенность»</w:t>
      </w:r>
      <w:r w:rsidRPr="004C7D1F">
        <w:rPr>
          <w:rFonts w:ascii="Times New Roman" w:hAnsi="Times New Roman" w:cs="Times New Roman"/>
          <w:sz w:val="28"/>
          <w:szCs w:val="28"/>
        </w:rPr>
        <w:t>, т.е. интенсивная величина, или градус. В отличие о</w:t>
      </w:r>
      <w:r w:rsidR="003C759B">
        <w:rPr>
          <w:rFonts w:ascii="Times New Roman" w:hAnsi="Times New Roman" w:cs="Times New Roman"/>
          <w:sz w:val="28"/>
          <w:szCs w:val="28"/>
        </w:rPr>
        <w:t>т экстенсивной величины градус «</w:t>
      </w:r>
      <w:r w:rsidRPr="004C7D1F">
        <w:rPr>
          <w:rFonts w:ascii="Times New Roman" w:hAnsi="Times New Roman" w:cs="Times New Roman"/>
          <w:sz w:val="28"/>
          <w:szCs w:val="28"/>
        </w:rPr>
        <w:t>уже не имеет этого внешнего инобытия внутри себя, имеет его вовне себя и соотносится с ним ка</w:t>
      </w:r>
      <w:r w:rsidR="003C759B">
        <w:rPr>
          <w:rFonts w:ascii="Times New Roman" w:hAnsi="Times New Roman" w:cs="Times New Roman"/>
          <w:sz w:val="28"/>
          <w:szCs w:val="28"/>
        </w:rPr>
        <w:t>к со своей определенностью»</w:t>
      </w:r>
      <w:r w:rsidRPr="004C7D1F">
        <w:rPr>
          <w:rFonts w:ascii="Times New Roman" w:hAnsi="Times New Roman" w:cs="Times New Roman"/>
          <w:sz w:val="28"/>
          <w:szCs w:val="28"/>
        </w:rPr>
        <w:t>. Однако Гегель рассматривает не только различие этих величин, но и их нераздельное единство, то</w:t>
      </w:r>
      <w:r w:rsidR="00641644">
        <w:rPr>
          <w:rFonts w:ascii="Times New Roman" w:hAnsi="Times New Roman" w:cs="Times New Roman"/>
          <w:sz w:val="28"/>
          <w:szCs w:val="28"/>
        </w:rPr>
        <w:t>ждество, их взаимные переходы. «Т</w:t>
      </w:r>
      <w:r w:rsidRPr="004C7D1F">
        <w:rPr>
          <w:rFonts w:ascii="Times New Roman" w:hAnsi="Times New Roman" w:cs="Times New Roman"/>
          <w:sz w:val="28"/>
          <w:szCs w:val="28"/>
        </w:rPr>
        <w:t>ак, масса как вес есть экстенсивная величина, поскольку она составляет некоторую численность фунтов, центнеров и т.д., и она ж</w:t>
      </w:r>
      <w:r w:rsidR="00641644">
        <w:rPr>
          <w:rFonts w:ascii="Times New Roman" w:hAnsi="Times New Roman" w:cs="Times New Roman"/>
          <w:sz w:val="28"/>
          <w:szCs w:val="28"/>
        </w:rPr>
        <w:t>е интенсивная величина</w:t>
      </w:r>
      <w:r w:rsidRPr="004C7D1F">
        <w:rPr>
          <w:rFonts w:ascii="Times New Roman" w:hAnsi="Times New Roman" w:cs="Times New Roman"/>
          <w:sz w:val="28"/>
          <w:szCs w:val="28"/>
        </w:rPr>
        <w:t>, поскольку оказывает некоторое давление. Величина давления есть нечто простое, степень, имеющая свою определенно</w:t>
      </w:r>
      <w:r w:rsidR="00641644">
        <w:rPr>
          <w:rFonts w:ascii="Times New Roman" w:hAnsi="Times New Roman" w:cs="Times New Roman"/>
          <w:sz w:val="28"/>
          <w:szCs w:val="28"/>
        </w:rPr>
        <w:t>сть в шкале степеней давления».</w:t>
      </w:r>
      <w:r w:rsidRPr="004C7D1F">
        <w:rPr>
          <w:rFonts w:ascii="Times New Roman" w:hAnsi="Times New Roman" w:cs="Times New Roman"/>
          <w:sz w:val="28"/>
          <w:szCs w:val="28"/>
        </w:rPr>
        <w:t xml:space="preserve"> Или, например, определ</w:t>
      </w:r>
      <w:r w:rsidR="00641644">
        <w:rPr>
          <w:rFonts w:ascii="Times New Roman" w:hAnsi="Times New Roman" w:cs="Times New Roman"/>
          <w:sz w:val="28"/>
          <w:szCs w:val="28"/>
        </w:rPr>
        <w:t>енная степень теплоты, которая «</w:t>
      </w:r>
      <w:r w:rsidRPr="004C7D1F">
        <w:rPr>
          <w:rFonts w:ascii="Times New Roman" w:hAnsi="Times New Roman" w:cs="Times New Roman"/>
          <w:sz w:val="28"/>
          <w:szCs w:val="28"/>
        </w:rPr>
        <w:t xml:space="preserve">есть некоторое простое ощущение, </w:t>
      </w:r>
      <w:r w:rsidR="00641644">
        <w:rPr>
          <w:rFonts w:ascii="Times New Roman" w:hAnsi="Times New Roman" w:cs="Times New Roman"/>
          <w:sz w:val="28"/>
          <w:szCs w:val="28"/>
        </w:rPr>
        <w:t>нечто субъективное» (интенсивная величина), «</w:t>
      </w:r>
      <w:r w:rsidRPr="004C7D1F">
        <w:rPr>
          <w:rFonts w:ascii="Times New Roman" w:hAnsi="Times New Roman" w:cs="Times New Roman"/>
          <w:sz w:val="28"/>
          <w:szCs w:val="28"/>
        </w:rPr>
        <w:t xml:space="preserve">существует и как экстенсивная величина, как расширение некоторой жидкости, </w:t>
      </w:r>
      <w:proofErr w:type="gramStart"/>
      <w:r w:rsidRPr="004C7D1F">
        <w:rPr>
          <w:rFonts w:ascii="Times New Roman" w:hAnsi="Times New Roman" w:cs="Times New Roman"/>
          <w:sz w:val="28"/>
          <w:szCs w:val="28"/>
        </w:rPr>
        <w:t>например</w:t>
      </w:r>
      <w:proofErr w:type="gramEnd"/>
      <w:r w:rsidRPr="004C7D1F">
        <w:rPr>
          <w:rFonts w:ascii="Times New Roman" w:hAnsi="Times New Roman" w:cs="Times New Roman"/>
          <w:sz w:val="28"/>
          <w:szCs w:val="28"/>
        </w:rPr>
        <w:t xml:space="preserve"> ртути в термометре</w:t>
      </w:r>
      <w:r w:rsidR="00641644">
        <w:rPr>
          <w:rFonts w:ascii="Times New Roman" w:hAnsi="Times New Roman" w:cs="Times New Roman"/>
          <w:sz w:val="28"/>
          <w:szCs w:val="28"/>
        </w:rPr>
        <w:t>, воздуха или глины и т.д.».</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Своей качественной определенности количество достигает не в интенсивной величине как таковой, в ее отличии от экстенсивной, а только вме</w:t>
      </w:r>
      <w:r w:rsidR="00641644">
        <w:rPr>
          <w:rFonts w:ascii="Times New Roman" w:hAnsi="Times New Roman" w:cs="Times New Roman"/>
          <w:sz w:val="28"/>
          <w:szCs w:val="28"/>
        </w:rPr>
        <w:t>сте с тождеством этих величин. «</w:t>
      </w:r>
      <w:r w:rsidRPr="004C7D1F">
        <w:rPr>
          <w:rFonts w:ascii="Times New Roman" w:hAnsi="Times New Roman" w:cs="Times New Roman"/>
          <w:sz w:val="28"/>
          <w:szCs w:val="28"/>
        </w:rPr>
        <w:t xml:space="preserve">Вместе с этим тождеством появляется качественное </w:t>
      </w:r>
      <w:proofErr w:type="gramStart"/>
      <w:r w:rsidRPr="004C7D1F">
        <w:rPr>
          <w:rFonts w:ascii="Times New Roman" w:hAnsi="Times New Roman" w:cs="Times New Roman"/>
          <w:sz w:val="28"/>
          <w:szCs w:val="28"/>
        </w:rPr>
        <w:t>нечто ,</w:t>
      </w:r>
      <w:proofErr w:type="gramEnd"/>
      <w:r w:rsidRPr="004C7D1F">
        <w:rPr>
          <w:rFonts w:ascii="Times New Roman" w:hAnsi="Times New Roman" w:cs="Times New Roman"/>
          <w:sz w:val="28"/>
          <w:szCs w:val="28"/>
        </w:rPr>
        <w:t xml:space="preserve"> ибо это тождество есть единица, соотносящаяся с собой через отрицание своих различий , а эти различия составляют налично сущ</w:t>
      </w:r>
      <w:r w:rsidR="00641644">
        <w:rPr>
          <w:rFonts w:ascii="Times New Roman" w:hAnsi="Times New Roman" w:cs="Times New Roman"/>
          <w:sz w:val="28"/>
          <w:szCs w:val="28"/>
        </w:rPr>
        <w:t>ую определенность величины»</w:t>
      </w:r>
      <w:r w:rsidRPr="004C7D1F">
        <w:rPr>
          <w:rFonts w:ascii="Times New Roman" w:hAnsi="Times New Roman" w:cs="Times New Roman"/>
          <w:sz w:val="28"/>
          <w:szCs w:val="28"/>
        </w:rPr>
        <w:t>. Искомое качество определенное количество приобретает, когда снимается не только конечное, но и его потустороннее - дурная бесконечность, и они становятся лишь моментами одного единства. Это единство представляет собой</w:t>
      </w:r>
      <w:r w:rsidR="00641644">
        <w:rPr>
          <w:rFonts w:ascii="Times New Roman" w:hAnsi="Times New Roman" w:cs="Times New Roman"/>
          <w:sz w:val="28"/>
          <w:szCs w:val="28"/>
        </w:rPr>
        <w:t xml:space="preserve"> истинную бесконечность. В ней «</w:t>
      </w:r>
      <w:r w:rsidRPr="004C7D1F">
        <w:rPr>
          <w:rFonts w:ascii="Times New Roman" w:hAnsi="Times New Roman" w:cs="Times New Roman"/>
          <w:sz w:val="28"/>
          <w:szCs w:val="28"/>
        </w:rPr>
        <w:t>определенное к</w:t>
      </w:r>
      <w:r w:rsidR="00641644">
        <w:rPr>
          <w:rFonts w:ascii="Times New Roman" w:hAnsi="Times New Roman" w:cs="Times New Roman"/>
          <w:sz w:val="28"/>
          <w:szCs w:val="28"/>
        </w:rPr>
        <w:t>оличество возвращено к качеству</w:t>
      </w:r>
      <w:r w:rsidRPr="004C7D1F">
        <w:rPr>
          <w:rFonts w:ascii="Times New Roman" w:hAnsi="Times New Roman" w:cs="Times New Roman"/>
          <w:sz w:val="28"/>
          <w:szCs w:val="28"/>
        </w:rPr>
        <w:t>, опр</w:t>
      </w:r>
      <w:r w:rsidR="00641644">
        <w:rPr>
          <w:rFonts w:ascii="Times New Roman" w:hAnsi="Times New Roman" w:cs="Times New Roman"/>
          <w:sz w:val="28"/>
          <w:szCs w:val="28"/>
        </w:rPr>
        <w:t>еделено отныне качественно». Определенное количество «соотнесенное</w:t>
      </w:r>
      <w:r w:rsidRPr="004C7D1F">
        <w:rPr>
          <w:rFonts w:ascii="Times New Roman" w:hAnsi="Times New Roman" w:cs="Times New Roman"/>
          <w:sz w:val="28"/>
          <w:szCs w:val="28"/>
        </w:rPr>
        <w:t xml:space="preserve">, таким образом, в своей внешности с собой как безразличная граница и, следовательно, положенное качественно, </w:t>
      </w:r>
      <w:r w:rsidR="00641644">
        <w:rPr>
          <w:rFonts w:ascii="Times New Roman" w:hAnsi="Times New Roman" w:cs="Times New Roman"/>
          <w:sz w:val="28"/>
          <w:szCs w:val="28"/>
        </w:rPr>
        <w:t>есть количественное соотношение»</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Гегель рассматривает три отношения:</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прямое отношение, в котором «</w:t>
      </w:r>
      <w:r w:rsidR="004C7D1F" w:rsidRPr="004C7D1F">
        <w:rPr>
          <w:rFonts w:ascii="Times New Roman" w:hAnsi="Times New Roman" w:cs="Times New Roman"/>
          <w:sz w:val="28"/>
          <w:szCs w:val="28"/>
        </w:rPr>
        <w:t>качественное еще не выступает наружу, как таковое, само по себе. Оно положено здесь пока что только в виде определенного количества, положено имеющим свою определ</w:t>
      </w:r>
      <w:r>
        <w:rPr>
          <w:rFonts w:ascii="Times New Roman" w:hAnsi="Times New Roman" w:cs="Times New Roman"/>
          <w:sz w:val="28"/>
          <w:szCs w:val="28"/>
        </w:rPr>
        <w:t>енность в самой своей внешности»</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2)</w:t>
      </w:r>
      <w:r w:rsidR="00641644">
        <w:rPr>
          <w:rFonts w:ascii="Times New Roman" w:hAnsi="Times New Roman" w:cs="Times New Roman"/>
          <w:sz w:val="28"/>
          <w:szCs w:val="28"/>
        </w:rPr>
        <w:t xml:space="preserve"> непрямое отношение, в котором «</w:t>
      </w:r>
      <w:r w:rsidRPr="004C7D1F">
        <w:rPr>
          <w:rFonts w:ascii="Times New Roman" w:hAnsi="Times New Roman" w:cs="Times New Roman"/>
          <w:sz w:val="28"/>
          <w:szCs w:val="28"/>
        </w:rPr>
        <w:t>полагается отрицание одного определенного количества, как таковое, также при изменении другого и изменч</w:t>
      </w:r>
      <w:r w:rsidR="00641644">
        <w:rPr>
          <w:rFonts w:ascii="Times New Roman" w:hAnsi="Times New Roman" w:cs="Times New Roman"/>
          <w:sz w:val="28"/>
          <w:szCs w:val="28"/>
        </w:rPr>
        <w:t>ивость самого прямого отношения»</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3) степенное отношение, ха</w:t>
      </w:r>
      <w:r w:rsidR="00641644">
        <w:rPr>
          <w:rFonts w:ascii="Times New Roman" w:hAnsi="Times New Roman" w:cs="Times New Roman"/>
          <w:sz w:val="28"/>
          <w:szCs w:val="28"/>
        </w:rPr>
        <w:t>рактеризующееся тем, что в нем «</w:t>
      </w:r>
      <w:r w:rsidRPr="004C7D1F">
        <w:rPr>
          <w:rFonts w:ascii="Times New Roman" w:hAnsi="Times New Roman" w:cs="Times New Roman"/>
          <w:sz w:val="28"/>
          <w:szCs w:val="28"/>
        </w:rPr>
        <w:t xml:space="preserve">соотносящаяся в своем различии с самой собой единица выступает как простое </w:t>
      </w:r>
      <w:proofErr w:type="spellStart"/>
      <w:r w:rsidRPr="004C7D1F">
        <w:rPr>
          <w:rFonts w:ascii="Times New Roman" w:hAnsi="Times New Roman" w:cs="Times New Roman"/>
          <w:sz w:val="28"/>
          <w:szCs w:val="28"/>
        </w:rPr>
        <w:t>самопродуцир</w:t>
      </w:r>
      <w:r w:rsidR="00641644">
        <w:rPr>
          <w:rFonts w:ascii="Times New Roman" w:hAnsi="Times New Roman" w:cs="Times New Roman"/>
          <w:sz w:val="28"/>
          <w:szCs w:val="28"/>
        </w:rPr>
        <w:t>ование</w:t>
      </w:r>
      <w:proofErr w:type="spellEnd"/>
      <w:r w:rsidR="00641644">
        <w:rPr>
          <w:rFonts w:ascii="Times New Roman" w:hAnsi="Times New Roman" w:cs="Times New Roman"/>
          <w:sz w:val="28"/>
          <w:szCs w:val="28"/>
        </w:rPr>
        <w:t xml:space="preserve"> определенного количества»</w:t>
      </w:r>
      <w:r w:rsidRPr="004C7D1F">
        <w:rPr>
          <w:rFonts w:ascii="Times New Roman" w:hAnsi="Times New Roman" w:cs="Times New Roman"/>
          <w:sz w:val="28"/>
          <w:szCs w:val="28"/>
        </w:rPr>
        <w:t xml:space="preserve">. Здесь </w:t>
      </w:r>
      <w:r w:rsidR="00641644">
        <w:rPr>
          <w:rFonts w:ascii="Times New Roman" w:hAnsi="Times New Roman" w:cs="Times New Roman"/>
          <w:sz w:val="28"/>
          <w:szCs w:val="28"/>
        </w:rPr>
        <w:t>«</w:t>
      </w:r>
      <w:r w:rsidRPr="004C7D1F">
        <w:rPr>
          <w:rFonts w:ascii="Times New Roman" w:hAnsi="Times New Roman" w:cs="Times New Roman"/>
          <w:sz w:val="28"/>
          <w:szCs w:val="28"/>
        </w:rPr>
        <w:t>само это качественное, положенное в простом определении и как тождественное с определенным коли</w:t>
      </w:r>
      <w:r w:rsidR="00641644">
        <w:rPr>
          <w:rFonts w:ascii="Times New Roman" w:hAnsi="Times New Roman" w:cs="Times New Roman"/>
          <w:sz w:val="28"/>
          <w:szCs w:val="28"/>
        </w:rPr>
        <w:t>чеством, становится мерой»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Анализируя эти отношения, Гегель показывает нарастание качественных определений по мере перехода от одной ступени количественного отношения к другой, т.е. процесс </w:t>
      </w:r>
      <w:r w:rsidR="00641644">
        <w:rPr>
          <w:rFonts w:ascii="Times New Roman" w:hAnsi="Times New Roman" w:cs="Times New Roman"/>
          <w:sz w:val="28"/>
          <w:szCs w:val="28"/>
        </w:rPr>
        <w:t>реализации в отношении «понятия»</w:t>
      </w:r>
      <w:r w:rsidRPr="004C7D1F">
        <w:rPr>
          <w:rFonts w:ascii="Times New Roman" w:hAnsi="Times New Roman" w:cs="Times New Roman"/>
          <w:sz w:val="28"/>
          <w:szCs w:val="28"/>
        </w:rPr>
        <w:t xml:space="preserve"> определенного количес</w:t>
      </w:r>
      <w:r w:rsidR="00641644">
        <w:rPr>
          <w:rFonts w:ascii="Times New Roman" w:hAnsi="Times New Roman" w:cs="Times New Roman"/>
          <w:sz w:val="28"/>
          <w:szCs w:val="28"/>
        </w:rPr>
        <w:t>тва (того, что оно есть «в себе»), возвращение его к качеству. «</w:t>
      </w:r>
      <w:r w:rsidRPr="004C7D1F">
        <w:rPr>
          <w:rFonts w:ascii="Times New Roman" w:hAnsi="Times New Roman" w:cs="Times New Roman"/>
          <w:sz w:val="28"/>
          <w:szCs w:val="28"/>
        </w:rPr>
        <w:t xml:space="preserve">Итак, сначала количество, как таковое, выступает как нечто противостоящее качеству. Но само количество есть некоторое качество, соотносящаяся с собой определенность вообще, отличенная от другой для нее определенности, от качества, как такового. Однако оно не только некоторое качество, а истина самого качества есть количество; качество явило себя переходящим в количество. Количество, наоборот, есть в своей истине возвратившаяся в самое себя, небезразличная внешность. Таким образом, оно есть само качество, так что качество, как таковое, не есть еще что-то помимо этого определения. - Для того чтобы была положена </w:t>
      </w:r>
      <w:proofErr w:type="spellStart"/>
      <w:r w:rsidRPr="004C7D1F">
        <w:rPr>
          <w:rFonts w:ascii="Times New Roman" w:hAnsi="Times New Roman" w:cs="Times New Roman"/>
          <w:sz w:val="28"/>
          <w:szCs w:val="28"/>
        </w:rPr>
        <w:t>целокупность</w:t>
      </w:r>
      <w:proofErr w:type="spellEnd"/>
      <w:r w:rsidRPr="004C7D1F">
        <w:rPr>
          <w:rFonts w:ascii="Times New Roman" w:hAnsi="Times New Roman" w:cs="Times New Roman"/>
          <w:sz w:val="28"/>
          <w:szCs w:val="28"/>
        </w:rPr>
        <w:t>, требуется двойной переход, не только переход одной определенности в свою другую, но и переход этой другой. возвращение ее в первую... Это замечание о необходимости двойного перехода очень важно</w:t>
      </w:r>
      <w:r w:rsidR="00641644">
        <w:rPr>
          <w:rFonts w:ascii="Times New Roman" w:hAnsi="Times New Roman" w:cs="Times New Roman"/>
          <w:sz w:val="28"/>
          <w:szCs w:val="28"/>
        </w:rPr>
        <w:t xml:space="preserve"> для всего научного метода»</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Здесь Гегель впервые в истории философии сформулировал и в систематической форме разработал один из основных законов диалектики - закон перехода количественных изменений в качественные и обратно.</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Переход качества в количество, а затем количества в качество ведет к тому, что обе эти определенности снимаются в категории меры, выражающей их единство, в котором качественная определенность количественна, а количественная определенность качественна.</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 как мера является непосредственным результатом развития количественного отношения, то она выступает </w:t>
      </w:r>
      <w:proofErr w:type="gramStart"/>
      <w:r w:rsidRPr="004C7D1F">
        <w:rPr>
          <w:rFonts w:ascii="Times New Roman" w:hAnsi="Times New Roman" w:cs="Times New Roman"/>
          <w:sz w:val="28"/>
          <w:szCs w:val="28"/>
        </w:rPr>
        <w:t>прежде всего</w:t>
      </w:r>
      <w:proofErr w:type="gramEnd"/>
      <w:r w:rsidRPr="004C7D1F">
        <w:rPr>
          <w:rFonts w:ascii="Times New Roman" w:hAnsi="Times New Roman" w:cs="Times New Roman"/>
          <w:sz w:val="28"/>
          <w:szCs w:val="28"/>
        </w:rPr>
        <w:t xml:space="preserve"> как специфическое определенное количество, т.е. как определенное количество, выявившее в процессе диалектического движения внутренне присущую ему качественную определенность. </w:t>
      </w:r>
      <w:r w:rsidR="00641644">
        <w:rPr>
          <w:rFonts w:ascii="Times New Roman" w:hAnsi="Times New Roman" w:cs="Times New Roman"/>
          <w:sz w:val="28"/>
          <w:szCs w:val="28"/>
        </w:rPr>
        <w:t>«</w:t>
      </w:r>
      <w:r w:rsidRPr="004C7D1F">
        <w:rPr>
          <w:rFonts w:ascii="Times New Roman" w:hAnsi="Times New Roman" w:cs="Times New Roman"/>
          <w:sz w:val="28"/>
          <w:szCs w:val="28"/>
        </w:rPr>
        <w:t>Мера, - пишет Гегель, - есть в своей непосредственности обычное качество, обладающее определенной, п</w:t>
      </w:r>
      <w:r w:rsidR="00641644">
        <w:rPr>
          <w:rFonts w:ascii="Times New Roman" w:hAnsi="Times New Roman" w:cs="Times New Roman"/>
          <w:sz w:val="28"/>
          <w:szCs w:val="28"/>
        </w:rPr>
        <w:t>ринадлежащей ему величиной»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Качество и количество выступают не только как моменты меры, но также и в своей собственно</w:t>
      </w:r>
      <w:r w:rsidR="00641644">
        <w:rPr>
          <w:rFonts w:ascii="Times New Roman" w:hAnsi="Times New Roman" w:cs="Times New Roman"/>
          <w:sz w:val="28"/>
          <w:szCs w:val="28"/>
        </w:rPr>
        <w:t>й определенности, каждое «само по себе»</w:t>
      </w:r>
      <w:r w:rsidRPr="004C7D1F">
        <w:rPr>
          <w:rFonts w:ascii="Times New Roman" w:hAnsi="Times New Roman" w:cs="Times New Roman"/>
          <w:sz w:val="28"/>
          <w:szCs w:val="28"/>
        </w:rPr>
        <w:t>. Так, количество, природа которого состоит в том, что оно есть выхождение за пределы самого себя, сохраняется также и в мере. Качество же остается безразличным к количественному изменению, поскольку оно происходит в известных границах: вначале количественное движение не затрагивает наличного бытия, оно прои</w:t>
      </w:r>
      <w:r w:rsidR="00641644">
        <w:rPr>
          <w:rFonts w:ascii="Times New Roman" w:hAnsi="Times New Roman" w:cs="Times New Roman"/>
          <w:sz w:val="28"/>
          <w:szCs w:val="28"/>
        </w:rPr>
        <w:t>сходит «без ущерба для качеств»</w:t>
      </w:r>
      <w:r w:rsidRPr="004C7D1F">
        <w:rPr>
          <w:rFonts w:ascii="Times New Roman" w:hAnsi="Times New Roman" w:cs="Times New Roman"/>
          <w:sz w:val="28"/>
          <w:szCs w:val="28"/>
        </w:rPr>
        <w:t>; но, переступая определенную границу, это кажущееся безразличным количественное изменение изменяет также и качество, обуславливает переход от одной качественной определенности к другой.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Таким образом, специфическое определенное количество является внутренне противоречивым. Как определенное количество оно есть безразличная граница и </w:t>
      </w:r>
      <w:r w:rsidR="00641644">
        <w:rPr>
          <w:rFonts w:ascii="Times New Roman" w:hAnsi="Times New Roman" w:cs="Times New Roman"/>
          <w:sz w:val="28"/>
          <w:szCs w:val="28"/>
        </w:rPr>
        <w:t>способно, не изменяя качества, «</w:t>
      </w:r>
      <w:r w:rsidRPr="004C7D1F">
        <w:rPr>
          <w:rFonts w:ascii="Times New Roman" w:hAnsi="Times New Roman" w:cs="Times New Roman"/>
          <w:sz w:val="28"/>
          <w:szCs w:val="28"/>
        </w:rPr>
        <w:t>подниматься к большем</w:t>
      </w:r>
      <w:r w:rsidR="00641644">
        <w:rPr>
          <w:rFonts w:ascii="Times New Roman" w:hAnsi="Times New Roman" w:cs="Times New Roman"/>
          <w:sz w:val="28"/>
          <w:szCs w:val="28"/>
        </w:rPr>
        <w:t>у и опускаться к меньшему». Но как мера оно «</w:t>
      </w:r>
      <w:r w:rsidRPr="004C7D1F">
        <w:rPr>
          <w:rFonts w:ascii="Times New Roman" w:hAnsi="Times New Roman" w:cs="Times New Roman"/>
          <w:sz w:val="28"/>
          <w:szCs w:val="28"/>
        </w:rPr>
        <w:t>перестало быть такой границей, которая не есть граница; отныне оно определение вещи, так что, если увеличить или уменьшить эту вещь за пределы этого определенног</w:t>
      </w:r>
      <w:r w:rsidR="00641644">
        <w:rPr>
          <w:rFonts w:ascii="Times New Roman" w:hAnsi="Times New Roman" w:cs="Times New Roman"/>
          <w:sz w:val="28"/>
          <w:szCs w:val="28"/>
        </w:rPr>
        <w:t>о количества, она погибнет». Эту «</w:t>
      </w:r>
      <w:r w:rsidRPr="004C7D1F">
        <w:rPr>
          <w:rFonts w:ascii="Times New Roman" w:hAnsi="Times New Roman" w:cs="Times New Roman"/>
          <w:sz w:val="28"/>
          <w:szCs w:val="28"/>
        </w:rPr>
        <w:t>антиномию м</w:t>
      </w:r>
      <w:r w:rsidR="00641644">
        <w:rPr>
          <w:rFonts w:ascii="Times New Roman" w:hAnsi="Times New Roman" w:cs="Times New Roman"/>
          <w:sz w:val="28"/>
          <w:szCs w:val="28"/>
        </w:rPr>
        <w:t>еры»</w:t>
      </w:r>
      <w:r w:rsidRPr="004C7D1F">
        <w:rPr>
          <w:rFonts w:ascii="Times New Roman" w:hAnsi="Times New Roman" w:cs="Times New Roman"/>
          <w:sz w:val="28"/>
          <w:szCs w:val="28"/>
        </w:rPr>
        <w:t>, замечает Гегель, хорошо подметили уже древние греки, показав ее в форме попул</w:t>
      </w:r>
      <w:r w:rsidR="00641644">
        <w:rPr>
          <w:rFonts w:ascii="Times New Roman" w:hAnsi="Times New Roman" w:cs="Times New Roman"/>
          <w:sz w:val="28"/>
          <w:szCs w:val="28"/>
        </w:rPr>
        <w:t>ярных примеров</w:t>
      </w:r>
      <w:r w:rsidRPr="004C7D1F">
        <w:rPr>
          <w:rFonts w:ascii="Times New Roman" w:hAnsi="Times New Roman" w:cs="Times New Roman"/>
          <w:sz w:val="28"/>
          <w:szCs w:val="28"/>
        </w:rPr>
        <w:t>.</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Итак, «</w:t>
      </w:r>
      <w:r w:rsidR="004C7D1F" w:rsidRPr="004C7D1F">
        <w:rPr>
          <w:rFonts w:ascii="Times New Roman" w:hAnsi="Times New Roman" w:cs="Times New Roman"/>
          <w:sz w:val="28"/>
          <w:szCs w:val="28"/>
        </w:rPr>
        <w:t>все наличное сущее имее</w:t>
      </w:r>
      <w:r>
        <w:rPr>
          <w:rFonts w:ascii="Times New Roman" w:hAnsi="Times New Roman" w:cs="Times New Roman"/>
          <w:sz w:val="28"/>
          <w:szCs w:val="28"/>
        </w:rPr>
        <w:t>т некоторую меру</w:t>
      </w:r>
      <w:r w:rsidR="004C7D1F" w:rsidRPr="004C7D1F">
        <w:rPr>
          <w:rFonts w:ascii="Times New Roman" w:hAnsi="Times New Roman" w:cs="Times New Roman"/>
          <w:sz w:val="28"/>
          <w:szCs w:val="28"/>
        </w:rPr>
        <w:t>. Всякое наличное бытие обладает величиной, и эта величина принадлежит к самой природе нечто; она составляет его определенную природу и его внутри-себя-бытие. Нечто не безразлично к этой величине, не остается тем, что оно есть, если изменяется эта величина, а изменение посл</w:t>
      </w:r>
      <w:r>
        <w:rPr>
          <w:rFonts w:ascii="Times New Roman" w:hAnsi="Times New Roman" w:cs="Times New Roman"/>
          <w:sz w:val="28"/>
          <w:szCs w:val="28"/>
        </w:rPr>
        <w:t>едней изменяет его качество»</w:t>
      </w:r>
      <w:r w:rsidR="004C7D1F"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После анализа первой ступени специфического количества - специфического определенного количества, выступающего как непосредственная мера, - Гегель переходит к рассмотрению следующей ступени специфического количества - к специфицирующей мере. На этой ступени процесс спецификации приобретает характер мерной спецификации. Сначала специфицирующая мера выступает как масштаб, как мера </w:t>
      </w:r>
      <w:r w:rsidR="00641644">
        <w:rPr>
          <w:rFonts w:ascii="Times New Roman" w:hAnsi="Times New Roman" w:cs="Times New Roman"/>
          <w:sz w:val="28"/>
          <w:szCs w:val="28"/>
        </w:rPr>
        <w:t>«по соглашению»</w:t>
      </w:r>
      <w:r w:rsidRPr="004C7D1F">
        <w:rPr>
          <w:rFonts w:ascii="Times New Roman" w:hAnsi="Times New Roman" w:cs="Times New Roman"/>
          <w:sz w:val="28"/>
          <w:szCs w:val="28"/>
        </w:rPr>
        <w:t xml:space="preserve">, т.е. как такое определенное количество, которое лишь условно принимается за </w:t>
      </w:r>
      <w:r w:rsidR="00641644">
        <w:rPr>
          <w:rFonts w:ascii="Times New Roman" w:hAnsi="Times New Roman" w:cs="Times New Roman"/>
          <w:sz w:val="28"/>
          <w:szCs w:val="28"/>
        </w:rPr>
        <w:t>«в себе определенную единицу»</w:t>
      </w:r>
      <w:r w:rsidRPr="004C7D1F">
        <w:rPr>
          <w:rFonts w:ascii="Times New Roman" w:hAnsi="Times New Roman" w:cs="Times New Roman"/>
          <w:sz w:val="28"/>
          <w:szCs w:val="28"/>
        </w:rPr>
        <w:t xml:space="preserve">, за меру. Дальнейшее развитие процесса спецификации заключается в переходе от внешнего определения безразличного определенного количества (от внешней меры, от масштаба) к </w:t>
      </w:r>
      <w:r w:rsidR="00641644">
        <w:rPr>
          <w:rFonts w:ascii="Times New Roman" w:hAnsi="Times New Roman" w:cs="Times New Roman"/>
          <w:sz w:val="28"/>
          <w:szCs w:val="28"/>
        </w:rPr>
        <w:t>внутреннему его определению, к «имманентной мере»</w:t>
      </w:r>
      <w:r w:rsidRPr="004C7D1F">
        <w:rPr>
          <w:rFonts w:ascii="Times New Roman" w:hAnsi="Times New Roman" w:cs="Times New Roman"/>
          <w:sz w:val="28"/>
          <w:szCs w:val="28"/>
        </w:rPr>
        <w:t>. Здесь безразлично определенное количество определяется качественным моментом меры, ее качественной природой. Для пояснения этого положения Гегель приводит пример с воздействием температуры на предметы: предмет реагирует на внешнее количественное воздействие сообразно своей качественной</w:t>
      </w:r>
      <w:r w:rsidR="00641644">
        <w:rPr>
          <w:rFonts w:ascii="Times New Roman" w:hAnsi="Times New Roman" w:cs="Times New Roman"/>
          <w:sz w:val="28"/>
          <w:szCs w:val="28"/>
        </w:rPr>
        <w:t xml:space="preserve"> природе, специфически «вбирает»</w:t>
      </w:r>
      <w:r w:rsidRPr="004C7D1F">
        <w:rPr>
          <w:rFonts w:ascii="Times New Roman" w:hAnsi="Times New Roman" w:cs="Times New Roman"/>
          <w:sz w:val="28"/>
          <w:szCs w:val="28"/>
        </w:rPr>
        <w:t xml:space="preserve"> его в себя и соотносится благодаря этому со своей внешностью как с самим собой.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Вторая ступень развития меры - реальная мера. На этой ступени Гегель исследует мерные отношения, т.е. взаимодействие между мерами различных вещей.</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Во-первых, здесь Гегель переходит от исследова</w:t>
      </w:r>
      <w:r w:rsidR="00641644">
        <w:rPr>
          <w:rFonts w:ascii="Times New Roman" w:hAnsi="Times New Roman" w:cs="Times New Roman"/>
          <w:sz w:val="28"/>
          <w:szCs w:val="28"/>
        </w:rPr>
        <w:t>ния мер отдельных вещей (от «</w:t>
      </w:r>
      <w:r w:rsidRPr="004C7D1F">
        <w:rPr>
          <w:rFonts w:ascii="Times New Roman" w:hAnsi="Times New Roman" w:cs="Times New Roman"/>
          <w:sz w:val="28"/>
          <w:szCs w:val="28"/>
        </w:rPr>
        <w:t>специфич</w:t>
      </w:r>
      <w:r w:rsidR="00641644">
        <w:rPr>
          <w:rFonts w:ascii="Times New Roman" w:hAnsi="Times New Roman" w:cs="Times New Roman"/>
          <w:sz w:val="28"/>
          <w:szCs w:val="28"/>
        </w:rPr>
        <w:t>еского определенного количества»</w:t>
      </w:r>
      <w:r w:rsidRPr="004C7D1F">
        <w:rPr>
          <w:rFonts w:ascii="Times New Roman" w:hAnsi="Times New Roman" w:cs="Times New Roman"/>
          <w:sz w:val="28"/>
          <w:szCs w:val="28"/>
        </w:rPr>
        <w:t>) к анализу отношений между различными мерами. Причем отношение мер, подчеркивает Гегель, не сводится к соединению только двух мер: такое соединение является лишь первой ступенью развития этого отношения. Оно разворачивается в ряд отношений меры, в некоторый ряд мер. И только в этом ряду, только в отношении к др</w:t>
      </w:r>
      <w:r w:rsidR="00641644">
        <w:rPr>
          <w:rFonts w:ascii="Times New Roman" w:hAnsi="Times New Roman" w:cs="Times New Roman"/>
          <w:sz w:val="28"/>
          <w:szCs w:val="28"/>
        </w:rPr>
        <w:t>угим мерам каждая мера «находит»</w:t>
      </w:r>
      <w:r w:rsidRPr="004C7D1F">
        <w:rPr>
          <w:rFonts w:ascii="Times New Roman" w:hAnsi="Times New Roman" w:cs="Times New Roman"/>
          <w:sz w:val="28"/>
          <w:szCs w:val="28"/>
        </w:rPr>
        <w:t xml:space="preserve"> свою специфическую определе</w:t>
      </w:r>
      <w:r w:rsidR="00641644">
        <w:rPr>
          <w:rFonts w:ascii="Times New Roman" w:hAnsi="Times New Roman" w:cs="Times New Roman"/>
          <w:sz w:val="28"/>
          <w:szCs w:val="28"/>
        </w:rPr>
        <w:t>нность. Она выявляет себя лишь «в некотором круге соединений»</w:t>
      </w:r>
      <w:r w:rsidRPr="004C7D1F">
        <w:rPr>
          <w:rFonts w:ascii="Times New Roman" w:hAnsi="Times New Roman" w:cs="Times New Roman"/>
          <w:sz w:val="28"/>
          <w:szCs w:val="28"/>
        </w:rPr>
        <w:t>.</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Во-вторых, среди многообразных отношений каждой меры к другим мерам Гегель пытается выявить устойчивые, необходимые отношения, вводя с этой целью п</w:t>
      </w:r>
      <w:r w:rsidR="00641644">
        <w:rPr>
          <w:rFonts w:ascii="Times New Roman" w:hAnsi="Times New Roman" w:cs="Times New Roman"/>
          <w:sz w:val="28"/>
          <w:szCs w:val="28"/>
        </w:rPr>
        <w:t>онятие «избирательного сродства»</w:t>
      </w:r>
      <w:r w:rsidRPr="004C7D1F">
        <w:rPr>
          <w:rFonts w:ascii="Times New Roman" w:hAnsi="Times New Roman" w:cs="Times New Roman"/>
          <w:sz w:val="28"/>
          <w:szCs w:val="28"/>
        </w:rPr>
        <w:t>. В этом понятии выражается преимущественная, более прочная связь данной вещи с одной из вещей некоторого круга вещей, по отношению к которому данная вещь находится в сродстве. Однако и эти более прочные отношения, как показывает Гегель, также подвержены движению и изменению.</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В-третьих, Гегель ставит задачу познать эти связи и отношения как некоторые системы, каждая</w:t>
      </w:r>
      <w:r w:rsidR="00641644">
        <w:rPr>
          <w:rFonts w:ascii="Times New Roman" w:hAnsi="Times New Roman" w:cs="Times New Roman"/>
          <w:sz w:val="28"/>
          <w:szCs w:val="28"/>
        </w:rPr>
        <w:t xml:space="preserve"> из которых «исходит из правила»</w:t>
      </w:r>
      <w:r w:rsidRPr="004C7D1F">
        <w:rPr>
          <w:rFonts w:ascii="Times New Roman" w:hAnsi="Times New Roman" w:cs="Times New Roman"/>
          <w:sz w:val="28"/>
          <w:szCs w:val="28"/>
        </w:rPr>
        <w:t>, т.е. подчиняется действию определенного закона. Однако современная ему наука, считает Гегель, еще не в состоянии решить эту задачу.</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Поскольку</w:t>
      </w:r>
      <w:r w:rsidR="00641644">
        <w:rPr>
          <w:rFonts w:ascii="Times New Roman" w:hAnsi="Times New Roman" w:cs="Times New Roman"/>
          <w:sz w:val="28"/>
          <w:szCs w:val="28"/>
        </w:rPr>
        <w:t xml:space="preserve"> каждое отношение (соединение, «сродство»</w:t>
      </w:r>
      <w:r w:rsidRPr="004C7D1F">
        <w:rPr>
          <w:rFonts w:ascii="Times New Roman" w:hAnsi="Times New Roman" w:cs="Times New Roman"/>
          <w:sz w:val="28"/>
          <w:szCs w:val="28"/>
        </w:rPr>
        <w:t>) имеет не только качественную, но и количественную природу, то избирательное, преимущественное соотношение нейтрализующих веществ является в то же время совершенно безразличным, чисто внешним соотношением. Благодаря этому противоречию</w:t>
      </w:r>
      <w:r w:rsidR="00641644">
        <w:rPr>
          <w:rFonts w:ascii="Times New Roman" w:hAnsi="Times New Roman" w:cs="Times New Roman"/>
          <w:sz w:val="28"/>
          <w:szCs w:val="28"/>
        </w:rPr>
        <w:t xml:space="preserve"> возникает некий «ряд отношений»</w:t>
      </w:r>
      <w:r w:rsidRPr="004C7D1F">
        <w:rPr>
          <w:rFonts w:ascii="Times New Roman" w:hAnsi="Times New Roman" w:cs="Times New Roman"/>
          <w:sz w:val="28"/>
          <w:szCs w:val="28"/>
        </w:rPr>
        <w:t>, в котором количественные и качественные отношения взаимн</w:t>
      </w:r>
      <w:r w:rsidR="00641644">
        <w:rPr>
          <w:rFonts w:ascii="Times New Roman" w:hAnsi="Times New Roman" w:cs="Times New Roman"/>
          <w:sz w:val="28"/>
          <w:szCs w:val="28"/>
        </w:rPr>
        <w:t>о переходят друг в друга, т.е. «</w:t>
      </w:r>
      <w:r w:rsidRPr="004C7D1F">
        <w:rPr>
          <w:rFonts w:ascii="Times New Roman" w:hAnsi="Times New Roman" w:cs="Times New Roman"/>
          <w:sz w:val="28"/>
          <w:szCs w:val="28"/>
        </w:rPr>
        <w:t>получается движение отношений, которое отчасти лишь внешне количественно, но и прерывается качественными отношениями и образует узловую линию специфических самостоятел</w:t>
      </w:r>
      <w:r w:rsidR="00641644">
        <w:rPr>
          <w:rFonts w:ascii="Times New Roman" w:hAnsi="Times New Roman" w:cs="Times New Roman"/>
          <w:sz w:val="28"/>
          <w:szCs w:val="28"/>
        </w:rPr>
        <w:t>ьных [мер]»</w:t>
      </w:r>
      <w:r w:rsidRPr="004C7D1F">
        <w:rPr>
          <w:rFonts w:ascii="Times New Roman" w:hAnsi="Times New Roman" w:cs="Times New Roman"/>
          <w:sz w:val="28"/>
          <w:szCs w:val="28"/>
        </w:rPr>
        <w:t>. Так осуществляется, по Гегелю, переход к “движению отношений”, к узловой линии отношений меры, представляющей собой следующий этап развития реальной меры.</w:t>
      </w:r>
    </w:p>
    <w:p w:rsidR="004C7D1F" w:rsidRP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 xml:space="preserve">Эти отношения меры отличны от такого вида сродства, в котором </w:t>
      </w:r>
      <w:r w:rsidR="00641644">
        <w:rPr>
          <w:rFonts w:ascii="Times New Roman" w:hAnsi="Times New Roman" w:cs="Times New Roman"/>
          <w:sz w:val="28"/>
          <w:szCs w:val="28"/>
        </w:rPr>
        <w:t>«</w:t>
      </w:r>
      <w:r w:rsidRPr="004C7D1F">
        <w:rPr>
          <w:rFonts w:ascii="Times New Roman" w:hAnsi="Times New Roman" w:cs="Times New Roman"/>
          <w:sz w:val="28"/>
          <w:szCs w:val="28"/>
        </w:rPr>
        <w:t>одно самостоятельное [нечто] относится к самостоятельным [нечто] другого качества и к некоему ряду таковых. Они имеют место в одном и том же субстрате, в пределах одних и тех же моментов нейтральности; мера, отталкиваясь от себя, определяет себя к другим, чисто количественно разным отношениям, которые</w:t>
      </w:r>
      <w:r w:rsidR="00641644">
        <w:rPr>
          <w:rFonts w:ascii="Times New Roman" w:hAnsi="Times New Roman" w:cs="Times New Roman"/>
          <w:sz w:val="28"/>
          <w:szCs w:val="28"/>
        </w:rPr>
        <w:t xml:space="preserve"> также образуют сродства и меры</w:t>
      </w:r>
      <w:r w:rsidRPr="004C7D1F">
        <w:rPr>
          <w:rFonts w:ascii="Times New Roman" w:hAnsi="Times New Roman" w:cs="Times New Roman"/>
          <w:sz w:val="28"/>
          <w:szCs w:val="28"/>
        </w:rPr>
        <w:t>, перемежаясь с такими, которые остаются ч</w:t>
      </w:r>
      <w:r w:rsidR="00641644">
        <w:rPr>
          <w:rFonts w:ascii="Times New Roman" w:hAnsi="Times New Roman" w:cs="Times New Roman"/>
          <w:sz w:val="28"/>
          <w:szCs w:val="28"/>
        </w:rPr>
        <w:t>исто количественными разностями</w:t>
      </w:r>
      <w:r w:rsidRPr="004C7D1F">
        <w:rPr>
          <w:rFonts w:ascii="Times New Roman" w:hAnsi="Times New Roman" w:cs="Times New Roman"/>
          <w:sz w:val="28"/>
          <w:szCs w:val="28"/>
        </w:rPr>
        <w:t>. Так они образуют некоторую узлов</w:t>
      </w:r>
      <w:r w:rsidR="00641644">
        <w:rPr>
          <w:rFonts w:ascii="Times New Roman" w:hAnsi="Times New Roman" w:cs="Times New Roman"/>
          <w:sz w:val="28"/>
          <w:szCs w:val="28"/>
        </w:rPr>
        <w:t>ую линию мер на шкале «большего» и «меньшего»</w:t>
      </w:r>
      <w:r w:rsidRPr="004C7D1F">
        <w:rPr>
          <w:rFonts w:ascii="Times New Roman" w:hAnsi="Times New Roman" w:cs="Times New Roman"/>
          <w:sz w:val="28"/>
          <w:szCs w:val="28"/>
        </w:rPr>
        <w:t>.</w:t>
      </w:r>
    </w:p>
    <w:p w:rsidR="004C7D1F" w:rsidRPr="004C7D1F" w:rsidRDefault="00641644" w:rsidP="004C7D1F">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 и разработка понятия «</w:t>
      </w:r>
      <w:r w:rsidR="004C7D1F" w:rsidRPr="004C7D1F">
        <w:rPr>
          <w:rFonts w:ascii="Times New Roman" w:hAnsi="Times New Roman" w:cs="Times New Roman"/>
          <w:sz w:val="28"/>
          <w:szCs w:val="28"/>
        </w:rPr>
        <w:t>узловая линия отношений мер</w:t>
      </w:r>
      <w:r>
        <w:rPr>
          <w:rFonts w:ascii="Times New Roman" w:hAnsi="Times New Roman" w:cs="Times New Roman"/>
          <w:sz w:val="28"/>
          <w:szCs w:val="28"/>
        </w:rPr>
        <w:t>»</w:t>
      </w:r>
      <w:r w:rsidR="004C7D1F" w:rsidRPr="004C7D1F">
        <w:rPr>
          <w:rFonts w:ascii="Times New Roman" w:hAnsi="Times New Roman" w:cs="Times New Roman"/>
          <w:sz w:val="28"/>
          <w:szCs w:val="28"/>
        </w:rPr>
        <w:t xml:space="preserve"> позволяет Гегелю конкретизировать диалектику количественных и качественных изменений, показать процесс изменения и развития как единство и взаимосвязь непрерывности и прерывности, изменчивости и устойчивости, постепенности и скачкообразности. Непрерывное, постепе</w:t>
      </w:r>
      <w:r>
        <w:rPr>
          <w:rFonts w:ascii="Times New Roman" w:hAnsi="Times New Roman" w:cs="Times New Roman"/>
          <w:sz w:val="28"/>
          <w:szCs w:val="28"/>
        </w:rPr>
        <w:t>нное»</w:t>
      </w:r>
      <w:r w:rsidR="004C7D1F" w:rsidRPr="004C7D1F">
        <w:rPr>
          <w:rFonts w:ascii="Times New Roman" w:hAnsi="Times New Roman" w:cs="Times New Roman"/>
          <w:sz w:val="28"/>
          <w:szCs w:val="28"/>
        </w:rPr>
        <w:t>), выходя за опреде</w:t>
      </w:r>
      <w:r>
        <w:rPr>
          <w:rFonts w:ascii="Times New Roman" w:hAnsi="Times New Roman" w:cs="Times New Roman"/>
          <w:sz w:val="28"/>
          <w:szCs w:val="28"/>
        </w:rPr>
        <w:t>ленные границы (границы меры), «абсолютно прерывается»</w:t>
      </w:r>
      <w:r w:rsidR="004C7D1F" w:rsidRPr="004C7D1F">
        <w:rPr>
          <w:rFonts w:ascii="Times New Roman" w:hAnsi="Times New Roman" w:cs="Times New Roman"/>
          <w:sz w:val="28"/>
          <w:szCs w:val="28"/>
        </w:rPr>
        <w:t>. Этот перерыв постепенности и есть скачок, т.е. переход одного качества (вещи, состояния) в другое.</w:t>
      </w:r>
    </w:p>
    <w:p w:rsidR="004C7D1F" w:rsidRDefault="004C7D1F" w:rsidP="004C7D1F">
      <w:pPr>
        <w:spacing w:after="0"/>
        <w:ind w:firstLine="709"/>
        <w:jc w:val="both"/>
        <w:rPr>
          <w:rFonts w:ascii="Times New Roman" w:hAnsi="Times New Roman" w:cs="Times New Roman"/>
          <w:sz w:val="28"/>
          <w:szCs w:val="28"/>
        </w:rPr>
      </w:pPr>
      <w:r w:rsidRPr="004C7D1F">
        <w:rPr>
          <w:rFonts w:ascii="Times New Roman" w:hAnsi="Times New Roman" w:cs="Times New Roman"/>
          <w:sz w:val="28"/>
          <w:szCs w:val="28"/>
        </w:rPr>
        <w:t>Когда определенное количество выходит за границы меры, то связанное с н</w:t>
      </w:r>
      <w:r w:rsidR="00641644">
        <w:rPr>
          <w:rFonts w:ascii="Times New Roman" w:hAnsi="Times New Roman" w:cs="Times New Roman"/>
          <w:sz w:val="28"/>
          <w:szCs w:val="28"/>
        </w:rPr>
        <w:t>им качество отрицается, и мера «исчезает в безмерном»</w:t>
      </w:r>
      <w:r w:rsidRPr="004C7D1F">
        <w:rPr>
          <w:rFonts w:ascii="Times New Roman" w:hAnsi="Times New Roman" w:cs="Times New Roman"/>
          <w:sz w:val="28"/>
          <w:szCs w:val="28"/>
        </w:rPr>
        <w:t>. Однако безмерное является таковым лишь по отношению к предыдущей мере, в самом же себе оно также мера, ибо новому количеству соответствует некое новое качество. Развитие меры, по Гегелю, с необходимостью приводит к тому, что она (а вместе с ней и все определение бытия) снимается в категории сущности.</w:t>
      </w:r>
    </w:p>
    <w:p w:rsidR="00F76E1E" w:rsidRPr="00F76E1E" w:rsidRDefault="00F76E1E" w:rsidP="004C7D1F">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Три закона диалектики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Закон перехода количест</w:t>
      </w:r>
      <w:r w:rsidR="00641644">
        <w:rPr>
          <w:rFonts w:ascii="Times New Roman" w:hAnsi="Times New Roman" w:cs="Times New Roman"/>
          <w:sz w:val="28"/>
          <w:szCs w:val="28"/>
        </w:rPr>
        <w:t>венных изменений в качественные</w:t>
      </w:r>
      <w:r w:rsidRPr="00F76E1E">
        <w:rPr>
          <w:rFonts w:ascii="Times New Roman" w:hAnsi="Times New Roman" w:cs="Times New Roman"/>
          <w:sz w:val="28"/>
          <w:szCs w:val="28"/>
        </w:rPr>
        <w:t xml:space="preserve"> описывает механизм саморазвития. Гегель дал, прежде всего, определение категорий качества, количества и меры, считая их тремя формами начальной ступени бытия идеи. Качество Гегель характеризовал как тождественную с бытием внутреннюю определенность. Качество – это внутренняя определенность предмета, явление, которое характеризует предмет или явление в целом. Качественное своеобразие предметов, явлений выступает, прежде всего, как их специфика. Оригинальность, неповторимость, как то, что отличает данный предмет от другого.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любого предмета, явления, по Гегелю, определяется через его свойства. Свойства предмета – это способность его определенным образом соотноситься, взаимодействовать с другими предметами. То есть свойства проявляются в отношении между предметами, явлениями и т.д. Сами по себе свойства не существуют. Глубинной основой свойств является качество того или иного предмета, т.е. свойство – это проявление качества в одном из многих отношений данной вещи к другим вещам.</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Качество выступает как внутреннее основание всех свойств, присущих данной вещи, но это внутреннее основание проявляется только при взаимодействии данного предмета с другими предметами. Число свойств у каждого предмета теоретически бесконечно, ибо в системе универсального взаимодействия возможно бесконечное количество взаимодействий. Различия между свойствами предмета и его качествами всегда относительны, ибо, то, что является свойством в одном отношении, становитс</w:t>
      </w:r>
      <w:r w:rsidR="00641644">
        <w:rPr>
          <w:rFonts w:ascii="Times New Roman" w:hAnsi="Times New Roman" w:cs="Times New Roman"/>
          <w:sz w:val="28"/>
          <w:szCs w:val="28"/>
        </w:rPr>
        <w:t>я качеством в другом отношении.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Количество Гегель </w:t>
      </w:r>
      <w:proofErr w:type="gramStart"/>
      <w:r w:rsidRPr="00F76E1E">
        <w:rPr>
          <w:rFonts w:ascii="Times New Roman" w:hAnsi="Times New Roman" w:cs="Times New Roman"/>
          <w:sz w:val="28"/>
          <w:szCs w:val="28"/>
        </w:rPr>
        <w:t>определял</w:t>
      </w:r>
      <w:proofErr w:type="gramEnd"/>
      <w:r w:rsidRPr="00F76E1E">
        <w:rPr>
          <w:rFonts w:ascii="Times New Roman" w:hAnsi="Times New Roman" w:cs="Times New Roman"/>
          <w:sz w:val="28"/>
          <w:szCs w:val="28"/>
        </w:rPr>
        <w:t xml:space="preserve"> как внешнюю для бытия определенность, видел в нем нечто относительно безразличное для той или иной вещи. Например, дом остается тем, что он есть, независимо от того, будет ли он больше или меньше и т.д. Вместе с тем, Гегель рассматривал качество и количество как взаимопроникающие противоположности и считал, что как нет качества без количественных характеристик, так нет и не может быть количества, абсолютно лишенного качественной определенности.</w:t>
      </w:r>
    </w:p>
    <w:p w:rsidR="00F76E1E" w:rsidRPr="00F76E1E" w:rsidRDefault="00F76E1E" w:rsidP="00641644">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Непосредственно конкретное единство качества и количества, качественно определенное количество Гегель выражал в категории меры. Мера – это не просто указатель не единство качества и количества в виде их связи друг с другом, но и указание на определенное соответствие их друг другу. Мера – это единство качественной и количественной определенности предмета, показатель того, что одному и тому же качеству может соответствовать определенный диапазон количественных характеристик. Следовательно, понятие меры показывает, что качеству принадлежат не каждые, а лишь определенные количественные значения. Предельные количественные значения, которые может принимать данное качество, границы количественных интервалов, в рамках которых оно существует, называются границами меры. Гегель писал, что те или иные предметы и явления могут изменяться – уменьшаться или увеличиваться – в количественном отношении, но если эти количественные изменения протекают в границах специфической для каждого предмета и явления меры, то их качество остается прежним, неизменны. Если же подобное уменьшение или увеличение перейдет границы, выйдет за пределы своей меры, то это необходимо приведет к</w:t>
      </w:r>
      <w:r w:rsidR="00641644">
        <w:rPr>
          <w:rFonts w:ascii="Times New Roman" w:hAnsi="Times New Roman" w:cs="Times New Roman"/>
          <w:sz w:val="28"/>
          <w:szCs w:val="28"/>
        </w:rPr>
        <w:t xml:space="preserve"> изменению качества: количество </w:t>
      </w:r>
      <w:r w:rsidRPr="00F76E1E">
        <w:rPr>
          <w:rFonts w:ascii="Times New Roman" w:hAnsi="Times New Roman" w:cs="Times New Roman"/>
          <w:sz w:val="28"/>
          <w:szCs w:val="28"/>
        </w:rPr>
        <w:t xml:space="preserve">перейдет в новое качество. Так, например, «степень температуры воды, - писал Гегель, - сначала не оказывает никакого влияния на ее </w:t>
      </w:r>
      <w:proofErr w:type="gramStart"/>
      <w:r w:rsidRPr="00F76E1E">
        <w:rPr>
          <w:rFonts w:ascii="Times New Roman" w:hAnsi="Times New Roman" w:cs="Times New Roman"/>
          <w:sz w:val="28"/>
          <w:szCs w:val="28"/>
        </w:rPr>
        <w:t>капельно-жидкое</w:t>
      </w:r>
      <w:proofErr w:type="gramEnd"/>
      <w:r w:rsidRPr="00F76E1E">
        <w:rPr>
          <w:rFonts w:ascii="Times New Roman" w:hAnsi="Times New Roman" w:cs="Times New Roman"/>
          <w:sz w:val="28"/>
          <w:szCs w:val="28"/>
        </w:rPr>
        <w:t xml:space="preserve"> состояние, но затем, при возрастании или уменьшении температуры достигается точка, на которой это состояние сцепления качественно изменяется, и вода переходит с одной стороны, в пар, и, с друг</w:t>
      </w:r>
      <w:r w:rsidR="00641644">
        <w:rPr>
          <w:rFonts w:ascii="Times New Roman" w:hAnsi="Times New Roman" w:cs="Times New Roman"/>
          <w:sz w:val="28"/>
          <w:szCs w:val="28"/>
        </w:rPr>
        <w:t>ой – в лед»</w:t>
      </w:r>
      <w:r w:rsidRPr="00F76E1E">
        <w:rPr>
          <w:rFonts w:ascii="Times New Roman" w:hAnsi="Times New Roman" w:cs="Times New Roman"/>
          <w:sz w:val="28"/>
          <w:szCs w:val="28"/>
        </w:rPr>
        <w:t>.</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Показывая переход количества в качество, Гегель обращал внимание на обратный процесс, выраженный этим законом, а именно, на переход качества в количество. Эти </w:t>
      </w:r>
      <w:proofErr w:type="spellStart"/>
      <w:r w:rsidRPr="00F76E1E">
        <w:rPr>
          <w:rFonts w:ascii="Times New Roman" w:hAnsi="Times New Roman" w:cs="Times New Roman"/>
          <w:sz w:val="28"/>
          <w:szCs w:val="28"/>
        </w:rPr>
        <w:t>взаимопереходы</w:t>
      </w:r>
      <w:proofErr w:type="spellEnd"/>
      <w:r w:rsidRPr="00F76E1E">
        <w:rPr>
          <w:rFonts w:ascii="Times New Roman" w:hAnsi="Times New Roman" w:cs="Times New Roman"/>
          <w:sz w:val="28"/>
          <w:szCs w:val="28"/>
        </w:rPr>
        <w:t xml:space="preserve"> Гегель рассматривал как бесконечный процесс, который, по его мнению, состоит в том, что количество, переходя в качество, отнюдь не отрицает качества вообще, но отрицает лишь данное определение качество, место которого одновременно занимает другое качество. Это вновь образованное качество означает новую меру, то есть новое конкретное единство качества и количества, которое делает возможным дальнейшее количественное изменение нового качества и переход количества в качество.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показал, что переход от одной меры к другой, от одного качества к другому совершается всегда в результате перерыва постепенного количественного изменения, в результате скачка. Скачок – это всеобщая форма перехода от одного качественного состояния к другому. Гегель характеризует скачок как сложное диалектическое состояние. Скачок – это единство бытия и небытия, означающее, что старого качества уже нет, а нового качества еще нет, и одновременно, прежнее качество еще есть, а новое – уже есть.  Скачок – это состояние борьбы нового со старым, отмирание прежних качественных определенностей и замена их новыми качественными состояниями. Не существует другого вида перехода от одного качественного состояния в другое помимо скачка. Однако скачок может принимать бесконечное многообразие форм в соответствии со спецификой той или иной качественной определенности.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Второй закон диалектики – закон взаимопроникновения </w:t>
      </w:r>
      <w:proofErr w:type="gramStart"/>
      <w:r w:rsidRPr="00F76E1E">
        <w:rPr>
          <w:rFonts w:ascii="Times New Roman" w:hAnsi="Times New Roman" w:cs="Times New Roman"/>
          <w:sz w:val="28"/>
          <w:szCs w:val="28"/>
        </w:rPr>
        <w:t>противоположностей  вскрывает</w:t>
      </w:r>
      <w:proofErr w:type="gramEnd"/>
      <w:r w:rsidRPr="00F76E1E">
        <w:rPr>
          <w:rFonts w:ascii="Times New Roman" w:hAnsi="Times New Roman" w:cs="Times New Roman"/>
          <w:sz w:val="28"/>
          <w:szCs w:val="28"/>
        </w:rPr>
        <w:t xml:space="preserve"> в развитии его внутренний источник, импульс, побудительную силу. Основой всякого развития, с точки зрения этого закона, является борьба противоположных сторон, тенденций того или иного процесса, явления. При характеристике действия этого закона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оперирует категориями: тождество, различие, противоположности, противоречия.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Тождество – категория выражающая равенство объекта самому себе или нескольких объектов друг другу. Различие – это категория, выражающая отношение неравенства объекта самому себе или объектов друг другу. Противоположности – это категория, отражающая взаимоотношения таких сторон объекта или объектов друг с другом, которые коренным образом отличаются друг от друга. Противоречие – это процесс взаимопроникновения и </w:t>
      </w:r>
      <w:proofErr w:type="spellStart"/>
      <w:r w:rsidRPr="00F76E1E">
        <w:rPr>
          <w:rFonts w:ascii="Times New Roman" w:hAnsi="Times New Roman" w:cs="Times New Roman"/>
          <w:sz w:val="28"/>
          <w:szCs w:val="28"/>
        </w:rPr>
        <w:t>взаимоотрицания</w:t>
      </w:r>
      <w:proofErr w:type="spellEnd"/>
      <w:r w:rsidRPr="00F76E1E">
        <w:rPr>
          <w:rFonts w:ascii="Times New Roman" w:hAnsi="Times New Roman" w:cs="Times New Roman"/>
          <w:sz w:val="28"/>
          <w:szCs w:val="28"/>
        </w:rPr>
        <w:t xml:space="preserve"> противоположностей.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Категория противоречия является центральной в данном законе. При раскрытии действия этого закона, прежде </w:t>
      </w:r>
      <w:proofErr w:type="gramStart"/>
      <w:r w:rsidRPr="00F76E1E">
        <w:rPr>
          <w:rFonts w:ascii="Times New Roman" w:hAnsi="Times New Roman" w:cs="Times New Roman"/>
          <w:sz w:val="28"/>
          <w:szCs w:val="28"/>
        </w:rPr>
        <w:t>всего,  Гегель</w:t>
      </w:r>
      <w:proofErr w:type="gramEnd"/>
      <w:r w:rsidRPr="00F76E1E">
        <w:rPr>
          <w:rFonts w:ascii="Times New Roman" w:hAnsi="Times New Roman" w:cs="Times New Roman"/>
          <w:sz w:val="28"/>
          <w:szCs w:val="28"/>
        </w:rPr>
        <w:t xml:space="preserve"> подчеркивал существование связи и взаимодействия между противоположностями. Он доказывал, что истинные действительные противоположности постоянно находятся в состоянии взаимопроникновения, что они представляют собой движущиеся, взаимосвязанные и взаимодействующие тенденции и моменты. Неразрывная взаимосвязь и взаимопроникновение противоположностей выражаются в том, что каждая их них, в качестве своей противоположности, имеет не просто некую иную, а свою иную противоположность и существует как таковая лишь постольку, поскольку существует эта ее противоположность. Взаимопроникновение противоположностей Гегель показывал на примере таких явлений как магнетизм и электричество.  «Северный полюс в магните, - писал он, - не может быть без южного. Если разрежем магнит на две половины, то у нас не окажется в одном куске северный полюс, а в другой южный. Точно также и в электричестве положительное и отрицательное электричество не суть два различных,</w:t>
      </w:r>
      <w:r w:rsidR="00641644">
        <w:rPr>
          <w:rFonts w:ascii="Times New Roman" w:hAnsi="Times New Roman" w:cs="Times New Roman"/>
          <w:sz w:val="28"/>
          <w:szCs w:val="28"/>
        </w:rPr>
        <w:t xml:space="preserve"> отдельно существующих флюида».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Другой неотъемлемой стороной диалектического противоречия является взаимное отрицание сторон и тенденций. Именно поэтому, стороны единого целого суть противоположности, они находятся не только в состоянии взаимосвязи, взаимообусловленности, но и </w:t>
      </w:r>
      <w:proofErr w:type="spellStart"/>
      <w:r w:rsidRPr="00F76E1E">
        <w:rPr>
          <w:rFonts w:ascii="Times New Roman" w:hAnsi="Times New Roman" w:cs="Times New Roman"/>
          <w:sz w:val="28"/>
          <w:szCs w:val="28"/>
        </w:rPr>
        <w:t>взаимоотрицания</w:t>
      </w:r>
      <w:proofErr w:type="spellEnd"/>
      <w:r w:rsidRPr="00F76E1E">
        <w:rPr>
          <w:rFonts w:ascii="Times New Roman" w:hAnsi="Times New Roman" w:cs="Times New Roman"/>
          <w:sz w:val="28"/>
          <w:szCs w:val="28"/>
        </w:rPr>
        <w:t xml:space="preserve">, взаимоисключения, </w:t>
      </w:r>
      <w:proofErr w:type="spellStart"/>
      <w:r w:rsidRPr="00F76E1E">
        <w:rPr>
          <w:rFonts w:ascii="Times New Roman" w:hAnsi="Times New Roman" w:cs="Times New Roman"/>
          <w:sz w:val="28"/>
          <w:szCs w:val="28"/>
        </w:rPr>
        <w:t>взаимоотталкивания</w:t>
      </w:r>
      <w:proofErr w:type="spellEnd"/>
      <w:r w:rsidRPr="00F76E1E">
        <w:rPr>
          <w:rFonts w:ascii="Times New Roman" w:hAnsi="Times New Roman" w:cs="Times New Roman"/>
          <w:sz w:val="28"/>
          <w:szCs w:val="28"/>
        </w:rPr>
        <w:t xml:space="preserve">. Гегель подчеркивал, что противоположности в любой форме их конкретного единства находятся в состоянии непрерывного движения и такого взаимодействия между собой, которое ведет к их взаимным переходам друг в друга, к развитию взаимопроникающих противоположностей, </w:t>
      </w:r>
      <w:proofErr w:type="spellStart"/>
      <w:r w:rsidRPr="00F76E1E">
        <w:rPr>
          <w:rFonts w:ascii="Times New Roman" w:hAnsi="Times New Roman" w:cs="Times New Roman"/>
          <w:sz w:val="28"/>
          <w:szCs w:val="28"/>
        </w:rPr>
        <w:t>взаимопредполагающих</w:t>
      </w:r>
      <w:proofErr w:type="spellEnd"/>
      <w:r w:rsidRPr="00F76E1E">
        <w:rPr>
          <w:rFonts w:ascii="Times New Roman" w:hAnsi="Times New Roman" w:cs="Times New Roman"/>
          <w:sz w:val="28"/>
          <w:szCs w:val="28"/>
        </w:rPr>
        <w:t xml:space="preserve"> одна другую и в то же время борющихся, отрицающих друг друга. Именно такого рода взаимоотношения противоположностей Гегель называл противоречиями.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Противоречия, согласно учению Гегеля, являются внутренней основой развития мира. Развитие представляет собой процесс становления, обострения и разрешения противоречий. Попробуем описать этот процесс. Каждый предмет первоначально существует как тождество самому себе, в котором содержатся определенные различия. В начале различия носят несущественный характер, затем превращаются в существенные и, наконец, переходят в противоположности. Противоположности, в данном случае, отражают взаимоотношения таких внутренне присущих любому предмету сторон, которые равным образом отличаются друг от друга, но своими действиями, функциями одновременно обусловливают и исключают друг друга Развитие противоположностей достигает стадии противоречия, которая фиксируется моментом единства и борьбы противоположностей. Вот эта стадия становления противоречия, которая характеризуется конфликтом, острым противостоянием сторон, разрешается переходом противоположностей не только друг к другу, но и в более высокие формы развития данного предмета. Разрешение любого конфликта противоречий представляет собой скачок, качественное изменение данного объекта, превращение его в качественно иной объект, отрицание новым объектом старого, возникновение новых, иных противоречий, присущих объекту нового качества.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Третий закон диалектики – закон отрицания </w:t>
      </w:r>
      <w:proofErr w:type="spellStart"/>
      <w:r w:rsidRPr="00F76E1E">
        <w:rPr>
          <w:rFonts w:ascii="Times New Roman" w:hAnsi="Times New Roman" w:cs="Times New Roman"/>
          <w:sz w:val="28"/>
          <w:szCs w:val="28"/>
        </w:rPr>
        <w:t>отрицания</w:t>
      </w:r>
      <w:proofErr w:type="spellEnd"/>
      <w:r w:rsidRPr="00F76E1E">
        <w:rPr>
          <w:rFonts w:ascii="Times New Roman" w:hAnsi="Times New Roman" w:cs="Times New Roman"/>
          <w:sz w:val="28"/>
          <w:szCs w:val="28"/>
        </w:rPr>
        <w:t xml:space="preserve"> отражает, по Гегелю, общий результат и направленность процесса развития.</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Всяческое отрицание означает уничтожение старого качества новым, переход из одного качественного состояния в другое. Однако, отрицание, по Гегелю, не просто уничтожение старого новым. Она обладает диалектической природой. Эта диалектическая природа проявляется в том, что отрицание представляет собой е</w:t>
      </w:r>
      <w:r w:rsidR="00641644">
        <w:rPr>
          <w:rFonts w:ascii="Times New Roman" w:hAnsi="Times New Roman" w:cs="Times New Roman"/>
          <w:sz w:val="28"/>
          <w:szCs w:val="28"/>
        </w:rPr>
        <w:t>динство трех основных моментов:</w:t>
      </w:r>
    </w:p>
    <w:p w:rsidR="00641644" w:rsidRDefault="00641644" w:rsidP="00F76E1E">
      <w:pPr>
        <w:spacing w:after="0"/>
        <w:ind w:firstLine="709"/>
        <w:jc w:val="both"/>
        <w:rPr>
          <w:rFonts w:ascii="Times New Roman" w:hAnsi="Times New Roman" w:cs="Times New Roman"/>
          <w:sz w:val="28"/>
          <w:szCs w:val="28"/>
        </w:rPr>
      </w:pPr>
      <w:r>
        <w:rPr>
          <w:rFonts w:ascii="Times New Roman" w:hAnsi="Times New Roman" w:cs="Times New Roman"/>
          <w:sz w:val="28"/>
          <w:szCs w:val="28"/>
        </w:rPr>
        <w:t>1) преодоление старого;</w:t>
      </w:r>
    </w:p>
    <w:p w:rsidR="00641644"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2) преем</w:t>
      </w:r>
      <w:r w:rsidR="00641644">
        <w:rPr>
          <w:rFonts w:ascii="Times New Roman" w:hAnsi="Times New Roman" w:cs="Times New Roman"/>
          <w:sz w:val="28"/>
          <w:szCs w:val="28"/>
        </w:rPr>
        <w:t>ственность в развитии;</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3) утверждение нового.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Отрицание отрицания в двойном виде включает в себя эти три момента и характеризует цикличность развития. Эту цикличность, Гегель, прежде всего, связывал с происхождением в процессе развития трех стадий: утверждение или положение (тезис), отрицание или противоположение этого утверждения – (антитезис) и, наконец, отрицание отрицания, снятие противоположностей (синтез). Эту существенную сторону действия закона – отрицание отрицания – Гегель демонстрирует как на абстрактном уровне, уровне движения чистой мысли, так и на конкретных примерах. Процесс отрицание отрицания,</w:t>
      </w:r>
      <w:r w:rsidR="009330CC">
        <w:rPr>
          <w:rFonts w:ascii="Times New Roman" w:hAnsi="Times New Roman" w:cs="Times New Roman"/>
          <w:sz w:val="28"/>
          <w:szCs w:val="28"/>
        </w:rPr>
        <w:t xml:space="preserve"> как чисто логический процесс, </w:t>
      </w:r>
      <w:r w:rsidRPr="00F76E1E">
        <w:rPr>
          <w:rFonts w:ascii="Times New Roman" w:hAnsi="Times New Roman" w:cs="Times New Roman"/>
          <w:sz w:val="28"/>
          <w:szCs w:val="28"/>
        </w:rPr>
        <w:t>складывается, по Гегелю, так, что мысль сначала полагается, затем противополагается самой себе и, наконец, сменяется синтезирующей высшей мыслью, в которой борьба снятых ею предыдущих мыслей, как противоположностей, является движущей силой дальнейшего развития логического процесса. На уровне природы действие этого закона Гегель иллюстрирует на примере роста растений. Берем, например, зернышко овса. Бросим его в землю. Из него, прорастает стебель, отрицающий это зернышко. Стебель через какое-то время начинает колоситься и дает новое зерно, но уже в десятикратном и более размере. Произошло отрицание отрицания.</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Гегель придает значение этому тройственному ритму, но не сводит цикличность в этой «триаде». Главное в этой цикличности состоит в том, что в развитии осуществляется повторение прошлого, возвращение к исходному состоянию, «якобы к старому», и переходящую на новую, более высокую ступень. Каждая новая ступень богаче по своему содержанию, поскольку она включает в себя все лучшее, что было накоплено на предшествующей ступени. Этот процесс обозначен в гегелевской философии термином «снятие». Таким образом, процесс развития характеризуется поступательным д</w:t>
      </w:r>
      <w:r>
        <w:rPr>
          <w:rFonts w:ascii="Times New Roman" w:hAnsi="Times New Roman" w:cs="Times New Roman"/>
          <w:sz w:val="28"/>
          <w:szCs w:val="28"/>
        </w:rPr>
        <w:t>вижением расширяющейся спирали.</w:t>
      </w:r>
    </w:p>
    <w:p w:rsid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Помимо диалектического истолкования категории и разработки трех законов, диалектический метод Гегеля включает в себя такие принципы анализа действительности, как восхождение от абстрактного к конкретному, соответствие исторического и логического, всесторонности и другие. Это наследие вошло в сокровищницу мировой философской мысли.</w:t>
      </w:r>
    </w:p>
    <w:p w:rsidR="00F76E1E" w:rsidRDefault="00F76E1E" w:rsidP="00F76E1E">
      <w:pPr>
        <w:spacing w:after="0"/>
        <w:ind w:firstLine="709"/>
        <w:jc w:val="both"/>
        <w:rPr>
          <w:rFonts w:ascii="Times New Roman" w:hAnsi="Times New Roman" w:cs="Times New Roman"/>
          <w:b/>
          <w:sz w:val="28"/>
          <w:szCs w:val="28"/>
        </w:rPr>
      </w:pPr>
      <w:r w:rsidRPr="00F76E1E">
        <w:rPr>
          <w:rFonts w:ascii="Times New Roman" w:hAnsi="Times New Roman" w:cs="Times New Roman"/>
          <w:b/>
          <w:sz w:val="28"/>
          <w:szCs w:val="28"/>
        </w:rPr>
        <w:t>Абсолютный идеализм Гегеля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Исходным пунктом философии Гегеля является тождество бытия и мышления. Одни и те же законы действуют в природе, обществе и человеческом мышлении. Гносеологический барьер между субъектом и «вещью в себе», обозначенный Кантом, снимается: познаваема сама сущность вещей, ибо формы мышления соответствуют законам объективного мира. Этот постулат кладет рациональность в основание любых явлений. Возникает своего рода «панлогизм», в рамках которого «все действительное разумно, все разумное - действительно».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Универсальная разумность выражена в понятии «Абсолютная идея», специфичном именно для гегелевского идеализма. В отличие от предшествующих вариантов объективного идеализма Платона идея не противопоставлена миру вещей, а воплощена в нем, составляет его стержень. Любое событие - это проявление универсальной рациональности, форма, в которой Абсолютная идея осуществляется. Такое понимание действительности позволяет назвать философию Гегеля не только объективным идеализмом, но и идеализмом абсолютным. Идея не только объективна по отношению к субъекту, она воплощена в его сознании и деятельности, более того, она сама для себя является и </w:t>
      </w:r>
      <w:proofErr w:type="gramStart"/>
      <w:r w:rsidRPr="00F76E1E">
        <w:rPr>
          <w:rFonts w:ascii="Times New Roman" w:hAnsi="Times New Roman" w:cs="Times New Roman"/>
          <w:sz w:val="28"/>
          <w:szCs w:val="28"/>
        </w:rPr>
        <w:t>объектом</w:t>
      </w:r>
      <w:proofErr w:type="gramEnd"/>
      <w:r w:rsidRPr="00F76E1E">
        <w:rPr>
          <w:rFonts w:ascii="Times New Roman" w:hAnsi="Times New Roman" w:cs="Times New Roman"/>
          <w:sz w:val="28"/>
          <w:szCs w:val="28"/>
        </w:rPr>
        <w:t xml:space="preserve"> и субъектом самопознания. Очевидно, что здесь использованы предшествующие наработки Фихте и Шеллинга.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 xml:space="preserve">Второй особенностью философии Гегеля является его отношение к проблеме противоречия. В отличие от Канта, считавшего противоречия (антиномии) показателем </w:t>
      </w:r>
      <w:proofErr w:type="spellStart"/>
      <w:r w:rsidRPr="00F76E1E">
        <w:rPr>
          <w:rFonts w:ascii="Times New Roman" w:hAnsi="Times New Roman" w:cs="Times New Roman"/>
          <w:sz w:val="28"/>
          <w:szCs w:val="28"/>
        </w:rPr>
        <w:t>несуверенности</w:t>
      </w:r>
      <w:proofErr w:type="spellEnd"/>
      <w:r w:rsidRPr="00F76E1E">
        <w:rPr>
          <w:rFonts w:ascii="Times New Roman" w:hAnsi="Times New Roman" w:cs="Times New Roman"/>
          <w:sz w:val="28"/>
          <w:szCs w:val="28"/>
        </w:rPr>
        <w:t xml:space="preserve"> разума, его неспособности познать сущность вещей, Гегель трактует противоречие как источник развития знания, необходимый этап на пути движения к истине. На этой основе Гегель создал особый способ понимания действительности и метод мышления — диалектику.</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Диалектика как способ понимания действительности предполагает видеть любой предмет в развитии, системе многообразных взаимосвязей, в единстве противоположных тенденций. Элементы диалектики в этом смысле представлены в некоторых философских учениях, прежде всего, античных (Гераклит, Сократ). Диалектика как специальный метод мышления разработан именно Гегелем. Формальным выражением гегелевской диалектики является триада — элементарная единица развития всего существующего. Суть триады (троичности) в том, что любой предмет или мысль (так называемый «тезис») потенциально содержит в себе собственное отрицание, противоположную тенденцию (так называемый «антитезис»). Исходный предмет (мысль) раздваивается, возникает противоречие, которое становится источником дальнейшего развития. Противоречие «тезиса» и «антитезиса» преодолевается в «синтезе» — переходе на более высокий уровень бытия или мышления. Там процесс повторяется: то, что было синтезом, само выступает в роли тезиса и т. д.</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Этим методом построена философская система абсолютного идеализма Гегеля. Эта система, по замыслу ее автора, должна проследить путь развития Абсолютной идеи во всех явлениях бытия и мышления.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Первая часть системы — Логика. Здесь Абсолютная идея воплощена в наиболее простой и абстрактной форме — в диалектической связи категорий мышления (бытие и небытие, качество и количество, явление и сущность и т. д.). Все противоречия и синтезы реализуются в самом чистом виде.</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Вторая часть (своеобразный антитезис Логики) — это Природа. Абсолютная идея воплощается в системе законов физики, химии, биологии, поднимаясь от наиболее простых (механических) до наиболее сложных (органических) явлений, включая и телесную природу человека.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Третья часть (синтез природного и абстрактно-логического) — Дух, т. е. человек и общество как носители духовности. Как и все существующее, Д</w:t>
      </w:r>
      <w:r w:rsidR="009330CC">
        <w:rPr>
          <w:rFonts w:ascii="Times New Roman" w:hAnsi="Times New Roman" w:cs="Times New Roman"/>
          <w:sz w:val="28"/>
          <w:szCs w:val="28"/>
        </w:rPr>
        <w:t>ух имеет триадическую структуру:</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Субъективный дух — это сознание отдельного человека.</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Объективный дух — это рациональность, проявляющаяся в общественных отношениях, государстве, нравственности.</w:t>
      </w:r>
    </w:p>
    <w:p w:rsidR="00F76E1E" w:rsidRPr="009330CC" w:rsidRDefault="00F76E1E" w:rsidP="009330CC">
      <w:pPr>
        <w:pStyle w:val="a3"/>
        <w:numPr>
          <w:ilvl w:val="0"/>
          <w:numId w:val="2"/>
        </w:numPr>
        <w:spacing w:after="0"/>
        <w:jc w:val="both"/>
        <w:rPr>
          <w:rFonts w:ascii="Times New Roman" w:hAnsi="Times New Roman" w:cs="Times New Roman"/>
          <w:sz w:val="28"/>
          <w:szCs w:val="28"/>
        </w:rPr>
      </w:pPr>
      <w:r w:rsidRPr="009330CC">
        <w:rPr>
          <w:rFonts w:ascii="Times New Roman" w:hAnsi="Times New Roman" w:cs="Times New Roman"/>
          <w:sz w:val="28"/>
          <w:szCs w:val="28"/>
        </w:rPr>
        <w:t>Абсолютный дух — это формы общественного сознания (религия, искусство, философия), т. е. формы, в которых Абсолютная идея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Отношения человека и общества приобретают в этой системе следующую конфигурацию. Отдельный человек как носитель Субъективного духа, собственных, индивидуальных интересов оказывается в противоречии с требованиями морали и государства, в которых воплощен Объективный дух. Оно неизбежно, но ни одна сторона в принципе не может существовать без другой («тезис» и «антитезис»). Способом его разрешения (своеобразным «синтезом») становится Абсолютный дух.</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Приобщаясь к достижениям Абсолютного духа, человек возвышается над эгоистичностью, преодолевает свою ограниченность, в его действиях находит воплощение не только индивидуальная, но и общественная рациональность. Таким образом, человек — это ступень в развитии Абсолютной идеи. Она проявляется в его мышлении и деятельности бессознательно, но цель человека — понять, освоить и воплотить эту универсальную рациональность.</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Особое значение в концепции Гегеля приобретает трактовка истории общества как этапов развития Объективного духа.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История — это закономерный процесс, имеющий внутреннюю логику и определенную направленность — развитие свободы в разнообразных формах организации общественной жизни. Гегель просматривает под этим углом зрения всю историю человечества, фиксируя возникновение и разрешение противоречий.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Очевидно, что в истории действует не сам по себе Объективный дух, а конкретные люди. Однако «хитрость истории» заключается в том, что люди, преследующие собственные интересы и решающие частные, сиюминутные задачи, вовлечены во всеобщий исторический процесс. Результат их действий может совершенно не соответствовать их целям и мотивам, но он вполне рационален; подготовленный предшествующими ступенями развития Духа, он сам становится исходной точкой дальнейшего развития.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Это образец так называемой прогрессистской концепции истории или, по выражению К. Поппера, «</w:t>
      </w:r>
      <w:proofErr w:type="spellStart"/>
      <w:r w:rsidRPr="00F76E1E">
        <w:rPr>
          <w:rFonts w:ascii="Times New Roman" w:hAnsi="Times New Roman" w:cs="Times New Roman"/>
          <w:sz w:val="28"/>
          <w:szCs w:val="28"/>
        </w:rPr>
        <w:t>историцизма</w:t>
      </w:r>
      <w:proofErr w:type="spellEnd"/>
      <w:r w:rsidRPr="00F76E1E">
        <w:rPr>
          <w:rFonts w:ascii="Times New Roman" w:hAnsi="Times New Roman" w:cs="Times New Roman"/>
          <w:sz w:val="28"/>
          <w:szCs w:val="28"/>
        </w:rPr>
        <w:t xml:space="preserve">». При этом разным народам и цивилизациям Гегель отводил разную по значимости роль в историческом процессе. Ведущая роль (в духе </w:t>
      </w:r>
      <w:proofErr w:type="spellStart"/>
      <w:r w:rsidRPr="00F76E1E">
        <w:rPr>
          <w:rFonts w:ascii="Times New Roman" w:hAnsi="Times New Roman" w:cs="Times New Roman"/>
          <w:sz w:val="28"/>
          <w:szCs w:val="28"/>
        </w:rPr>
        <w:t>европоцентризма</w:t>
      </w:r>
      <w:proofErr w:type="spellEnd"/>
      <w:r w:rsidRPr="00F76E1E">
        <w:rPr>
          <w:rFonts w:ascii="Times New Roman" w:hAnsi="Times New Roman" w:cs="Times New Roman"/>
          <w:sz w:val="28"/>
          <w:szCs w:val="28"/>
        </w:rPr>
        <w:t xml:space="preserve"> того времени) приписывалась романским и германским народам. Другие же народы Европы (например, славянские) и неевропейские цивилизации трактовались как неисторические, находящиеся «на обочине» универсального прогресса.</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Каждая область явлений развивается до того момента, когда достигнут синтез всех предшествующих тенденций, разрешены в определенной форме все противоречия, когда никакие сколько-нибудь разумные альтернативы уже невозможны. В политической сфере это, по мнению Гегеля, конституционная монархия.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Соответственно и философия (вершина Абсолютного духа) проходит от стадии догматической (до Канта) через ее отрицание в философии критической (Кант) к синтезу — диалектической философии самого Гегеля. В ней Абсолютная идея адекватно познает саму себя.</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Таким образом, система гегелевской философии носит «законченный» характер: идея, познав саму себя, воплотилась в жестком каркасе взаимосвязанных понятий, которые объясняют все. Дальнейшее развитие возможно лишь как детализация или приложение к конкретному явлению. Тем самым система превращается в инструмент оправдания чего угодно как результат разумного разрешения предшествующих противоречий — «все действительно разумно».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Гегелевская идеалистическая система приходит в явное противоречие с исходным требованием диалектического метода: видеть любой предмет в развитии. Метод предполагает бесконечность развития, возникновение новых противоречий, не предсказанных системой, которые могут открывать неожиданные направления дальнейшего развития. То, что они представляются Гегелю неразумными, а потому и невозможными, свидетельствует лишь об ограниченности идеализма как такового.</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этой связи гегелевская школа раскололась сразу после смерти ее создателя на две группы. Ортодоксальные последователи («</w:t>
      </w:r>
      <w:proofErr w:type="spellStart"/>
      <w:r w:rsidRPr="00F76E1E">
        <w:rPr>
          <w:rFonts w:ascii="Times New Roman" w:hAnsi="Times New Roman" w:cs="Times New Roman"/>
          <w:sz w:val="28"/>
          <w:szCs w:val="28"/>
        </w:rPr>
        <w:t>старогегельянцы</w:t>
      </w:r>
      <w:proofErr w:type="spellEnd"/>
      <w:r w:rsidRPr="00F76E1E">
        <w:rPr>
          <w:rFonts w:ascii="Times New Roman" w:hAnsi="Times New Roman" w:cs="Times New Roman"/>
          <w:sz w:val="28"/>
          <w:szCs w:val="28"/>
        </w:rPr>
        <w:t>», «правые гегельянцы») восприняли главным образом систему. Их оппоненты («младогегельянцы», «левые гегельянцы») видели достоинство философии Гегеля в методе, пытались с его помощью вскрывать действительные противоречия современных им общественно-политических реалий. К ним, в частности, относился и молодой К. Маркс.</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В деятельности младогегельянцев диалектический метод превращался в оружие критики «неразумности» тех или иных экономических и социально-политических реалий.</w:t>
      </w:r>
    </w:p>
    <w:p w:rsidR="00F76E1E" w:rsidRPr="00F76E1E" w:rsidRDefault="00F76E1E" w:rsidP="00F76E1E">
      <w:pPr>
        <w:spacing w:after="0"/>
        <w:ind w:firstLine="709"/>
        <w:jc w:val="both"/>
        <w:rPr>
          <w:rFonts w:ascii="Times New Roman" w:hAnsi="Times New Roman" w:cs="Times New Roman"/>
          <w:sz w:val="28"/>
          <w:szCs w:val="28"/>
        </w:rPr>
      </w:pPr>
      <w:r w:rsidRPr="00F76E1E">
        <w:rPr>
          <w:rFonts w:ascii="Times New Roman" w:hAnsi="Times New Roman" w:cs="Times New Roman"/>
          <w:sz w:val="28"/>
          <w:szCs w:val="28"/>
        </w:rPr>
        <w:t>Хотя к середине XIX в. классический абсолютный идеализм оказался полностью скомпрометирован и дальнейшее развитие философии п</w:t>
      </w:r>
      <w:r w:rsidR="009330CC">
        <w:rPr>
          <w:rFonts w:ascii="Times New Roman" w:hAnsi="Times New Roman" w:cs="Times New Roman"/>
          <w:sz w:val="28"/>
          <w:szCs w:val="28"/>
        </w:rPr>
        <w:t>риняло иной характер</w:t>
      </w:r>
      <w:r w:rsidRPr="00F76E1E">
        <w:rPr>
          <w:rFonts w:ascii="Times New Roman" w:hAnsi="Times New Roman" w:cs="Times New Roman"/>
          <w:sz w:val="28"/>
          <w:szCs w:val="28"/>
        </w:rPr>
        <w:t>, значение этого этапа трудно переоценить. Помимо появления в XX в. осовремененных школ неогегельянства и неокантианства об этом свидетельствует тот неоспоримый факт, что целый ряд идей Канта и Гегеля в области гносеологии и методологии мышления вошел в содержание современного всеобщего интеллекта. Они в явной или неявной форме используются разными направлениями современной философии, оказывают влияние на методологию естественных и общественных наук и даже на повседневное мышление.</w:t>
      </w:r>
    </w:p>
    <w:p w:rsidR="00F76E1E" w:rsidRDefault="006D58AA" w:rsidP="00F76E1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Философия истории</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Наиболее авторитетной, аргументированной и разделяемой большинством ученых-обществоведов концепцией по философии истории является концепция, согласно которой история человечества представляет собой единый закономерный процесс, в котором все явления и процессы тесно взаимосвязаны и взаимообусловлены. Это так называемый монистический взгляд на историю. Представителем такого взгляда был и Гегель. Очень плодотворной и богатой глубокими мыслями оказалась его «Философия духа», или учение об обществе, изложенное не только в названном произведении,</w:t>
      </w:r>
      <w:r w:rsidR="009330CC">
        <w:rPr>
          <w:rFonts w:ascii="Times New Roman" w:hAnsi="Times New Roman" w:cs="Times New Roman"/>
          <w:sz w:val="28"/>
          <w:szCs w:val="28"/>
        </w:rPr>
        <w:t xml:space="preserve"> но и в «Философии права»</w:t>
      </w:r>
      <w:r w:rsidRPr="00BA25B2">
        <w:rPr>
          <w:rFonts w:ascii="Times New Roman" w:hAnsi="Times New Roman" w:cs="Times New Roman"/>
          <w:sz w:val="28"/>
          <w:szCs w:val="28"/>
        </w:rPr>
        <w:t>, а также в изданных после смерти Гегеля лекциях по философии истории, эстетике, философии религии. У современников Гегеля наибольшей популярностью пользовалась его философия истории, в которой он обосновал с позиций объективного идеализма принципиально новую и оригинальную концепцию об истории как о закономерном процессе, в котором каждый период и эпоха, какими бы своеобразными и необычными они ни были, в совокупности представляют собой определенную закономерную ступень в развитии человеческого общества.</w:t>
      </w:r>
    </w:p>
    <w:p w:rsidR="009330CC"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Поскольку история человечества есть проявление «мирового духа», развивающегося строго логично и закономерно, то, очевидно, что она не может рассматриваться как набор случайных событий. В ней также есть определенный порядок, последовательность, закономерность, т.е. «разум». Мировой разум или дух, движущийся в мировой истории, имеет явно выраженную цель - свободу и он (разум) является субъектом, носителем свободы во всемирной истории. «В ходе развития духа (а дух и есть то, что не только витает над историей, как над водами, но действует в ней, составляет ее единственный двигатель) свобода, т.е. развитие, … является определяющим началом».</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В «Философии истории» Гегель высказал ряд ценных догадок, связанных с пониманием исторической закономерности, роли великих людей в истории, поставил вопрос о смысле истории. В своем анализе общественного строя Гегель пошел дальше своих предшественников. Он подчеркивал большую роль орудий производства, экономических и социальных отношений, географической среды в развитии человечества.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Гегель различает четыре основных периода всемирной истории: восточный мир (Китай, Индия, Египет); греческий мир; римский мир; германский мир. Страны Востока, по Гегелю, не знают свободы, они знают, что свободен лишь один человек, да и тот деспот. Греки уже поднимаются до осознания свободы человека, но она серьезно ограничена. Римский мир ставит проблему свободы в рамки правовых отношений. Но лишь германские народы в конце концов осознают в полной мере тот факт, что свобода составляет основное свойство человеческой природы, является неотъемлемым правом каждого человека. Этот завершающий этап человеческой истории, по Гегелю, также имеет свою периодизацию. При этом решающими, переломными событиями этой эпохи философ считает Реформацию в Германии и Великую французскую революцию 1789 года. Такова общая схема всемирной истории, сконструированная Гегелем для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Нарастание степени свободы в сменяющих друг друга исторических эпохах свидетельствует о том, что дух неуклонно движется к своей цели, воплощаясь попеременно в конкретном «духе» того или иного народа, который своим характером, государственным строем, а также искусством, религией, философией способен наиболее полно представить, выразить требования мирового духа.</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Важная характеристика исторической концепции Гегеля - высокая оценка активности и даже творческой роли народа в развитии истории. Человеческая деятельность, мотивированная самыми разными побуждениями, интересами, аффектами, является тем единственным «орудием и средством», которым дух добивается нужного ему результата. Причем результат этот зачастую превосходит все мыслимые ожидания действующих лиц. Эта мысль для начала XIX века, конечно, не так уж и нова. Еще А. Смит, к примеру, в XVIII веке восхищался чудесами рыночной экономики, в которой каждый индивид действует на свой страх и риск во имя собственной выгоды, а в результате растет благосостояние всего народа, о котором </w:t>
      </w:r>
      <w:proofErr w:type="spellStart"/>
      <w:r w:rsidRPr="00BA25B2">
        <w:rPr>
          <w:rFonts w:ascii="Times New Roman" w:hAnsi="Times New Roman" w:cs="Times New Roman"/>
          <w:sz w:val="28"/>
          <w:szCs w:val="28"/>
        </w:rPr>
        <w:t>индивидуалы</w:t>
      </w:r>
      <w:proofErr w:type="spellEnd"/>
      <w:r w:rsidRPr="00BA25B2">
        <w:rPr>
          <w:rFonts w:ascii="Times New Roman" w:hAnsi="Times New Roman" w:cs="Times New Roman"/>
          <w:sz w:val="28"/>
          <w:szCs w:val="28"/>
        </w:rPr>
        <w:t>-рыночники помышляют меньше всего. Гегель объясняет подобные чудеса «хитростью разума», скрывающего под мнимым произволом индивидов порядок и закономерность исторического развития.</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Однако подлинный творец истории, мировой разум бывает у Гегеля не только хитер, но и коварен: зачастую вроде бы благие побуждения и действия людей оборачиваются против них же самих. Таков, например, феномен отчуждения - процесса, в котором созданные людьми предметы, организации, институты начинают жить своей самостоятельной жизнью, порабощая своих создателей. Никакое, скажем, государство не может возникнуть без явно выраженной воли многих людей, но вряд ли эта воля предполагает, что, возникнув, государство начнет работать «на себя», изобретая все новые и новые «государственные интересы», стремясь к тотальному контролю чуть ли не над всеми сторонами жизни своих граждан. «Частный интерес страсти неразрывно связан с обнаружением всеобщего, потому что всеобщее является результатом частных и определенных интересов и их отрицания. Частные интересы вступают в борьбу между собой, и некоторые из них оказываются совершенно несостоятельными. Не всеобщая идея противополагается чему-либо и борется с чем-либо; не она подвергается опасности; она остается недосягаемой и невредимой на заднем плане</w:t>
      </w:r>
      <w:r w:rsidR="009330CC">
        <w:rPr>
          <w:rFonts w:ascii="Times New Roman" w:hAnsi="Times New Roman" w:cs="Times New Roman"/>
          <w:sz w:val="28"/>
          <w:szCs w:val="28"/>
        </w:rPr>
        <w:t xml:space="preserve">. </w:t>
      </w:r>
      <w:r w:rsidRPr="00BA25B2">
        <w:rPr>
          <w:rFonts w:ascii="Times New Roman" w:hAnsi="Times New Roman" w:cs="Times New Roman"/>
          <w:sz w:val="28"/>
          <w:szCs w:val="28"/>
        </w:rPr>
        <w:t>Частное в большинстве случаев слишком мелко по сравнению со всеобщим: индивидуумы приносятся в жертву и обрекаются на гибель. Идея уплачивает дань наличного бытия и бренности не из себя, а из страстей индивидуумов</w:t>
      </w:r>
      <w:r w:rsidR="009330CC">
        <w:rPr>
          <w:rFonts w:ascii="Times New Roman" w:hAnsi="Times New Roman" w:cs="Times New Roman"/>
          <w:sz w:val="28"/>
          <w:szCs w:val="28"/>
        </w:rPr>
        <w:t>».</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Прогресс в сознании свободы, составляющий у Гегеля смысловой стержень истории, ни в коем случае нельзя понимать чисто субъективно, т.е. как изменение «мнений», мышления конкретных людей. Чтобы стать реальной, идея должна объективироваться, вылиться во что-то внешнее. Такой объективацией свободы становятся у Гегеля семья, гражданское общество, государство.</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 xml:space="preserve">Отношение немецкого мыслителя к государству характеризуется особым пиететом. Достаточно сказать, что народы, которые по каким-то причинам государства не образовали, у Гегеля не могут претендовать на вхождение во всемирную историю, они - </w:t>
      </w:r>
      <w:proofErr w:type="spellStart"/>
      <w:r w:rsidRPr="00BA25B2">
        <w:rPr>
          <w:rFonts w:ascii="Times New Roman" w:hAnsi="Times New Roman" w:cs="Times New Roman"/>
          <w:sz w:val="28"/>
          <w:szCs w:val="28"/>
        </w:rPr>
        <w:t>неисторичны</w:t>
      </w:r>
      <w:proofErr w:type="spellEnd"/>
      <w:r w:rsidRPr="00BA25B2">
        <w:rPr>
          <w:rFonts w:ascii="Times New Roman" w:hAnsi="Times New Roman" w:cs="Times New Roman"/>
          <w:sz w:val="28"/>
          <w:szCs w:val="28"/>
        </w:rPr>
        <w:t xml:space="preserve"> (мировой дух о них, наверное, забыл). «Государство, - объявляет Гегель, - это - шествие Бога в мире; его основанием служит власть разума, </w:t>
      </w:r>
      <w:r w:rsidR="009330CC">
        <w:rPr>
          <w:rFonts w:ascii="Times New Roman" w:hAnsi="Times New Roman" w:cs="Times New Roman"/>
          <w:sz w:val="28"/>
          <w:szCs w:val="28"/>
        </w:rPr>
        <w:t>осуществляющего себя как волю».</w:t>
      </w:r>
    </w:p>
    <w:p w:rsidR="00BA25B2" w:rsidRP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Таким образом, всемирная история по Гегелю - это шествие мирового духа, результат его деятельности. История человечества - это воплощение мирового духа и ее общей целью является развитие свободы духа, применительно к человеку и обществу. Свобода, считает Гегель, является сама в себе целью, к реализации которой стремится дух. Мировая история есть не что иное, как воплощение этой цели, ради достижения которой в течение многих веков приносились неисчислимые жертвы. Именно эта цель, главным образом, реализуется и воплощается в истории, и именно она лежит в основе всех, происходящих в мире людей, изменений.</w:t>
      </w:r>
    </w:p>
    <w:p w:rsidR="00BA25B2" w:rsidRDefault="00BA25B2" w:rsidP="00BA25B2">
      <w:pPr>
        <w:spacing w:after="0"/>
        <w:ind w:firstLine="709"/>
        <w:jc w:val="both"/>
        <w:rPr>
          <w:rFonts w:ascii="Times New Roman" w:hAnsi="Times New Roman" w:cs="Times New Roman"/>
          <w:sz w:val="28"/>
          <w:szCs w:val="28"/>
        </w:rPr>
      </w:pPr>
      <w:r w:rsidRPr="00BA25B2">
        <w:rPr>
          <w:rFonts w:ascii="Times New Roman" w:hAnsi="Times New Roman" w:cs="Times New Roman"/>
          <w:sz w:val="28"/>
          <w:szCs w:val="28"/>
        </w:rPr>
        <w:t>Историю человечества Гегель понимал не как цепь случайных событий. Она для него носила закономерный характер, в котором обнаруживается мировой разум. Правда, тут же Гегель пояснил, что люди, преследуя свои цели, в то же самое время осуществляют историческую необходимость, сами того не сознавая. Великие люди играют роль в истории постольку, поскольку они являются воплощением духа своего времени. Смысл же всей мировой истории есть, по Гегел</w:t>
      </w:r>
      <w:r w:rsidR="009330CC">
        <w:rPr>
          <w:rFonts w:ascii="Times New Roman" w:hAnsi="Times New Roman" w:cs="Times New Roman"/>
          <w:sz w:val="28"/>
          <w:szCs w:val="28"/>
        </w:rPr>
        <w:t xml:space="preserve">ю, прогресс в сознании свободы </w:t>
      </w:r>
      <w:r w:rsidRPr="00BA25B2">
        <w:rPr>
          <w:rFonts w:ascii="Times New Roman" w:hAnsi="Times New Roman" w:cs="Times New Roman"/>
          <w:sz w:val="28"/>
          <w:szCs w:val="28"/>
        </w:rPr>
        <w:t>- прогресс, который мы должны познать в его необходимости.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Заключение</w:t>
      </w:r>
    </w:p>
    <w:p w:rsidR="009330CC" w:rsidRPr="009330CC" w:rsidRDefault="009330CC" w:rsidP="009330CC">
      <w:pPr>
        <w:spacing w:after="0"/>
        <w:ind w:firstLine="709"/>
        <w:jc w:val="both"/>
        <w:rPr>
          <w:rFonts w:ascii="Times New Roman" w:hAnsi="Times New Roman" w:cs="Times New Roman"/>
          <w:sz w:val="28"/>
          <w:szCs w:val="28"/>
        </w:rPr>
      </w:pPr>
      <w:r w:rsidRPr="009330CC">
        <w:rPr>
          <w:rFonts w:ascii="Times New Roman" w:hAnsi="Times New Roman" w:cs="Times New Roman"/>
          <w:sz w:val="28"/>
          <w:szCs w:val="28"/>
        </w:rPr>
        <w:t>Оценивая историческое значение философии Гегеля в мировой культуре, нельзя не признать, что занятое им место в ряду гениев мысли - одно из самых почетных. Его философский авторитет до сих пор прочен и непоколебим. Уж очень часто Гегель оказывался прав в своих суждениях. Не ошибся он и в предположении, что никакая философия не идет дальше своего времени. Философию Гегель полагает высшей ступенью развития абсолютного духа, ведь в ней дух представлен в адекватной ему понятийной форме. Поэтому философия есть своеобразное мышление о мышлении, общий итог развития действительности, самое существенное знание о мире. Философия, по выражению Гегеля, есть «эпоха, схваченная в мысли», и поэтому никакая философия не идет дальше своего времени. Гегель сознательно отказывается строить какие бы то ни было прогнозы относительно будущего - он не хочет лишить философию научности, ибо, по его убеждению, лишь ретроспекция, т.е. исследование осуществившегося развития, есть подлинно научный способ познания. Ему доступно лишь то, что уже оформилось, определилось, развернуло все свои возможности. Мудрость, как известно, с молодостью обычно не в ладах. Философия Гегеля - это классика первой половины XIX столетия. Классическим этот стиль философствования именуют не в «музейном» смысле, а подразумевая ряд основополагающих принципов, составляющих предпосылки данного способа мышления. Это, прежде всего, безграничная вера в «</w:t>
      </w:r>
      <w:proofErr w:type="spellStart"/>
      <w:r w:rsidRPr="009330CC">
        <w:rPr>
          <w:rFonts w:ascii="Times New Roman" w:hAnsi="Times New Roman" w:cs="Times New Roman"/>
          <w:sz w:val="28"/>
          <w:szCs w:val="28"/>
        </w:rPr>
        <w:t>рацио</w:t>
      </w:r>
      <w:proofErr w:type="spellEnd"/>
      <w:r w:rsidRPr="009330CC">
        <w:rPr>
          <w:rFonts w:ascii="Times New Roman" w:hAnsi="Times New Roman" w:cs="Times New Roman"/>
          <w:sz w:val="28"/>
          <w:szCs w:val="28"/>
        </w:rPr>
        <w:t>», разум как человеческий, так и природный, мировой. Это неискоренимая убежденность в том, что мир в целом устроен достаточно упорядоченно, закономерно, разумно, что он не враждебен человеку, а, наоборот, соразмерен, удобен ему. Это, наконец, отсутствие сомнений в том, что разум человека ли, мира ли в целом в принципе открыт, доступен для анализа. Иными словами - все это принципы торжествующего рационализма, «правившего бал» в философии Нового времени практически до конца XIX века. Именно эти принципы и составляют суть менталитета, если можно так выразиться, восходящей буржуазной эпохи, а соответственно и гегелевской философии, которая именно тем и велика, что сумела выразить эту рациональность наиболее ярко, последовательно и глубоко. Значительная часть философии ХХ века, однако, пошла другим путем, противопоставив тезису рациональности антитезис иррационального истолкования мира, сделав упор на «</w:t>
      </w:r>
      <w:proofErr w:type="spellStart"/>
      <w:r w:rsidRPr="009330CC">
        <w:rPr>
          <w:rFonts w:ascii="Times New Roman" w:hAnsi="Times New Roman" w:cs="Times New Roman"/>
          <w:sz w:val="28"/>
          <w:szCs w:val="28"/>
        </w:rPr>
        <w:t>античеловечности</w:t>
      </w:r>
      <w:proofErr w:type="spellEnd"/>
      <w:r w:rsidRPr="009330CC">
        <w:rPr>
          <w:rFonts w:ascii="Times New Roman" w:hAnsi="Times New Roman" w:cs="Times New Roman"/>
          <w:sz w:val="28"/>
          <w:szCs w:val="28"/>
        </w:rPr>
        <w:t xml:space="preserve">», неустроенности, враждебности природного и социального мира человеку. Летопись событий прошлого века дает достаточно оснований и для таких выводов, но это уже другая история. А наш почтенный Гегель опять-таки оказался прав и в том своем предположении, что мировой дух (или мышление человечества, мировая духовная культура), развиваясь, «не оставляет ничего позади себя», а вбирает, впитывает, «снимает» все мало-мальски значимые достижения духовной жизни, </w:t>
      </w:r>
      <w:proofErr w:type="gramStart"/>
      <w:r w:rsidRPr="009330CC">
        <w:rPr>
          <w:rFonts w:ascii="Times New Roman" w:hAnsi="Times New Roman" w:cs="Times New Roman"/>
          <w:sz w:val="28"/>
          <w:szCs w:val="28"/>
        </w:rPr>
        <w:t>а следовательно</w:t>
      </w:r>
      <w:proofErr w:type="gramEnd"/>
      <w:r w:rsidRPr="009330CC">
        <w:rPr>
          <w:rFonts w:ascii="Times New Roman" w:hAnsi="Times New Roman" w:cs="Times New Roman"/>
          <w:sz w:val="28"/>
          <w:szCs w:val="28"/>
        </w:rPr>
        <w:t xml:space="preserve">, и гегелевские диалектику, историзм и рационализм. Философия Гегеля - максимально рационализированный объективный идеализм. В основе всего сущего лежат законы мышления, т.е. законы логики. Но логики не формальной, а совпадающей с диалектикой -- диалектической логика. На вопрос о том, откуда взялись эти законы, Гегель отвечает просто: это мысли Бога до сотворения мира. Логика есть «изображение Бога, каков он есть в своей вечной сущности до сотворения природы и какого бы то ни было конечного духа» Гегель. С помощью разработанного им диалектического метода Гегель критически переосмыслил все сферы современного ему человеческого знания и культуры, обнаруживая везде на этом пути напряжённую диалектику, процесс отрицания каждого наличного, достигнутого состояния духа последующим. Вызревающим в его недрах в виде конкретного ему противоречия. Творчество Гегеля считается вершиной классической немецкой философии. В нем нашли продолжение диалектические идеи, выдвинутые Кантом, Фихте, Шеллингом. Но Гегель пошел значительно дальше своих великих предшественников. Он первым представил весь естественный, исторический и духовный мир в беспрерывном развитии. Он открыл и обосновал с позиций объективного идеализма основные законы и категории диалектики. Он сознательно противопоставил диалектику как метод познания ее антиподу - метафизике. В оценке философии у Гегеля есть много ценного. Он подчёркивал, что философское обобщение действительности не есть дело произвола, капризное желание пройтись для перемены разочек на голове, после того, как ходили долго на ногах. Но он не отвергал содержание положительных наук, просто философия не должна с ними считаться. Заслуга Гегеля состоит в том, что он развил диалектический метод понимания мира. Гегель разработал вопросы взаимосвязи, движения, развития и превращения количественных изменений в качественные, вопросы природы теоретического мышления, о логических формах и категориях, в которых осуществляется это теоретическое мышление. Большой вклад сделан Гегелем в понимании метода науки. Метод, согласно Гегелю, - это не совокупность </w:t>
      </w:r>
      <w:proofErr w:type="gramStart"/>
      <w:r w:rsidRPr="009330CC">
        <w:rPr>
          <w:rFonts w:ascii="Times New Roman" w:hAnsi="Times New Roman" w:cs="Times New Roman"/>
          <w:sz w:val="28"/>
          <w:szCs w:val="28"/>
        </w:rPr>
        <w:t>искусственных приёмов</w:t>
      </w:r>
      <w:proofErr w:type="gramEnd"/>
      <w:r w:rsidRPr="009330CC">
        <w:rPr>
          <w:rFonts w:ascii="Times New Roman" w:hAnsi="Times New Roman" w:cs="Times New Roman"/>
          <w:sz w:val="28"/>
          <w:szCs w:val="28"/>
        </w:rPr>
        <w:t xml:space="preserve"> изобретённых человеком, он есть нечто, что не зависит от предмета исследования. Метод - отражение реальной связи, движения, развития явлений объективного мира. Гегель показал, что познание есть исторический процесс. Поэтому истина - это не готовый результат познания, навсегда данный, она постоянно развивается; логические формы, в которых развивается истина, имеют объективный характер.</w:t>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Философия </w:t>
      </w:r>
      <w:proofErr w:type="gramStart"/>
      <w:r>
        <w:rPr>
          <w:rFonts w:ascii="Times New Roman" w:hAnsi="Times New Roman" w:cs="Times New Roman"/>
          <w:sz w:val="28"/>
          <w:szCs w:val="28"/>
        </w:rPr>
        <w:t>истории.</w:t>
      </w:r>
      <w:r w:rsidRPr="006D58AA">
        <w:rPr>
          <w:rFonts w:ascii="Times New Roman" w:hAnsi="Times New Roman" w:cs="Times New Roman"/>
          <w:sz w:val="28"/>
          <w:szCs w:val="28"/>
        </w:rPr>
        <w:t>[</w:t>
      </w:r>
      <w:proofErr w:type="gramEnd"/>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sectPr w:rsidR="00092E69"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BCC" w:rsidRDefault="00B05BCC" w:rsidP="006D58AA">
      <w:pPr>
        <w:spacing w:after="0" w:line="240" w:lineRule="auto"/>
      </w:pPr>
      <w:r>
        <w:separator/>
      </w:r>
    </w:p>
  </w:endnote>
  <w:endnote w:type="continuationSeparator" w:id="0">
    <w:p w:rsidR="00B05BCC" w:rsidRDefault="00B05BCC"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BCC" w:rsidRDefault="00B05BCC" w:rsidP="006D58AA">
      <w:pPr>
        <w:spacing w:after="0" w:line="240" w:lineRule="auto"/>
      </w:pPr>
      <w:r>
        <w:separator/>
      </w:r>
    </w:p>
  </w:footnote>
  <w:footnote w:type="continuationSeparator" w:id="0">
    <w:p w:rsidR="00B05BCC" w:rsidRDefault="00B05BCC"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654FA7">
          <w:rPr>
            <w:noProof/>
          </w:rPr>
          <w:t>5</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7521A"/>
    <w:rsid w:val="00092E69"/>
    <w:rsid w:val="00130B6A"/>
    <w:rsid w:val="003C759B"/>
    <w:rsid w:val="004C7D1F"/>
    <w:rsid w:val="00573517"/>
    <w:rsid w:val="005C4E18"/>
    <w:rsid w:val="006149A2"/>
    <w:rsid w:val="00641644"/>
    <w:rsid w:val="00654FA7"/>
    <w:rsid w:val="006D58AA"/>
    <w:rsid w:val="00850798"/>
    <w:rsid w:val="009330CC"/>
    <w:rsid w:val="0095794F"/>
    <w:rsid w:val="009F0868"/>
    <w:rsid w:val="00A24273"/>
    <w:rsid w:val="00B05BCC"/>
    <w:rsid w:val="00BA25B2"/>
    <w:rsid w:val="00C2751E"/>
    <w:rsid w:val="00CF72C1"/>
    <w:rsid w:val="00EC5720"/>
    <w:rsid w:val="00F142C6"/>
    <w:rsid w:val="00F76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C759A-29E7-43F8-852C-78156737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10869</Words>
  <Characters>61958</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9</cp:revision>
  <cp:lastPrinted>2015-12-11T22:07:00Z</cp:lastPrinted>
  <dcterms:created xsi:type="dcterms:W3CDTF">2015-12-11T17:14:00Z</dcterms:created>
  <dcterms:modified xsi:type="dcterms:W3CDTF">2015-12-18T12:27:00Z</dcterms:modified>
</cp:coreProperties>
</file>