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43E5F" w14:textId="5B28BB3B" w:rsidR="00811C55" w:rsidRDefault="00811C55" w:rsidP="00811C55">
      <w:pPr>
        <w:spacing w:line="240" w:lineRule="auto"/>
        <w:ind w:left="-567"/>
        <w:jc w:val="center"/>
        <w:rPr>
          <w:rFonts w:ascii="Times New Roman" w:eastAsia="Times New Roman" w:hAnsi="Times New Roman" w:cs="Times New Roman"/>
          <w:sz w:val="28"/>
          <w:szCs w:val="28"/>
        </w:rPr>
      </w:pPr>
    </w:p>
    <w:p w14:paraId="44A3B674" w14:textId="77777777" w:rsidR="00811C55" w:rsidRDefault="00811C55" w:rsidP="00811C55">
      <w:pPr>
        <w:spacing w:line="240" w:lineRule="auto"/>
        <w:ind w:left="-567"/>
        <w:jc w:val="center"/>
        <w:rPr>
          <w:rFonts w:ascii="Times New Roman" w:eastAsia="Times New Roman" w:hAnsi="Times New Roman" w:cs="Times New Roman"/>
          <w:sz w:val="28"/>
          <w:szCs w:val="28"/>
        </w:rPr>
      </w:pPr>
    </w:p>
    <w:p w14:paraId="50B9BFDE" w14:textId="77777777" w:rsidR="00811C55" w:rsidRDefault="00811C55" w:rsidP="00811C5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МИНИСТЕРСТВО НАУКИ И ВЫСШЕГО ОБРАЗОВАНИЯ </w:t>
      </w:r>
    </w:p>
    <w:p w14:paraId="01027D25" w14:textId="77777777" w:rsidR="00811C55" w:rsidRDefault="00811C55" w:rsidP="00811C5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РОССИЙСКОЙ ФЕДЕРАЦИИ</w:t>
      </w:r>
    </w:p>
    <w:p w14:paraId="5787B195" w14:textId="77777777" w:rsidR="00811C55" w:rsidRDefault="00811C55" w:rsidP="00811C5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 учреждение</w:t>
      </w:r>
    </w:p>
    <w:p w14:paraId="0BB4835D" w14:textId="77777777" w:rsidR="00811C55" w:rsidRDefault="00811C55" w:rsidP="00811C5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высшего образования</w:t>
      </w:r>
    </w:p>
    <w:p w14:paraId="27204ABF" w14:textId="77777777" w:rsidR="00811C55" w:rsidRDefault="00811C55" w:rsidP="00811C5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 имени Н.Э. Баумана</w:t>
      </w:r>
    </w:p>
    <w:p w14:paraId="1CE05190" w14:textId="77777777" w:rsidR="00811C55" w:rsidRDefault="00811C55" w:rsidP="00811C55">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(национальный исследовательский университет)»</w:t>
      </w:r>
    </w:p>
    <w:p w14:paraId="64A5C26C" w14:textId="77777777" w:rsidR="00811C55" w:rsidRDefault="00811C55" w:rsidP="00811C55">
      <w:pPr>
        <w:spacing w:line="240" w:lineRule="auto"/>
        <w:jc w:val="center"/>
        <w:rPr>
          <w:rFonts w:ascii="Times New Roman" w:eastAsia="Times New Roman" w:hAnsi="Times New Roman" w:cs="Times New Roman"/>
          <w:sz w:val="28"/>
          <w:szCs w:val="28"/>
        </w:rPr>
      </w:pPr>
    </w:p>
    <w:p w14:paraId="4620A384" w14:textId="77777777" w:rsidR="00811C55" w:rsidRDefault="00811C55" w:rsidP="00811C55">
      <w:pPr>
        <w:spacing w:line="240" w:lineRule="auto"/>
        <w:jc w:val="center"/>
        <w:rPr>
          <w:rFonts w:ascii="Times New Roman" w:eastAsia="Times New Roman" w:hAnsi="Times New Roman" w:cs="Times New Roman"/>
          <w:sz w:val="28"/>
          <w:szCs w:val="28"/>
        </w:rPr>
      </w:pPr>
    </w:p>
    <w:p w14:paraId="6D2DE993" w14:textId="77777777" w:rsidR="00811C55" w:rsidRDefault="00811C55" w:rsidP="00811C55">
      <w:pPr>
        <w:spacing w:line="240" w:lineRule="auto"/>
        <w:jc w:val="center"/>
        <w:rPr>
          <w:rFonts w:ascii="Times New Roman" w:eastAsia="Times New Roman" w:hAnsi="Times New Roman" w:cs="Times New Roman"/>
          <w:sz w:val="28"/>
          <w:szCs w:val="28"/>
        </w:rPr>
      </w:pPr>
    </w:p>
    <w:p w14:paraId="15669874" w14:textId="77777777" w:rsidR="00811C55" w:rsidRDefault="00811C55" w:rsidP="00811C55">
      <w:pPr>
        <w:spacing w:line="240" w:lineRule="auto"/>
        <w:jc w:val="center"/>
        <w:rPr>
          <w:rFonts w:ascii="Times New Roman" w:eastAsia="Times New Roman" w:hAnsi="Times New Roman" w:cs="Times New Roman"/>
          <w:sz w:val="28"/>
          <w:szCs w:val="28"/>
        </w:rPr>
      </w:pPr>
    </w:p>
    <w:p w14:paraId="1BF34AEC" w14:textId="77777777" w:rsidR="00811C55" w:rsidRDefault="00811C55" w:rsidP="00811C55">
      <w:pPr>
        <w:spacing w:line="240" w:lineRule="auto"/>
        <w:jc w:val="center"/>
        <w:rPr>
          <w:rFonts w:ascii="Times New Roman" w:eastAsia="Times New Roman" w:hAnsi="Times New Roman" w:cs="Times New Roman"/>
          <w:sz w:val="28"/>
          <w:szCs w:val="28"/>
        </w:rPr>
      </w:pPr>
    </w:p>
    <w:p w14:paraId="5F8DFCB9" w14:textId="77777777" w:rsidR="00811C55" w:rsidRDefault="00811C55" w:rsidP="00811C55">
      <w:pPr>
        <w:spacing w:line="240" w:lineRule="auto"/>
        <w:jc w:val="center"/>
        <w:rPr>
          <w:rFonts w:ascii="Times New Roman" w:eastAsia="Times New Roman" w:hAnsi="Times New Roman" w:cs="Times New Roman"/>
          <w:sz w:val="28"/>
          <w:szCs w:val="28"/>
        </w:rPr>
      </w:pPr>
    </w:p>
    <w:p w14:paraId="65253FDD" w14:textId="77777777" w:rsidR="00811C55" w:rsidRDefault="00811C55" w:rsidP="00811C55">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ВЫПУСКНАЯ КВАЛИФИКАЦИОННАЯ РАБОТА </w:t>
      </w:r>
    </w:p>
    <w:p w14:paraId="610FE863" w14:textId="77777777" w:rsidR="00811C55" w:rsidRDefault="00811C55" w:rsidP="00811C55">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 курсу </w:t>
      </w:r>
    </w:p>
    <w:p w14:paraId="3A52F568" w14:textId="77777777" w:rsidR="00811C55" w:rsidRDefault="00811C55" w:rsidP="00811C5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Data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Science</w:t>
      </w:r>
      <w:proofErr w:type="spellEnd"/>
      <w:r>
        <w:rPr>
          <w:rFonts w:ascii="Times New Roman" w:eastAsia="Times New Roman" w:hAnsi="Times New Roman" w:cs="Times New Roman"/>
          <w:sz w:val="28"/>
          <w:szCs w:val="28"/>
        </w:rPr>
        <w:t>»</w:t>
      </w:r>
    </w:p>
    <w:p w14:paraId="1B9D6FA6" w14:textId="77777777" w:rsidR="00811C55" w:rsidRDefault="00811C55" w:rsidP="00811C55">
      <w:pPr>
        <w:spacing w:line="240" w:lineRule="auto"/>
        <w:jc w:val="center"/>
        <w:rPr>
          <w:rFonts w:ascii="Times New Roman" w:eastAsia="Times New Roman" w:hAnsi="Times New Roman" w:cs="Times New Roman"/>
          <w:sz w:val="28"/>
          <w:szCs w:val="28"/>
          <w:u w:val="single"/>
        </w:rPr>
      </w:pPr>
      <w:bookmarkStart w:id="0" w:name="_heading=h.3rdcrjn" w:colFirst="0" w:colLast="0"/>
      <w:bookmarkEnd w:id="0"/>
    </w:p>
    <w:p w14:paraId="01D0F71E"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48A4FC23"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7C699412"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796260B6"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4E250ECB"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7EB55224"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0D1D2B76"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3319156D"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6457BBFB"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14D36DAB"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0E22F8AA"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6EAA466E" w14:textId="77777777" w:rsidR="00811C55" w:rsidRDefault="00811C55" w:rsidP="00811C55">
      <w:pPr>
        <w:spacing w:line="240" w:lineRule="auto"/>
        <w:jc w:val="center"/>
        <w:rPr>
          <w:rFonts w:ascii="Times New Roman" w:eastAsia="Times New Roman" w:hAnsi="Times New Roman" w:cs="Times New Roman"/>
          <w:sz w:val="28"/>
          <w:szCs w:val="28"/>
          <w:u w:val="single"/>
        </w:rPr>
      </w:pPr>
    </w:p>
    <w:p w14:paraId="155CDE67" w14:textId="77777777" w:rsidR="00811C55" w:rsidRDefault="00811C55" w:rsidP="00811C55">
      <w:pPr>
        <w:spacing w:line="240" w:lineRule="auto"/>
        <w:jc w:val="both"/>
        <w:rPr>
          <w:rFonts w:ascii="Times New Roman" w:eastAsia="Times New Roman" w:hAnsi="Times New Roman" w:cs="Times New Roman"/>
          <w:sz w:val="28"/>
          <w:szCs w:val="28"/>
          <w:u w:val="single"/>
        </w:rPr>
      </w:pPr>
    </w:p>
    <w:p w14:paraId="45F07BEA" w14:textId="5329FD6D" w:rsidR="005B2E62" w:rsidRPr="005B2E62" w:rsidRDefault="00811C55" w:rsidP="00811C5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Слушатель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3D4083">
        <w:rPr>
          <w:rFonts w:ascii="Times New Roman" w:eastAsia="Times New Roman" w:hAnsi="Times New Roman" w:cs="Times New Roman"/>
          <w:sz w:val="28"/>
          <w:szCs w:val="28"/>
          <w:lang w:val="ru-RU"/>
        </w:rPr>
        <w:t xml:space="preserve">           </w:t>
      </w:r>
      <w:r w:rsidR="005B2E62">
        <w:rPr>
          <w:rFonts w:ascii="Times New Roman" w:eastAsia="Times New Roman" w:hAnsi="Times New Roman" w:cs="Times New Roman"/>
          <w:sz w:val="28"/>
          <w:szCs w:val="28"/>
          <w:lang w:val="ru-RU"/>
        </w:rPr>
        <w:t>Махров Андрей Сергеевич</w:t>
      </w:r>
    </w:p>
    <w:p w14:paraId="1AD638C3" w14:textId="77777777" w:rsidR="00811C55" w:rsidRDefault="00811C55" w:rsidP="00811C55">
      <w:pPr>
        <w:spacing w:line="240" w:lineRule="auto"/>
        <w:jc w:val="both"/>
        <w:rPr>
          <w:rFonts w:ascii="Times New Roman" w:eastAsia="Times New Roman" w:hAnsi="Times New Roman" w:cs="Times New Roman"/>
          <w:sz w:val="28"/>
          <w:szCs w:val="28"/>
          <w:u w:val="single"/>
        </w:rPr>
      </w:pPr>
    </w:p>
    <w:p w14:paraId="274C425F" w14:textId="77777777" w:rsidR="00811C55" w:rsidRDefault="00811C55" w:rsidP="00811C55">
      <w:pPr>
        <w:spacing w:line="240" w:lineRule="auto"/>
        <w:jc w:val="both"/>
        <w:rPr>
          <w:rFonts w:ascii="Times New Roman" w:eastAsia="Times New Roman" w:hAnsi="Times New Roman" w:cs="Times New Roman"/>
          <w:sz w:val="28"/>
          <w:szCs w:val="28"/>
        </w:rPr>
      </w:pPr>
    </w:p>
    <w:p w14:paraId="339AEC76" w14:textId="77777777" w:rsidR="00811C55" w:rsidRDefault="00811C55" w:rsidP="00811C55">
      <w:pPr>
        <w:spacing w:line="240" w:lineRule="auto"/>
        <w:jc w:val="both"/>
        <w:rPr>
          <w:rFonts w:ascii="Times New Roman" w:eastAsia="Times New Roman" w:hAnsi="Times New Roman" w:cs="Times New Roman"/>
          <w:sz w:val="28"/>
          <w:szCs w:val="28"/>
        </w:rPr>
      </w:pPr>
    </w:p>
    <w:p w14:paraId="596E3C50" w14:textId="77777777" w:rsidR="00811C55" w:rsidRDefault="00811C55" w:rsidP="00811C55">
      <w:pPr>
        <w:spacing w:line="240" w:lineRule="auto"/>
        <w:jc w:val="both"/>
        <w:rPr>
          <w:rFonts w:ascii="Times New Roman" w:eastAsia="Times New Roman" w:hAnsi="Times New Roman" w:cs="Times New Roman"/>
          <w:sz w:val="28"/>
          <w:szCs w:val="28"/>
        </w:rPr>
      </w:pPr>
    </w:p>
    <w:p w14:paraId="750CB3E8" w14:textId="77777777" w:rsidR="00811C55" w:rsidRDefault="00811C55" w:rsidP="00811C55">
      <w:pPr>
        <w:tabs>
          <w:tab w:val="left" w:pos="3240"/>
        </w:tabs>
        <w:spacing w:line="240" w:lineRule="auto"/>
        <w:rPr>
          <w:rFonts w:ascii="Times New Roman" w:eastAsia="Times New Roman" w:hAnsi="Times New Roman" w:cs="Times New Roman"/>
          <w:sz w:val="28"/>
          <w:szCs w:val="28"/>
        </w:rPr>
      </w:pPr>
    </w:p>
    <w:p w14:paraId="035ECC3D" w14:textId="77777777" w:rsidR="00811C55" w:rsidRDefault="00811C55" w:rsidP="00811C55">
      <w:pPr>
        <w:tabs>
          <w:tab w:val="left" w:pos="3240"/>
        </w:tabs>
        <w:spacing w:line="240" w:lineRule="auto"/>
        <w:rPr>
          <w:rFonts w:ascii="Times New Roman" w:eastAsia="Times New Roman" w:hAnsi="Times New Roman" w:cs="Times New Roman"/>
          <w:sz w:val="28"/>
          <w:szCs w:val="28"/>
        </w:rPr>
      </w:pPr>
    </w:p>
    <w:p w14:paraId="66CDE480" w14:textId="2EBD8F85" w:rsidR="00811C55" w:rsidRDefault="00811C55" w:rsidP="00811C55">
      <w:pPr>
        <w:tabs>
          <w:tab w:val="left" w:pos="3240"/>
        </w:tabs>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2022</w:t>
      </w:r>
    </w:p>
    <w:p w14:paraId="3937BC48" w14:textId="2A3EDD44" w:rsidR="00700533" w:rsidRDefault="00700533" w:rsidP="00811C55">
      <w:pPr>
        <w:tabs>
          <w:tab w:val="left" w:pos="3240"/>
        </w:tabs>
        <w:spacing w:line="240" w:lineRule="auto"/>
        <w:jc w:val="center"/>
        <w:rPr>
          <w:rFonts w:ascii="Times New Roman" w:eastAsia="Times New Roman" w:hAnsi="Times New Roman" w:cs="Times New Roman"/>
          <w:sz w:val="28"/>
          <w:szCs w:val="28"/>
          <w:u w:val="single"/>
        </w:rPr>
      </w:pPr>
    </w:p>
    <w:p w14:paraId="48BB3BA4" w14:textId="51EBD66C" w:rsidR="00700533" w:rsidRDefault="00700533" w:rsidP="00811C55">
      <w:pPr>
        <w:tabs>
          <w:tab w:val="left" w:pos="3240"/>
        </w:tabs>
        <w:spacing w:line="240" w:lineRule="auto"/>
        <w:jc w:val="center"/>
        <w:rPr>
          <w:rFonts w:ascii="Times New Roman" w:eastAsia="Times New Roman" w:hAnsi="Times New Roman" w:cs="Times New Roman"/>
          <w:sz w:val="28"/>
          <w:szCs w:val="28"/>
          <w:u w:val="single"/>
        </w:rPr>
      </w:pPr>
    </w:p>
    <w:p w14:paraId="15B9772E" w14:textId="77777777" w:rsidR="005A200D" w:rsidRPr="0040221B" w:rsidRDefault="005A200D" w:rsidP="005A200D">
      <w:pPr>
        <w:spacing w:after="300" w:line="360" w:lineRule="auto"/>
        <w:jc w:val="center"/>
        <w:rPr>
          <w:rFonts w:ascii="Times New Roman" w:hAnsi="Times New Roman" w:cs="Times New Roman"/>
          <w:b/>
          <w:sz w:val="32"/>
          <w:szCs w:val="32"/>
          <w:lang w:val="ru-RU"/>
        </w:rPr>
      </w:pPr>
      <w:r w:rsidRPr="0040221B">
        <w:rPr>
          <w:rFonts w:ascii="Times New Roman" w:hAnsi="Times New Roman" w:cs="Times New Roman"/>
          <w:b/>
          <w:sz w:val="32"/>
          <w:szCs w:val="32"/>
          <w:lang w:val="ru-RU"/>
        </w:rPr>
        <w:lastRenderedPageBreak/>
        <w:t>С</w:t>
      </w:r>
      <w:r>
        <w:rPr>
          <w:rFonts w:ascii="Times New Roman" w:hAnsi="Times New Roman" w:cs="Times New Roman"/>
          <w:b/>
          <w:sz w:val="32"/>
          <w:szCs w:val="32"/>
          <w:lang w:val="ru-RU"/>
        </w:rPr>
        <w:t>одержание</w:t>
      </w:r>
    </w:p>
    <w:p w14:paraId="071DCFAB" w14:textId="7E623807" w:rsidR="005A200D" w:rsidRPr="0040221B" w:rsidRDefault="005A200D" w:rsidP="005A200D">
      <w:pPr>
        <w:tabs>
          <w:tab w:val="left" w:pos="540"/>
        </w:tabs>
        <w:spacing w:line="360" w:lineRule="auto"/>
        <w:contextualSpacing/>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В</w:t>
      </w:r>
      <w:r w:rsidRPr="0040221B">
        <w:rPr>
          <w:rFonts w:ascii="Times New Roman" w:hAnsi="Times New Roman" w:cs="Times New Roman"/>
          <w:sz w:val="28"/>
          <w:szCs w:val="28"/>
        </w:rPr>
        <w:t>ведение</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003D4913">
        <w:rPr>
          <w:rFonts w:ascii="Times New Roman" w:hAnsi="Times New Roman" w:cs="Times New Roman"/>
          <w:sz w:val="28"/>
          <w:szCs w:val="28"/>
          <w:lang w:val="ru-RU"/>
        </w:rPr>
        <w:t>….</w:t>
      </w:r>
      <w:proofErr w:type="gramEnd"/>
      <w:r>
        <w:rPr>
          <w:rFonts w:ascii="Times New Roman" w:hAnsi="Times New Roman" w:cs="Times New Roman"/>
          <w:sz w:val="28"/>
          <w:szCs w:val="28"/>
          <w:lang w:val="ru-RU"/>
        </w:rPr>
        <w:t>……………</w:t>
      </w:r>
      <w:r w:rsidRPr="001F68C6">
        <w:rPr>
          <w:rFonts w:ascii="Times New Roman" w:hAnsi="Times New Roman" w:cs="Times New Roman"/>
          <w:sz w:val="28"/>
          <w:szCs w:val="28"/>
          <w:lang w:val="ru-RU"/>
        </w:rPr>
        <w:t>3</w:t>
      </w:r>
    </w:p>
    <w:p w14:paraId="1DB49031" w14:textId="2A7F4EC0" w:rsidR="005A200D" w:rsidRPr="001F68C6" w:rsidRDefault="005A200D" w:rsidP="005A200D">
      <w:pPr>
        <w:pStyle w:val="a7"/>
        <w:numPr>
          <w:ilvl w:val="0"/>
          <w:numId w:val="1"/>
        </w:numPr>
        <w:spacing w:line="360" w:lineRule="auto"/>
        <w:ind w:left="0"/>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Аналитическая</w:t>
      </w:r>
      <w:r>
        <w:rPr>
          <w:rFonts w:ascii="Times New Roman" w:hAnsi="Times New Roman" w:cs="Times New Roman"/>
          <w:sz w:val="28"/>
          <w:szCs w:val="28"/>
          <w:lang w:val="en-US"/>
        </w:rPr>
        <w:t xml:space="preserve"> </w:t>
      </w:r>
      <w:r w:rsidRPr="0040221B">
        <w:rPr>
          <w:rFonts w:ascii="Times New Roman" w:hAnsi="Times New Roman" w:cs="Times New Roman"/>
          <w:sz w:val="28"/>
          <w:szCs w:val="28"/>
          <w:lang w:val="ru-RU"/>
        </w:rPr>
        <w:t>часть</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003D4913">
        <w:rPr>
          <w:rFonts w:ascii="Times New Roman" w:hAnsi="Times New Roman" w:cs="Times New Roman"/>
          <w:sz w:val="28"/>
          <w:szCs w:val="28"/>
          <w:lang w:val="ru-RU"/>
        </w:rPr>
        <w:t>.</w:t>
      </w:r>
      <w:proofErr w:type="gramEnd"/>
      <w:r>
        <w:rPr>
          <w:rFonts w:ascii="Times New Roman" w:hAnsi="Times New Roman" w:cs="Times New Roman"/>
          <w:sz w:val="28"/>
          <w:szCs w:val="28"/>
          <w:lang w:val="ru-RU"/>
        </w:rPr>
        <w:t>……………</w:t>
      </w:r>
      <w:r w:rsidRPr="001F68C6">
        <w:rPr>
          <w:rFonts w:ascii="Times New Roman" w:hAnsi="Times New Roman" w:cs="Times New Roman"/>
          <w:sz w:val="28"/>
          <w:szCs w:val="28"/>
          <w:lang w:val="ru-RU"/>
        </w:rPr>
        <w:t>4</w:t>
      </w:r>
    </w:p>
    <w:p w14:paraId="330C5CB4" w14:textId="1BD737AB" w:rsidR="005A200D" w:rsidRPr="001F68C6" w:rsidRDefault="005A200D" w:rsidP="005A200D">
      <w:pPr>
        <w:numPr>
          <w:ilvl w:val="1"/>
          <w:numId w:val="1"/>
        </w:numPr>
        <w:tabs>
          <w:tab w:val="left" w:pos="2410"/>
        </w:tabs>
        <w:spacing w:line="360" w:lineRule="auto"/>
        <w:ind w:left="0"/>
        <w:contextualSpacing/>
        <w:jc w:val="both"/>
        <w:rPr>
          <w:rFonts w:ascii="Times New Roman" w:hAnsi="Times New Roman" w:cs="Times New Roman"/>
          <w:sz w:val="28"/>
          <w:szCs w:val="28"/>
        </w:rPr>
      </w:pPr>
      <w:r w:rsidRPr="001F68C6">
        <w:rPr>
          <w:rFonts w:ascii="Times New Roman" w:hAnsi="Times New Roman" w:cs="Times New Roman"/>
          <w:sz w:val="28"/>
          <w:szCs w:val="28"/>
        </w:rPr>
        <w:t>Постановка задачи</w:t>
      </w:r>
      <w:r w:rsidRPr="001F68C6">
        <w:rPr>
          <w:rFonts w:ascii="Times New Roman" w:hAnsi="Times New Roman" w:cs="Times New Roman"/>
          <w:sz w:val="28"/>
          <w:szCs w:val="28"/>
          <w:lang w:val="ru-RU"/>
        </w:rPr>
        <w:t>…………………………………………</w:t>
      </w:r>
      <w:proofErr w:type="gramStart"/>
      <w:r w:rsidRPr="001F68C6">
        <w:rPr>
          <w:rFonts w:ascii="Times New Roman" w:hAnsi="Times New Roman" w:cs="Times New Roman"/>
          <w:sz w:val="28"/>
          <w:szCs w:val="28"/>
          <w:lang w:val="ru-RU"/>
        </w:rPr>
        <w:t>……</w:t>
      </w:r>
      <w:r w:rsidR="003D4913">
        <w:rPr>
          <w:rFonts w:ascii="Times New Roman" w:hAnsi="Times New Roman" w:cs="Times New Roman"/>
          <w:sz w:val="28"/>
          <w:szCs w:val="28"/>
          <w:lang w:val="ru-RU"/>
        </w:rPr>
        <w:t>.</w:t>
      </w:r>
      <w:proofErr w:type="gramEnd"/>
      <w:r w:rsidRPr="001F68C6">
        <w:rPr>
          <w:rFonts w:ascii="Times New Roman" w:hAnsi="Times New Roman" w:cs="Times New Roman"/>
          <w:sz w:val="28"/>
          <w:szCs w:val="28"/>
          <w:lang w:val="ru-RU"/>
        </w:rPr>
        <w:t>……………4</w:t>
      </w:r>
    </w:p>
    <w:p w14:paraId="7C4D2201" w14:textId="190C5071" w:rsidR="005A200D" w:rsidRPr="001F68C6" w:rsidRDefault="005A200D" w:rsidP="005A200D">
      <w:pPr>
        <w:numPr>
          <w:ilvl w:val="1"/>
          <w:numId w:val="1"/>
        </w:numPr>
        <w:tabs>
          <w:tab w:val="left" w:pos="2410"/>
        </w:tabs>
        <w:spacing w:line="360" w:lineRule="auto"/>
        <w:ind w:left="0"/>
        <w:contextualSpacing/>
        <w:jc w:val="both"/>
        <w:rPr>
          <w:rFonts w:ascii="Times New Roman" w:hAnsi="Times New Roman" w:cs="Times New Roman"/>
          <w:sz w:val="28"/>
          <w:szCs w:val="28"/>
        </w:rPr>
      </w:pPr>
      <w:r w:rsidRPr="001F68C6">
        <w:rPr>
          <w:rFonts w:ascii="Times New Roman" w:hAnsi="Times New Roman" w:cs="Times New Roman"/>
          <w:sz w:val="28"/>
          <w:szCs w:val="28"/>
        </w:rPr>
        <w:t>Описание используемых методов</w:t>
      </w:r>
      <w:r w:rsidRPr="001F68C6">
        <w:rPr>
          <w:rFonts w:ascii="Times New Roman" w:hAnsi="Times New Roman" w:cs="Times New Roman"/>
          <w:sz w:val="28"/>
          <w:szCs w:val="28"/>
          <w:lang w:val="ru-RU"/>
        </w:rPr>
        <w:t>…………………………</w:t>
      </w:r>
      <w:proofErr w:type="gramStart"/>
      <w:r w:rsidRPr="001F68C6">
        <w:rPr>
          <w:rFonts w:ascii="Times New Roman" w:hAnsi="Times New Roman" w:cs="Times New Roman"/>
          <w:sz w:val="28"/>
          <w:szCs w:val="28"/>
          <w:lang w:val="ru-RU"/>
        </w:rPr>
        <w:t>……</w:t>
      </w:r>
      <w:r w:rsidR="003D4913">
        <w:rPr>
          <w:rFonts w:ascii="Times New Roman" w:hAnsi="Times New Roman" w:cs="Times New Roman"/>
          <w:sz w:val="28"/>
          <w:szCs w:val="28"/>
          <w:lang w:val="ru-RU"/>
        </w:rPr>
        <w:t>.</w:t>
      </w:r>
      <w:proofErr w:type="gramEnd"/>
      <w:r w:rsidRPr="001F68C6">
        <w:rPr>
          <w:rFonts w:ascii="Times New Roman" w:hAnsi="Times New Roman" w:cs="Times New Roman"/>
          <w:sz w:val="28"/>
          <w:szCs w:val="28"/>
          <w:lang w:val="ru-RU"/>
        </w:rPr>
        <w:t>…………...6</w:t>
      </w:r>
    </w:p>
    <w:p w14:paraId="361E7E8B" w14:textId="17ED11B2" w:rsidR="005A200D" w:rsidRPr="001F68C6" w:rsidRDefault="005A200D" w:rsidP="005A200D">
      <w:pPr>
        <w:numPr>
          <w:ilvl w:val="1"/>
          <w:numId w:val="1"/>
        </w:numPr>
        <w:tabs>
          <w:tab w:val="left" w:pos="2410"/>
        </w:tabs>
        <w:spacing w:line="360" w:lineRule="auto"/>
        <w:ind w:left="0"/>
        <w:contextualSpacing/>
        <w:jc w:val="both"/>
        <w:rPr>
          <w:rFonts w:ascii="Times New Roman" w:hAnsi="Times New Roman" w:cs="Times New Roman"/>
          <w:sz w:val="28"/>
          <w:szCs w:val="28"/>
        </w:rPr>
      </w:pPr>
      <w:r w:rsidRPr="001F68C6">
        <w:rPr>
          <w:rFonts w:ascii="Times New Roman" w:hAnsi="Times New Roman" w:cs="Times New Roman"/>
          <w:sz w:val="28"/>
          <w:szCs w:val="28"/>
        </w:rPr>
        <w:t>Разведочный анализ данных</w:t>
      </w:r>
      <w:r w:rsidRPr="001F68C6">
        <w:rPr>
          <w:rFonts w:ascii="Times New Roman" w:hAnsi="Times New Roman" w:cs="Times New Roman"/>
          <w:sz w:val="28"/>
          <w:szCs w:val="28"/>
          <w:lang w:val="ru-RU"/>
        </w:rPr>
        <w:t>…………………………………</w:t>
      </w:r>
      <w:r w:rsidR="003D4913">
        <w:rPr>
          <w:rFonts w:ascii="Times New Roman" w:hAnsi="Times New Roman" w:cs="Times New Roman"/>
          <w:sz w:val="28"/>
          <w:szCs w:val="28"/>
          <w:lang w:val="ru-RU"/>
        </w:rPr>
        <w:t>...</w:t>
      </w:r>
      <w:r w:rsidRPr="001F68C6">
        <w:rPr>
          <w:rFonts w:ascii="Times New Roman" w:hAnsi="Times New Roman" w:cs="Times New Roman"/>
          <w:sz w:val="28"/>
          <w:szCs w:val="28"/>
          <w:lang w:val="ru-RU"/>
        </w:rPr>
        <w:t>……………</w:t>
      </w:r>
      <w:r w:rsidR="00960D28">
        <w:rPr>
          <w:rFonts w:ascii="Times New Roman" w:hAnsi="Times New Roman" w:cs="Times New Roman"/>
          <w:sz w:val="28"/>
          <w:szCs w:val="28"/>
          <w:lang w:val="ru-RU"/>
        </w:rPr>
        <w:t>10</w:t>
      </w:r>
    </w:p>
    <w:p w14:paraId="4AE96FD7" w14:textId="27E50D05" w:rsidR="005A200D" w:rsidRPr="001F68C6" w:rsidRDefault="005A200D" w:rsidP="005A200D">
      <w:pPr>
        <w:pStyle w:val="a7"/>
        <w:numPr>
          <w:ilvl w:val="0"/>
          <w:numId w:val="1"/>
        </w:numPr>
        <w:spacing w:line="360" w:lineRule="auto"/>
        <w:ind w:left="0"/>
        <w:jc w:val="both"/>
        <w:rPr>
          <w:rFonts w:ascii="Times New Roman" w:hAnsi="Times New Roman" w:cs="Times New Roman"/>
          <w:sz w:val="28"/>
          <w:szCs w:val="28"/>
          <w:lang w:val="ru-RU"/>
        </w:rPr>
      </w:pPr>
      <w:r w:rsidRPr="001F68C6">
        <w:rPr>
          <w:rFonts w:ascii="Times New Roman" w:hAnsi="Times New Roman" w:cs="Times New Roman"/>
          <w:sz w:val="28"/>
          <w:szCs w:val="28"/>
          <w:lang w:val="ru-RU"/>
        </w:rPr>
        <w:t>Практическая часть……………………………………………</w:t>
      </w:r>
      <w:proofErr w:type="gramStart"/>
      <w:r w:rsidRPr="001F68C6">
        <w:rPr>
          <w:rFonts w:ascii="Times New Roman" w:hAnsi="Times New Roman" w:cs="Times New Roman"/>
          <w:sz w:val="28"/>
          <w:szCs w:val="28"/>
          <w:lang w:val="ru-RU"/>
        </w:rPr>
        <w:t>……</w:t>
      </w:r>
      <w:r w:rsidR="003D4913">
        <w:rPr>
          <w:rFonts w:ascii="Times New Roman" w:hAnsi="Times New Roman" w:cs="Times New Roman"/>
          <w:sz w:val="28"/>
          <w:szCs w:val="28"/>
          <w:lang w:val="ru-RU"/>
        </w:rPr>
        <w:t>.</w:t>
      </w:r>
      <w:proofErr w:type="gramEnd"/>
      <w:r w:rsidRPr="001F68C6">
        <w:rPr>
          <w:rFonts w:ascii="Times New Roman" w:hAnsi="Times New Roman" w:cs="Times New Roman"/>
          <w:sz w:val="28"/>
          <w:szCs w:val="28"/>
          <w:lang w:val="ru-RU"/>
        </w:rPr>
        <w:t>……….1</w:t>
      </w:r>
      <w:r w:rsidR="005F713E">
        <w:rPr>
          <w:rFonts w:ascii="Times New Roman" w:hAnsi="Times New Roman" w:cs="Times New Roman"/>
          <w:sz w:val="28"/>
          <w:szCs w:val="28"/>
          <w:lang w:val="ru-RU"/>
        </w:rPr>
        <w:t>4</w:t>
      </w:r>
    </w:p>
    <w:p w14:paraId="787460AC" w14:textId="1256FE90" w:rsidR="005A200D" w:rsidRPr="001F68C6" w:rsidRDefault="005A200D" w:rsidP="005A200D">
      <w:pPr>
        <w:numPr>
          <w:ilvl w:val="1"/>
          <w:numId w:val="1"/>
        </w:numPr>
        <w:tabs>
          <w:tab w:val="left" w:pos="2410"/>
        </w:tabs>
        <w:spacing w:line="360" w:lineRule="auto"/>
        <w:ind w:left="0"/>
        <w:contextualSpacing/>
        <w:jc w:val="both"/>
        <w:rPr>
          <w:rFonts w:ascii="Times New Roman" w:hAnsi="Times New Roman" w:cs="Times New Roman"/>
          <w:sz w:val="28"/>
          <w:szCs w:val="28"/>
        </w:rPr>
      </w:pPr>
      <w:r w:rsidRPr="001F68C6">
        <w:rPr>
          <w:rFonts w:ascii="Times New Roman" w:hAnsi="Times New Roman" w:cs="Times New Roman"/>
          <w:sz w:val="28"/>
          <w:szCs w:val="28"/>
        </w:rPr>
        <w:t>Предобработка данных</w:t>
      </w:r>
      <w:r w:rsidRPr="001F68C6">
        <w:rPr>
          <w:rFonts w:ascii="Times New Roman" w:hAnsi="Times New Roman" w:cs="Times New Roman"/>
          <w:sz w:val="28"/>
          <w:szCs w:val="28"/>
          <w:lang w:val="ru-RU"/>
        </w:rPr>
        <w:t>………………………………………</w:t>
      </w:r>
      <w:proofErr w:type="gramStart"/>
      <w:r w:rsidRPr="001F68C6">
        <w:rPr>
          <w:rFonts w:ascii="Times New Roman" w:hAnsi="Times New Roman" w:cs="Times New Roman"/>
          <w:sz w:val="28"/>
          <w:szCs w:val="28"/>
          <w:lang w:val="ru-RU"/>
        </w:rPr>
        <w:t>……</w:t>
      </w:r>
      <w:r w:rsidR="003D4913">
        <w:rPr>
          <w:rFonts w:ascii="Times New Roman" w:hAnsi="Times New Roman" w:cs="Times New Roman"/>
          <w:sz w:val="28"/>
          <w:szCs w:val="28"/>
          <w:lang w:val="ru-RU"/>
        </w:rPr>
        <w:t>.</w:t>
      </w:r>
      <w:proofErr w:type="gramEnd"/>
      <w:r w:rsidRPr="001F68C6">
        <w:rPr>
          <w:rFonts w:ascii="Times New Roman" w:hAnsi="Times New Roman" w:cs="Times New Roman"/>
          <w:sz w:val="28"/>
          <w:szCs w:val="28"/>
          <w:lang w:val="ru-RU"/>
        </w:rPr>
        <w:t>…...…....1</w:t>
      </w:r>
      <w:r w:rsidR="005F713E">
        <w:rPr>
          <w:rFonts w:ascii="Times New Roman" w:hAnsi="Times New Roman" w:cs="Times New Roman"/>
          <w:sz w:val="28"/>
          <w:szCs w:val="28"/>
          <w:lang w:val="ru-RU"/>
        </w:rPr>
        <w:t>4</w:t>
      </w:r>
      <w:bookmarkStart w:id="1" w:name="_GoBack"/>
      <w:bookmarkEnd w:id="1"/>
    </w:p>
    <w:p w14:paraId="23AD90F6" w14:textId="1AC4ED12" w:rsidR="005A200D" w:rsidRPr="0040221B" w:rsidRDefault="005A200D" w:rsidP="005A200D">
      <w:pPr>
        <w:pStyle w:val="a7"/>
        <w:numPr>
          <w:ilvl w:val="1"/>
          <w:numId w:val="1"/>
        </w:numPr>
        <w:spacing w:line="360" w:lineRule="auto"/>
        <w:ind w:left="0"/>
        <w:jc w:val="both"/>
        <w:rPr>
          <w:rFonts w:ascii="Times New Roman" w:hAnsi="Times New Roman" w:cs="Times New Roman"/>
          <w:sz w:val="28"/>
          <w:szCs w:val="28"/>
        </w:rPr>
      </w:pPr>
      <w:r w:rsidRPr="001F68C6">
        <w:rPr>
          <w:rFonts w:ascii="Times New Roman" w:hAnsi="Times New Roman" w:cs="Times New Roman"/>
          <w:sz w:val="28"/>
          <w:szCs w:val="28"/>
        </w:rPr>
        <w:t>Разработка и обучение модели</w:t>
      </w:r>
      <w:r w:rsidRPr="001F68C6">
        <w:rPr>
          <w:rFonts w:ascii="Times New Roman" w:hAnsi="Times New Roman" w:cs="Times New Roman"/>
          <w:sz w:val="28"/>
          <w:szCs w:val="28"/>
          <w:lang w:val="ru-RU"/>
        </w:rPr>
        <w:t>……………………………</w:t>
      </w:r>
      <w:proofErr w:type="gramStart"/>
      <w:r w:rsidRPr="001F68C6">
        <w:rPr>
          <w:rFonts w:ascii="Times New Roman" w:hAnsi="Times New Roman" w:cs="Times New Roman"/>
          <w:sz w:val="28"/>
          <w:szCs w:val="28"/>
          <w:lang w:val="ru-RU"/>
        </w:rPr>
        <w:t>……</w:t>
      </w:r>
      <w:r w:rsidR="003D4913">
        <w:rPr>
          <w:rFonts w:ascii="Times New Roman" w:hAnsi="Times New Roman" w:cs="Times New Roman"/>
          <w:sz w:val="28"/>
          <w:szCs w:val="28"/>
          <w:lang w:val="ru-RU"/>
        </w:rPr>
        <w:t>.</w:t>
      </w:r>
      <w:proofErr w:type="gramEnd"/>
      <w:r w:rsidRPr="001F68C6">
        <w:rPr>
          <w:rFonts w:ascii="Times New Roman" w:hAnsi="Times New Roman" w:cs="Times New Roman"/>
          <w:sz w:val="28"/>
          <w:szCs w:val="28"/>
          <w:lang w:val="ru-RU"/>
        </w:rPr>
        <w:t>………......1</w:t>
      </w:r>
      <w:r w:rsidR="00960D28">
        <w:rPr>
          <w:rFonts w:ascii="Times New Roman" w:hAnsi="Times New Roman" w:cs="Times New Roman"/>
          <w:sz w:val="28"/>
          <w:szCs w:val="28"/>
          <w:lang w:val="ru-RU"/>
        </w:rPr>
        <w:t>6</w:t>
      </w:r>
    </w:p>
    <w:p w14:paraId="549EE530" w14:textId="04D88481" w:rsidR="005A200D" w:rsidRPr="0040221B" w:rsidRDefault="005A200D" w:rsidP="005A200D">
      <w:pPr>
        <w:numPr>
          <w:ilvl w:val="1"/>
          <w:numId w:val="1"/>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Тестирование модели</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00C35D06">
        <w:rPr>
          <w:rFonts w:ascii="Times New Roman" w:hAnsi="Times New Roman" w:cs="Times New Roman"/>
          <w:sz w:val="28"/>
          <w:szCs w:val="28"/>
          <w:lang w:val="ru-RU"/>
        </w:rPr>
        <w:t>.</w:t>
      </w:r>
      <w:proofErr w:type="gramEnd"/>
      <w:r>
        <w:rPr>
          <w:rFonts w:ascii="Times New Roman" w:hAnsi="Times New Roman" w:cs="Times New Roman"/>
          <w:sz w:val="28"/>
          <w:szCs w:val="28"/>
          <w:lang w:val="ru-RU"/>
        </w:rPr>
        <w:t>….....1</w:t>
      </w:r>
      <w:r w:rsidR="00960D28">
        <w:rPr>
          <w:rFonts w:ascii="Times New Roman" w:hAnsi="Times New Roman" w:cs="Times New Roman"/>
          <w:sz w:val="28"/>
          <w:szCs w:val="28"/>
          <w:lang w:val="ru-RU"/>
        </w:rPr>
        <w:t>7</w:t>
      </w:r>
    </w:p>
    <w:p w14:paraId="6ECB48A3" w14:textId="1ADD0E30" w:rsidR="005A200D" w:rsidRPr="0040221B" w:rsidRDefault="00C35D06" w:rsidP="005A200D">
      <w:pPr>
        <w:pStyle w:val="a7"/>
        <w:numPr>
          <w:ilvl w:val="1"/>
          <w:numId w:val="1"/>
        </w:numPr>
        <w:spacing w:line="360" w:lineRule="auto"/>
        <w:ind w:left="0"/>
        <w:jc w:val="both"/>
        <w:rPr>
          <w:rFonts w:ascii="Times New Roman" w:hAnsi="Times New Roman" w:cs="Times New Roman"/>
          <w:sz w:val="28"/>
          <w:szCs w:val="28"/>
        </w:rPr>
      </w:pPr>
      <w:r>
        <w:rPr>
          <w:rFonts w:ascii="Times New Roman" w:hAnsi="Times New Roman" w:cs="Times New Roman"/>
          <w:sz w:val="28"/>
          <w:szCs w:val="28"/>
          <w:lang w:val="ru-RU"/>
        </w:rPr>
        <w:t>Н</w:t>
      </w:r>
      <w:r w:rsidRPr="0040221B">
        <w:rPr>
          <w:rFonts w:ascii="Times New Roman" w:hAnsi="Times New Roman" w:cs="Times New Roman"/>
          <w:sz w:val="28"/>
          <w:szCs w:val="28"/>
          <w:lang w:val="ru-RU"/>
        </w:rPr>
        <w:t>аписание</w:t>
      </w:r>
      <w:r w:rsidR="004D6F49">
        <w:rPr>
          <w:rFonts w:ascii="Times New Roman" w:hAnsi="Times New Roman" w:cs="Times New Roman"/>
          <w:sz w:val="28"/>
          <w:szCs w:val="28"/>
          <w:lang w:val="ru-RU"/>
        </w:rPr>
        <w:t xml:space="preserve"> модели</w:t>
      </w:r>
      <w:r w:rsidR="005A200D" w:rsidRPr="0040221B">
        <w:rPr>
          <w:rFonts w:ascii="Times New Roman" w:hAnsi="Times New Roman" w:cs="Times New Roman"/>
          <w:sz w:val="28"/>
          <w:szCs w:val="28"/>
          <w:lang w:val="ru-RU"/>
        </w:rPr>
        <w:t xml:space="preserve"> </w:t>
      </w:r>
      <w:r w:rsidRPr="0040221B">
        <w:rPr>
          <w:rFonts w:ascii="Times New Roman" w:hAnsi="Times New Roman" w:cs="Times New Roman"/>
          <w:sz w:val="28"/>
          <w:szCs w:val="28"/>
        </w:rPr>
        <w:t>нейрон</w:t>
      </w:r>
      <w:r>
        <w:rPr>
          <w:rFonts w:ascii="Times New Roman" w:hAnsi="Times New Roman" w:cs="Times New Roman"/>
          <w:sz w:val="28"/>
          <w:szCs w:val="28"/>
          <w:lang w:val="ru-RU"/>
        </w:rPr>
        <w:t>ой</w:t>
      </w:r>
      <w:r w:rsidR="005A200D" w:rsidRPr="0040221B">
        <w:rPr>
          <w:rFonts w:ascii="Times New Roman" w:hAnsi="Times New Roman" w:cs="Times New Roman"/>
          <w:sz w:val="28"/>
          <w:szCs w:val="28"/>
        </w:rPr>
        <w:t xml:space="preserve"> сети </w:t>
      </w:r>
      <w:r w:rsidR="005A200D">
        <w:rPr>
          <w:rFonts w:ascii="Times New Roman" w:hAnsi="Times New Roman" w:cs="Times New Roman"/>
          <w:sz w:val="28"/>
          <w:szCs w:val="28"/>
          <w:lang w:val="ru-RU"/>
        </w:rPr>
        <w:t>………………………</w:t>
      </w:r>
      <w:r w:rsidR="004D6F49">
        <w:rPr>
          <w:rFonts w:ascii="Times New Roman" w:hAnsi="Times New Roman" w:cs="Times New Roman"/>
          <w:sz w:val="28"/>
          <w:szCs w:val="28"/>
          <w:lang w:val="ru-RU"/>
        </w:rPr>
        <w:t>…</w:t>
      </w:r>
      <w:r w:rsidR="005A200D">
        <w:rPr>
          <w:rFonts w:ascii="Times New Roman" w:hAnsi="Times New Roman" w:cs="Times New Roman"/>
          <w:sz w:val="28"/>
          <w:szCs w:val="28"/>
          <w:lang w:val="ru-RU"/>
        </w:rPr>
        <w:t>…………</w:t>
      </w:r>
      <w:proofErr w:type="gramStart"/>
      <w:r w:rsidR="005A200D">
        <w:rPr>
          <w:rFonts w:ascii="Times New Roman" w:hAnsi="Times New Roman" w:cs="Times New Roman"/>
          <w:sz w:val="28"/>
          <w:szCs w:val="28"/>
          <w:lang w:val="ru-RU"/>
        </w:rPr>
        <w:t>…….</w:t>
      </w:r>
      <w:proofErr w:type="gramEnd"/>
      <w:r w:rsidR="005A200D">
        <w:rPr>
          <w:rFonts w:ascii="Times New Roman" w:hAnsi="Times New Roman" w:cs="Times New Roman"/>
          <w:sz w:val="28"/>
          <w:szCs w:val="28"/>
          <w:lang w:val="ru-RU"/>
        </w:rPr>
        <w:t>2</w:t>
      </w:r>
      <w:r w:rsidR="00960D28">
        <w:rPr>
          <w:rFonts w:ascii="Times New Roman" w:hAnsi="Times New Roman" w:cs="Times New Roman"/>
          <w:sz w:val="28"/>
          <w:szCs w:val="28"/>
          <w:lang w:val="ru-RU"/>
        </w:rPr>
        <w:t>3</w:t>
      </w:r>
    </w:p>
    <w:p w14:paraId="07AE8C21" w14:textId="7CCC3128" w:rsidR="005A200D" w:rsidRPr="0040221B" w:rsidRDefault="005A200D" w:rsidP="005A200D">
      <w:pPr>
        <w:numPr>
          <w:ilvl w:val="1"/>
          <w:numId w:val="1"/>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Разработка приложения</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003D4913">
        <w:rPr>
          <w:rFonts w:ascii="Times New Roman" w:hAnsi="Times New Roman" w:cs="Times New Roman"/>
          <w:sz w:val="28"/>
          <w:szCs w:val="28"/>
          <w:lang w:val="ru-RU"/>
        </w:rPr>
        <w:t>.</w:t>
      </w:r>
      <w:proofErr w:type="gramEnd"/>
      <w:r>
        <w:rPr>
          <w:rFonts w:ascii="Times New Roman" w:hAnsi="Times New Roman" w:cs="Times New Roman"/>
          <w:sz w:val="28"/>
          <w:szCs w:val="28"/>
          <w:lang w:val="ru-RU"/>
        </w:rPr>
        <w:t>……………..2</w:t>
      </w:r>
      <w:r w:rsidR="00803403">
        <w:rPr>
          <w:rFonts w:ascii="Times New Roman" w:hAnsi="Times New Roman" w:cs="Times New Roman"/>
          <w:sz w:val="28"/>
          <w:szCs w:val="28"/>
          <w:lang w:val="ru-RU"/>
        </w:rPr>
        <w:t>7</w:t>
      </w:r>
    </w:p>
    <w:p w14:paraId="12893F78" w14:textId="17A33E3B" w:rsidR="00C35D06" w:rsidRDefault="005A200D" w:rsidP="005A200D">
      <w:pPr>
        <w:numPr>
          <w:ilvl w:val="1"/>
          <w:numId w:val="1"/>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Создание</w:t>
      </w:r>
      <w:r w:rsidR="00891250">
        <w:rPr>
          <w:rFonts w:ascii="Times New Roman" w:hAnsi="Times New Roman" w:cs="Times New Roman"/>
          <w:sz w:val="28"/>
          <w:szCs w:val="28"/>
          <w:lang w:val="ru-RU"/>
        </w:rPr>
        <w:t xml:space="preserve"> </w:t>
      </w:r>
      <w:r w:rsidRPr="0040221B">
        <w:rPr>
          <w:rFonts w:ascii="Times New Roman" w:hAnsi="Times New Roman" w:cs="Times New Roman"/>
          <w:sz w:val="28"/>
          <w:szCs w:val="28"/>
        </w:rPr>
        <w:t>репозитория</w:t>
      </w:r>
      <w:r>
        <w:rPr>
          <w:rFonts w:ascii="Times New Roman" w:hAnsi="Times New Roman" w:cs="Times New Roman"/>
          <w:sz w:val="28"/>
          <w:szCs w:val="28"/>
          <w:lang w:val="ru-RU"/>
        </w:rPr>
        <w:t>……</w:t>
      </w:r>
      <w:r w:rsidR="00891250">
        <w:rPr>
          <w:rFonts w:ascii="Times New Roman" w:hAnsi="Times New Roman" w:cs="Times New Roman"/>
          <w:sz w:val="28"/>
          <w:szCs w:val="28"/>
          <w:lang w:val="ru-RU"/>
        </w:rPr>
        <w:t>…………………………………………</w:t>
      </w:r>
      <w:proofErr w:type="gramStart"/>
      <w:r w:rsidR="00891250">
        <w:rPr>
          <w:rFonts w:ascii="Times New Roman" w:hAnsi="Times New Roman" w:cs="Times New Roman"/>
          <w:sz w:val="28"/>
          <w:szCs w:val="28"/>
          <w:lang w:val="ru-RU"/>
        </w:rPr>
        <w:t>……</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….2</w:t>
      </w:r>
      <w:r w:rsidR="00803403">
        <w:rPr>
          <w:rFonts w:ascii="Times New Roman" w:hAnsi="Times New Roman" w:cs="Times New Roman"/>
          <w:sz w:val="28"/>
          <w:szCs w:val="28"/>
          <w:lang w:val="ru-RU"/>
        </w:rPr>
        <w:t>7</w:t>
      </w:r>
    </w:p>
    <w:p w14:paraId="25E12417" w14:textId="65457D1E" w:rsidR="00C35D06" w:rsidRDefault="005A200D" w:rsidP="00C35D06">
      <w:pPr>
        <w:tabs>
          <w:tab w:val="left" w:pos="2410"/>
        </w:tabs>
        <w:spacing w:line="360" w:lineRule="auto"/>
        <w:contextualSpacing/>
        <w:jc w:val="both"/>
        <w:rPr>
          <w:rFonts w:ascii="Times New Roman" w:hAnsi="Times New Roman" w:cs="Times New Roman"/>
          <w:sz w:val="28"/>
          <w:szCs w:val="28"/>
        </w:rPr>
      </w:pPr>
      <w:r w:rsidRPr="00C35D06">
        <w:rPr>
          <w:rFonts w:ascii="Times New Roman" w:hAnsi="Times New Roman" w:cs="Times New Roman"/>
          <w:sz w:val="28"/>
          <w:szCs w:val="28"/>
          <w:lang w:val="ru-RU"/>
        </w:rPr>
        <w:t>З</w:t>
      </w:r>
      <w:proofErr w:type="spellStart"/>
      <w:r w:rsidRPr="00C35D06">
        <w:rPr>
          <w:rFonts w:ascii="Times New Roman" w:hAnsi="Times New Roman" w:cs="Times New Roman"/>
          <w:sz w:val="28"/>
          <w:szCs w:val="28"/>
        </w:rPr>
        <w:t>аключение</w:t>
      </w:r>
      <w:proofErr w:type="spellEnd"/>
      <w:r w:rsidRPr="00C35D06">
        <w:rPr>
          <w:rFonts w:ascii="Times New Roman" w:hAnsi="Times New Roman" w:cs="Times New Roman"/>
          <w:sz w:val="28"/>
          <w:szCs w:val="28"/>
          <w:lang w:val="ru-RU"/>
        </w:rPr>
        <w:t>……………………………………………………………</w:t>
      </w:r>
      <w:r w:rsidR="00C35D06">
        <w:rPr>
          <w:rFonts w:ascii="Times New Roman" w:hAnsi="Times New Roman" w:cs="Times New Roman"/>
          <w:sz w:val="28"/>
          <w:szCs w:val="28"/>
          <w:lang w:val="ru-RU"/>
        </w:rPr>
        <w:t>…</w:t>
      </w:r>
      <w:proofErr w:type="gramStart"/>
      <w:r w:rsidR="00C35D06">
        <w:rPr>
          <w:rFonts w:ascii="Times New Roman" w:hAnsi="Times New Roman" w:cs="Times New Roman"/>
          <w:sz w:val="28"/>
          <w:szCs w:val="28"/>
          <w:lang w:val="ru-RU"/>
        </w:rPr>
        <w:t>…...</w:t>
      </w:r>
      <w:r w:rsidRPr="00C35D06">
        <w:rPr>
          <w:rFonts w:ascii="Times New Roman" w:hAnsi="Times New Roman" w:cs="Times New Roman"/>
          <w:sz w:val="28"/>
          <w:szCs w:val="28"/>
          <w:lang w:val="ru-RU"/>
        </w:rPr>
        <w:t>.</w:t>
      </w:r>
      <w:proofErr w:type="gramEnd"/>
      <w:r w:rsidRPr="00C35D06">
        <w:rPr>
          <w:rFonts w:ascii="Times New Roman" w:hAnsi="Times New Roman" w:cs="Times New Roman"/>
          <w:sz w:val="28"/>
          <w:szCs w:val="28"/>
          <w:lang w:val="ru-RU"/>
        </w:rPr>
        <w:t>2</w:t>
      </w:r>
      <w:r w:rsidR="00803403">
        <w:rPr>
          <w:rFonts w:ascii="Times New Roman" w:hAnsi="Times New Roman" w:cs="Times New Roman"/>
          <w:sz w:val="28"/>
          <w:szCs w:val="28"/>
          <w:lang w:val="ru-RU"/>
        </w:rPr>
        <w:t>8</w:t>
      </w:r>
    </w:p>
    <w:p w14:paraId="61D24F70" w14:textId="5EFB840D" w:rsidR="005A200D" w:rsidRPr="00C35D06" w:rsidRDefault="005A200D" w:rsidP="00C35D06">
      <w:pPr>
        <w:tabs>
          <w:tab w:val="left" w:pos="2410"/>
        </w:tabs>
        <w:spacing w:line="360" w:lineRule="auto"/>
        <w:contextualSpacing/>
        <w:jc w:val="both"/>
        <w:rPr>
          <w:rFonts w:ascii="Times New Roman" w:hAnsi="Times New Roman" w:cs="Times New Roman"/>
          <w:sz w:val="28"/>
          <w:szCs w:val="28"/>
        </w:rPr>
      </w:pPr>
      <w:r w:rsidRPr="0040221B">
        <w:rPr>
          <w:rFonts w:ascii="Times New Roman" w:hAnsi="Times New Roman" w:cs="Times New Roman"/>
          <w:sz w:val="28"/>
          <w:szCs w:val="28"/>
          <w:lang w:val="ru-RU"/>
        </w:rPr>
        <w:t>Б</w:t>
      </w:r>
      <w:proofErr w:type="spellStart"/>
      <w:r w:rsidRPr="0040221B">
        <w:rPr>
          <w:rFonts w:ascii="Times New Roman" w:hAnsi="Times New Roman" w:cs="Times New Roman"/>
          <w:sz w:val="28"/>
          <w:szCs w:val="28"/>
        </w:rPr>
        <w:t>иблиографический</w:t>
      </w:r>
      <w:proofErr w:type="spellEnd"/>
      <w:r w:rsidRPr="0040221B">
        <w:rPr>
          <w:rFonts w:ascii="Times New Roman" w:hAnsi="Times New Roman" w:cs="Times New Roman"/>
          <w:sz w:val="28"/>
          <w:szCs w:val="28"/>
        </w:rPr>
        <w:t xml:space="preserve"> список</w:t>
      </w:r>
      <w:r w:rsidR="00C35D06">
        <w:rPr>
          <w:rFonts w:ascii="Times New Roman" w:hAnsi="Times New Roman" w:cs="Times New Roman"/>
          <w:sz w:val="28"/>
          <w:szCs w:val="28"/>
          <w:lang w:val="ru-RU"/>
        </w:rPr>
        <w:t>……………………………………………</w:t>
      </w:r>
      <w:proofErr w:type="gramStart"/>
      <w:r w:rsidR="00C35D06">
        <w:rPr>
          <w:rFonts w:ascii="Times New Roman" w:hAnsi="Times New Roman" w:cs="Times New Roman"/>
          <w:sz w:val="28"/>
          <w:szCs w:val="28"/>
          <w:lang w:val="ru-RU"/>
        </w:rPr>
        <w:t>…….</w:t>
      </w:r>
      <w:proofErr w:type="gramEnd"/>
      <w:r>
        <w:rPr>
          <w:rFonts w:ascii="Times New Roman" w:hAnsi="Times New Roman" w:cs="Times New Roman"/>
          <w:sz w:val="28"/>
          <w:szCs w:val="28"/>
          <w:lang w:val="ru-RU"/>
        </w:rPr>
        <w:t>2</w:t>
      </w:r>
      <w:r w:rsidR="00803403">
        <w:rPr>
          <w:rFonts w:ascii="Times New Roman" w:hAnsi="Times New Roman" w:cs="Times New Roman"/>
          <w:sz w:val="28"/>
          <w:szCs w:val="28"/>
          <w:lang w:val="ru-RU"/>
        </w:rPr>
        <w:t>9</w:t>
      </w:r>
    </w:p>
    <w:p w14:paraId="5F8DD0E3" w14:textId="3B5F45AC" w:rsidR="00700533" w:rsidRDefault="00700533" w:rsidP="00811C55">
      <w:pPr>
        <w:tabs>
          <w:tab w:val="left" w:pos="3240"/>
        </w:tabs>
        <w:spacing w:line="240" w:lineRule="auto"/>
        <w:jc w:val="center"/>
        <w:rPr>
          <w:rFonts w:ascii="Times New Roman" w:eastAsia="Times New Roman" w:hAnsi="Times New Roman" w:cs="Times New Roman"/>
          <w:sz w:val="28"/>
          <w:szCs w:val="28"/>
          <w:u w:val="single"/>
        </w:rPr>
      </w:pPr>
    </w:p>
    <w:p w14:paraId="5100BAFD" w14:textId="24125E25"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6FB269EF" w14:textId="2A96F461"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7C29FF22" w14:textId="722DA9A5"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5CD2072A" w14:textId="0069C994"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7566D4C8" w14:textId="04FDE855"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1BC6C77E" w14:textId="33DFF29C"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316B093D" w14:textId="724E3655"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3D875E87" w14:textId="0D42406E"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41AE7834" w14:textId="5D463E3A"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6ACE2104" w14:textId="00D59084"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1C15C763" w14:textId="0A8ED39F"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245931A6" w14:textId="0CD275F3"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0103B5CC" w14:textId="06620C05"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7A73E0C9" w14:textId="4A837F38"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7D23C386" w14:textId="6010D8EC" w:rsidR="005A23E4" w:rsidRDefault="005A23E4" w:rsidP="00811C55">
      <w:pPr>
        <w:tabs>
          <w:tab w:val="left" w:pos="3240"/>
        </w:tabs>
        <w:spacing w:line="240" w:lineRule="auto"/>
        <w:jc w:val="center"/>
        <w:rPr>
          <w:rFonts w:ascii="Times New Roman" w:eastAsia="Times New Roman" w:hAnsi="Times New Roman" w:cs="Times New Roman"/>
          <w:sz w:val="28"/>
          <w:szCs w:val="28"/>
          <w:u w:val="single"/>
        </w:rPr>
      </w:pPr>
    </w:p>
    <w:p w14:paraId="4B4F61D0" w14:textId="77777777" w:rsidR="00BB21F3" w:rsidRDefault="00BB21F3" w:rsidP="005A23E4">
      <w:pPr>
        <w:spacing w:after="300" w:line="360" w:lineRule="auto"/>
        <w:jc w:val="center"/>
        <w:rPr>
          <w:rFonts w:ascii="Times New Roman" w:hAnsi="Times New Roman" w:cs="Times New Roman"/>
          <w:b/>
          <w:sz w:val="32"/>
          <w:szCs w:val="32"/>
          <w:lang w:val="ru-RU"/>
        </w:rPr>
      </w:pPr>
    </w:p>
    <w:p w14:paraId="2D50B4B9" w14:textId="13C36D93" w:rsidR="005A23E4" w:rsidRDefault="005A23E4" w:rsidP="005A23E4">
      <w:pPr>
        <w:spacing w:after="300" w:line="360" w:lineRule="auto"/>
        <w:jc w:val="center"/>
        <w:rPr>
          <w:rFonts w:ascii="Times New Roman" w:hAnsi="Times New Roman" w:cs="Times New Roman"/>
          <w:b/>
          <w:sz w:val="32"/>
          <w:szCs w:val="32"/>
          <w:lang w:val="ru-RU"/>
        </w:rPr>
      </w:pPr>
      <w:r w:rsidRPr="0040221B">
        <w:rPr>
          <w:rFonts w:ascii="Times New Roman" w:hAnsi="Times New Roman" w:cs="Times New Roman"/>
          <w:b/>
          <w:sz w:val="32"/>
          <w:szCs w:val="32"/>
          <w:lang w:val="ru-RU"/>
        </w:rPr>
        <w:lastRenderedPageBreak/>
        <w:t>Введение</w:t>
      </w:r>
    </w:p>
    <w:p w14:paraId="0C31F780" w14:textId="77777777" w:rsidR="005A23E4" w:rsidRDefault="005A23E4" w:rsidP="005A23E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Тема выпускной квалификационной работы по курсу </w:t>
      </w:r>
      <w:r w:rsidRPr="0040221B">
        <w:rPr>
          <w:rFonts w:ascii="Times New Roman" w:hAnsi="Times New Roman" w:cs="Times New Roman"/>
          <w:sz w:val="28"/>
          <w:szCs w:val="28"/>
          <w:lang w:val="ru-RU"/>
        </w:rPr>
        <w:t>«</w:t>
      </w:r>
      <w:proofErr w:type="spellStart"/>
      <w:r w:rsidRPr="0040221B">
        <w:rPr>
          <w:rFonts w:ascii="Times New Roman" w:hAnsi="Times New Roman" w:cs="Times New Roman"/>
          <w:sz w:val="28"/>
          <w:szCs w:val="28"/>
          <w:lang w:val="ru-RU"/>
        </w:rPr>
        <w:t>Data</w:t>
      </w:r>
      <w:proofErr w:type="spellEnd"/>
      <w:r w:rsidRPr="0040221B">
        <w:rPr>
          <w:rFonts w:ascii="Times New Roman" w:hAnsi="Times New Roman" w:cs="Times New Roman"/>
          <w:sz w:val="28"/>
          <w:szCs w:val="28"/>
          <w:lang w:val="ru-RU"/>
        </w:rPr>
        <w:t xml:space="preserve"> </w:t>
      </w:r>
      <w:proofErr w:type="spellStart"/>
      <w:r w:rsidRPr="0040221B">
        <w:rPr>
          <w:rFonts w:ascii="Times New Roman" w:hAnsi="Times New Roman" w:cs="Times New Roman"/>
          <w:sz w:val="28"/>
          <w:szCs w:val="28"/>
          <w:lang w:val="ru-RU"/>
        </w:rPr>
        <w:t>Science</w:t>
      </w:r>
      <w:proofErr w:type="spellEnd"/>
      <w:r w:rsidRPr="0040221B">
        <w:rPr>
          <w:rFonts w:ascii="Times New Roman" w:hAnsi="Times New Roman" w:cs="Times New Roman"/>
          <w:sz w:val="28"/>
          <w:szCs w:val="28"/>
          <w:lang w:val="ru-RU"/>
        </w:rPr>
        <w:t>»</w:t>
      </w:r>
      <w:r>
        <w:rPr>
          <w:rFonts w:ascii="Times New Roman" w:hAnsi="Times New Roman" w:cs="Times New Roman"/>
          <w:sz w:val="28"/>
          <w:szCs w:val="28"/>
          <w:lang w:val="ru-RU"/>
        </w:rPr>
        <w:t>:</w:t>
      </w:r>
      <w:r>
        <w:rPr>
          <w:rFonts w:ascii="Times New Roman" w:hAnsi="Times New Roman" w:cs="Times New Roman"/>
          <w:b/>
          <w:bCs/>
          <w:sz w:val="28"/>
          <w:szCs w:val="28"/>
          <w:lang w:val="ru-RU"/>
        </w:rPr>
        <w:t xml:space="preserve"> «</w:t>
      </w:r>
      <w:r w:rsidRPr="00FB0A39">
        <w:rPr>
          <w:rFonts w:ascii="Times New Roman" w:hAnsi="Times New Roman" w:cs="Times New Roman"/>
          <w:sz w:val="28"/>
          <w:szCs w:val="28"/>
        </w:rPr>
        <w:t>Прогнозирование конечных свойств новых материалов (композиционных материалов)</w:t>
      </w:r>
      <w:r w:rsidRPr="00F55ED8">
        <w:rPr>
          <w:rFonts w:ascii="Times New Roman" w:hAnsi="Times New Roman" w:cs="Times New Roman"/>
          <w:sz w:val="28"/>
          <w:szCs w:val="28"/>
        </w:rPr>
        <w:t>»</w:t>
      </w:r>
      <w:r w:rsidRPr="00FB0A39">
        <w:rPr>
          <w:rFonts w:ascii="Times New Roman" w:hAnsi="Times New Roman" w:cs="Times New Roman"/>
          <w:sz w:val="28"/>
          <w:szCs w:val="28"/>
        </w:rPr>
        <w:t xml:space="preserve">. </w:t>
      </w:r>
    </w:p>
    <w:p w14:paraId="350021B7" w14:textId="53E3E280" w:rsidR="005A23E4" w:rsidRPr="005A23E4" w:rsidRDefault="005A23E4" w:rsidP="00851986">
      <w:pPr>
        <w:pStyle w:val="11"/>
      </w:pPr>
      <w:r w:rsidRPr="005A23E4">
        <w:t>Композиционные материалы</w:t>
      </w:r>
      <w:r w:rsidR="00D76CA5">
        <w:t xml:space="preserve"> </w:t>
      </w:r>
      <w:r w:rsidR="00F465EC" w:rsidRPr="005A23E4">
        <w:t>— это</w:t>
      </w:r>
      <w:r w:rsidRPr="005A23E4">
        <w:t xml:space="preserve">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т.е. компоненты материала неотделимы друг от друга без разрушения конструкции в целом</w:t>
      </w:r>
      <w:r w:rsidR="00FB4EB2">
        <w:t>.</w:t>
      </w:r>
    </w:p>
    <w:p w14:paraId="25D79EF2" w14:textId="0C727A20" w:rsidR="00FB4EB2" w:rsidRPr="00FB4EB2" w:rsidRDefault="00FB4EB2" w:rsidP="00851986">
      <w:pPr>
        <w:pStyle w:val="11"/>
      </w:pPr>
      <w:r w:rsidRPr="00FB4EB2">
        <w:t xml:space="preserve">Цель </w:t>
      </w:r>
      <w:r w:rsidR="005A23E4" w:rsidRPr="00FB4EB2">
        <w:t>данной работы</w:t>
      </w:r>
      <w:r w:rsidRPr="00FB4EB2">
        <w:t xml:space="preserve"> </w:t>
      </w:r>
      <w:r w:rsidR="005A23E4" w:rsidRPr="00FB4EB2">
        <w:t>прогнозирование конечных свойств новых композиционных материалов</w:t>
      </w:r>
      <w:r w:rsidRPr="00FB4EB2">
        <w:t xml:space="preserve">, используя </w:t>
      </w:r>
      <w:r w:rsidR="005A23E4" w:rsidRPr="00FB4EB2">
        <w:t>данные о начальных свойствах компонентов композиционных материалов.</w:t>
      </w:r>
    </w:p>
    <w:p w14:paraId="015ECFA6" w14:textId="3E611D12" w:rsidR="005A23E4" w:rsidRDefault="005A23E4" w:rsidP="00FB4EB2">
      <w:pPr>
        <w:spacing w:line="360" w:lineRule="auto"/>
        <w:ind w:firstLine="709"/>
        <w:jc w:val="both"/>
        <w:rPr>
          <w:rFonts w:ascii="Times New Roman" w:hAnsi="Times New Roman" w:cs="Times New Roman"/>
          <w:sz w:val="28"/>
          <w:szCs w:val="28"/>
        </w:rPr>
      </w:pPr>
      <w:r w:rsidRPr="00F55ED8">
        <w:rPr>
          <w:rFonts w:ascii="Times New Roman" w:hAnsi="Times New Roman" w:cs="Times New Roman"/>
          <w:sz w:val="28"/>
          <w:szCs w:val="28"/>
        </w:rPr>
        <w:t>Актуальность</w:t>
      </w:r>
      <w:r>
        <w:rPr>
          <w:rFonts w:ascii="Times New Roman" w:hAnsi="Times New Roman" w:cs="Times New Roman"/>
          <w:sz w:val="28"/>
          <w:szCs w:val="28"/>
          <w:lang w:val="ru-RU"/>
        </w:rPr>
        <w:t xml:space="preserve"> темы заключается в том, что созданные</w:t>
      </w:r>
      <w:r w:rsidRPr="00FB0A39">
        <w:rPr>
          <w:rFonts w:ascii="Times New Roman" w:hAnsi="Times New Roman" w:cs="Times New Roman"/>
          <w:sz w:val="28"/>
          <w:szCs w:val="28"/>
        </w:rPr>
        <w:t xml:space="preserve">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70C7961C" w14:textId="76D8D740" w:rsidR="00E61171" w:rsidRDefault="00FB4EB2" w:rsidP="00FB4EB2">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Предмет исследования – методы используемые в </w:t>
      </w:r>
      <w:r>
        <w:rPr>
          <w:rFonts w:ascii="Times New Roman" w:hAnsi="Times New Roman" w:cs="Times New Roman"/>
          <w:sz w:val="28"/>
          <w:szCs w:val="28"/>
          <w:lang w:val="en-US"/>
        </w:rPr>
        <w:t>Data</w:t>
      </w:r>
      <w:r w:rsidRPr="00FB4EB2">
        <w:rPr>
          <w:rFonts w:ascii="Times New Roman" w:hAnsi="Times New Roman" w:cs="Times New Roman"/>
          <w:sz w:val="28"/>
          <w:szCs w:val="28"/>
          <w:lang w:val="ru-RU"/>
        </w:rPr>
        <w:t xml:space="preserve"> </w:t>
      </w:r>
      <w:r>
        <w:rPr>
          <w:rFonts w:ascii="Times New Roman" w:hAnsi="Times New Roman" w:cs="Times New Roman"/>
          <w:sz w:val="28"/>
          <w:szCs w:val="28"/>
          <w:lang w:val="en-US"/>
        </w:rPr>
        <w:t>Science</w:t>
      </w:r>
      <w:r w:rsidR="00E61171" w:rsidRPr="00E61171">
        <w:rPr>
          <w:rFonts w:ascii="Times New Roman" w:hAnsi="Times New Roman" w:cs="Times New Roman"/>
          <w:sz w:val="28"/>
          <w:szCs w:val="28"/>
          <w:lang w:val="ru-RU"/>
        </w:rPr>
        <w:t xml:space="preserve"> </w:t>
      </w:r>
      <w:r w:rsidR="00E61171">
        <w:rPr>
          <w:rFonts w:ascii="Times New Roman" w:hAnsi="Times New Roman" w:cs="Times New Roman"/>
          <w:sz w:val="28"/>
          <w:szCs w:val="28"/>
          <w:lang w:val="ru-RU"/>
        </w:rPr>
        <w:t xml:space="preserve">для выявления </w:t>
      </w:r>
      <w:r w:rsidR="001F68C6">
        <w:rPr>
          <w:rFonts w:ascii="Times New Roman" w:hAnsi="Times New Roman" w:cs="Times New Roman"/>
          <w:sz w:val="28"/>
          <w:szCs w:val="28"/>
          <w:lang w:val="ru-RU"/>
        </w:rPr>
        <w:t>закономерностей</w:t>
      </w:r>
      <w:r w:rsidR="00E61171">
        <w:rPr>
          <w:rFonts w:ascii="Times New Roman" w:hAnsi="Times New Roman" w:cs="Times New Roman"/>
          <w:sz w:val="28"/>
          <w:szCs w:val="28"/>
          <w:lang w:val="ru-RU"/>
        </w:rPr>
        <w:t xml:space="preserve"> в набор</w:t>
      </w:r>
      <w:r w:rsidR="001F68C6">
        <w:rPr>
          <w:rFonts w:ascii="Times New Roman" w:hAnsi="Times New Roman" w:cs="Times New Roman"/>
          <w:sz w:val="28"/>
          <w:szCs w:val="28"/>
          <w:lang w:val="ru-RU"/>
        </w:rPr>
        <w:t>ах</w:t>
      </w:r>
      <w:r w:rsidR="00E61171">
        <w:rPr>
          <w:rFonts w:ascii="Times New Roman" w:hAnsi="Times New Roman" w:cs="Times New Roman"/>
          <w:sz w:val="28"/>
          <w:szCs w:val="28"/>
          <w:lang w:val="ru-RU"/>
        </w:rPr>
        <w:t xml:space="preserve"> данных. </w:t>
      </w:r>
    </w:p>
    <w:p w14:paraId="2EA51DC5" w14:textId="6FCF38BC" w:rsidR="00FB4EB2" w:rsidRPr="00FB4EB2" w:rsidRDefault="00E61171" w:rsidP="00FB4EB2">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Объект исследования </w:t>
      </w:r>
      <w:r w:rsidR="001F68C6">
        <w:rPr>
          <w:rFonts w:ascii="Times New Roman" w:hAnsi="Times New Roman" w:cs="Times New Roman"/>
          <w:sz w:val="28"/>
          <w:szCs w:val="28"/>
          <w:lang w:val="ru-RU"/>
        </w:rPr>
        <w:t xml:space="preserve">– свойства композитных материалов. </w:t>
      </w:r>
      <w:r>
        <w:rPr>
          <w:rFonts w:ascii="Times New Roman" w:hAnsi="Times New Roman" w:cs="Times New Roman"/>
          <w:sz w:val="28"/>
          <w:szCs w:val="28"/>
          <w:lang w:val="ru-RU"/>
        </w:rPr>
        <w:t xml:space="preserve"> </w:t>
      </w:r>
      <w:r w:rsidR="00FB4EB2" w:rsidRPr="00FB4EB2">
        <w:rPr>
          <w:rFonts w:ascii="Times New Roman" w:hAnsi="Times New Roman" w:cs="Times New Roman"/>
          <w:sz w:val="28"/>
          <w:szCs w:val="28"/>
          <w:lang w:val="ru-RU"/>
        </w:rPr>
        <w:t xml:space="preserve">  </w:t>
      </w:r>
    </w:p>
    <w:p w14:paraId="7434EA2A" w14:textId="3BA313C8" w:rsidR="00065FD6" w:rsidRDefault="00065FD6"/>
    <w:p w14:paraId="7A3AB9CB" w14:textId="39F68E4B" w:rsidR="00E83633" w:rsidRDefault="00E83633"/>
    <w:p w14:paraId="42BD9C4D" w14:textId="7F2213A1" w:rsidR="00E83633" w:rsidRDefault="00E83633"/>
    <w:p w14:paraId="595809A3" w14:textId="21769FB0" w:rsidR="00E83633" w:rsidRDefault="00E83633"/>
    <w:p w14:paraId="5ED8E4DF" w14:textId="41D13938" w:rsidR="00E83633" w:rsidRDefault="00E83633"/>
    <w:p w14:paraId="128CFD00" w14:textId="45D2B2CE" w:rsidR="00E83633" w:rsidRDefault="00E83633"/>
    <w:p w14:paraId="3F225F74" w14:textId="24B4BE15" w:rsidR="00E83633" w:rsidRDefault="00E83633"/>
    <w:p w14:paraId="44ECF668" w14:textId="51B5D842" w:rsidR="00E83633" w:rsidRDefault="00E83633"/>
    <w:p w14:paraId="48364C12" w14:textId="66111E30" w:rsidR="00E83633" w:rsidRDefault="00E83633"/>
    <w:p w14:paraId="39BFF480" w14:textId="14139CE8" w:rsidR="00E83633" w:rsidRDefault="00E83633"/>
    <w:p w14:paraId="6D85703E" w14:textId="77777777" w:rsidR="00387CCC" w:rsidRPr="00F55ED8" w:rsidRDefault="00387CCC" w:rsidP="00387CCC">
      <w:pPr>
        <w:spacing w:after="300" w:line="360" w:lineRule="auto"/>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1. </w:t>
      </w:r>
      <w:r w:rsidRPr="00F55ED8">
        <w:rPr>
          <w:rFonts w:ascii="Times New Roman" w:hAnsi="Times New Roman" w:cs="Times New Roman"/>
          <w:b/>
          <w:sz w:val="32"/>
          <w:szCs w:val="32"/>
          <w:lang w:val="ru-RU"/>
        </w:rPr>
        <w:t>Аналитическая часть</w:t>
      </w:r>
    </w:p>
    <w:p w14:paraId="332FF448" w14:textId="77777777" w:rsidR="00387CCC" w:rsidRPr="00F55ED8" w:rsidRDefault="00387CCC" w:rsidP="00387CCC">
      <w:pPr>
        <w:spacing w:after="300" w:line="360" w:lineRule="auto"/>
        <w:ind w:firstLine="709"/>
        <w:jc w:val="both"/>
        <w:rPr>
          <w:rFonts w:ascii="Times New Roman" w:hAnsi="Times New Roman" w:cs="Times New Roman"/>
          <w:b/>
          <w:sz w:val="28"/>
          <w:szCs w:val="28"/>
          <w:lang w:val="ru-RU"/>
        </w:rPr>
      </w:pPr>
      <w:r w:rsidRPr="00F55ED8">
        <w:rPr>
          <w:rFonts w:ascii="Times New Roman" w:hAnsi="Times New Roman" w:cs="Times New Roman"/>
          <w:b/>
          <w:sz w:val="28"/>
          <w:szCs w:val="28"/>
          <w:lang w:val="ru-RU"/>
        </w:rPr>
        <w:t xml:space="preserve">1.1 </w:t>
      </w:r>
      <w:r w:rsidRPr="00F55ED8">
        <w:rPr>
          <w:rFonts w:ascii="Times New Roman" w:hAnsi="Times New Roman" w:cs="Times New Roman"/>
          <w:b/>
          <w:sz w:val="28"/>
          <w:szCs w:val="28"/>
        </w:rPr>
        <w:t>Постановка задачи</w:t>
      </w:r>
    </w:p>
    <w:p w14:paraId="52142E5C" w14:textId="0D0F9A5F" w:rsidR="00F8168A" w:rsidRDefault="00F8168A" w:rsidP="00F8168A">
      <w:pPr>
        <w:pStyle w:val="11"/>
      </w:pPr>
      <w:r>
        <w:t xml:space="preserve">Для выполнения выпускной квалификационной работы предоставлено два </w:t>
      </w:r>
      <w:proofErr w:type="spellStart"/>
      <w:r>
        <w:t>датасета</w:t>
      </w:r>
      <w:proofErr w:type="spellEnd"/>
      <w:r>
        <w:t>:</w:t>
      </w:r>
    </w:p>
    <w:p w14:paraId="2AA1D76D" w14:textId="215B7FE9" w:rsidR="00F8168A" w:rsidRDefault="00187F96" w:rsidP="00F8168A">
      <w:pPr>
        <w:pStyle w:val="11"/>
      </w:pPr>
      <w:r>
        <w:t xml:space="preserve">1) </w:t>
      </w:r>
      <w:r w:rsidR="00F8168A" w:rsidRPr="00F8168A">
        <w:t>X_bp.xlsx</w:t>
      </w:r>
      <w:r w:rsidRPr="00991598">
        <w:t>;</w:t>
      </w:r>
      <w:r w:rsidR="00F8168A">
        <w:t xml:space="preserve"> </w:t>
      </w:r>
    </w:p>
    <w:p w14:paraId="07342193" w14:textId="6136D6DA" w:rsidR="00F8168A" w:rsidRDefault="00187F96" w:rsidP="00F8168A">
      <w:pPr>
        <w:pStyle w:val="11"/>
      </w:pPr>
      <w:r>
        <w:t>2)</w:t>
      </w:r>
      <w:r w:rsidR="00F8168A">
        <w:t xml:space="preserve"> </w:t>
      </w:r>
      <w:r w:rsidR="00F8168A" w:rsidRPr="00F8168A">
        <w:t>X_nup.xlsx</w:t>
      </w:r>
      <w:r w:rsidR="00F8168A">
        <w:t xml:space="preserve">. </w:t>
      </w:r>
    </w:p>
    <w:p w14:paraId="3DE67F14" w14:textId="259BF160" w:rsidR="001F68C6" w:rsidRDefault="001F68C6" w:rsidP="00F8168A">
      <w:pPr>
        <w:pStyle w:val="11"/>
      </w:pPr>
      <w:r>
        <w:t xml:space="preserve">Файл </w:t>
      </w:r>
      <w:r w:rsidRPr="00F8168A">
        <w:t>X_bp.xlsx</w:t>
      </w:r>
      <w:r>
        <w:t xml:space="preserve"> содержит данные по 1023 наблюдениям </w:t>
      </w:r>
      <w:r w:rsidR="00E92DE8">
        <w:t>и содержит следующие параметры:</w:t>
      </w:r>
      <w:r>
        <w:t xml:space="preserve">  </w:t>
      </w:r>
    </w:p>
    <w:p w14:paraId="751EC7FE" w14:textId="0E660AC2" w:rsidR="00E92DE8" w:rsidRDefault="00E92DE8" w:rsidP="001F68C6">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индекс наблюдения</w:t>
      </w:r>
    </w:p>
    <w:p w14:paraId="4EA6071E" w14:textId="6A87C1B2" w:rsidR="001F68C6" w:rsidRPr="00B47F27" w:rsidRDefault="001F68C6" w:rsidP="001F68C6">
      <w:pPr>
        <w:pStyle w:val="a7"/>
        <w:numPr>
          <w:ilvl w:val="0"/>
          <w:numId w:val="2"/>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соотношение матрица-наполнитель;</w:t>
      </w:r>
    </w:p>
    <w:p w14:paraId="526BF678" w14:textId="77777777" w:rsidR="001F68C6" w:rsidRPr="00B47F27" w:rsidRDefault="001F68C6" w:rsidP="001F68C6">
      <w:pPr>
        <w:pStyle w:val="a7"/>
        <w:numPr>
          <w:ilvl w:val="0"/>
          <w:numId w:val="2"/>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плотность, кг/м3;</w:t>
      </w:r>
    </w:p>
    <w:p w14:paraId="12DB3B01" w14:textId="77777777" w:rsidR="001F68C6" w:rsidRPr="00B47F27" w:rsidRDefault="001F68C6" w:rsidP="001F68C6">
      <w:pPr>
        <w:pStyle w:val="a7"/>
        <w:numPr>
          <w:ilvl w:val="0"/>
          <w:numId w:val="2"/>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модуль упругости, Гпа;</w:t>
      </w:r>
    </w:p>
    <w:p w14:paraId="7F734DEE" w14:textId="77777777" w:rsidR="001F68C6" w:rsidRPr="00B47F27" w:rsidRDefault="001F68C6" w:rsidP="001F68C6">
      <w:pPr>
        <w:pStyle w:val="a7"/>
        <w:numPr>
          <w:ilvl w:val="0"/>
          <w:numId w:val="2"/>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количество отвердителя, м.%;</w:t>
      </w:r>
    </w:p>
    <w:p w14:paraId="0581A8FD" w14:textId="77777777" w:rsidR="001F68C6" w:rsidRPr="00B47F27" w:rsidRDefault="001F68C6" w:rsidP="001F68C6">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Pr="00B47F27">
        <w:rPr>
          <w:rFonts w:ascii="Times New Roman" w:hAnsi="Times New Roman" w:cs="Times New Roman"/>
          <w:sz w:val="28"/>
          <w:szCs w:val="28"/>
          <w:lang w:val="ru-RU"/>
        </w:rPr>
        <w:t xml:space="preserve">одержание эпоксидных </w:t>
      </w:r>
      <w:proofErr w:type="gramStart"/>
      <w:r w:rsidRPr="00B47F27">
        <w:rPr>
          <w:rFonts w:ascii="Times New Roman" w:hAnsi="Times New Roman" w:cs="Times New Roman"/>
          <w:sz w:val="28"/>
          <w:szCs w:val="28"/>
          <w:lang w:val="ru-RU"/>
        </w:rPr>
        <w:t>групп,%</w:t>
      </w:r>
      <w:proofErr w:type="gramEnd"/>
      <w:r w:rsidRPr="00B47F27">
        <w:rPr>
          <w:rFonts w:ascii="Times New Roman" w:hAnsi="Times New Roman" w:cs="Times New Roman"/>
          <w:sz w:val="28"/>
          <w:szCs w:val="28"/>
          <w:lang w:val="ru-RU"/>
        </w:rPr>
        <w:t>_2;</w:t>
      </w:r>
    </w:p>
    <w:p w14:paraId="5A3C9965" w14:textId="77777777" w:rsidR="001F68C6" w:rsidRPr="00B47F27" w:rsidRDefault="001F68C6" w:rsidP="001F68C6">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B47F27">
        <w:rPr>
          <w:rFonts w:ascii="Times New Roman" w:hAnsi="Times New Roman" w:cs="Times New Roman"/>
          <w:sz w:val="28"/>
          <w:szCs w:val="28"/>
          <w:lang w:val="ru-RU"/>
        </w:rPr>
        <w:t>емпература вспышки, С_2;</w:t>
      </w:r>
    </w:p>
    <w:p w14:paraId="61D5AD54" w14:textId="77777777" w:rsidR="001F68C6" w:rsidRPr="00B47F27" w:rsidRDefault="001F68C6" w:rsidP="001F68C6">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оверхностная плотность, г/м2;</w:t>
      </w:r>
    </w:p>
    <w:p w14:paraId="5D675019" w14:textId="77777777" w:rsidR="001F68C6" w:rsidRPr="00B47F27" w:rsidRDefault="001F68C6" w:rsidP="001F68C6">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Pr="00B47F27">
        <w:rPr>
          <w:rFonts w:ascii="Times New Roman" w:hAnsi="Times New Roman" w:cs="Times New Roman"/>
          <w:sz w:val="28"/>
          <w:szCs w:val="28"/>
          <w:lang w:val="ru-RU"/>
        </w:rPr>
        <w:t>одуль упругости при растяжении, ГПа;</w:t>
      </w:r>
    </w:p>
    <w:p w14:paraId="5F78AE17" w14:textId="77777777" w:rsidR="001F68C6" w:rsidRPr="00B47F27" w:rsidRDefault="001F68C6" w:rsidP="001F68C6">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рочность при растяжении, Мпа;</w:t>
      </w:r>
    </w:p>
    <w:p w14:paraId="53AE48AE" w14:textId="77777777" w:rsidR="00E92DE8" w:rsidRDefault="001F68C6" w:rsidP="00E92DE8">
      <w:pPr>
        <w:pStyle w:val="a7"/>
        <w:numPr>
          <w:ilvl w:val="0"/>
          <w:numId w:val="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отребление смолы, г/м2</w:t>
      </w:r>
      <w:r w:rsidR="00E92DE8">
        <w:rPr>
          <w:rFonts w:ascii="Times New Roman" w:hAnsi="Times New Roman" w:cs="Times New Roman"/>
          <w:sz w:val="28"/>
          <w:szCs w:val="28"/>
          <w:lang w:val="ru-RU"/>
        </w:rPr>
        <w:t>.</w:t>
      </w:r>
    </w:p>
    <w:p w14:paraId="6853E63B" w14:textId="77777777" w:rsidR="00E92DE8" w:rsidRDefault="00E92DE8" w:rsidP="00E92DE8">
      <w:pPr>
        <w:pStyle w:val="11"/>
        <w:ind w:left="709" w:firstLine="0"/>
      </w:pPr>
    </w:p>
    <w:p w14:paraId="542FBCBC" w14:textId="649AB84C" w:rsidR="009651F4" w:rsidRDefault="00E92DE8" w:rsidP="009651F4">
      <w:pPr>
        <w:pStyle w:val="11"/>
      </w:pPr>
      <w:r>
        <w:t xml:space="preserve">Файл </w:t>
      </w:r>
      <w:r w:rsidRPr="009651F4">
        <w:t>X</w:t>
      </w:r>
      <w:r w:rsidRPr="00E92DE8">
        <w:t>_</w:t>
      </w:r>
      <w:r w:rsidRPr="00F8168A">
        <w:t>nup.xlsx</w:t>
      </w:r>
      <w:r>
        <w:t xml:space="preserve"> содержит данные по 10</w:t>
      </w:r>
      <w:r w:rsidR="009651F4" w:rsidRPr="009651F4">
        <w:t>40</w:t>
      </w:r>
      <w:r>
        <w:t xml:space="preserve"> наблюдениям и содержит</w:t>
      </w:r>
      <w:r w:rsidR="009651F4" w:rsidRPr="009651F4">
        <w:t xml:space="preserve"> </w:t>
      </w:r>
      <w:r>
        <w:t>следующие параметры:</w:t>
      </w:r>
    </w:p>
    <w:p w14:paraId="2F060682" w14:textId="77777777" w:rsidR="009651F4" w:rsidRDefault="009651F4" w:rsidP="009651F4">
      <w:pPr>
        <w:pStyle w:val="a7"/>
        <w:numPr>
          <w:ilvl w:val="0"/>
          <w:numId w:val="3"/>
        </w:numPr>
        <w:spacing w:line="360" w:lineRule="auto"/>
        <w:jc w:val="both"/>
        <w:rPr>
          <w:rFonts w:ascii="Times New Roman" w:hAnsi="Times New Roman" w:cs="Times New Roman"/>
          <w:sz w:val="28"/>
          <w:szCs w:val="28"/>
          <w:lang w:val="en-US"/>
        </w:rPr>
      </w:pPr>
      <w:r w:rsidRPr="009651F4">
        <w:rPr>
          <w:rFonts w:ascii="Times New Roman" w:hAnsi="Times New Roman" w:cs="Times New Roman"/>
          <w:sz w:val="28"/>
          <w:szCs w:val="28"/>
          <w:lang w:val="ru-RU"/>
        </w:rPr>
        <w:t>индекс наблюдения</w:t>
      </w:r>
      <w:r>
        <w:rPr>
          <w:rFonts w:ascii="Times New Roman" w:hAnsi="Times New Roman" w:cs="Times New Roman"/>
          <w:sz w:val="28"/>
          <w:szCs w:val="28"/>
          <w:lang w:val="en-US"/>
        </w:rPr>
        <w:t>;</w:t>
      </w:r>
    </w:p>
    <w:p w14:paraId="08CB4437" w14:textId="77777777" w:rsidR="009651F4" w:rsidRPr="009651F4" w:rsidRDefault="009651F4" w:rsidP="009651F4">
      <w:pPr>
        <w:pStyle w:val="a7"/>
        <w:numPr>
          <w:ilvl w:val="0"/>
          <w:numId w:val="3"/>
        </w:numPr>
        <w:spacing w:line="360" w:lineRule="auto"/>
        <w:jc w:val="both"/>
        <w:rPr>
          <w:rFonts w:ascii="Times New Roman" w:hAnsi="Times New Roman" w:cs="Times New Roman"/>
          <w:sz w:val="28"/>
          <w:szCs w:val="28"/>
          <w:lang w:val="en-US"/>
        </w:rPr>
      </w:pPr>
      <w:r w:rsidRPr="009651F4">
        <w:rPr>
          <w:rFonts w:ascii="Times New Roman" w:hAnsi="Times New Roman" w:cs="Times New Roman"/>
          <w:sz w:val="28"/>
          <w:szCs w:val="28"/>
          <w:lang w:val="ru-RU"/>
        </w:rPr>
        <w:t>угол нашивки, град;</w:t>
      </w:r>
    </w:p>
    <w:p w14:paraId="33B93E60" w14:textId="77777777" w:rsidR="009651F4" w:rsidRPr="009651F4" w:rsidRDefault="009651F4" w:rsidP="009651F4">
      <w:pPr>
        <w:pStyle w:val="a7"/>
        <w:numPr>
          <w:ilvl w:val="0"/>
          <w:numId w:val="3"/>
        </w:numPr>
        <w:spacing w:line="360" w:lineRule="auto"/>
        <w:jc w:val="both"/>
        <w:rPr>
          <w:rFonts w:ascii="Times New Roman" w:hAnsi="Times New Roman" w:cs="Times New Roman"/>
          <w:sz w:val="28"/>
          <w:szCs w:val="28"/>
          <w:lang w:val="en-US"/>
        </w:rPr>
      </w:pPr>
      <w:r w:rsidRPr="009651F4">
        <w:rPr>
          <w:rFonts w:ascii="Times New Roman" w:hAnsi="Times New Roman" w:cs="Times New Roman"/>
          <w:sz w:val="28"/>
          <w:szCs w:val="28"/>
          <w:lang w:val="ru-RU"/>
        </w:rPr>
        <w:t>шаг нашивки;</w:t>
      </w:r>
    </w:p>
    <w:p w14:paraId="480FF6CF" w14:textId="6D6739F4" w:rsidR="009651F4" w:rsidRPr="00376676" w:rsidRDefault="009651F4" w:rsidP="009651F4">
      <w:pPr>
        <w:pStyle w:val="a7"/>
        <w:numPr>
          <w:ilvl w:val="0"/>
          <w:numId w:val="3"/>
        </w:numPr>
        <w:spacing w:line="360" w:lineRule="auto"/>
        <w:jc w:val="both"/>
        <w:rPr>
          <w:rFonts w:ascii="Times New Roman" w:hAnsi="Times New Roman" w:cs="Times New Roman"/>
          <w:sz w:val="28"/>
          <w:szCs w:val="28"/>
          <w:lang w:val="en-US"/>
        </w:rPr>
      </w:pPr>
      <w:r w:rsidRPr="009651F4">
        <w:rPr>
          <w:rFonts w:ascii="Times New Roman" w:hAnsi="Times New Roman" w:cs="Times New Roman"/>
          <w:sz w:val="28"/>
          <w:szCs w:val="28"/>
          <w:lang w:val="ru-RU"/>
        </w:rPr>
        <w:t>плотность нашивки</w:t>
      </w:r>
      <w:r w:rsidR="00376676">
        <w:rPr>
          <w:rFonts w:ascii="Times New Roman" w:hAnsi="Times New Roman" w:cs="Times New Roman"/>
          <w:sz w:val="28"/>
          <w:szCs w:val="28"/>
          <w:lang w:val="ru-RU"/>
        </w:rPr>
        <w:t>.</w:t>
      </w:r>
    </w:p>
    <w:p w14:paraId="1858EFD7" w14:textId="28A9B52F" w:rsidR="00407CA0" w:rsidRDefault="00376676" w:rsidP="00376676">
      <w:pPr>
        <w:spacing w:line="360" w:lineRule="auto"/>
        <w:ind w:firstLine="709"/>
        <w:jc w:val="both"/>
        <w:rPr>
          <w:rFonts w:ascii="Times New Roman" w:hAnsi="Times New Roman" w:cs="Times New Roman"/>
          <w:bCs/>
          <w:sz w:val="28"/>
          <w:szCs w:val="28"/>
          <w:lang w:val="ru-RU"/>
        </w:rPr>
      </w:pPr>
      <w:r>
        <w:rPr>
          <w:rFonts w:ascii="Times New Roman" w:hAnsi="Times New Roman" w:cs="Times New Roman"/>
          <w:sz w:val="28"/>
          <w:szCs w:val="28"/>
          <w:lang w:val="ru-RU"/>
        </w:rPr>
        <w:lastRenderedPageBreak/>
        <w:t xml:space="preserve">Количество наблюдений в </w:t>
      </w:r>
      <w:proofErr w:type="spellStart"/>
      <w:r>
        <w:rPr>
          <w:rFonts w:ascii="Times New Roman" w:hAnsi="Times New Roman" w:cs="Times New Roman"/>
          <w:sz w:val="28"/>
          <w:szCs w:val="28"/>
          <w:lang w:val="ru-RU"/>
        </w:rPr>
        <w:t>датасетах</w:t>
      </w:r>
      <w:proofErr w:type="spellEnd"/>
      <w:r>
        <w:rPr>
          <w:rFonts w:ascii="Times New Roman" w:hAnsi="Times New Roman" w:cs="Times New Roman"/>
          <w:sz w:val="28"/>
          <w:szCs w:val="28"/>
          <w:lang w:val="ru-RU"/>
        </w:rPr>
        <w:t xml:space="preserve"> разное. При объединении данных по индексу (тип </w:t>
      </w:r>
      <w:r>
        <w:rPr>
          <w:rFonts w:ascii="Times New Roman" w:hAnsi="Times New Roman" w:cs="Times New Roman"/>
          <w:sz w:val="28"/>
          <w:szCs w:val="28"/>
          <w:lang w:val="en-US"/>
        </w:rPr>
        <w:t>INNER</w:t>
      </w:r>
      <w:r w:rsidRPr="003766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все данные из </w:t>
      </w:r>
      <w:r w:rsidRPr="00376676">
        <w:rPr>
          <w:rFonts w:ascii="Times New Roman" w:hAnsi="Times New Roman" w:cs="Times New Roman"/>
          <w:bCs/>
          <w:sz w:val="28"/>
          <w:szCs w:val="28"/>
          <w:lang w:val="ru-RU"/>
        </w:rPr>
        <w:t>файла X_nup.xlsx</w:t>
      </w:r>
      <w:r>
        <w:rPr>
          <w:rFonts w:ascii="Times New Roman" w:hAnsi="Times New Roman" w:cs="Times New Roman"/>
          <w:bCs/>
          <w:sz w:val="28"/>
          <w:szCs w:val="28"/>
          <w:lang w:val="ru-RU"/>
        </w:rPr>
        <w:t xml:space="preserve"> попадут в итоговый </w:t>
      </w:r>
      <w:proofErr w:type="spellStart"/>
      <w:r>
        <w:rPr>
          <w:rFonts w:ascii="Times New Roman" w:hAnsi="Times New Roman" w:cs="Times New Roman"/>
          <w:bCs/>
          <w:sz w:val="28"/>
          <w:szCs w:val="28"/>
          <w:lang w:val="ru-RU"/>
        </w:rPr>
        <w:t>датасет</w:t>
      </w:r>
      <w:proofErr w:type="spellEnd"/>
      <w:r>
        <w:rPr>
          <w:rFonts w:ascii="Times New Roman" w:hAnsi="Times New Roman" w:cs="Times New Roman"/>
          <w:bCs/>
          <w:sz w:val="28"/>
          <w:szCs w:val="28"/>
          <w:lang w:val="ru-RU"/>
        </w:rPr>
        <w:t>.</w:t>
      </w:r>
      <w:r w:rsidR="00711EED">
        <w:rPr>
          <w:rFonts w:ascii="Times New Roman" w:hAnsi="Times New Roman" w:cs="Times New Roman"/>
          <w:bCs/>
          <w:sz w:val="28"/>
          <w:szCs w:val="28"/>
          <w:lang w:val="ru-RU"/>
        </w:rPr>
        <w:t xml:space="preserve"> </w:t>
      </w:r>
      <w:r w:rsidR="001617E6">
        <w:rPr>
          <w:rFonts w:ascii="Times New Roman" w:hAnsi="Times New Roman" w:cs="Times New Roman"/>
          <w:bCs/>
          <w:sz w:val="28"/>
          <w:szCs w:val="28"/>
          <w:lang w:val="ru-RU"/>
        </w:rPr>
        <w:t xml:space="preserve">Итоговый </w:t>
      </w:r>
      <w:proofErr w:type="spellStart"/>
      <w:r w:rsidR="001617E6">
        <w:rPr>
          <w:rFonts w:ascii="Times New Roman" w:hAnsi="Times New Roman" w:cs="Times New Roman"/>
          <w:bCs/>
          <w:sz w:val="28"/>
          <w:szCs w:val="28"/>
          <w:lang w:val="ru-RU"/>
        </w:rPr>
        <w:t>датасет</w:t>
      </w:r>
      <w:proofErr w:type="spellEnd"/>
      <w:r w:rsidR="001617E6">
        <w:rPr>
          <w:rFonts w:ascii="Times New Roman" w:hAnsi="Times New Roman" w:cs="Times New Roman"/>
          <w:bCs/>
          <w:sz w:val="28"/>
          <w:szCs w:val="28"/>
          <w:lang w:val="ru-RU"/>
        </w:rPr>
        <w:t xml:space="preserve"> </w:t>
      </w:r>
      <w:r w:rsidR="0092409C">
        <w:rPr>
          <w:rFonts w:ascii="Times New Roman" w:hAnsi="Times New Roman" w:cs="Times New Roman"/>
          <w:bCs/>
          <w:sz w:val="28"/>
          <w:szCs w:val="28"/>
          <w:lang w:val="ru-RU"/>
        </w:rPr>
        <w:t>содержит информацию о 13 параметрах по 1023 наблюдениям.</w:t>
      </w:r>
      <w:r w:rsidR="005673FF">
        <w:rPr>
          <w:rFonts w:ascii="Times New Roman" w:hAnsi="Times New Roman" w:cs="Times New Roman"/>
          <w:bCs/>
          <w:sz w:val="28"/>
          <w:szCs w:val="28"/>
          <w:lang w:val="ru-RU"/>
        </w:rPr>
        <w:t xml:space="preserve"> Пропуски в данных отсутствуют.</w:t>
      </w:r>
      <w:r w:rsidR="00FB117B">
        <w:rPr>
          <w:rFonts w:ascii="Times New Roman" w:hAnsi="Times New Roman" w:cs="Times New Roman"/>
          <w:bCs/>
          <w:sz w:val="28"/>
          <w:szCs w:val="28"/>
          <w:lang w:val="ru-RU"/>
        </w:rPr>
        <w:t xml:space="preserve"> Тип данных одинаковый. </w:t>
      </w:r>
      <w:r w:rsidR="0092409C">
        <w:rPr>
          <w:rFonts w:ascii="Times New Roman" w:hAnsi="Times New Roman" w:cs="Times New Roman"/>
          <w:bCs/>
          <w:sz w:val="28"/>
          <w:szCs w:val="28"/>
          <w:lang w:val="ru-RU"/>
        </w:rPr>
        <w:t xml:space="preserve"> </w:t>
      </w:r>
    </w:p>
    <w:p w14:paraId="3D3B44B0" w14:textId="2A494B8C" w:rsidR="00407CA0" w:rsidRDefault="00407CA0" w:rsidP="00376676">
      <w:pPr>
        <w:spacing w:line="360" w:lineRule="auto"/>
        <w:ind w:firstLine="709"/>
        <w:jc w:val="both"/>
        <w:rPr>
          <w:rFonts w:ascii="Times New Roman" w:hAnsi="Times New Roman" w:cs="Times New Roman"/>
          <w:bCs/>
          <w:sz w:val="28"/>
          <w:szCs w:val="28"/>
          <w:lang w:val="ru-RU"/>
        </w:rPr>
      </w:pPr>
    </w:p>
    <w:p w14:paraId="58E408F9" w14:textId="493CE2BA" w:rsidR="005673FF" w:rsidRDefault="005673FF" w:rsidP="00376676">
      <w:pPr>
        <w:spacing w:line="360" w:lineRule="auto"/>
        <w:ind w:firstLine="709"/>
        <w:jc w:val="both"/>
        <w:rPr>
          <w:rFonts w:ascii="Times New Roman" w:hAnsi="Times New Roman" w:cs="Times New Roman"/>
          <w:bCs/>
          <w:sz w:val="28"/>
          <w:szCs w:val="28"/>
          <w:lang w:val="ru-RU"/>
        </w:rPr>
      </w:pPr>
      <w:r>
        <w:rPr>
          <w:noProof/>
        </w:rPr>
        <w:drawing>
          <wp:inline distT="0" distB="0" distL="0" distR="0" wp14:anchorId="3FD2C818" wp14:editId="4348A7BB">
            <wp:extent cx="5305685" cy="4071668"/>
            <wp:effectExtent l="0" t="0" r="952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9326" cy="4074462"/>
                    </a:xfrm>
                    <a:prstGeom prst="rect">
                      <a:avLst/>
                    </a:prstGeom>
                  </pic:spPr>
                </pic:pic>
              </a:graphicData>
            </a:graphic>
          </wp:inline>
        </w:drawing>
      </w:r>
    </w:p>
    <w:p w14:paraId="7F5A02E9" w14:textId="77B9411F" w:rsidR="00711EED" w:rsidRDefault="005673FF" w:rsidP="005673FF">
      <w:pPr>
        <w:pStyle w:val="11"/>
        <w:jc w:val="center"/>
      </w:pPr>
      <w:r>
        <w:t>Рисунок 1 - Характеристики параметров наблюдений</w:t>
      </w:r>
    </w:p>
    <w:p w14:paraId="58DDFC48" w14:textId="77777777" w:rsidR="00EA1CD4" w:rsidRDefault="00EA1CD4" w:rsidP="00EA1CD4">
      <w:pPr>
        <w:jc w:val="both"/>
        <w:rPr>
          <w:rFonts w:ascii="Times New Roman" w:hAnsi="Times New Roman" w:cs="Times New Roman"/>
          <w:bCs/>
          <w:sz w:val="28"/>
          <w:szCs w:val="28"/>
          <w:lang w:val="ru-RU"/>
        </w:rPr>
      </w:pPr>
    </w:p>
    <w:p w14:paraId="331BCD0B" w14:textId="3CAA8161" w:rsidR="00EA1CD4" w:rsidRDefault="00A205F8" w:rsidP="00E42C4A">
      <w:pPr>
        <w:pStyle w:val="11"/>
        <w:rPr>
          <w:highlight w:val="white"/>
        </w:rPr>
      </w:pPr>
      <w:r>
        <w:t>Используя исходные данные необходимо</w:t>
      </w:r>
      <w:r w:rsidR="00E610C0">
        <w:t xml:space="preserve"> обучить алгоритм </w:t>
      </w:r>
      <w:r w:rsidR="00E610C0" w:rsidRPr="00E610C0">
        <w:t xml:space="preserve">машинного обучения, который будет определять значения </w:t>
      </w:r>
      <w:r w:rsidR="00E610C0" w:rsidRPr="00E610C0">
        <w:rPr>
          <w:highlight w:val="white"/>
        </w:rPr>
        <w:t>модуль упругости при растяжении</w:t>
      </w:r>
      <w:r w:rsidR="00EA1CD4">
        <w:rPr>
          <w:highlight w:val="white"/>
        </w:rPr>
        <w:t xml:space="preserve">, </w:t>
      </w:r>
      <w:r w:rsidR="00E610C0" w:rsidRPr="00E610C0">
        <w:rPr>
          <w:highlight w:val="white"/>
        </w:rPr>
        <w:t>прочность при растяжении</w:t>
      </w:r>
      <w:r w:rsidR="00EA1CD4">
        <w:rPr>
          <w:highlight w:val="white"/>
        </w:rPr>
        <w:t xml:space="preserve"> и </w:t>
      </w:r>
      <w:r w:rsidR="00EA1CD4">
        <w:t xml:space="preserve">написать нейронную сеть, которая будет </w:t>
      </w:r>
      <w:r w:rsidR="00EA1CD4" w:rsidRPr="00EA1CD4">
        <w:t>рекомендовать</w:t>
      </w:r>
      <w:r w:rsidR="00EA1CD4" w:rsidRPr="00EA1CD4">
        <w:rPr>
          <w:highlight w:val="white"/>
        </w:rPr>
        <w:t xml:space="preserve"> соотношение матрица-наполнитель</w:t>
      </w:r>
      <w:r w:rsidR="00EA1CD4">
        <w:rPr>
          <w:highlight w:val="white"/>
        </w:rPr>
        <w:t>.</w:t>
      </w:r>
    </w:p>
    <w:p w14:paraId="47D916C9" w14:textId="687531EC" w:rsidR="00A64253" w:rsidRDefault="00A64253" w:rsidP="00F465EC">
      <w:pPr>
        <w:pStyle w:val="11"/>
        <w:ind w:firstLine="0"/>
        <w:rPr>
          <w:highlight w:val="white"/>
        </w:rPr>
      </w:pPr>
    </w:p>
    <w:p w14:paraId="73091A60" w14:textId="77777777" w:rsidR="00F465EC" w:rsidRDefault="00F465EC" w:rsidP="00F465EC">
      <w:pPr>
        <w:pStyle w:val="11"/>
        <w:ind w:firstLine="0"/>
        <w:rPr>
          <w:highlight w:val="white"/>
        </w:rPr>
      </w:pPr>
    </w:p>
    <w:p w14:paraId="76C5C712" w14:textId="77777777" w:rsidR="00A64253" w:rsidRPr="00F55ED8" w:rsidRDefault="00A64253" w:rsidP="00A64253">
      <w:pPr>
        <w:spacing w:after="300" w:line="360" w:lineRule="auto"/>
        <w:ind w:firstLine="709"/>
        <w:jc w:val="both"/>
        <w:rPr>
          <w:rFonts w:ascii="Times New Roman" w:hAnsi="Times New Roman" w:cs="Times New Roman"/>
          <w:b/>
          <w:sz w:val="28"/>
          <w:szCs w:val="28"/>
          <w:lang w:val="ru-RU"/>
        </w:rPr>
      </w:pPr>
      <w:r w:rsidRPr="00065CA9">
        <w:rPr>
          <w:rFonts w:ascii="Times New Roman" w:hAnsi="Times New Roman" w:cs="Times New Roman"/>
          <w:b/>
          <w:sz w:val="28"/>
          <w:szCs w:val="28"/>
        </w:rPr>
        <w:lastRenderedPageBreak/>
        <w:t>1.2</w:t>
      </w:r>
      <w:r w:rsidRPr="00065CA9">
        <w:rPr>
          <w:rFonts w:ascii="Times New Roman" w:hAnsi="Times New Roman" w:cs="Times New Roman"/>
          <w:b/>
          <w:sz w:val="28"/>
          <w:szCs w:val="28"/>
        </w:rPr>
        <w:tab/>
        <w:t>Описание используемых методов</w:t>
      </w:r>
    </w:p>
    <w:p w14:paraId="1C73053D" w14:textId="77777777" w:rsidR="00A64253" w:rsidRDefault="00A64253" w:rsidP="00A6425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решении задачи применялись методы </w:t>
      </w:r>
      <w:r w:rsidRPr="00120FA5">
        <w:rPr>
          <w:rFonts w:ascii="Times New Roman" w:hAnsi="Times New Roman" w:cs="Times New Roman"/>
          <w:sz w:val="28"/>
          <w:szCs w:val="28"/>
          <w:lang w:val="ru-RU"/>
        </w:rPr>
        <w:t>машинного обучения. Машинное обучение — это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математической статистики, численных методов, математического анализа, методов оптимизации, теории вероятностей, теории графов, различные техники работы с данными в цифровой форме.</w:t>
      </w:r>
    </w:p>
    <w:p w14:paraId="3464BF7B" w14:textId="77777777" w:rsidR="00CF7556" w:rsidRDefault="003E4098" w:rsidP="00A6425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исследовании</w:t>
      </w:r>
      <w:r w:rsidR="00CF7556">
        <w:rPr>
          <w:rFonts w:ascii="Times New Roman" w:hAnsi="Times New Roman" w:cs="Times New Roman"/>
          <w:sz w:val="28"/>
          <w:szCs w:val="28"/>
          <w:lang w:val="ru-RU"/>
        </w:rPr>
        <w:t xml:space="preserve"> </w:t>
      </w:r>
      <w:r w:rsidR="00CF7556" w:rsidRPr="0059192F">
        <w:rPr>
          <w:rFonts w:ascii="Times New Roman" w:hAnsi="Times New Roman" w:cs="Times New Roman"/>
          <w:sz w:val="28"/>
          <w:szCs w:val="28"/>
          <w:lang w:val="ru-RU"/>
        </w:rPr>
        <w:t>требуется получить прогноз на основе выборки объектов с различными признаками</w:t>
      </w:r>
      <w:r w:rsidR="00CF7556">
        <w:rPr>
          <w:rFonts w:ascii="Times New Roman" w:hAnsi="Times New Roman" w:cs="Times New Roman"/>
          <w:sz w:val="28"/>
          <w:szCs w:val="28"/>
          <w:lang w:val="ru-RU"/>
        </w:rPr>
        <w:t xml:space="preserve">, соответственно необходимо использовать методы для решения задач регрессии. </w:t>
      </w:r>
    </w:p>
    <w:p w14:paraId="23CCF9E8" w14:textId="77777777" w:rsidR="00D76437" w:rsidRDefault="003E4098" w:rsidP="00D7643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7D26B7">
        <w:rPr>
          <w:rFonts w:ascii="Times New Roman" w:hAnsi="Times New Roman" w:cs="Times New Roman"/>
          <w:sz w:val="28"/>
          <w:szCs w:val="28"/>
          <w:lang w:val="ru-RU"/>
        </w:rPr>
        <w:t>При анализе данных были</w:t>
      </w:r>
      <w:r w:rsidR="00D05283">
        <w:rPr>
          <w:rFonts w:ascii="Times New Roman" w:hAnsi="Times New Roman" w:cs="Times New Roman"/>
          <w:sz w:val="28"/>
          <w:szCs w:val="28"/>
          <w:lang w:val="ru-RU"/>
        </w:rPr>
        <w:t xml:space="preserve"> использованы следующие методы</w:t>
      </w:r>
      <w:r w:rsidR="00226999">
        <w:rPr>
          <w:rFonts w:ascii="Times New Roman" w:hAnsi="Times New Roman" w:cs="Times New Roman"/>
          <w:sz w:val="28"/>
          <w:szCs w:val="28"/>
          <w:lang w:val="ru-RU"/>
        </w:rPr>
        <w:t>:</w:t>
      </w:r>
    </w:p>
    <w:p w14:paraId="5BD46766" w14:textId="384DA506" w:rsidR="00226999" w:rsidRDefault="00226999" w:rsidP="00D76437">
      <w:pPr>
        <w:pStyle w:val="a7"/>
        <w:numPr>
          <w:ilvl w:val="0"/>
          <w:numId w:val="7"/>
        </w:numPr>
        <w:spacing w:line="360" w:lineRule="auto"/>
        <w:jc w:val="both"/>
        <w:rPr>
          <w:rFonts w:ascii="Times New Roman" w:hAnsi="Times New Roman" w:cs="Times New Roman"/>
          <w:sz w:val="28"/>
          <w:szCs w:val="28"/>
          <w:lang w:val="ru-RU"/>
        </w:rPr>
      </w:pPr>
      <w:r w:rsidRPr="00D76437">
        <w:rPr>
          <w:rFonts w:ascii="Times New Roman" w:hAnsi="Times New Roman" w:cs="Times New Roman"/>
          <w:sz w:val="28"/>
          <w:szCs w:val="28"/>
          <w:lang w:val="ru-RU"/>
        </w:rPr>
        <w:t>линейная регрессия</w:t>
      </w:r>
      <w:r w:rsidR="00D76437" w:rsidRPr="00D76437">
        <w:rPr>
          <w:rFonts w:ascii="Times New Roman" w:hAnsi="Times New Roman" w:cs="Times New Roman"/>
          <w:sz w:val="28"/>
          <w:szCs w:val="28"/>
          <w:lang w:val="ru-RU"/>
        </w:rPr>
        <w:t>;</w:t>
      </w:r>
    </w:p>
    <w:p w14:paraId="2B0D3A48" w14:textId="62C3648D" w:rsidR="00D76437" w:rsidRPr="00D76437" w:rsidRDefault="00D76437" w:rsidP="00D76437">
      <w:pPr>
        <w:pStyle w:val="a7"/>
        <w:numPr>
          <w:ilvl w:val="0"/>
          <w:numId w:val="7"/>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Pr="00532DDA">
        <w:rPr>
          <w:rFonts w:ascii="Times New Roman" w:hAnsi="Times New Roman" w:cs="Times New Roman"/>
          <w:sz w:val="28"/>
          <w:szCs w:val="28"/>
          <w:lang w:val="ru-RU"/>
        </w:rPr>
        <w:t>етод</w:t>
      </w:r>
      <w:r w:rsidRPr="00532DDA">
        <w:rPr>
          <w:rFonts w:ascii="Times New Roman" w:hAnsi="Times New Roman" w:cs="Times New Roman"/>
          <w:sz w:val="28"/>
          <w:szCs w:val="28"/>
        </w:rPr>
        <w:t xml:space="preserve"> k-</w:t>
      </w:r>
      <w:r w:rsidRPr="00532DDA">
        <w:rPr>
          <w:rFonts w:ascii="Times New Roman" w:hAnsi="Times New Roman" w:cs="Times New Roman"/>
          <w:sz w:val="28"/>
          <w:szCs w:val="28"/>
          <w:lang w:val="ru-RU"/>
        </w:rPr>
        <w:t>ближайших соседей</w:t>
      </w:r>
      <w:r>
        <w:rPr>
          <w:rFonts w:ascii="Times New Roman" w:hAnsi="Times New Roman" w:cs="Times New Roman"/>
          <w:sz w:val="28"/>
          <w:szCs w:val="28"/>
          <w:lang w:val="en-US"/>
        </w:rPr>
        <w:t>;</w:t>
      </w:r>
    </w:p>
    <w:p w14:paraId="0D31D513" w14:textId="10E3B07C" w:rsidR="00D76437" w:rsidRPr="00D76437" w:rsidRDefault="00D76437" w:rsidP="00D76437">
      <w:pPr>
        <w:pStyle w:val="a7"/>
        <w:numPr>
          <w:ilvl w:val="0"/>
          <w:numId w:val="7"/>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регрессия дерева решений</w:t>
      </w:r>
      <w:r>
        <w:rPr>
          <w:rFonts w:ascii="Times New Roman" w:hAnsi="Times New Roman" w:cs="Times New Roman"/>
          <w:sz w:val="28"/>
          <w:szCs w:val="28"/>
          <w:lang w:val="en-US"/>
        </w:rPr>
        <w:t>;</w:t>
      </w:r>
    </w:p>
    <w:p w14:paraId="254DED3A" w14:textId="07CF5E54" w:rsidR="00D76437" w:rsidRPr="00D76437" w:rsidRDefault="00D76437" w:rsidP="00D76437">
      <w:pPr>
        <w:pStyle w:val="a7"/>
        <w:numPr>
          <w:ilvl w:val="0"/>
          <w:numId w:val="7"/>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метод опорных векторов</w:t>
      </w:r>
      <w:r>
        <w:rPr>
          <w:rFonts w:ascii="Times New Roman" w:hAnsi="Times New Roman" w:cs="Times New Roman"/>
          <w:sz w:val="28"/>
          <w:szCs w:val="28"/>
          <w:lang w:val="en-US"/>
        </w:rPr>
        <w:t>;</w:t>
      </w:r>
    </w:p>
    <w:p w14:paraId="2B7DCF28" w14:textId="71217CCE" w:rsidR="002C1592" w:rsidRDefault="002C1592" w:rsidP="002C1592">
      <w:pPr>
        <w:pStyle w:val="a7"/>
        <w:numPr>
          <w:ilvl w:val="0"/>
          <w:numId w:val="7"/>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регрессия нейронной сети.</w:t>
      </w:r>
    </w:p>
    <w:p w14:paraId="3861CBAF" w14:textId="1ACFC3BB" w:rsidR="0073006F" w:rsidRPr="0073006F" w:rsidRDefault="0073006F" w:rsidP="0073006F">
      <w:pPr>
        <w:spacing w:line="360" w:lineRule="auto"/>
        <w:jc w:val="both"/>
        <w:rPr>
          <w:rFonts w:ascii="Times New Roman" w:hAnsi="Times New Roman" w:cs="Times New Roman"/>
          <w:sz w:val="28"/>
          <w:szCs w:val="28"/>
          <w:lang w:val="ru-RU"/>
        </w:rPr>
      </w:pPr>
    </w:p>
    <w:p w14:paraId="43BF2AC0" w14:textId="3DD9F1A7" w:rsidR="0073006F" w:rsidRDefault="0073006F" w:rsidP="0073006F">
      <w:pPr>
        <w:pStyle w:val="11"/>
        <w:rPr>
          <w:rFonts w:eastAsia="Times New Roman"/>
        </w:rPr>
      </w:pPr>
      <w:r w:rsidRPr="009A51C3">
        <w:t>Линейная регрессия</w:t>
      </w:r>
      <w:r>
        <w:t xml:space="preserve"> – это метод, используемый для моделирования отношений между одной независимой входной переменной (переменной функции) и выходной зависимой переменной. Модель линейная.</w:t>
      </w:r>
    </w:p>
    <w:p w14:paraId="17D7E184" w14:textId="77777777" w:rsidR="0073006F" w:rsidRDefault="0073006F" w:rsidP="0073006F">
      <w:pPr>
        <w:pStyle w:val="11"/>
      </w:pPr>
      <w:r>
        <w:t>Более общий случай – множественная линейная регрессия, где создаётся модель взаимосвязи между несколькими входными переменными и выходной зависимой переменной. Модель остаётся линейной, поскольку выходное значение представляет собой линейную комбинацию входных значений.</w:t>
      </w:r>
    </w:p>
    <w:p w14:paraId="4443BD8B" w14:textId="77777777" w:rsidR="0073006F" w:rsidRPr="0073006F" w:rsidRDefault="0073006F" w:rsidP="0073006F">
      <w:pPr>
        <w:pStyle w:val="11"/>
      </w:pPr>
      <w:r w:rsidRPr="0073006F">
        <w:lastRenderedPageBreak/>
        <w:t>Преимущества:</w:t>
      </w:r>
    </w:p>
    <w:p w14:paraId="75CB4B58" w14:textId="77777777" w:rsidR="0073006F" w:rsidRPr="0073006F" w:rsidRDefault="0073006F" w:rsidP="0073006F">
      <w:pPr>
        <w:pStyle w:val="11"/>
      </w:pPr>
      <w:r w:rsidRPr="0073006F">
        <w:t>Быстрое моделирование. В особенности, моделирование можно назвать простым, если отсутствует большой объём данных.</w:t>
      </w:r>
    </w:p>
    <w:p w14:paraId="1316649C" w14:textId="77777777" w:rsidR="0073006F" w:rsidRPr="0073006F" w:rsidRDefault="0073006F" w:rsidP="0073006F">
      <w:pPr>
        <w:pStyle w:val="11"/>
      </w:pPr>
      <w:r w:rsidRPr="0073006F">
        <w:t>Линейную регрессию легко понять. Она может быть ценна для различных бизнес-решений.</w:t>
      </w:r>
    </w:p>
    <w:p w14:paraId="5D1E6F0A" w14:textId="77777777" w:rsidR="0073006F" w:rsidRPr="0073006F" w:rsidRDefault="0073006F" w:rsidP="0073006F">
      <w:pPr>
        <w:pStyle w:val="11"/>
      </w:pPr>
      <w:r w:rsidRPr="0073006F">
        <w:t>Недостатки:</w:t>
      </w:r>
    </w:p>
    <w:p w14:paraId="7396BF93" w14:textId="77777777" w:rsidR="0073006F" w:rsidRPr="0073006F" w:rsidRDefault="0073006F" w:rsidP="0073006F">
      <w:pPr>
        <w:pStyle w:val="11"/>
      </w:pPr>
      <w:r w:rsidRPr="0073006F">
        <w:t>В случае нелинейных данных полиномиальную регрессию трудно спроектировать. Необходимо иметь информацию о структуре данных и взаимосвязи между переменными.</w:t>
      </w:r>
    </w:p>
    <w:p w14:paraId="05B18C69" w14:textId="77777777" w:rsidR="001A6A1D" w:rsidRDefault="0073006F" w:rsidP="001A6A1D">
      <w:pPr>
        <w:pStyle w:val="11"/>
      </w:pPr>
      <w:r w:rsidRPr="0073006F">
        <w:t>Основываясь на изложенных выше фактах, линейная регрессия неэффективна, когда речь идёт об очень сложных данных и больших объёмах.</w:t>
      </w:r>
    </w:p>
    <w:p w14:paraId="4E1A2629" w14:textId="7BC4D88F" w:rsidR="001A6A1D" w:rsidRDefault="0073006F" w:rsidP="001A6A1D">
      <w:pPr>
        <w:pStyle w:val="11"/>
      </w:pPr>
      <w:r w:rsidRPr="00110133">
        <w:t>Метод k-ближайших соседей</w:t>
      </w:r>
      <w:r w:rsidR="00110133" w:rsidRPr="00110133">
        <w:t>.</w:t>
      </w:r>
      <w:r w:rsidR="001A6A1D">
        <w:t xml:space="preserve"> </w:t>
      </w:r>
      <w:r w:rsidRPr="001A6A1D">
        <w:t>В случае использования метода для регрессии, объекту присваивается среднее значение по k ближайшим к нему объектам, значения которых уже известны. Алгоритм может быть применим к выборкам с большим количеством атрибутов (многомерным). Преимуществом метода является его хорошая математическая обоснованность, недостатком — низкая объясняющая способность.</w:t>
      </w:r>
    </w:p>
    <w:p w14:paraId="0DD3AADF" w14:textId="04C23E60" w:rsidR="001A6A1D" w:rsidRDefault="001A6A1D" w:rsidP="001A6A1D">
      <w:pPr>
        <w:pStyle w:val="11"/>
      </w:pPr>
      <w:r w:rsidRPr="00110133">
        <w:t>Регрессия дерева решений.</w:t>
      </w:r>
      <w:r>
        <w:t xml:space="preserve"> Деревья принятия решений — это непараметрические модели, выполняющие последовательность простых тестов для каждого экземпляра, выполняя обход древовидной структуры двоичных данных до достижения конечного узла (решения).</w:t>
      </w:r>
    </w:p>
    <w:p w14:paraId="0C4EE12A" w14:textId="77777777" w:rsidR="001A6A1D" w:rsidRDefault="001A6A1D" w:rsidP="001A6A1D">
      <w:pPr>
        <w:pStyle w:val="11"/>
      </w:pPr>
      <w:r>
        <w:t>Деревья принятия решений имеют следующие преимущества:</w:t>
      </w:r>
    </w:p>
    <w:p w14:paraId="4920CBEB" w14:textId="77777777" w:rsidR="001A6A1D" w:rsidRDefault="001A6A1D" w:rsidP="001A6A1D">
      <w:pPr>
        <w:pStyle w:val="11"/>
      </w:pPr>
      <w:r>
        <w:t>- они эффективны с точки зрения вычисления и использования памяти во время обучения и прогнозирования;</w:t>
      </w:r>
    </w:p>
    <w:p w14:paraId="678EE7DC" w14:textId="77777777" w:rsidR="005A3B57" w:rsidRDefault="001A6A1D" w:rsidP="005A3B57">
      <w:pPr>
        <w:pStyle w:val="11"/>
      </w:pPr>
      <w:r>
        <w:t>- они могут представлять границы нелинейного принятия решений;</w:t>
      </w:r>
    </w:p>
    <w:p w14:paraId="33CF17DE" w14:textId="3CCB8A8C" w:rsidR="001A6A1D" w:rsidRDefault="001A6A1D" w:rsidP="005A3B57">
      <w:pPr>
        <w:pStyle w:val="11"/>
      </w:pPr>
      <w:r>
        <w:t>- они выполняют выбор признаков и классификацию и являются устойчивыми при наличии шумовых признаков.</w:t>
      </w:r>
    </w:p>
    <w:p w14:paraId="1826345A" w14:textId="77777777" w:rsidR="001A6A1D" w:rsidRDefault="001A6A1D" w:rsidP="001A6A1D">
      <w:pPr>
        <w:pStyle w:val="11"/>
      </w:pPr>
      <w:r>
        <w:lastRenderedPageBreak/>
        <w:t>Эта модель регрессии состоит из совокупности деревьев принятия решений. Каждое дерево в регрессионном лесу решений выводит распределение по Гауссу в виде прогноза. По совокупностям деревьев выполняется агрегирование с целью найти распределение по Гауссу, ближайшее к объединенному распределению для всех деревьев модели.</w:t>
      </w:r>
    </w:p>
    <w:p w14:paraId="2A7CB268" w14:textId="70E9B454" w:rsidR="001A6A1D" w:rsidRPr="001A6A1D" w:rsidRDefault="001A6A1D" w:rsidP="001A6A1D">
      <w:pPr>
        <w:pStyle w:val="11"/>
      </w:pPr>
      <w:r w:rsidRPr="00110133">
        <w:rPr>
          <w:lang w:val="ru"/>
        </w:rPr>
        <w:t>Метод опорных векторов.</w:t>
      </w:r>
      <w:r>
        <w:rPr>
          <w:lang w:val="ru"/>
        </w:rPr>
        <w:t xml:space="preserve"> </w:t>
      </w:r>
      <w:r w:rsidRPr="001A6A1D">
        <w:rPr>
          <w:lang w:val="ru"/>
        </w:rPr>
        <w:t>Особым свойством метода опорных векторов является непрерывное уменьшение эмпирической ошибки классификации и увеличение зазора, поэтому метод также известен как метод классификатора с максимальным зазором.</w:t>
      </w:r>
    </w:p>
    <w:p w14:paraId="1FC942D4" w14:textId="77777777" w:rsidR="00CC0C7E" w:rsidRDefault="001A6A1D" w:rsidP="00CC0C7E">
      <w:pPr>
        <w:pStyle w:val="11"/>
        <w:rPr>
          <w:lang w:val="ru"/>
        </w:rPr>
      </w:pPr>
      <w:r w:rsidRPr="001A6A1D">
        <w:rPr>
          <w:lang w:val="ru"/>
        </w:rPr>
        <w:t>Основная идея метода — перевод исходных векторов в пространство более высокой размерности и поиск разделяющей гиперплоскости с наибольшим зазором в этом пространстве. Две параллельных гиперплоскости строятся по обеим сторонам гиперплоскости, разделяющей классы. Разделяющей гиперплоскостью будет гиперплоскость, создающая наибольшее расстояние до двух параллельных гиперплоскостей. Алгоритм основан на допущении, что чем больше разница или расстояние между этими параллельными гиперплоскостями, тем меньше будет средняя ошибка классификатора.</w:t>
      </w:r>
    </w:p>
    <w:p w14:paraId="274C8F9B" w14:textId="4F9199E2" w:rsidR="00CC0C7E" w:rsidRPr="00CC0C7E" w:rsidRDefault="00CC0C7E" w:rsidP="00CC0C7E">
      <w:pPr>
        <w:pStyle w:val="11"/>
        <w:rPr>
          <w:lang w:val="ru"/>
        </w:rPr>
      </w:pPr>
      <w:r w:rsidRPr="00110133">
        <w:t>Регрессия нейронной сети.</w:t>
      </w:r>
      <w:r w:rsidRPr="00CC0C7E">
        <w:rPr>
          <w:b/>
          <w:i/>
        </w:rPr>
        <w:t xml:space="preserve"> </w:t>
      </w:r>
      <w:r w:rsidRPr="00CC0C7E">
        <w:t>Несмотря на то, что нейронные сети широко используются для углубленного обучения и моделирования сложных задач, таких как распознавание изображений, они легко адаптируются к задачам регрессии. Любой класс статистических моделей можно назвать нейронной сетью, если эти модели используют адаптивные весовые коэффициенты и могут использоваться для аппроксимации нелинейных функций входных данных. Таким образом, регрессия нейронной сети подходит для задач, которые нельзя решить с помощью более традиционных моделей.</w:t>
      </w:r>
    </w:p>
    <w:p w14:paraId="3F2DFE75" w14:textId="77777777" w:rsidR="00CC0C7E" w:rsidRPr="00CC0C7E" w:rsidRDefault="00CC0C7E" w:rsidP="00CC0C7E">
      <w:pPr>
        <w:pStyle w:val="a7"/>
        <w:spacing w:line="360" w:lineRule="auto"/>
        <w:ind w:left="0" w:firstLine="709"/>
        <w:jc w:val="both"/>
        <w:rPr>
          <w:rFonts w:ascii="Times New Roman" w:hAnsi="Times New Roman" w:cs="Times New Roman"/>
          <w:sz w:val="28"/>
          <w:szCs w:val="28"/>
          <w:lang w:val="ru-RU"/>
        </w:rPr>
      </w:pPr>
      <w:r w:rsidRPr="00CC0C7E">
        <w:rPr>
          <w:rFonts w:ascii="Times New Roman" w:hAnsi="Times New Roman" w:cs="Times New Roman"/>
          <w:sz w:val="28"/>
          <w:szCs w:val="28"/>
          <w:lang w:val="ru-RU"/>
        </w:rPr>
        <w:lastRenderedPageBreak/>
        <w:t>Нейронная сеть выдаст прогнозируемое значение переменной, зависимое от множества входных параметров.</w:t>
      </w:r>
    </w:p>
    <w:p w14:paraId="62879D7A" w14:textId="77777777" w:rsidR="00CC0C7E" w:rsidRPr="00CC0C7E" w:rsidRDefault="00CC0C7E" w:rsidP="00CC0C7E">
      <w:pPr>
        <w:pStyle w:val="a7"/>
        <w:spacing w:line="360" w:lineRule="auto"/>
        <w:ind w:left="0" w:firstLine="709"/>
        <w:jc w:val="both"/>
        <w:rPr>
          <w:rFonts w:ascii="Times New Roman" w:hAnsi="Times New Roman" w:cs="Times New Roman"/>
          <w:sz w:val="28"/>
          <w:szCs w:val="28"/>
          <w:lang w:val="ru-RU"/>
        </w:rPr>
      </w:pPr>
      <w:r w:rsidRPr="00CC0C7E">
        <w:rPr>
          <w:rFonts w:ascii="Times New Roman" w:hAnsi="Times New Roman" w:cs="Times New Roman"/>
          <w:sz w:val="28"/>
          <w:szCs w:val="28"/>
          <w:lang w:val="ru-RU"/>
        </w:rPr>
        <w:t>Перед тем, как производить прогноз, алгоритм обучается на тренировочном наборе данных — обучающей выборке. Каждая строка такой выборки содержит:</w:t>
      </w:r>
    </w:p>
    <w:p w14:paraId="07B13C66" w14:textId="77777777" w:rsidR="00CC0C7E" w:rsidRPr="00CC0C7E" w:rsidRDefault="00CC0C7E" w:rsidP="00CC0C7E">
      <w:pPr>
        <w:pStyle w:val="a7"/>
        <w:spacing w:line="360" w:lineRule="auto"/>
        <w:ind w:left="0" w:firstLine="709"/>
        <w:jc w:val="both"/>
        <w:rPr>
          <w:rFonts w:ascii="Times New Roman" w:hAnsi="Times New Roman" w:cs="Times New Roman"/>
          <w:sz w:val="28"/>
          <w:szCs w:val="28"/>
          <w:lang w:val="ru-RU"/>
        </w:rPr>
      </w:pPr>
      <w:r w:rsidRPr="00CC0C7E">
        <w:rPr>
          <w:rFonts w:ascii="Times New Roman" w:hAnsi="Times New Roman" w:cs="Times New Roman"/>
          <w:sz w:val="28"/>
          <w:szCs w:val="28"/>
          <w:lang w:val="ru-RU"/>
        </w:rPr>
        <w:t>- в полях, обозначенных как входные — множество входных параметров;</w:t>
      </w:r>
    </w:p>
    <w:p w14:paraId="3566B7D3" w14:textId="77777777" w:rsidR="00CC0C7E" w:rsidRPr="00CC0C7E" w:rsidRDefault="00CC0C7E" w:rsidP="00CC0C7E">
      <w:pPr>
        <w:pStyle w:val="a7"/>
        <w:spacing w:line="360" w:lineRule="auto"/>
        <w:ind w:left="0" w:firstLine="709"/>
        <w:jc w:val="both"/>
        <w:rPr>
          <w:rFonts w:ascii="Times New Roman" w:hAnsi="Times New Roman" w:cs="Times New Roman"/>
          <w:sz w:val="28"/>
          <w:szCs w:val="28"/>
          <w:lang w:val="ru-RU"/>
        </w:rPr>
      </w:pPr>
      <w:r w:rsidRPr="00CC0C7E">
        <w:rPr>
          <w:rFonts w:ascii="Times New Roman" w:hAnsi="Times New Roman" w:cs="Times New Roman"/>
          <w:sz w:val="28"/>
          <w:szCs w:val="28"/>
          <w:lang w:val="ru-RU"/>
        </w:rPr>
        <w:t>- в поле, обозначенном как выходное — соответствующее входным параметрам значение зависимой переменной.</w:t>
      </w:r>
    </w:p>
    <w:p w14:paraId="6CD7A11C" w14:textId="49B4E6E7" w:rsidR="00CC0C7E" w:rsidRDefault="00CC0C7E" w:rsidP="00594707">
      <w:pPr>
        <w:pStyle w:val="a7"/>
        <w:spacing w:line="360" w:lineRule="auto"/>
        <w:ind w:left="0" w:firstLine="709"/>
        <w:jc w:val="both"/>
        <w:rPr>
          <w:rFonts w:ascii="Times New Roman" w:hAnsi="Times New Roman" w:cs="Times New Roman"/>
          <w:sz w:val="28"/>
          <w:szCs w:val="28"/>
          <w:lang w:val="ru-RU"/>
        </w:rPr>
      </w:pPr>
      <w:r w:rsidRPr="00CC0C7E">
        <w:rPr>
          <w:rFonts w:ascii="Times New Roman" w:hAnsi="Times New Roman" w:cs="Times New Roman"/>
          <w:sz w:val="28"/>
          <w:szCs w:val="28"/>
          <w:lang w:val="ru-RU"/>
        </w:rPr>
        <w:t>Технически обучение заключается в нахождении весов — коэффициентов связей между нейронами. В процессе обучения нейронная сеть способна выявлять сложные зависимости между входными параметрами и выходными, а также выполнять обобщение. Это значит, что в случае успешного обучения нейронная сеть способна выдать верный результат на основании данных, которые отсутствовали в обучающей выборке, а также на неполных и/или «зашумленных», частично искажённых данных.</w:t>
      </w:r>
    </w:p>
    <w:p w14:paraId="3C0AF69F" w14:textId="0BA40F47" w:rsidR="00110133" w:rsidRDefault="00110133" w:rsidP="00594707">
      <w:pPr>
        <w:pStyle w:val="a7"/>
        <w:spacing w:line="360" w:lineRule="auto"/>
        <w:ind w:left="0" w:firstLine="709"/>
        <w:jc w:val="both"/>
        <w:rPr>
          <w:rFonts w:ascii="Times New Roman" w:hAnsi="Times New Roman" w:cs="Times New Roman"/>
          <w:sz w:val="28"/>
          <w:szCs w:val="28"/>
          <w:lang w:val="ru-RU"/>
        </w:rPr>
      </w:pPr>
    </w:p>
    <w:p w14:paraId="1942261E" w14:textId="1B22A9DB" w:rsidR="000C4185" w:rsidRDefault="000C4185" w:rsidP="000C4185">
      <w:pPr>
        <w:spacing w:after="300" w:line="360" w:lineRule="auto"/>
        <w:rPr>
          <w:rFonts w:ascii="Times New Roman" w:hAnsi="Times New Roman" w:cs="Times New Roman"/>
          <w:b/>
          <w:sz w:val="28"/>
          <w:szCs w:val="28"/>
        </w:rPr>
      </w:pPr>
    </w:p>
    <w:p w14:paraId="1BDAEAC9" w14:textId="386DEBA6" w:rsidR="00742DB7" w:rsidRDefault="00742DB7" w:rsidP="000C4185">
      <w:pPr>
        <w:spacing w:after="300" w:line="360" w:lineRule="auto"/>
        <w:rPr>
          <w:rFonts w:ascii="Times New Roman" w:hAnsi="Times New Roman" w:cs="Times New Roman"/>
          <w:b/>
          <w:sz w:val="28"/>
          <w:szCs w:val="28"/>
        </w:rPr>
      </w:pPr>
    </w:p>
    <w:p w14:paraId="6BF615D8" w14:textId="5AB0F7CD" w:rsidR="00742DB7" w:rsidRDefault="00742DB7" w:rsidP="000C4185">
      <w:pPr>
        <w:spacing w:after="300" w:line="360" w:lineRule="auto"/>
        <w:rPr>
          <w:rFonts w:ascii="Times New Roman" w:hAnsi="Times New Roman" w:cs="Times New Roman"/>
          <w:b/>
          <w:sz w:val="28"/>
          <w:szCs w:val="28"/>
        </w:rPr>
      </w:pPr>
    </w:p>
    <w:p w14:paraId="521F68E2" w14:textId="77777777" w:rsidR="00742DB7" w:rsidRDefault="00742DB7" w:rsidP="000C4185">
      <w:pPr>
        <w:spacing w:after="300" w:line="360" w:lineRule="auto"/>
        <w:rPr>
          <w:rFonts w:ascii="Times New Roman" w:hAnsi="Times New Roman" w:cs="Times New Roman"/>
          <w:b/>
          <w:sz w:val="28"/>
          <w:szCs w:val="28"/>
        </w:rPr>
      </w:pPr>
    </w:p>
    <w:p w14:paraId="6721D8EB" w14:textId="77777777" w:rsidR="00960D28" w:rsidRDefault="00960D28" w:rsidP="00310F88">
      <w:pPr>
        <w:spacing w:after="300" w:line="360" w:lineRule="auto"/>
        <w:ind w:firstLine="709"/>
        <w:rPr>
          <w:rFonts w:ascii="Times New Roman" w:hAnsi="Times New Roman" w:cs="Times New Roman"/>
          <w:b/>
          <w:sz w:val="28"/>
          <w:szCs w:val="28"/>
        </w:rPr>
      </w:pPr>
    </w:p>
    <w:p w14:paraId="2E35A73D" w14:textId="77777777" w:rsidR="001B5F16" w:rsidRDefault="001B5F16" w:rsidP="00310F88">
      <w:pPr>
        <w:spacing w:after="300" w:line="360" w:lineRule="auto"/>
        <w:ind w:firstLine="709"/>
        <w:rPr>
          <w:rFonts w:ascii="Times New Roman" w:hAnsi="Times New Roman" w:cs="Times New Roman"/>
          <w:b/>
          <w:sz w:val="28"/>
          <w:szCs w:val="28"/>
        </w:rPr>
      </w:pPr>
    </w:p>
    <w:p w14:paraId="0F1AB725" w14:textId="2E8BCBD3" w:rsidR="0073006F" w:rsidRDefault="009A51C3" w:rsidP="00310F88">
      <w:pPr>
        <w:spacing w:after="300" w:line="360" w:lineRule="auto"/>
        <w:ind w:firstLine="709"/>
        <w:rPr>
          <w:rFonts w:ascii="Times New Roman" w:hAnsi="Times New Roman" w:cs="Times New Roman"/>
          <w:b/>
          <w:sz w:val="28"/>
          <w:szCs w:val="28"/>
        </w:rPr>
      </w:pPr>
      <w:r w:rsidRPr="005242DC">
        <w:rPr>
          <w:rFonts w:ascii="Times New Roman" w:hAnsi="Times New Roman" w:cs="Times New Roman"/>
          <w:b/>
          <w:sz w:val="28"/>
          <w:szCs w:val="28"/>
        </w:rPr>
        <w:lastRenderedPageBreak/>
        <w:t>1.3 Разведочный анализ данных</w:t>
      </w:r>
    </w:p>
    <w:p w14:paraId="4A84C543" w14:textId="77777777" w:rsidR="001B5F16" w:rsidRDefault="001B5F16" w:rsidP="001B5F16">
      <w:pPr>
        <w:pStyle w:val="11"/>
        <w:rPr>
          <w:lang w:val="ru"/>
        </w:rPr>
      </w:pPr>
      <w:r>
        <w:rPr>
          <w:lang w:val="ru"/>
        </w:rPr>
        <w:t>Количество наблюдений совпадает с количеством значений каждого параметра, что говорит об отсутствии пропусков. Так же отсутствие пропусков было проверено в главе 1.1.</w:t>
      </w:r>
    </w:p>
    <w:p w14:paraId="44173CD0" w14:textId="77777777" w:rsidR="001B5F16" w:rsidRPr="00310F88" w:rsidRDefault="001B5F16" w:rsidP="00310F88">
      <w:pPr>
        <w:spacing w:after="300" w:line="360" w:lineRule="auto"/>
        <w:ind w:firstLine="709"/>
        <w:rPr>
          <w:rFonts w:ascii="Times New Roman" w:hAnsi="Times New Roman" w:cs="Times New Roman"/>
          <w:b/>
          <w:sz w:val="28"/>
          <w:szCs w:val="28"/>
        </w:rPr>
      </w:pPr>
    </w:p>
    <w:p w14:paraId="11E6A5E6" w14:textId="71672718" w:rsidR="00DF6364" w:rsidRDefault="00DF6364" w:rsidP="001948E6">
      <w:pPr>
        <w:pStyle w:val="11"/>
        <w:ind w:firstLine="0"/>
        <w:rPr>
          <w:lang w:val="ru"/>
        </w:rPr>
      </w:pPr>
      <w:r>
        <w:rPr>
          <w:noProof/>
        </w:rPr>
        <w:drawing>
          <wp:anchor distT="0" distB="0" distL="114300" distR="114300" simplePos="0" relativeHeight="251658240" behindDoc="0" locked="0" layoutInCell="1" allowOverlap="1" wp14:anchorId="1D53B935" wp14:editId="732D00F6">
            <wp:simplePos x="0" y="0"/>
            <wp:positionH relativeFrom="column">
              <wp:posOffset>448574</wp:posOffset>
            </wp:positionH>
            <wp:positionV relativeFrom="paragraph">
              <wp:posOffset>-4145</wp:posOffset>
            </wp:positionV>
            <wp:extent cx="5632450" cy="2960370"/>
            <wp:effectExtent l="0" t="0" r="635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32450" cy="2960370"/>
                    </a:xfrm>
                    <a:prstGeom prst="rect">
                      <a:avLst/>
                    </a:prstGeom>
                  </pic:spPr>
                </pic:pic>
              </a:graphicData>
            </a:graphic>
          </wp:anchor>
        </w:drawing>
      </w:r>
    </w:p>
    <w:p w14:paraId="756935BF" w14:textId="77777777" w:rsidR="00A41B3D" w:rsidRDefault="00310F88" w:rsidP="00A41B3D">
      <w:pPr>
        <w:pStyle w:val="11"/>
        <w:rPr>
          <w:lang w:val="ru"/>
        </w:rPr>
      </w:pPr>
      <w:r>
        <w:rPr>
          <w:lang w:val="ru"/>
        </w:rPr>
        <w:t xml:space="preserve">Рисунок 2 – Описательная статистика </w:t>
      </w:r>
      <w:proofErr w:type="spellStart"/>
      <w:r>
        <w:rPr>
          <w:lang w:val="ru"/>
        </w:rPr>
        <w:t>датасета</w:t>
      </w:r>
      <w:proofErr w:type="spellEnd"/>
    </w:p>
    <w:p w14:paraId="0A421917" w14:textId="77777777" w:rsidR="00A41B3D" w:rsidRDefault="00A41B3D" w:rsidP="00A41B3D">
      <w:pPr>
        <w:pStyle w:val="11"/>
        <w:rPr>
          <w:lang w:val="ru"/>
        </w:rPr>
      </w:pPr>
    </w:p>
    <w:p w14:paraId="2D1E10FE" w14:textId="2954F52B" w:rsidR="00FB117B" w:rsidRDefault="00F17531" w:rsidP="00A41B3D">
      <w:pPr>
        <w:pStyle w:val="11"/>
        <w:rPr>
          <w:lang w:val="ru"/>
        </w:rPr>
      </w:pPr>
      <w:r>
        <w:rPr>
          <w:lang w:val="ru"/>
        </w:rPr>
        <w:t>На рисунке 3 показано количество уникальных значений параметров. Угол нашивки содержит только 2 значения</w:t>
      </w:r>
      <w:r w:rsidR="00F20E3B">
        <w:rPr>
          <w:lang w:val="ru"/>
        </w:rPr>
        <w:t xml:space="preserve">. Поскольку значение не текстовое к нему можно не применять </w:t>
      </w:r>
      <w:proofErr w:type="spellStart"/>
      <w:r w:rsidR="00F20E3B" w:rsidRPr="00F20E3B">
        <w:rPr>
          <w:lang w:val="ru"/>
        </w:rPr>
        <w:t>LabelEncoder</w:t>
      </w:r>
      <w:proofErr w:type="spellEnd"/>
      <w:r w:rsidR="00F20E3B">
        <w:rPr>
          <w:lang w:val="ru"/>
        </w:rPr>
        <w:t xml:space="preserve">. </w:t>
      </w:r>
      <w:r w:rsidR="007E4810">
        <w:rPr>
          <w:lang w:val="ru"/>
        </w:rPr>
        <w:t>Также</w:t>
      </w:r>
      <w:r w:rsidR="00F20E3B">
        <w:rPr>
          <w:lang w:val="ru"/>
        </w:rPr>
        <w:t xml:space="preserve"> перед обучением моделей данные </w:t>
      </w:r>
      <w:proofErr w:type="spellStart"/>
      <w:r w:rsidR="00F20E3B">
        <w:rPr>
          <w:lang w:val="ru"/>
        </w:rPr>
        <w:t>датасета</w:t>
      </w:r>
      <w:proofErr w:type="spellEnd"/>
      <w:r w:rsidR="00F20E3B">
        <w:rPr>
          <w:lang w:val="ru"/>
        </w:rPr>
        <w:t xml:space="preserve"> планируется нормализовать, соответственно значения данного параметра после нормализации будут 0 и 1.  </w:t>
      </w:r>
      <w:r>
        <w:rPr>
          <w:lang w:val="ru"/>
        </w:rPr>
        <w:t xml:space="preserve"> </w:t>
      </w:r>
    </w:p>
    <w:p w14:paraId="4590AD41" w14:textId="4AB051F1" w:rsidR="000A2CAC" w:rsidRDefault="000A2CAC" w:rsidP="00A57B49">
      <w:pPr>
        <w:pStyle w:val="11"/>
        <w:rPr>
          <w:lang w:val="ru"/>
        </w:rPr>
      </w:pPr>
      <w:r>
        <w:rPr>
          <w:noProof/>
        </w:rPr>
        <w:lastRenderedPageBreak/>
        <w:drawing>
          <wp:inline distT="0" distB="0" distL="0" distR="0" wp14:anchorId="1F816427" wp14:editId="12479BBF">
            <wp:extent cx="3770200" cy="2544792"/>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9318" cy="2652193"/>
                    </a:xfrm>
                    <a:prstGeom prst="rect">
                      <a:avLst/>
                    </a:prstGeom>
                  </pic:spPr>
                </pic:pic>
              </a:graphicData>
            </a:graphic>
          </wp:inline>
        </w:drawing>
      </w:r>
    </w:p>
    <w:p w14:paraId="69446CEE" w14:textId="0691F6C1" w:rsidR="00E15482" w:rsidRDefault="00FB117B" w:rsidP="00A57B49">
      <w:pPr>
        <w:pStyle w:val="11"/>
        <w:rPr>
          <w:lang w:val="ru"/>
        </w:rPr>
      </w:pPr>
      <w:r>
        <w:rPr>
          <w:lang w:val="ru"/>
        </w:rPr>
        <w:t>Рисунок 3 – Количество уникальных значений параметров</w:t>
      </w:r>
    </w:p>
    <w:p w14:paraId="28B3F87F" w14:textId="1B50E453" w:rsidR="00742DB7" w:rsidRDefault="00742DB7" w:rsidP="00A57B49">
      <w:pPr>
        <w:pStyle w:val="11"/>
        <w:rPr>
          <w:lang w:val="ru"/>
        </w:rPr>
      </w:pPr>
    </w:p>
    <w:p w14:paraId="79B0ABE9" w14:textId="6F12802C" w:rsidR="00742DB7" w:rsidRDefault="00742DB7" w:rsidP="00AB5B3F">
      <w:pPr>
        <w:pStyle w:val="11"/>
        <w:rPr>
          <w:lang w:val="ru"/>
        </w:rPr>
      </w:pPr>
      <w:r>
        <w:rPr>
          <w:lang w:val="ru"/>
        </w:rPr>
        <w:t>На рисунке 4 представлены попарные графики значений параметров</w:t>
      </w:r>
      <w:r w:rsidR="00AB5B3F">
        <w:rPr>
          <w:lang w:val="ru"/>
        </w:rPr>
        <w:t xml:space="preserve">. Визуально взаимосвязи не наблюдается. </w:t>
      </w:r>
    </w:p>
    <w:p w14:paraId="07AD75DB" w14:textId="0FEAA3F4" w:rsidR="00A57B49" w:rsidRPr="00A57B49" w:rsidRDefault="000C4185" w:rsidP="00A57B49">
      <w:pPr>
        <w:pStyle w:val="11"/>
        <w:rPr>
          <w:lang w:val="ru"/>
        </w:rPr>
      </w:pPr>
      <w:r>
        <w:rPr>
          <w:noProof/>
        </w:rPr>
        <w:drawing>
          <wp:inline distT="0" distB="0" distL="0" distR="0" wp14:anchorId="37A08C5A" wp14:editId="77468E49">
            <wp:extent cx="4287328" cy="42873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1890" cy="4291890"/>
                    </a:xfrm>
                    <a:prstGeom prst="rect">
                      <a:avLst/>
                    </a:prstGeom>
                  </pic:spPr>
                </pic:pic>
              </a:graphicData>
            </a:graphic>
          </wp:inline>
        </w:drawing>
      </w:r>
    </w:p>
    <w:p w14:paraId="7A3E7D56" w14:textId="13503957" w:rsidR="00F8168A" w:rsidRDefault="00F8168A" w:rsidP="00F8168A">
      <w:pPr>
        <w:pStyle w:val="11"/>
      </w:pPr>
      <w:r>
        <w:t xml:space="preserve"> </w:t>
      </w:r>
      <w:r w:rsidR="00742DB7">
        <w:t>Рисунок 4 – Попарные графики значений параметров</w:t>
      </w:r>
    </w:p>
    <w:p w14:paraId="07B483B1" w14:textId="6050BF9C" w:rsidR="00742DB7" w:rsidRDefault="00742DB7" w:rsidP="00F8168A">
      <w:pPr>
        <w:pStyle w:val="11"/>
      </w:pPr>
    </w:p>
    <w:p w14:paraId="14D3B232" w14:textId="0F9DBB66" w:rsidR="00AB5B3F" w:rsidRDefault="00AB5B3F" w:rsidP="00F8168A">
      <w:pPr>
        <w:pStyle w:val="11"/>
      </w:pPr>
      <w:r>
        <w:t xml:space="preserve">Данные корреляционной матрицы (рисунок 5) так -же не показывают четкой зависимости между данными. </w:t>
      </w:r>
    </w:p>
    <w:p w14:paraId="62EC198D" w14:textId="77777777" w:rsidR="00AB5B3F" w:rsidRDefault="00AB5B3F" w:rsidP="00F8168A">
      <w:pPr>
        <w:pStyle w:val="11"/>
      </w:pPr>
    </w:p>
    <w:p w14:paraId="5F51988E" w14:textId="7F6171F4" w:rsidR="00742DB7" w:rsidRDefault="00742DB7" w:rsidP="00F8168A">
      <w:pPr>
        <w:pStyle w:val="11"/>
      </w:pPr>
      <w:r>
        <w:rPr>
          <w:noProof/>
        </w:rPr>
        <w:drawing>
          <wp:inline distT="0" distB="0" distL="0" distR="0" wp14:anchorId="0618AEFC" wp14:editId="77645D00">
            <wp:extent cx="5686425" cy="415793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9285" cy="4196583"/>
                    </a:xfrm>
                    <a:prstGeom prst="rect">
                      <a:avLst/>
                    </a:prstGeom>
                  </pic:spPr>
                </pic:pic>
              </a:graphicData>
            </a:graphic>
          </wp:inline>
        </w:drawing>
      </w:r>
    </w:p>
    <w:p w14:paraId="65DA6643" w14:textId="54C3199A" w:rsidR="00742DB7" w:rsidRDefault="00742DB7" w:rsidP="00742DB7">
      <w:pPr>
        <w:pStyle w:val="11"/>
        <w:rPr>
          <w:lang w:val="ru"/>
        </w:rPr>
      </w:pPr>
      <w:r>
        <w:rPr>
          <w:lang w:val="ru"/>
        </w:rPr>
        <w:t>Рисунок 5 – Корреляционная матрица</w:t>
      </w:r>
    </w:p>
    <w:p w14:paraId="5BBA19A3" w14:textId="0D766340" w:rsidR="001731AC" w:rsidRDefault="001731AC" w:rsidP="00742DB7">
      <w:pPr>
        <w:pStyle w:val="11"/>
        <w:rPr>
          <w:lang w:val="ru"/>
        </w:rPr>
      </w:pPr>
    </w:p>
    <w:p w14:paraId="11CA4A58" w14:textId="58156473" w:rsidR="001731AC" w:rsidRDefault="001731AC" w:rsidP="00742DB7">
      <w:pPr>
        <w:pStyle w:val="11"/>
        <w:rPr>
          <w:lang w:val="ru"/>
        </w:rPr>
      </w:pPr>
      <w:r>
        <w:rPr>
          <w:lang w:val="ru"/>
        </w:rPr>
        <w:t>Графики распределения данных (рис</w:t>
      </w:r>
      <w:r w:rsidR="000E420E">
        <w:rPr>
          <w:lang w:val="ru"/>
        </w:rPr>
        <w:t xml:space="preserve">унок 6) </w:t>
      </w:r>
      <w:r w:rsidR="007E4810">
        <w:rPr>
          <w:lang w:val="ru"/>
        </w:rPr>
        <w:t>показывает,</w:t>
      </w:r>
      <w:r w:rsidR="000E420E">
        <w:rPr>
          <w:lang w:val="ru"/>
        </w:rPr>
        <w:t xml:space="preserve"> что почти все параметры (кроме угла нашивки) имеют нормальное распределение. </w:t>
      </w:r>
      <w:r w:rsidR="00F611BA">
        <w:rPr>
          <w:lang w:val="ru"/>
        </w:rPr>
        <w:t xml:space="preserve">Графики «ящик с усами» показывает небольшое кол-во выбросов. </w:t>
      </w:r>
      <w:r w:rsidR="000E420E">
        <w:rPr>
          <w:lang w:val="ru"/>
        </w:rPr>
        <w:t xml:space="preserve"> </w:t>
      </w:r>
    </w:p>
    <w:p w14:paraId="585D89B0" w14:textId="1CE98B52" w:rsidR="00742DB7" w:rsidRDefault="00E11A70" w:rsidP="00F8168A">
      <w:pPr>
        <w:pStyle w:val="11"/>
      </w:pPr>
      <w:r>
        <w:rPr>
          <w:noProof/>
        </w:rPr>
        <w:lastRenderedPageBreak/>
        <w:drawing>
          <wp:inline distT="0" distB="0" distL="0" distR="0" wp14:anchorId="7714C679" wp14:editId="59A96ABA">
            <wp:extent cx="5063490" cy="8264106"/>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6685" cy="8269320"/>
                    </a:xfrm>
                    <a:prstGeom prst="rect">
                      <a:avLst/>
                    </a:prstGeom>
                  </pic:spPr>
                </pic:pic>
              </a:graphicData>
            </a:graphic>
          </wp:inline>
        </w:drawing>
      </w:r>
    </w:p>
    <w:p w14:paraId="46928C00" w14:textId="4091478F" w:rsidR="00E628E9" w:rsidRDefault="00E628E9" w:rsidP="00F8168A">
      <w:pPr>
        <w:pStyle w:val="11"/>
      </w:pPr>
      <w:r>
        <w:t xml:space="preserve">Рисунок 6 </w:t>
      </w:r>
      <w:r w:rsidR="00A005CF">
        <w:t>–</w:t>
      </w:r>
      <w:r>
        <w:t xml:space="preserve"> </w:t>
      </w:r>
      <w:r w:rsidR="00A005CF">
        <w:t>Графики распределения данных</w:t>
      </w:r>
    </w:p>
    <w:p w14:paraId="770C9EED" w14:textId="7AC7A241" w:rsidR="008167A8" w:rsidRPr="005B4425" w:rsidRDefault="008167A8" w:rsidP="008167A8">
      <w:pPr>
        <w:spacing w:after="300" w:line="360" w:lineRule="auto"/>
        <w:jc w:val="center"/>
        <w:rPr>
          <w:rFonts w:ascii="Times New Roman" w:hAnsi="Times New Roman" w:cs="Times New Roman"/>
          <w:b/>
          <w:sz w:val="32"/>
          <w:szCs w:val="32"/>
          <w:lang w:val="ru-RU"/>
        </w:rPr>
      </w:pPr>
      <w:r w:rsidRPr="005B4425">
        <w:rPr>
          <w:rFonts w:ascii="Times New Roman" w:hAnsi="Times New Roman" w:cs="Times New Roman"/>
          <w:b/>
          <w:sz w:val="32"/>
          <w:szCs w:val="32"/>
          <w:lang w:val="ru-RU"/>
        </w:rPr>
        <w:lastRenderedPageBreak/>
        <w:t>2.</w:t>
      </w:r>
      <w:r w:rsidR="00E46DAB">
        <w:rPr>
          <w:rFonts w:ascii="Times New Roman" w:hAnsi="Times New Roman" w:cs="Times New Roman"/>
          <w:b/>
          <w:sz w:val="32"/>
          <w:szCs w:val="32"/>
          <w:lang w:val="ru-RU"/>
        </w:rPr>
        <w:t xml:space="preserve"> </w:t>
      </w:r>
      <w:r w:rsidRPr="005B4425">
        <w:rPr>
          <w:rFonts w:ascii="Times New Roman" w:hAnsi="Times New Roman" w:cs="Times New Roman"/>
          <w:b/>
          <w:sz w:val="32"/>
          <w:szCs w:val="32"/>
          <w:lang w:val="ru-RU"/>
        </w:rPr>
        <w:t>Практическая часть</w:t>
      </w:r>
    </w:p>
    <w:p w14:paraId="419A0BB8" w14:textId="4635AA75" w:rsidR="006F5DE1" w:rsidRDefault="008167A8" w:rsidP="006F5DE1">
      <w:pPr>
        <w:spacing w:after="300" w:line="360" w:lineRule="auto"/>
        <w:ind w:firstLine="709"/>
        <w:jc w:val="both"/>
        <w:rPr>
          <w:rFonts w:ascii="Times New Roman" w:hAnsi="Times New Roman" w:cs="Times New Roman"/>
          <w:b/>
          <w:sz w:val="28"/>
          <w:szCs w:val="28"/>
          <w:lang w:val="ru-RU"/>
        </w:rPr>
      </w:pPr>
      <w:r w:rsidRPr="005B4425">
        <w:rPr>
          <w:rFonts w:ascii="Times New Roman" w:hAnsi="Times New Roman" w:cs="Times New Roman"/>
          <w:b/>
          <w:sz w:val="28"/>
          <w:szCs w:val="28"/>
          <w:lang w:val="ru-RU"/>
        </w:rPr>
        <w:t>2.1 Предобработка данных</w:t>
      </w:r>
    </w:p>
    <w:p w14:paraId="7C34BA4D" w14:textId="0DA9A3F2" w:rsidR="00C42E3C" w:rsidRDefault="006F5DE1" w:rsidP="006F5DE1">
      <w:pPr>
        <w:pStyle w:val="11"/>
      </w:pPr>
      <w:r>
        <w:t>Как показано на рисунке 6 почти все данные имеют</w:t>
      </w:r>
      <w:r w:rsidR="002C5448">
        <w:t xml:space="preserve"> </w:t>
      </w:r>
      <w:r>
        <w:t>распределение</w:t>
      </w:r>
      <w:r w:rsidR="002C5448">
        <w:t xml:space="preserve"> близкое к нормальному</w:t>
      </w:r>
      <w:r>
        <w:t xml:space="preserve"> и незначительные выбросы. Можно попробовать удалить выбросы использовав правило трех сигм.</w:t>
      </w:r>
      <w:r w:rsidR="00C42E3C">
        <w:t xml:space="preserve"> Количество параметров изменилось не значительно 999 против 1023.</w:t>
      </w:r>
    </w:p>
    <w:p w14:paraId="40B57526" w14:textId="57CA0528" w:rsidR="006F5DE1" w:rsidRDefault="00C42E3C" w:rsidP="006F5DE1">
      <w:pPr>
        <w:pStyle w:val="11"/>
      </w:pPr>
      <w:r>
        <w:t xml:space="preserve"> </w:t>
      </w:r>
      <w:r w:rsidR="006F5DE1">
        <w:t xml:space="preserve"> </w:t>
      </w:r>
    </w:p>
    <w:p w14:paraId="43F8F51F" w14:textId="7D45A7DD" w:rsidR="006F5DE1" w:rsidRDefault="00F4237F" w:rsidP="006F5DE1">
      <w:pPr>
        <w:pStyle w:val="11"/>
      </w:pPr>
      <w:r>
        <w:rPr>
          <w:noProof/>
        </w:rPr>
        <w:drawing>
          <wp:inline distT="0" distB="0" distL="0" distR="0" wp14:anchorId="7445D2ED" wp14:editId="32C532D1">
            <wp:extent cx="5598543" cy="3096260"/>
            <wp:effectExtent l="0" t="0" r="254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6041" cy="3100406"/>
                    </a:xfrm>
                    <a:prstGeom prst="rect">
                      <a:avLst/>
                    </a:prstGeom>
                  </pic:spPr>
                </pic:pic>
              </a:graphicData>
            </a:graphic>
          </wp:inline>
        </w:drawing>
      </w:r>
    </w:p>
    <w:p w14:paraId="631C4D01" w14:textId="0DDC15F6" w:rsidR="00C42E3C" w:rsidRDefault="006F5DE1" w:rsidP="00C42E3C">
      <w:pPr>
        <w:pStyle w:val="11"/>
        <w:rPr>
          <w:lang w:val="ru"/>
        </w:rPr>
      </w:pPr>
      <w:r>
        <w:t xml:space="preserve">  </w:t>
      </w:r>
      <w:r w:rsidR="00C42E3C">
        <w:rPr>
          <w:lang w:val="ru"/>
        </w:rPr>
        <w:t xml:space="preserve">Рисунок 7 – Описательная статистика </w:t>
      </w:r>
      <w:proofErr w:type="spellStart"/>
      <w:r w:rsidR="00C42E3C">
        <w:rPr>
          <w:lang w:val="ru"/>
        </w:rPr>
        <w:t>датасета</w:t>
      </w:r>
      <w:proofErr w:type="spellEnd"/>
      <w:r w:rsidR="00C42E3C">
        <w:rPr>
          <w:lang w:val="ru"/>
        </w:rPr>
        <w:t xml:space="preserve"> после удаления выбросов</w:t>
      </w:r>
    </w:p>
    <w:p w14:paraId="4F4326C1" w14:textId="463477D4" w:rsidR="00C42E3C" w:rsidRDefault="00C42E3C" w:rsidP="00C42E3C">
      <w:pPr>
        <w:pStyle w:val="11"/>
        <w:rPr>
          <w:lang w:val="ru"/>
        </w:rPr>
      </w:pPr>
    </w:p>
    <w:p w14:paraId="65E5DFB2" w14:textId="56C0F0DC" w:rsidR="00C42E3C" w:rsidRDefault="00C42E3C" w:rsidP="00C42E3C">
      <w:pPr>
        <w:pStyle w:val="11"/>
        <w:rPr>
          <w:lang w:val="ru"/>
        </w:rPr>
      </w:pPr>
      <w:r>
        <w:rPr>
          <w:lang w:val="ru"/>
        </w:rPr>
        <w:t xml:space="preserve">Корреляция между параметрами (Рисунок 8) </w:t>
      </w:r>
      <w:r w:rsidR="002C5448">
        <w:rPr>
          <w:lang w:val="ru"/>
        </w:rPr>
        <w:t>также</w:t>
      </w:r>
      <w:r>
        <w:rPr>
          <w:lang w:val="ru"/>
        </w:rPr>
        <w:t xml:space="preserve"> не увеличилась. </w:t>
      </w:r>
    </w:p>
    <w:p w14:paraId="54D5EFA6" w14:textId="0536EEC9" w:rsidR="00C42E3C" w:rsidRDefault="00C42E3C" w:rsidP="00C42E3C">
      <w:pPr>
        <w:pStyle w:val="11"/>
        <w:rPr>
          <w:lang w:val="ru"/>
        </w:rPr>
      </w:pPr>
      <w:r>
        <w:rPr>
          <w:bCs w:val="0"/>
          <w:noProof/>
          <w:lang w:val="ru"/>
        </w:rPr>
        <w:lastRenderedPageBreak/>
        <w:drawing>
          <wp:inline distT="0" distB="0" distL="0" distR="0" wp14:anchorId="1F9ABF15" wp14:editId="49978C16">
            <wp:extent cx="4977441" cy="5091003"/>
            <wp:effectExtent l="0" t="0" r="0" b="0"/>
            <wp:docPr id="9" name="Рисунок 9" descr="C:\Users\name\AppData\Local\Microsoft\Windows\INetCache\Content.MSO\59BDF2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e\AppData\Local\Microsoft\Windows\INetCache\Content.MSO\59BDF26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2572" cy="5096251"/>
                    </a:xfrm>
                    <a:prstGeom prst="rect">
                      <a:avLst/>
                    </a:prstGeom>
                    <a:noFill/>
                    <a:ln>
                      <a:noFill/>
                    </a:ln>
                  </pic:spPr>
                </pic:pic>
              </a:graphicData>
            </a:graphic>
          </wp:inline>
        </w:drawing>
      </w:r>
    </w:p>
    <w:p w14:paraId="4D0A3724" w14:textId="4552BDF1" w:rsidR="00C42E3C" w:rsidRDefault="00C42E3C" w:rsidP="00C42E3C">
      <w:pPr>
        <w:pStyle w:val="11"/>
        <w:rPr>
          <w:lang w:val="ru"/>
        </w:rPr>
      </w:pPr>
      <w:r>
        <w:rPr>
          <w:lang w:val="ru"/>
        </w:rPr>
        <w:t>Рисунок 8 – Корреляционная матрица после удаления выбросов</w:t>
      </w:r>
    </w:p>
    <w:p w14:paraId="5DCE1E37" w14:textId="77777777" w:rsidR="00E97BDD" w:rsidRDefault="00E97BDD" w:rsidP="00E97BDD">
      <w:pPr>
        <w:pStyle w:val="a7"/>
        <w:spacing w:line="360" w:lineRule="auto"/>
        <w:ind w:left="0" w:firstLine="709"/>
        <w:jc w:val="both"/>
        <w:rPr>
          <w:rFonts w:ascii="Times New Roman" w:hAnsi="Times New Roman" w:cs="Times New Roman"/>
          <w:sz w:val="28"/>
          <w:szCs w:val="28"/>
          <w:lang w:val="ru-RU"/>
        </w:rPr>
      </w:pPr>
    </w:p>
    <w:p w14:paraId="5E84C030" w14:textId="27CF7ED2" w:rsidR="00E97BDD" w:rsidRPr="00991598" w:rsidRDefault="003255CD" w:rsidP="003255CD">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w:t>
      </w:r>
      <w:r w:rsidR="00E97BDD" w:rsidRPr="00085CC7">
        <w:rPr>
          <w:rFonts w:ascii="Times New Roman" w:hAnsi="Times New Roman" w:cs="Times New Roman"/>
          <w:sz w:val="28"/>
          <w:szCs w:val="28"/>
          <w:lang w:val="ru-RU"/>
        </w:rPr>
        <w:t>анные сильно различаются между собой по абсолютным величинам. Работа</w:t>
      </w:r>
      <w:r>
        <w:rPr>
          <w:rFonts w:ascii="Times New Roman" w:hAnsi="Times New Roman" w:cs="Times New Roman"/>
          <w:sz w:val="28"/>
          <w:szCs w:val="28"/>
          <w:lang w:val="ru-RU"/>
        </w:rPr>
        <w:t xml:space="preserve"> </w:t>
      </w:r>
      <w:r w:rsidR="00E97BDD" w:rsidRPr="00085CC7">
        <w:rPr>
          <w:rFonts w:ascii="Times New Roman" w:hAnsi="Times New Roman" w:cs="Times New Roman"/>
          <w:sz w:val="28"/>
          <w:szCs w:val="28"/>
          <w:lang w:val="ru-RU"/>
        </w:rPr>
        <w:t>моделей машинного обучения с такими показателями окажется некорректной</w:t>
      </w:r>
      <w:r>
        <w:rPr>
          <w:rFonts w:ascii="Times New Roman" w:hAnsi="Times New Roman" w:cs="Times New Roman"/>
          <w:sz w:val="28"/>
          <w:szCs w:val="28"/>
          <w:lang w:val="ru-RU"/>
        </w:rPr>
        <w:t xml:space="preserve"> из-за увеличения влияния значений, которые имеют большее абсолютное значение. </w:t>
      </w:r>
      <w:r w:rsidR="00E97BDD" w:rsidRPr="00085CC7">
        <w:rPr>
          <w:rFonts w:ascii="Times New Roman" w:hAnsi="Times New Roman" w:cs="Times New Roman"/>
          <w:sz w:val="28"/>
          <w:szCs w:val="28"/>
          <w:lang w:val="ru-RU"/>
        </w:rPr>
        <w:t>После нормализации все числовые значения входных признаков будут приведены к одинаковой области их изменения</w:t>
      </w:r>
      <w:r>
        <w:rPr>
          <w:rFonts w:ascii="Times New Roman" w:hAnsi="Times New Roman" w:cs="Times New Roman"/>
          <w:sz w:val="28"/>
          <w:szCs w:val="28"/>
          <w:lang w:val="ru-RU"/>
        </w:rPr>
        <w:t xml:space="preserve">. </w:t>
      </w:r>
      <w:r w:rsidR="006D46CA">
        <w:rPr>
          <w:rFonts w:ascii="Times New Roman" w:hAnsi="Times New Roman" w:cs="Times New Roman"/>
          <w:sz w:val="28"/>
          <w:szCs w:val="28"/>
          <w:lang w:val="ru-RU"/>
        </w:rPr>
        <w:t xml:space="preserve">В ВКР для нормализации данных используется метод </w:t>
      </w:r>
      <w:proofErr w:type="spellStart"/>
      <w:r w:rsidR="006D46CA">
        <w:rPr>
          <w:rFonts w:ascii="Times New Roman" w:hAnsi="Times New Roman" w:cs="Times New Roman"/>
          <w:sz w:val="28"/>
          <w:szCs w:val="28"/>
          <w:lang w:val="en-US"/>
        </w:rPr>
        <w:t>MinMaxScaler</w:t>
      </w:r>
      <w:proofErr w:type="spellEnd"/>
      <w:r w:rsidR="006D46CA" w:rsidRPr="00991598">
        <w:rPr>
          <w:rFonts w:ascii="Times New Roman" w:hAnsi="Times New Roman" w:cs="Times New Roman"/>
          <w:sz w:val="28"/>
          <w:szCs w:val="28"/>
          <w:lang w:val="ru-RU"/>
        </w:rPr>
        <w:t>.</w:t>
      </w:r>
      <w:r w:rsidR="001D06E3" w:rsidRPr="00991598">
        <w:rPr>
          <w:rFonts w:ascii="Times New Roman" w:hAnsi="Times New Roman" w:cs="Times New Roman"/>
          <w:sz w:val="28"/>
          <w:szCs w:val="28"/>
          <w:lang w:val="ru-RU"/>
        </w:rPr>
        <w:t xml:space="preserve"> </w:t>
      </w:r>
    </w:p>
    <w:p w14:paraId="5E40F55C" w14:textId="124446BC" w:rsidR="001D06E3" w:rsidRDefault="001D06E3" w:rsidP="003255CD">
      <w:pPr>
        <w:pStyle w:val="a7"/>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обучения моделей и получения прогнозных данных данные нужно вернуть в исходные значения. Для корректной работы </w:t>
      </w:r>
      <w:r>
        <w:rPr>
          <w:rFonts w:ascii="Times New Roman" w:hAnsi="Times New Roman" w:cs="Times New Roman"/>
          <w:sz w:val="28"/>
          <w:szCs w:val="28"/>
          <w:lang w:val="en-US"/>
        </w:rPr>
        <w:lastRenderedPageBreak/>
        <w:t>I</w:t>
      </w:r>
      <w:proofErr w:type="spellStart"/>
      <w:r w:rsidRPr="001D06E3">
        <w:rPr>
          <w:rFonts w:ascii="Times New Roman" w:hAnsi="Times New Roman" w:cs="Times New Roman"/>
          <w:sz w:val="28"/>
          <w:szCs w:val="28"/>
          <w:lang w:val="ru-RU"/>
        </w:rPr>
        <w:t>nverse_transform</w:t>
      </w:r>
      <w:proofErr w:type="spellEnd"/>
      <w:r w:rsidRPr="001D06E3">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датасет</w:t>
      </w:r>
      <w:proofErr w:type="spellEnd"/>
      <w:r>
        <w:rPr>
          <w:rFonts w:ascii="Times New Roman" w:hAnsi="Times New Roman" w:cs="Times New Roman"/>
          <w:sz w:val="28"/>
          <w:szCs w:val="28"/>
          <w:lang w:val="ru-RU"/>
        </w:rPr>
        <w:t xml:space="preserve"> первоначально делится на тестовый и тренировочный и только после этого производится нормализация данных. </w:t>
      </w:r>
    </w:p>
    <w:p w14:paraId="605A47B4" w14:textId="3B0F536B" w:rsidR="001D06E3" w:rsidRDefault="001D06E3" w:rsidP="003255CD">
      <w:pPr>
        <w:pStyle w:val="a7"/>
        <w:spacing w:line="360" w:lineRule="auto"/>
        <w:ind w:left="0" w:firstLine="709"/>
        <w:jc w:val="both"/>
        <w:rPr>
          <w:rFonts w:ascii="Times New Roman" w:hAnsi="Times New Roman" w:cs="Times New Roman"/>
          <w:sz w:val="28"/>
          <w:szCs w:val="28"/>
          <w:lang w:val="ru-RU"/>
        </w:rPr>
      </w:pPr>
    </w:p>
    <w:p w14:paraId="55FFF16F" w14:textId="77777777" w:rsidR="00191403" w:rsidRPr="0014421D" w:rsidRDefault="00191403" w:rsidP="0014421D">
      <w:pPr>
        <w:spacing w:line="360" w:lineRule="auto"/>
        <w:jc w:val="both"/>
        <w:rPr>
          <w:rFonts w:ascii="Times New Roman" w:hAnsi="Times New Roman" w:cs="Times New Roman"/>
          <w:sz w:val="28"/>
          <w:szCs w:val="28"/>
          <w:lang w:val="ru-RU"/>
        </w:rPr>
      </w:pPr>
    </w:p>
    <w:p w14:paraId="0271CC0D" w14:textId="77777777" w:rsidR="001D6466" w:rsidRPr="00695B6E" w:rsidRDefault="001D6466" w:rsidP="001D6466">
      <w:pPr>
        <w:spacing w:after="300" w:line="360" w:lineRule="auto"/>
        <w:ind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2.2 </w:t>
      </w:r>
      <w:r w:rsidRPr="00695B6E">
        <w:rPr>
          <w:rFonts w:ascii="Times New Roman" w:hAnsi="Times New Roman" w:cs="Times New Roman"/>
          <w:b/>
          <w:sz w:val="28"/>
          <w:szCs w:val="28"/>
          <w:lang w:val="ru-RU"/>
        </w:rPr>
        <w:t>Разработка и обучение модели</w:t>
      </w:r>
    </w:p>
    <w:p w14:paraId="147CC7AB" w14:textId="77777777" w:rsidR="000C23EA" w:rsidRDefault="0014421D" w:rsidP="000C23EA">
      <w:pPr>
        <w:pStyle w:val="11"/>
      </w:pPr>
      <w:r>
        <w:t>На начальном этапе необходимо разделить выборку на тестовую (30%) и на которой будет происходить обучение.</w:t>
      </w:r>
      <w:r w:rsidR="000E6F60">
        <w:t xml:space="preserve"> Поскольку предполагается построить несколько моделей </w:t>
      </w:r>
      <w:r w:rsidR="005D4A1B">
        <w:t>для прогнозирования</w:t>
      </w:r>
      <w:r w:rsidR="000E6F60">
        <w:t xml:space="preserve"> модуля упругости и плотности при растяжении может получится что одна модель хорошо предсказывает одно значение, а вторая другое.</w:t>
      </w:r>
      <w:r w:rsidR="005D4A1B">
        <w:t xml:space="preserve"> Данные переменные предлагается анализировать отдельно</w:t>
      </w:r>
      <w:r w:rsidR="000C23EA">
        <w:t xml:space="preserve">: </w:t>
      </w:r>
    </w:p>
    <w:p w14:paraId="3DA8CBF7" w14:textId="77353A32" w:rsidR="000C23EA" w:rsidRPr="000C23EA" w:rsidRDefault="000C23EA" w:rsidP="000C23EA">
      <w:pPr>
        <w:pStyle w:val="11"/>
      </w:pPr>
      <w:r>
        <w:t xml:space="preserve">- </w:t>
      </w:r>
      <w:proofErr w:type="spellStart"/>
      <w:r w:rsidRPr="000C23EA">
        <w:t>df_y_elasticity</w:t>
      </w:r>
      <w:proofErr w:type="spellEnd"/>
      <w:r w:rsidR="00455470">
        <w:t xml:space="preserve"> - Модуль</w:t>
      </w:r>
      <w:r w:rsidRPr="000C23EA">
        <w:t xml:space="preserve"> упругости при растяжении, ГПа</w:t>
      </w:r>
    </w:p>
    <w:p w14:paraId="7996BE84" w14:textId="42CF2305" w:rsidR="00A76C41" w:rsidRDefault="000C23EA" w:rsidP="00A76C41">
      <w:pPr>
        <w:pStyle w:val="11"/>
      </w:pPr>
      <w:r>
        <w:t xml:space="preserve">- </w:t>
      </w:r>
      <w:proofErr w:type="spellStart"/>
      <w:r w:rsidRPr="000C23EA">
        <w:t>df_y_strength</w:t>
      </w:r>
      <w:proofErr w:type="spellEnd"/>
      <w:r>
        <w:t xml:space="preserve"> - </w:t>
      </w:r>
      <w:r w:rsidRPr="000C23EA">
        <w:t>Прочность при растяжении, М</w:t>
      </w:r>
      <w:r w:rsidR="00D57698">
        <w:t>П</w:t>
      </w:r>
      <w:r w:rsidRPr="000C23EA">
        <w:t>а</w:t>
      </w:r>
    </w:p>
    <w:p w14:paraId="3B50B1A1" w14:textId="1F7F42DF" w:rsidR="00A76C41" w:rsidRDefault="00A76C41" w:rsidP="00A76C41">
      <w:pPr>
        <w:pStyle w:val="11"/>
      </w:pPr>
    </w:p>
    <w:p w14:paraId="7035267F" w14:textId="0517FE85" w:rsidR="00D57698" w:rsidRDefault="00D57698" w:rsidP="00B51A96">
      <w:pPr>
        <w:pStyle w:val="11"/>
      </w:pPr>
      <w:r>
        <w:t>Далее предполагается настроить и обучить 4 модели регрессии:</w:t>
      </w:r>
      <w:r w:rsidR="00B51A96">
        <w:t xml:space="preserve"> </w:t>
      </w:r>
      <w:r w:rsidR="00B51A96" w:rsidRPr="00B51A96">
        <w:t>линейная регрессия</w:t>
      </w:r>
      <w:r w:rsidR="00B51A96">
        <w:t xml:space="preserve">, </w:t>
      </w:r>
      <w:r w:rsidR="00B51A96" w:rsidRPr="00B51A96">
        <w:t>метод k-ближайших соседей</w:t>
      </w:r>
      <w:r w:rsidR="00B51A96">
        <w:t xml:space="preserve">, </w:t>
      </w:r>
      <w:r w:rsidR="00B51A96" w:rsidRPr="00B51A96">
        <w:t>регрессия дерева решений</w:t>
      </w:r>
      <w:r w:rsidR="00B51A96">
        <w:t>, метод опорных векторов.</w:t>
      </w:r>
    </w:p>
    <w:p w14:paraId="5A85E323" w14:textId="2C5187B2" w:rsidR="009F54B2" w:rsidRDefault="009F54B2" w:rsidP="00B51A96">
      <w:pPr>
        <w:pStyle w:val="11"/>
      </w:pPr>
      <w:r>
        <w:t>После обучения моделей предполагается оценить их по трем параметрам</w:t>
      </w:r>
      <w:r w:rsidR="001B30A2">
        <w:t>:</w:t>
      </w:r>
    </w:p>
    <w:p w14:paraId="5827A928" w14:textId="6049F7C6" w:rsidR="00157168" w:rsidRPr="00157168" w:rsidRDefault="001B30A2" w:rsidP="00157168">
      <w:pPr>
        <w:pStyle w:val="3"/>
        <w:shd w:val="clear" w:color="auto" w:fill="FFFFFF"/>
        <w:spacing w:before="72"/>
        <w:rPr>
          <w:rFonts w:ascii="Times New Roman" w:eastAsia="Arial" w:hAnsi="Times New Roman" w:cs="Times New Roman"/>
          <w:bCs/>
          <w:color w:val="auto"/>
          <w:sz w:val="28"/>
          <w:szCs w:val="28"/>
          <w:lang w:val="ru-RU"/>
        </w:rPr>
      </w:pPr>
      <w:r w:rsidRPr="00157168">
        <w:rPr>
          <w:rFonts w:ascii="Times New Roman" w:eastAsia="Arial" w:hAnsi="Times New Roman" w:cs="Times New Roman"/>
          <w:bCs/>
          <w:color w:val="auto"/>
          <w:sz w:val="28"/>
          <w:szCs w:val="28"/>
          <w:lang w:val="ru-RU"/>
        </w:rPr>
        <w:t xml:space="preserve">- </w:t>
      </w:r>
      <w:r w:rsidR="00063EAD" w:rsidRPr="00157168">
        <w:rPr>
          <w:rFonts w:ascii="Times New Roman" w:eastAsia="Arial" w:hAnsi="Times New Roman" w:cs="Times New Roman"/>
          <w:bCs/>
          <w:color w:val="auto"/>
          <w:sz w:val="28"/>
          <w:szCs w:val="28"/>
          <w:lang w:val="ru-RU"/>
        </w:rPr>
        <w:t>Средняя</w:t>
      </w:r>
      <w:r w:rsidR="00157168" w:rsidRPr="00157168">
        <w:rPr>
          <w:rFonts w:ascii="Times New Roman" w:eastAsia="Arial" w:hAnsi="Times New Roman" w:cs="Times New Roman"/>
          <w:bCs/>
          <w:color w:val="auto"/>
          <w:sz w:val="28"/>
          <w:szCs w:val="28"/>
          <w:lang w:val="ru-RU"/>
        </w:rPr>
        <w:t xml:space="preserve"> абсолютная ошибка (MAE)</w:t>
      </w:r>
    </w:p>
    <w:p w14:paraId="44831E40" w14:textId="0F6F6CC6" w:rsidR="00157168" w:rsidRPr="00157168" w:rsidRDefault="00157168" w:rsidP="00157168">
      <w:pPr>
        <w:pStyle w:val="3"/>
        <w:shd w:val="clear" w:color="auto" w:fill="FFFFFF"/>
        <w:spacing w:before="72"/>
        <w:rPr>
          <w:rFonts w:ascii="Times New Roman" w:eastAsia="Arial" w:hAnsi="Times New Roman" w:cs="Times New Roman"/>
          <w:bCs/>
          <w:color w:val="auto"/>
          <w:sz w:val="28"/>
          <w:szCs w:val="28"/>
          <w:lang w:val="ru-RU"/>
        </w:rPr>
      </w:pPr>
      <w:r w:rsidRPr="00157168">
        <w:rPr>
          <w:rFonts w:ascii="Times New Roman" w:eastAsia="Arial" w:hAnsi="Times New Roman" w:cs="Times New Roman"/>
          <w:bCs/>
          <w:color w:val="auto"/>
          <w:sz w:val="28"/>
          <w:szCs w:val="28"/>
          <w:lang w:val="ru-RU"/>
        </w:rPr>
        <w:t>- Средняя квадратичная ошибка (MSE)</w:t>
      </w:r>
    </w:p>
    <w:p w14:paraId="243D1DF0" w14:textId="4570985B" w:rsidR="00F12195" w:rsidRDefault="00157168" w:rsidP="00F12195">
      <w:pPr>
        <w:pStyle w:val="3"/>
        <w:shd w:val="clear" w:color="auto" w:fill="FFFFFF"/>
        <w:spacing w:before="72"/>
        <w:rPr>
          <w:rFonts w:ascii="Times New Roman" w:eastAsia="Arial" w:hAnsi="Times New Roman" w:cs="Times New Roman"/>
          <w:bCs/>
          <w:color w:val="auto"/>
          <w:sz w:val="28"/>
          <w:szCs w:val="28"/>
          <w:lang w:val="ru-RU"/>
        </w:rPr>
      </w:pPr>
      <w:r w:rsidRPr="00157168">
        <w:rPr>
          <w:rFonts w:ascii="Times New Roman" w:eastAsia="Arial" w:hAnsi="Times New Roman" w:cs="Times New Roman"/>
          <w:bCs/>
          <w:color w:val="auto"/>
          <w:sz w:val="28"/>
          <w:szCs w:val="28"/>
          <w:lang w:val="ru-RU"/>
        </w:rPr>
        <w:t>- Корень из средней квадратичной ошибки (RMSE).</w:t>
      </w:r>
    </w:p>
    <w:p w14:paraId="0B91BCEB" w14:textId="71093F63" w:rsidR="00F12195" w:rsidRDefault="00F12195" w:rsidP="00F12195">
      <w:pPr>
        <w:rPr>
          <w:lang w:val="ru-RU"/>
        </w:rPr>
      </w:pPr>
    </w:p>
    <w:p w14:paraId="26813193" w14:textId="5042DC94" w:rsidR="00157168" w:rsidRDefault="0082003B" w:rsidP="00B63206">
      <w:pPr>
        <w:pStyle w:val="11"/>
      </w:pPr>
      <w:r>
        <w:t>Модели,</w:t>
      </w:r>
      <w:r w:rsidR="00F12195">
        <w:t xml:space="preserve"> которые имеют </w:t>
      </w:r>
      <w:proofErr w:type="spellStart"/>
      <w:r w:rsidR="001423FC">
        <w:t>гиперпараметры</w:t>
      </w:r>
      <w:proofErr w:type="spellEnd"/>
      <w:r w:rsidR="001423FC">
        <w:t xml:space="preserve"> предлагается </w:t>
      </w:r>
      <w:r>
        <w:t>оптимизировать,</w:t>
      </w:r>
      <w:r w:rsidR="001423FC">
        <w:t xml:space="preserve"> используя </w:t>
      </w:r>
      <w:proofErr w:type="spellStart"/>
      <w:r w:rsidR="00EB467A" w:rsidRPr="00EB467A">
        <w:rPr>
          <w:lang w:val="en-US"/>
        </w:rPr>
        <w:t>GridSearchCV</w:t>
      </w:r>
      <w:proofErr w:type="spellEnd"/>
      <w:r w:rsidR="001423FC" w:rsidRPr="001423FC">
        <w:t>.</w:t>
      </w:r>
    </w:p>
    <w:p w14:paraId="3014FF25" w14:textId="7775D4BA" w:rsidR="0082003B" w:rsidRDefault="0082003B" w:rsidP="00B63206">
      <w:pPr>
        <w:pStyle w:val="11"/>
      </w:pPr>
      <w:r>
        <w:t xml:space="preserve">После получения лучших прогнозных данных их следует преобразовать в исходный вид. </w:t>
      </w:r>
    </w:p>
    <w:p w14:paraId="7E6EDC0D" w14:textId="77777777" w:rsidR="0082003B" w:rsidRPr="0082003B" w:rsidRDefault="0082003B" w:rsidP="00B63206">
      <w:pPr>
        <w:pStyle w:val="11"/>
      </w:pPr>
    </w:p>
    <w:p w14:paraId="3B9A81BB" w14:textId="77777777" w:rsidR="001D78A4" w:rsidRPr="00DC5064" w:rsidRDefault="001D78A4" w:rsidP="001D78A4">
      <w:pPr>
        <w:spacing w:after="300" w:line="360" w:lineRule="auto"/>
        <w:ind w:firstLine="709"/>
        <w:jc w:val="both"/>
        <w:rPr>
          <w:rFonts w:ascii="Times New Roman" w:hAnsi="Times New Roman" w:cs="Times New Roman"/>
          <w:b/>
          <w:sz w:val="28"/>
          <w:szCs w:val="28"/>
          <w:lang w:val="ru-RU"/>
        </w:rPr>
      </w:pPr>
      <w:r w:rsidRPr="00DC5064">
        <w:rPr>
          <w:rFonts w:ascii="Times New Roman" w:hAnsi="Times New Roman" w:cs="Times New Roman"/>
          <w:b/>
          <w:sz w:val="28"/>
          <w:szCs w:val="28"/>
          <w:lang w:val="ru-RU"/>
        </w:rPr>
        <w:lastRenderedPageBreak/>
        <w:t>2.3 Тестирование модели</w:t>
      </w:r>
    </w:p>
    <w:p w14:paraId="67ACD0DA" w14:textId="1D6B1670" w:rsidR="00925CFC" w:rsidRDefault="00465CE2" w:rsidP="00112942">
      <w:pPr>
        <w:pStyle w:val="11"/>
      </w:pPr>
      <w:r>
        <w:t>Первая модель, которую предлагается протестировать модель линейной регрессии.</w:t>
      </w:r>
      <w:r w:rsidR="004973E4">
        <w:t xml:space="preserve"> Полученные данные об ошибках представлены в таблице 1.</w:t>
      </w:r>
      <w:r w:rsidR="00634A15">
        <w:t xml:space="preserve"> Значения получили довольно большие (нормализированные данные). </w:t>
      </w:r>
    </w:p>
    <w:p w14:paraId="30488C60" w14:textId="77777777" w:rsidR="00112942" w:rsidRDefault="00112942" w:rsidP="00112942">
      <w:pPr>
        <w:pStyle w:val="11"/>
      </w:pPr>
    </w:p>
    <w:p w14:paraId="0FEDB5B2" w14:textId="3A807619" w:rsidR="004973E4" w:rsidRDefault="00925CFC" w:rsidP="00B51A96">
      <w:pPr>
        <w:pStyle w:val="11"/>
      </w:pPr>
      <w:r>
        <w:t xml:space="preserve">Таблица 1 </w:t>
      </w:r>
      <w:r w:rsidR="00CF77F3">
        <w:t>–</w:t>
      </w:r>
      <w:r>
        <w:t xml:space="preserve"> </w:t>
      </w:r>
      <w:r w:rsidR="00CF77F3">
        <w:t>Оценка качества модели</w:t>
      </w:r>
      <w:r w:rsidR="00112942">
        <w:t xml:space="preserve"> линейной регрессии</w:t>
      </w:r>
    </w:p>
    <w:tbl>
      <w:tblPr>
        <w:tblStyle w:val="ac"/>
        <w:tblW w:w="8642" w:type="dxa"/>
        <w:tblLook w:val="04A0" w:firstRow="1" w:lastRow="0" w:firstColumn="1" w:lastColumn="0" w:noHBand="0" w:noVBand="1"/>
      </w:tblPr>
      <w:tblGrid>
        <w:gridCol w:w="4673"/>
        <w:gridCol w:w="3969"/>
      </w:tblGrid>
      <w:tr w:rsidR="00925CFC" w:rsidRPr="00925CFC" w14:paraId="7D419A34" w14:textId="77777777" w:rsidTr="00925CFC">
        <w:trPr>
          <w:trHeight w:val="300"/>
        </w:trPr>
        <w:tc>
          <w:tcPr>
            <w:tcW w:w="4673" w:type="dxa"/>
            <w:noWrap/>
            <w:hideMark/>
          </w:tcPr>
          <w:p w14:paraId="3D77801E" w14:textId="77777777" w:rsidR="00925CFC" w:rsidRPr="00925CFC" w:rsidRDefault="00925CFC" w:rsidP="00925CFC">
            <w:pPr>
              <w:pStyle w:val="11"/>
            </w:pPr>
            <w:bookmarkStart w:id="2" w:name="_Hlk118196725"/>
            <w:r w:rsidRPr="00925CFC">
              <w:t>Параметр</w:t>
            </w:r>
          </w:p>
        </w:tc>
        <w:tc>
          <w:tcPr>
            <w:tcW w:w="3969" w:type="dxa"/>
            <w:noWrap/>
            <w:hideMark/>
          </w:tcPr>
          <w:p w14:paraId="2C7AC76E" w14:textId="7FBCC8B8" w:rsidR="00925CFC" w:rsidRPr="00925CFC" w:rsidRDefault="00634A15" w:rsidP="00925CFC">
            <w:pPr>
              <w:pStyle w:val="11"/>
            </w:pPr>
            <w:r>
              <w:t>З</w:t>
            </w:r>
            <w:r w:rsidR="00925CFC" w:rsidRPr="00925CFC">
              <w:t>начение</w:t>
            </w:r>
          </w:p>
        </w:tc>
      </w:tr>
      <w:tr w:rsidR="00925CFC" w:rsidRPr="00925CFC" w14:paraId="10D6B581" w14:textId="77777777" w:rsidTr="00925CFC">
        <w:trPr>
          <w:trHeight w:val="375"/>
        </w:trPr>
        <w:tc>
          <w:tcPr>
            <w:tcW w:w="4673" w:type="dxa"/>
            <w:noWrap/>
            <w:hideMark/>
          </w:tcPr>
          <w:p w14:paraId="58C5B586" w14:textId="77777777" w:rsidR="00925CFC" w:rsidRPr="00925CFC" w:rsidRDefault="00925CFC" w:rsidP="00925CFC">
            <w:pPr>
              <w:pStyle w:val="11"/>
            </w:pPr>
            <w:r w:rsidRPr="00925CFC">
              <w:t>MAE для упругости</w:t>
            </w:r>
          </w:p>
        </w:tc>
        <w:tc>
          <w:tcPr>
            <w:tcW w:w="3969" w:type="dxa"/>
            <w:noWrap/>
            <w:hideMark/>
          </w:tcPr>
          <w:p w14:paraId="33D1C09A" w14:textId="77777777" w:rsidR="00925CFC" w:rsidRPr="00925CFC" w:rsidRDefault="00925CFC" w:rsidP="00925CFC">
            <w:pPr>
              <w:pStyle w:val="11"/>
            </w:pPr>
            <w:r w:rsidRPr="00925CFC">
              <w:t>0,133</w:t>
            </w:r>
          </w:p>
        </w:tc>
      </w:tr>
      <w:tr w:rsidR="00925CFC" w:rsidRPr="00925CFC" w14:paraId="5E82ED69" w14:textId="77777777" w:rsidTr="00925CFC">
        <w:trPr>
          <w:trHeight w:val="375"/>
        </w:trPr>
        <w:tc>
          <w:tcPr>
            <w:tcW w:w="4673" w:type="dxa"/>
            <w:noWrap/>
            <w:hideMark/>
          </w:tcPr>
          <w:p w14:paraId="17FDDC60" w14:textId="77777777" w:rsidR="00925CFC" w:rsidRPr="00925CFC" w:rsidRDefault="00925CFC" w:rsidP="00925CFC">
            <w:pPr>
              <w:pStyle w:val="11"/>
            </w:pPr>
            <w:r w:rsidRPr="00925CFC">
              <w:t>MSE для упругости</w:t>
            </w:r>
          </w:p>
        </w:tc>
        <w:tc>
          <w:tcPr>
            <w:tcW w:w="3969" w:type="dxa"/>
            <w:noWrap/>
            <w:hideMark/>
          </w:tcPr>
          <w:p w14:paraId="00FBFF6F" w14:textId="77777777" w:rsidR="00925CFC" w:rsidRPr="00925CFC" w:rsidRDefault="00925CFC" w:rsidP="00925CFC">
            <w:pPr>
              <w:pStyle w:val="11"/>
            </w:pPr>
            <w:r w:rsidRPr="00925CFC">
              <w:t>0,028</w:t>
            </w:r>
          </w:p>
        </w:tc>
      </w:tr>
      <w:tr w:rsidR="00925CFC" w:rsidRPr="00925CFC" w14:paraId="3A7B6CFF" w14:textId="77777777" w:rsidTr="00925CFC">
        <w:trPr>
          <w:trHeight w:val="375"/>
        </w:trPr>
        <w:tc>
          <w:tcPr>
            <w:tcW w:w="4673" w:type="dxa"/>
            <w:noWrap/>
            <w:hideMark/>
          </w:tcPr>
          <w:p w14:paraId="5FDAB5CD" w14:textId="77777777" w:rsidR="00925CFC" w:rsidRPr="00925CFC" w:rsidRDefault="00925CFC" w:rsidP="00925CFC">
            <w:pPr>
              <w:pStyle w:val="11"/>
            </w:pPr>
            <w:r w:rsidRPr="00925CFC">
              <w:t>RMSE для упругости</w:t>
            </w:r>
          </w:p>
        </w:tc>
        <w:tc>
          <w:tcPr>
            <w:tcW w:w="3969" w:type="dxa"/>
            <w:noWrap/>
            <w:hideMark/>
          </w:tcPr>
          <w:p w14:paraId="647D6AEA" w14:textId="77777777" w:rsidR="00925CFC" w:rsidRPr="00925CFC" w:rsidRDefault="00925CFC" w:rsidP="00925CFC">
            <w:pPr>
              <w:pStyle w:val="11"/>
            </w:pPr>
            <w:r w:rsidRPr="00925CFC">
              <w:t>0,166</w:t>
            </w:r>
          </w:p>
        </w:tc>
      </w:tr>
      <w:tr w:rsidR="00925CFC" w:rsidRPr="00925CFC" w14:paraId="5113843E" w14:textId="77777777" w:rsidTr="00925CFC">
        <w:trPr>
          <w:trHeight w:val="300"/>
        </w:trPr>
        <w:tc>
          <w:tcPr>
            <w:tcW w:w="4673" w:type="dxa"/>
            <w:noWrap/>
            <w:hideMark/>
          </w:tcPr>
          <w:p w14:paraId="2C11523F" w14:textId="77777777" w:rsidR="00925CFC" w:rsidRPr="00925CFC" w:rsidRDefault="00925CFC" w:rsidP="00925CFC">
            <w:pPr>
              <w:pStyle w:val="11"/>
            </w:pPr>
            <w:r w:rsidRPr="00925CFC">
              <w:t>MAE для прочности</w:t>
            </w:r>
          </w:p>
        </w:tc>
        <w:tc>
          <w:tcPr>
            <w:tcW w:w="3969" w:type="dxa"/>
            <w:noWrap/>
            <w:hideMark/>
          </w:tcPr>
          <w:p w14:paraId="2F8D0C09" w14:textId="77777777" w:rsidR="00925CFC" w:rsidRPr="00925CFC" w:rsidRDefault="00925CFC" w:rsidP="00925CFC">
            <w:pPr>
              <w:pStyle w:val="11"/>
            </w:pPr>
            <w:r w:rsidRPr="00925CFC">
              <w:t>0,136</w:t>
            </w:r>
          </w:p>
        </w:tc>
      </w:tr>
      <w:tr w:rsidR="00925CFC" w:rsidRPr="00925CFC" w14:paraId="193779C0" w14:textId="77777777" w:rsidTr="00925CFC">
        <w:trPr>
          <w:trHeight w:val="300"/>
        </w:trPr>
        <w:tc>
          <w:tcPr>
            <w:tcW w:w="4673" w:type="dxa"/>
            <w:noWrap/>
            <w:hideMark/>
          </w:tcPr>
          <w:p w14:paraId="74C52998" w14:textId="77777777" w:rsidR="00925CFC" w:rsidRPr="00925CFC" w:rsidRDefault="00925CFC" w:rsidP="00925CFC">
            <w:pPr>
              <w:pStyle w:val="11"/>
            </w:pPr>
            <w:r w:rsidRPr="00925CFC">
              <w:t>MSE для прочности</w:t>
            </w:r>
          </w:p>
        </w:tc>
        <w:tc>
          <w:tcPr>
            <w:tcW w:w="3969" w:type="dxa"/>
            <w:noWrap/>
            <w:hideMark/>
          </w:tcPr>
          <w:p w14:paraId="4AD99BB6" w14:textId="77777777" w:rsidR="00925CFC" w:rsidRPr="00925CFC" w:rsidRDefault="00925CFC" w:rsidP="00925CFC">
            <w:pPr>
              <w:pStyle w:val="11"/>
            </w:pPr>
            <w:r w:rsidRPr="00925CFC">
              <w:t>0,029</w:t>
            </w:r>
          </w:p>
        </w:tc>
      </w:tr>
      <w:tr w:rsidR="00925CFC" w:rsidRPr="00925CFC" w14:paraId="6DCDEB95" w14:textId="77777777" w:rsidTr="00925CFC">
        <w:trPr>
          <w:trHeight w:val="300"/>
        </w:trPr>
        <w:tc>
          <w:tcPr>
            <w:tcW w:w="4673" w:type="dxa"/>
            <w:noWrap/>
            <w:hideMark/>
          </w:tcPr>
          <w:p w14:paraId="00466C0F" w14:textId="77777777" w:rsidR="00925CFC" w:rsidRPr="00925CFC" w:rsidRDefault="00925CFC" w:rsidP="00925CFC">
            <w:pPr>
              <w:pStyle w:val="11"/>
            </w:pPr>
            <w:r w:rsidRPr="00925CFC">
              <w:t>RMSE для прочности</w:t>
            </w:r>
          </w:p>
        </w:tc>
        <w:tc>
          <w:tcPr>
            <w:tcW w:w="3969" w:type="dxa"/>
            <w:noWrap/>
            <w:hideMark/>
          </w:tcPr>
          <w:p w14:paraId="28AC1C7F" w14:textId="77777777" w:rsidR="00925CFC" w:rsidRPr="00925CFC" w:rsidRDefault="00925CFC" w:rsidP="00925CFC">
            <w:pPr>
              <w:pStyle w:val="11"/>
            </w:pPr>
            <w:r w:rsidRPr="00925CFC">
              <w:t>0,171</w:t>
            </w:r>
          </w:p>
        </w:tc>
      </w:tr>
      <w:bookmarkEnd w:id="2"/>
    </w:tbl>
    <w:p w14:paraId="12657001" w14:textId="6A3E0681" w:rsidR="00465CE2" w:rsidRDefault="00465CE2" w:rsidP="00112942">
      <w:pPr>
        <w:pStyle w:val="11"/>
        <w:ind w:firstLine="0"/>
      </w:pPr>
    </w:p>
    <w:p w14:paraId="6948C56F" w14:textId="35E6FD5C" w:rsidR="0068335E" w:rsidRDefault="00112942" w:rsidP="0068335E">
      <w:pPr>
        <w:pStyle w:val="11"/>
      </w:pPr>
      <w:r w:rsidRPr="00CA647F">
        <w:t xml:space="preserve">В таблице 2 представлены </w:t>
      </w:r>
      <w:r w:rsidR="00CA647F" w:rsidRPr="00CA647F">
        <w:t xml:space="preserve">значения для данных, которые переведены из нормализованного вида. </w:t>
      </w:r>
    </w:p>
    <w:p w14:paraId="79927C13" w14:textId="03AED3F3" w:rsidR="0068335E" w:rsidRDefault="0068335E" w:rsidP="0068335E">
      <w:pPr>
        <w:pStyle w:val="11"/>
      </w:pPr>
    </w:p>
    <w:p w14:paraId="6505CC3E" w14:textId="184B8480" w:rsidR="0068335E" w:rsidRDefault="0068335E" w:rsidP="0068335E">
      <w:pPr>
        <w:pStyle w:val="11"/>
      </w:pPr>
      <w:r>
        <w:t>Таблица 2 - Оценка качества модели линейной регрессии</w:t>
      </w:r>
    </w:p>
    <w:tbl>
      <w:tblPr>
        <w:tblStyle w:val="ac"/>
        <w:tblW w:w="8642" w:type="dxa"/>
        <w:tblLook w:val="04A0" w:firstRow="1" w:lastRow="0" w:firstColumn="1" w:lastColumn="0" w:noHBand="0" w:noVBand="1"/>
      </w:tblPr>
      <w:tblGrid>
        <w:gridCol w:w="4673"/>
        <w:gridCol w:w="3969"/>
      </w:tblGrid>
      <w:tr w:rsidR="0068335E" w:rsidRPr="0068335E" w14:paraId="2E660055" w14:textId="77777777" w:rsidTr="0068335E">
        <w:trPr>
          <w:trHeight w:val="300"/>
        </w:trPr>
        <w:tc>
          <w:tcPr>
            <w:tcW w:w="4673" w:type="dxa"/>
            <w:noWrap/>
            <w:hideMark/>
          </w:tcPr>
          <w:p w14:paraId="70B7C3BA" w14:textId="77777777" w:rsidR="0068335E" w:rsidRPr="0068335E" w:rsidRDefault="0068335E" w:rsidP="0068335E">
            <w:pPr>
              <w:pStyle w:val="11"/>
            </w:pPr>
            <w:r w:rsidRPr="0068335E">
              <w:t>Параметр</w:t>
            </w:r>
          </w:p>
        </w:tc>
        <w:tc>
          <w:tcPr>
            <w:tcW w:w="3969" w:type="dxa"/>
            <w:noWrap/>
            <w:hideMark/>
          </w:tcPr>
          <w:p w14:paraId="54DC9C53" w14:textId="77777777" w:rsidR="0068335E" w:rsidRPr="0068335E" w:rsidRDefault="0068335E" w:rsidP="0068335E">
            <w:pPr>
              <w:pStyle w:val="11"/>
            </w:pPr>
            <w:r w:rsidRPr="0068335E">
              <w:t>Значение</w:t>
            </w:r>
          </w:p>
        </w:tc>
      </w:tr>
      <w:tr w:rsidR="0068335E" w:rsidRPr="0068335E" w14:paraId="55D6B58B" w14:textId="77777777" w:rsidTr="0068335E">
        <w:trPr>
          <w:trHeight w:val="300"/>
        </w:trPr>
        <w:tc>
          <w:tcPr>
            <w:tcW w:w="4673" w:type="dxa"/>
            <w:noWrap/>
            <w:hideMark/>
          </w:tcPr>
          <w:p w14:paraId="1A27911A" w14:textId="77777777" w:rsidR="0068335E" w:rsidRPr="0068335E" w:rsidRDefault="0068335E" w:rsidP="0068335E">
            <w:pPr>
              <w:pStyle w:val="11"/>
            </w:pPr>
            <w:r w:rsidRPr="0068335E">
              <w:t>MAE для упругости</w:t>
            </w:r>
          </w:p>
        </w:tc>
        <w:tc>
          <w:tcPr>
            <w:tcW w:w="3969" w:type="dxa"/>
            <w:noWrap/>
            <w:hideMark/>
          </w:tcPr>
          <w:p w14:paraId="7AF64C36" w14:textId="77777777" w:rsidR="0068335E" w:rsidRPr="0068335E" w:rsidRDefault="0068335E" w:rsidP="0068335E">
            <w:pPr>
              <w:pStyle w:val="11"/>
            </w:pPr>
            <w:r w:rsidRPr="0068335E">
              <w:t>2,46</w:t>
            </w:r>
          </w:p>
        </w:tc>
      </w:tr>
      <w:tr w:rsidR="0068335E" w:rsidRPr="0068335E" w14:paraId="7658D725" w14:textId="77777777" w:rsidTr="0068335E">
        <w:trPr>
          <w:trHeight w:val="300"/>
        </w:trPr>
        <w:tc>
          <w:tcPr>
            <w:tcW w:w="4673" w:type="dxa"/>
            <w:noWrap/>
            <w:hideMark/>
          </w:tcPr>
          <w:p w14:paraId="28FF6E23" w14:textId="77777777" w:rsidR="0068335E" w:rsidRPr="0068335E" w:rsidRDefault="0068335E" w:rsidP="0068335E">
            <w:pPr>
              <w:pStyle w:val="11"/>
            </w:pPr>
            <w:r w:rsidRPr="0068335E">
              <w:t>MSE для упругости</w:t>
            </w:r>
          </w:p>
        </w:tc>
        <w:tc>
          <w:tcPr>
            <w:tcW w:w="3969" w:type="dxa"/>
            <w:noWrap/>
            <w:hideMark/>
          </w:tcPr>
          <w:p w14:paraId="6A3109FB" w14:textId="77777777" w:rsidR="0068335E" w:rsidRPr="0068335E" w:rsidRDefault="0068335E" w:rsidP="0068335E">
            <w:pPr>
              <w:pStyle w:val="11"/>
            </w:pPr>
            <w:r w:rsidRPr="0068335E">
              <w:t>9,41</w:t>
            </w:r>
          </w:p>
        </w:tc>
      </w:tr>
      <w:tr w:rsidR="0068335E" w:rsidRPr="0068335E" w14:paraId="63A9011E" w14:textId="77777777" w:rsidTr="0068335E">
        <w:trPr>
          <w:trHeight w:val="300"/>
        </w:trPr>
        <w:tc>
          <w:tcPr>
            <w:tcW w:w="4673" w:type="dxa"/>
            <w:noWrap/>
            <w:hideMark/>
          </w:tcPr>
          <w:p w14:paraId="49429509" w14:textId="77777777" w:rsidR="0068335E" w:rsidRPr="0068335E" w:rsidRDefault="0068335E" w:rsidP="0068335E">
            <w:pPr>
              <w:pStyle w:val="11"/>
            </w:pPr>
            <w:r w:rsidRPr="0068335E">
              <w:t>RMSE для упругости</w:t>
            </w:r>
          </w:p>
        </w:tc>
        <w:tc>
          <w:tcPr>
            <w:tcW w:w="3969" w:type="dxa"/>
            <w:noWrap/>
            <w:hideMark/>
          </w:tcPr>
          <w:p w14:paraId="1A5C5802" w14:textId="77777777" w:rsidR="0068335E" w:rsidRPr="0068335E" w:rsidRDefault="0068335E" w:rsidP="0068335E">
            <w:pPr>
              <w:pStyle w:val="11"/>
            </w:pPr>
            <w:r w:rsidRPr="0068335E">
              <w:t>3,07</w:t>
            </w:r>
          </w:p>
        </w:tc>
      </w:tr>
      <w:tr w:rsidR="0068335E" w:rsidRPr="0068335E" w14:paraId="55B7FCBE" w14:textId="77777777" w:rsidTr="0068335E">
        <w:trPr>
          <w:trHeight w:val="300"/>
        </w:trPr>
        <w:tc>
          <w:tcPr>
            <w:tcW w:w="4673" w:type="dxa"/>
            <w:noWrap/>
            <w:hideMark/>
          </w:tcPr>
          <w:p w14:paraId="659CC52C" w14:textId="77777777" w:rsidR="0068335E" w:rsidRPr="0068335E" w:rsidRDefault="0068335E" w:rsidP="0068335E">
            <w:pPr>
              <w:pStyle w:val="11"/>
            </w:pPr>
            <w:r w:rsidRPr="0068335E">
              <w:t>MAE для прочности</w:t>
            </w:r>
          </w:p>
        </w:tc>
        <w:tc>
          <w:tcPr>
            <w:tcW w:w="3969" w:type="dxa"/>
            <w:noWrap/>
            <w:hideMark/>
          </w:tcPr>
          <w:p w14:paraId="4A450AB1" w14:textId="77777777" w:rsidR="0068335E" w:rsidRPr="0068335E" w:rsidRDefault="0068335E" w:rsidP="0068335E">
            <w:pPr>
              <w:pStyle w:val="11"/>
            </w:pPr>
            <w:r w:rsidRPr="0068335E">
              <w:t>383,27</w:t>
            </w:r>
          </w:p>
        </w:tc>
      </w:tr>
      <w:tr w:rsidR="0068335E" w:rsidRPr="0068335E" w14:paraId="4AA6D7B4" w14:textId="77777777" w:rsidTr="0068335E">
        <w:trPr>
          <w:trHeight w:val="300"/>
        </w:trPr>
        <w:tc>
          <w:tcPr>
            <w:tcW w:w="4673" w:type="dxa"/>
            <w:noWrap/>
            <w:hideMark/>
          </w:tcPr>
          <w:p w14:paraId="0E67FA11" w14:textId="77777777" w:rsidR="0068335E" w:rsidRPr="0068335E" w:rsidRDefault="0068335E" w:rsidP="0068335E">
            <w:pPr>
              <w:pStyle w:val="11"/>
            </w:pPr>
            <w:r w:rsidRPr="0068335E">
              <w:t>MSE для прочности</w:t>
            </w:r>
          </w:p>
        </w:tc>
        <w:tc>
          <w:tcPr>
            <w:tcW w:w="3969" w:type="dxa"/>
            <w:noWrap/>
            <w:hideMark/>
          </w:tcPr>
          <w:p w14:paraId="45F10703" w14:textId="77777777" w:rsidR="0068335E" w:rsidRPr="0068335E" w:rsidRDefault="0068335E" w:rsidP="0068335E">
            <w:pPr>
              <w:pStyle w:val="11"/>
            </w:pPr>
            <w:r w:rsidRPr="0068335E">
              <w:t>230 034,09</w:t>
            </w:r>
          </w:p>
        </w:tc>
      </w:tr>
      <w:tr w:rsidR="0068335E" w:rsidRPr="0068335E" w14:paraId="3B6672CA" w14:textId="77777777" w:rsidTr="0068335E">
        <w:trPr>
          <w:trHeight w:val="300"/>
        </w:trPr>
        <w:tc>
          <w:tcPr>
            <w:tcW w:w="4673" w:type="dxa"/>
            <w:noWrap/>
            <w:hideMark/>
          </w:tcPr>
          <w:p w14:paraId="7DADF784" w14:textId="77777777" w:rsidR="0068335E" w:rsidRPr="0068335E" w:rsidRDefault="0068335E" w:rsidP="0068335E">
            <w:pPr>
              <w:pStyle w:val="11"/>
            </w:pPr>
            <w:r w:rsidRPr="0068335E">
              <w:t>RMSE для прочности</w:t>
            </w:r>
          </w:p>
        </w:tc>
        <w:tc>
          <w:tcPr>
            <w:tcW w:w="3969" w:type="dxa"/>
            <w:noWrap/>
            <w:hideMark/>
          </w:tcPr>
          <w:p w14:paraId="15FD8F12" w14:textId="77777777" w:rsidR="0068335E" w:rsidRPr="0068335E" w:rsidRDefault="0068335E" w:rsidP="0068335E">
            <w:pPr>
              <w:pStyle w:val="11"/>
            </w:pPr>
            <w:r w:rsidRPr="0068335E">
              <w:t>479,62</w:t>
            </w:r>
          </w:p>
        </w:tc>
      </w:tr>
    </w:tbl>
    <w:p w14:paraId="31C3926B" w14:textId="77777777" w:rsidR="0068335E" w:rsidRPr="00157168" w:rsidRDefault="0068335E" w:rsidP="00112942">
      <w:pPr>
        <w:pStyle w:val="11"/>
        <w:ind w:firstLine="0"/>
      </w:pPr>
    </w:p>
    <w:p w14:paraId="7541CAE1" w14:textId="1E46C9D4" w:rsidR="00E874E3" w:rsidRDefault="009F54B2" w:rsidP="00B51A96">
      <w:pPr>
        <w:pStyle w:val="11"/>
      </w:pPr>
      <w:r>
        <w:lastRenderedPageBreak/>
        <w:t xml:space="preserve"> </w:t>
      </w:r>
      <w:r w:rsidR="00FA18B2">
        <w:t xml:space="preserve">Модуль упругости при растяжении имеет среднее значение 73,3 (см. рисунок 7). </w:t>
      </w:r>
      <w:r w:rsidR="006B1135">
        <w:t xml:space="preserve">Средняя абсолютная ошибка может показаться не большой 2,46. Но при выводе на график </w:t>
      </w:r>
      <w:r w:rsidR="00AB3336">
        <w:t>прогнозных данных видно, что модель плохо предсказывает значения.</w:t>
      </w:r>
      <w:r w:rsidR="00FE39CD">
        <w:t xml:space="preserve"> Аналогичный график есть для значений плотности при растяжении, представлен в тетраде </w:t>
      </w:r>
      <w:proofErr w:type="spellStart"/>
      <w:r w:rsidR="00FE39CD">
        <w:rPr>
          <w:lang w:val="en-US"/>
        </w:rPr>
        <w:t>jypiter</w:t>
      </w:r>
      <w:proofErr w:type="spellEnd"/>
      <w:r w:rsidR="00FE39CD" w:rsidRPr="00FE39CD">
        <w:t xml:space="preserve">. </w:t>
      </w:r>
      <w:r w:rsidR="00AB3336">
        <w:t xml:space="preserve"> </w:t>
      </w:r>
    </w:p>
    <w:p w14:paraId="4430F7E2" w14:textId="3719881E" w:rsidR="00E874E3" w:rsidRDefault="00E874E3" w:rsidP="00B51A96">
      <w:pPr>
        <w:pStyle w:val="11"/>
        <w:rPr>
          <w:noProof/>
        </w:rPr>
      </w:pPr>
    </w:p>
    <w:p w14:paraId="6987C0E3" w14:textId="4CDF42C8" w:rsidR="00E874E3" w:rsidRDefault="00E874E3" w:rsidP="00B51A96">
      <w:pPr>
        <w:pStyle w:val="11"/>
      </w:pPr>
      <w:r>
        <w:rPr>
          <w:noProof/>
        </w:rPr>
        <w:drawing>
          <wp:inline distT="0" distB="0" distL="0" distR="0" wp14:anchorId="2C11DC88" wp14:editId="3CE43837">
            <wp:extent cx="3905315" cy="38560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2838" cy="3863435"/>
                    </a:xfrm>
                    <a:prstGeom prst="rect">
                      <a:avLst/>
                    </a:prstGeom>
                  </pic:spPr>
                </pic:pic>
              </a:graphicData>
            </a:graphic>
          </wp:inline>
        </w:drawing>
      </w:r>
    </w:p>
    <w:p w14:paraId="7E1B0E34" w14:textId="3598771D" w:rsidR="009C4741" w:rsidRDefault="00AB3336" w:rsidP="00B95B70">
      <w:pPr>
        <w:pStyle w:val="11"/>
      </w:pPr>
      <w:r>
        <w:t xml:space="preserve"> </w:t>
      </w:r>
      <w:r w:rsidR="006B1135">
        <w:t xml:space="preserve"> </w:t>
      </w:r>
      <w:r w:rsidR="00E874E3">
        <w:t>Рисунок 8 – Прогнозные и фактические данные</w:t>
      </w:r>
      <w:r w:rsidR="00576924">
        <w:t xml:space="preserve"> модели линейной </w:t>
      </w:r>
      <w:proofErr w:type="spellStart"/>
      <w:r w:rsidR="00576924">
        <w:t>регресси</w:t>
      </w:r>
      <w:proofErr w:type="spellEnd"/>
    </w:p>
    <w:p w14:paraId="710FFEAF" w14:textId="77777777" w:rsidR="00991598" w:rsidRPr="00991598" w:rsidRDefault="00991598" w:rsidP="00292524">
      <w:pPr>
        <w:pStyle w:val="11"/>
        <w:rPr>
          <w:lang w:val="en-US"/>
        </w:rPr>
      </w:pPr>
    </w:p>
    <w:p w14:paraId="3CF2796E" w14:textId="0EF1E5F7" w:rsidR="003B61A0" w:rsidRDefault="00DC1338" w:rsidP="00292524">
      <w:pPr>
        <w:pStyle w:val="11"/>
      </w:pPr>
      <w:r>
        <w:t>В м</w:t>
      </w:r>
      <w:r w:rsidRPr="00DC1338">
        <w:t>етод</w:t>
      </w:r>
      <w:r>
        <w:t>е</w:t>
      </w:r>
      <w:r w:rsidRPr="00DC1338">
        <w:t xml:space="preserve"> k – ближайших соседей</w:t>
      </w:r>
      <w:r>
        <w:t xml:space="preserve"> настраивались </w:t>
      </w:r>
      <w:proofErr w:type="spellStart"/>
      <w:r>
        <w:t>гиперпараметры</w:t>
      </w:r>
      <w:proofErr w:type="spellEnd"/>
      <w:r>
        <w:t xml:space="preserve"> через </w:t>
      </w:r>
      <w:proofErr w:type="spellStart"/>
      <w:r w:rsidRPr="00DC1338">
        <w:t>GridSearchCV</w:t>
      </w:r>
      <w:proofErr w:type="spellEnd"/>
      <w:r>
        <w:t xml:space="preserve">. </w:t>
      </w:r>
      <w:r w:rsidR="009B4311">
        <w:t xml:space="preserve">Чем больше задавалось количество </w:t>
      </w:r>
      <w:r w:rsidR="009B4311">
        <w:rPr>
          <w:lang w:val="en-US"/>
        </w:rPr>
        <w:t>k</w:t>
      </w:r>
      <w:r w:rsidR="009B4311" w:rsidRPr="009B4311">
        <w:t xml:space="preserve"> – </w:t>
      </w:r>
      <w:r w:rsidR="009B4311">
        <w:t xml:space="preserve">соседей, тем лучше получался результат. Поэтому для подбора оптимальных </w:t>
      </w:r>
      <w:proofErr w:type="spellStart"/>
      <w:r w:rsidR="009B4311">
        <w:t>гиперпараметров</w:t>
      </w:r>
      <w:proofErr w:type="spellEnd"/>
      <w:r w:rsidR="009B4311">
        <w:t xml:space="preserve"> было решено использовать метод</w:t>
      </w:r>
      <w:r w:rsidR="00BE2064">
        <w:t xml:space="preserve"> градиентного спуска.</w:t>
      </w:r>
      <w:r w:rsidR="008A63B0">
        <w:t xml:space="preserve"> На рисунке 9 показано что качество модели значительно не улучается при </w:t>
      </w:r>
      <w:r w:rsidR="008A63B0">
        <w:lastRenderedPageBreak/>
        <w:t xml:space="preserve">количестве соседей больше 20. Поэтому </w:t>
      </w:r>
      <w:r w:rsidR="003B61A0">
        <w:t>это количество и используется в модели.</w:t>
      </w:r>
    </w:p>
    <w:p w14:paraId="74D2F8CB" w14:textId="319F0794" w:rsidR="009C4741" w:rsidRPr="00DC1338" w:rsidRDefault="008A63B0" w:rsidP="00292524">
      <w:pPr>
        <w:pStyle w:val="11"/>
      </w:pPr>
      <w:r>
        <w:t xml:space="preserve">  </w:t>
      </w:r>
    </w:p>
    <w:p w14:paraId="258BDC99" w14:textId="31CE8B3A" w:rsidR="004B70C2" w:rsidRDefault="00292524" w:rsidP="00B51A96">
      <w:pPr>
        <w:pStyle w:val="11"/>
      </w:pPr>
      <w:r>
        <w:rPr>
          <w:noProof/>
        </w:rPr>
        <w:drawing>
          <wp:inline distT="0" distB="0" distL="0" distR="0" wp14:anchorId="5BC0056A" wp14:editId="5E2307D4">
            <wp:extent cx="3752490" cy="3860547"/>
            <wp:effectExtent l="0" t="0" r="63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7800" cy="3866010"/>
                    </a:xfrm>
                    <a:prstGeom prst="rect">
                      <a:avLst/>
                    </a:prstGeom>
                  </pic:spPr>
                </pic:pic>
              </a:graphicData>
            </a:graphic>
          </wp:inline>
        </w:drawing>
      </w:r>
    </w:p>
    <w:p w14:paraId="268EB729" w14:textId="56A8FDAA" w:rsidR="004B70C2" w:rsidRPr="00292524" w:rsidRDefault="00292524" w:rsidP="00B51A96">
      <w:pPr>
        <w:pStyle w:val="11"/>
      </w:pPr>
      <w:r>
        <w:t xml:space="preserve">Рисунок 9 – Метод </w:t>
      </w:r>
      <w:proofErr w:type="spellStart"/>
      <w:r>
        <w:rPr>
          <w:lang w:val="en-US"/>
        </w:rPr>
        <w:t>knn</w:t>
      </w:r>
      <w:proofErr w:type="spellEnd"/>
      <w:r w:rsidRPr="00292524">
        <w:t xml:space="preserve"> – </w:t>
      </w:r>
      <w:r>
        <w:t>подбор количества ближайших соседей</w:t>
      </w:r>
    </w:p>
    <w:p w14:paraId="13D93654" w14:textId="31FF6BD9" w:rsidR="006F5DE1" w:rsidRDefault="006F5DE1" w:rsidP="006F5DE1">
      <w:pPr>
        <w:pStyle w:val="11"/>
        <w:rPr>
          <w:lang w:val="ru"/>
        </w:rPr>
      </w:pPr>
    </w:p>
    <w:p w14:paraId="2ED939A0" w14:textId="22BBA36C" w:rsidR="00B95B70" w:rsidRDefault="00B95B70" w:rsidP="00B95B70">
      <w:pPr>
        <w:pStyle w:val="11"/>
      </w:pPr>
      <w:r>
        <w:t xml:space="preserve">В таблице 2 представлены данные оценки качества регрессии методом </w:t>
      </w:r>
      <w:proofErr w:type="spellStart"/>
      <w:r>
        <w:rPr>
          <w:lang w:val="en-US"/>
        </w:rPr>
        <w:t>knn</w:t>
      </w:r>
      <w:proofErr w:type="spellEnd"/>
      <w:r w:rsidRPr="00B95B70">
        <w:t xml:space="preserve"> </w:t>
      </w:r>
      <w:r>
        <w:t xml:space="preserve">с оптимальными </w:t>
      </w:r>
      <w:proofErr w:type="spellStart"/>
      <w:r>
        <w:t>гиперпараметрами</w:t>
      </w:r>
      <w:proofErr w:type="spellEnd"/>
      <w:r>
        <w:t xml:space="preserve">. Данные получились </w:t>
      </w:r>
      <w:r w:rsidR="00000151">
        <w:t>ненамного</w:t>
      </w:r>
      <w:r>
        <w:t xml:space="preserve"> </w:t>
      </w:r>
      <w:r w:rsidR="00000151">
        <w:t>лучше,</w:t>
      </w:r>
      <w:r>
        <w:t xml:space="preserve"> чем в варианте с линейной регрессией.    </w:t>
      </w:r>
    </w:p>
    <w:p w14:paraId="6C81C018" w14:textId="77777777" w:rsidR="00B95B70" w:rsidRPr="00B95B70" w:rsidRDefault="00B95B70" w:rsidP="00B95B70">
      <w:pPr>
        <w:pStyle w:val="11"/>
      </w:pPr>
    </w:p>
    <w:p w14:paraId="5E59DF21" w14:textId="65F63941" w:rsidR="0087664A" w:rsidRPr="00B95B70" w:rsidRDefault="00B95B70" w:rsidP="00B95B70">
      <w:pPr>
        <w:pStyle w:val="11"/>
      </w:pPr>
      <w:r>
        <w:t xml:space="preserve">Таблица </w:t>
      </w:r>
      <w:r w:rsidRPr="00B95B70">
        <w:t xml:space="preserve">2 </w:t>
      </w:r>
      <w:r>
        <w:t xml:space="preserve">– Оценка качества модели регрессии (метод </w:t>
      </w:r>
      <w:proofErr w:type="spellStart"/>
      <w:r>
        <w:rPr>
          <w:lang w:val="en-US"/>
        </w:rPr>
        <w:t>knn</w:t>
      </w:r>
      <w:proofErr w:type="spellEnd"/>
      <w:r w:rsidRPr="00B95B70">
        <w:t>)</w:t>
      </w:r>
    </w:p>
    <w:tbl>
      <w:tblPr>
        <w:tblStyle w:val="ac"/>
        <w:tblW w:w="9072" w:type="dxa"/>
        <w:tblLook w:val="04A0" w:firstRow="1" w:lastRow="0" w:firstColumn="1" w:lastColumn="0" w:noHBand="0" w:noVBand="1"/>
      </w:tblPr>
      <w:tblGrid>
        <w:gridCol w:w="4957"/>
        <w:gridCol w:w="4115"/>
      </w:tblGrid>
      <w:tr w:rsidR="0087664A" w:rsidRPr="0087664A" w14:paraId="680D3D70" w14:textId="77777777" w:rsidTr="0087664A">
        <w:trPr>
          <w:trHeight w:val="300"/>
        </w:trPr>
        <w:tc>
          <w:tcPr>
            <w:tcW w:w="4957" w:type="dxa"/>
            <w:noWrap/>
            <w:hideMark/>
          </w:tcPr>
          <w:p w14:paraId="7068C462" w14:textId="77777777" w:rsidR="0087664A" w:rsidRPr="0087664A" w:rsidRDefault="0087664A" w:rsidP="0087664A">
            <w:pPr>
              <w:pStyle w:val="11"/>
            </w:pPr>
            <w:r w:rsidRPr="0087664A">
              <w:t>Параметр</w:t>
            </w:r>
          </w:p>
        </w:tc>
        <w:tc>
          <w:tcPr>
            <w:tcW w:w="4115" w:type="dxa"/>
            <w:noWrap/>
            <w:hideMark/>
          </w:tcPr>
          <w:p w14:paraId="7E42E9B8" w14:textId="77777777" w:rsidR="0087664A" w:rsidRPr="0087664A" w:rsidRDefault="0087664A" w:rsidP="0087664A">
            <w:pPr>
              <w:pStyle w:val="11"/>
            </w:pPr>
            <w:r w:rsidRPr="0087664A">
              <w:t>Значение</w:t>
            </w:r>
          </w:p>
        </w:tc>
      </w:tr>
      <w:tr w:rsidR="0087664A" w:rsidRPr="0087664A" w14:paraId="4FD9AC53" w14:textId="77777777" w:rsidTr="0087664A">
        <w:trPr>
          <w:trHeight w:val="300"/>
        </w:trPr>
        <w:tc>
          <w:tcPr>
            <w:tcW w:w="4957" w:type="dxa"/>
            <w:noWrap/>
            <w:hideMark/>
          </w:tcPr>
          <w:p w14:paraId="5EFAECCB" w14:textId="77777777" w:rsidR="0087664A" w:rsidRPr="0087664A" w:rsidRDefault="0087664A" w:rsidP="0087664A">
            <w:pPr>
              <w:pStyle w:val="11"/>
            </w:pPr>
            <w:r w:rsidRPr="0087664A">
              <w:t>MAE для упругости</w:t>
            </w:r>
          </w:p>
        </w:tc>
        <w:tc>
          <w:tcPr>
            <w:tcW w:w="4115" w:type="dxa"/>
            <w:noWrap/>
            <w:hideMark/>
          </w:tcPr>
          <w:p w14:paraId="5B5B124B" w14:textId="77777777" w:rsidR="0087664A" w:rsidRPr="0087664A" w:rsidRDefault="0087664A" w:rsidP="0087664A">
            <w:pPr>
              <w:pStyle w:val="11"/>
            </w:pPr>
            <w:r w:rsidRPr="0087664A">
              <w:t>0,136</w:t>
            </w:r>
          </w:p>
        </w:tc>
      </w:tr>
      <w:tr w:rsidR="0087664A" w:rsidRPr="0087664A" w14:paraId="271F8F86" w14:textId="77777777" w:rsidTr="0087664A">
        <w:trPr>
          <w:trHeight w:val="300"/>
        </w:trPr>
        <w:tc>
          <w:tcPr>
            <w:tcW w:w="4957" w:type="dxa"/>
            <w:noWrap/>
            <w:hideMark/>
          </w:tcPr>
          <w:p w14:paraId="6CB4C743" w14:textId="77777777" w:rsidR="0087664A" w:rsidRPr="0087664A" w:rsidRDefault="0087664A" w:rsidP="0087664A">
            <w:pPr>
              <w:pStyle w:val="11"/>
            </w:pPr>
            <w:r w:rsidRPr="0087664A">
              <w:t>MSE для упругости</w:t>
            </w:r>
          </w:p>
        </w:tc>
        <w:tc>
          <w:tcPr>
            <w:tcW w:w="4115" w:type="dxa"/>
            <w:noWrap/>
            <w:hideMark/>
          </w:tcPr>
          <w:p w14:paraId="6E4D50BF" w14:textId="77777777" w:rsidR="0087664A" w:rsidRPr="0087664A" w:rsidRDefault="0087664A" w:rsidP="0087664A">
            <w:pPr>
              <w:pStyle w:val="11"/>
            </w:pPr>
            <w:r w:rsidRPr="0087664A">
              <w:t>0,029</w:t>
            </w:r>
          </w:p>
        </w:tc>
      </w:tr>
      <w:tr w:rsidR="0087664A" w:rsidRPr="0087664A" w14:paraId="131EF4A9" w14:textId="77777777" w:rsidTr="0087664A">
        <w:trPr>
          <w:trHeight w:val="300"/>
        </w:trPr>
        <w:tc>
          <w:tcPr>
            <w:tcW w:w="4957" w:type="dxa"/>
            <w:noWrap/>
            <w:hideMark/>
          </w:tcPr>
          <w:p w14:paraId="00D1BCF5" w14:textId="77777777" w:rsidR="0087664A" w:rsidRPr="0087664A" w:rsidRDefault="0087664A" w:rsidP="0087664A">
            <w:pPr>
              <w:pStyle w:val="11"/>
            </w:pPr>
            <w:r w:rsidRPr="0087664A">
              <w:t>RMSE для упругости</w:t>
            </w:r>
          </w:p>
        </w:tc>
        <w:tc>
          <w:tcPr>
            <w:tcW w:w="4115" w:type="dxa"/>
            <w:noWrap/>
            <w:hideMark/>
          </w:tcPr>
          <w:p w14:paraId="094ABC1A" w14:textId="77777777" w:rsidR="0087664A" w:rsidRPr="0087664A" w:rsidRDefault="0087664A" w:rsidP="0087664A">
            <w:pPr>
              <w:pStyle w:val="11"/>
            </w:pPr>
            <w:r w:rsidRPr="0087664A">
              <w:t>0,169</w:t>
            </w:r>
          </w:p>
        </w:tc>
      </w:tr>
      <w:tr w:rsidR="0087664A" w:rsidRPr="0087664A" w14:paraId="6AF65D01" w14:textId="77777777" w:rsidTr="0087664A">
        <w:trPr>
          <w:trHeight w:val="300"/>
        </w:trPr>
        <w:tc>
          <w:tcPr>
            <w:tcW w:w="4957" w:type="dxa"/>
            <w:noWrap/>
            <w:hideMark/>
          </w:tcPr>
          <w:p w14:paraId="259CB3C0" w14:textId="77777777" w:rsidR="0087664A" w:rsidRPr="0087664A" w:rsidRDefault="0087664A" w:rsidP="0087664A">
            <w:pPr>
              <w:pStyle w:val="11"/>
            </w:pPr>
            <w:r w:rsidRPr="0087664A">
              <w:lastRenderedPageBreak/>
              <w:t>MAE для прочности</w:t>
            </w:r>
          </w:p>
        </w:tc>
        <w:tc>
          <w:tcPr>
            <w:tcW w:w="4115" w:type="dxa"/>
            <w:noWrap/>
            <w:hideMark/>
          </w:tcPr>
          <w:p w14:paraId="07A89F5D" w14:textId="77777777" w:rsidR="0087664A" w:rsidRPr="0087664A" w:rsidRDefault="0087664A" w:rsidP="0087664A">
            <w:pPr>
              <w:pStyle w:val="11"/>
            </w:pPr>
            <w:r w:rsidRPr="0087664A">
              <w:t>0,134</w:t>
            </w:r>
          </w:p>
        </w:tc>
      </w:tr>
      <w:tr w:rsidR="0087664A" w:rsidRPr="0087664A" w14:paraId="02CE31AD" w14:textId="77777777" w:rsidTr="0087664A">
        <w:trPr>
          <w:trHeight w:val="300"/>
        </w:trPr>
        <w:tc>
          <w:tcPr>
            <w:tcW w:w="4957" w:type="dxa"/>
            <w:noWrap/>
            <w:hideMark/>
          </w:tcPr>
          <w:p w14:paraId="085AE9FD" w14:textId="77777777" w:rsidR="0087664A" w:rsidRPr="0087664A" w:rsidRDefault="0087664A" w:rsidP="0087664A">
            <w:pPr>
              <w:pStyle w:val="11"/>
            </w:pPr>
            <w:r w:rsidRPr="0087664A">
              <w:t>MSE для прочности</w:t>
            </w:r>
          </w:p>
        </w:tc>
        <w:tc>
          <w:tcPr>
            <w:tcW w:w="4115" w:type="dxa"/>
            <w:noWrap/>
            <w:hideMark/>
          </w:tcPr>
          <w:p w14:paraId="22CF3919" w14:textId="77777777" w:rsidR="0087664A" w:rsidRPr="0087664A" w:rsidRDefault="0087664A" w:rsidP="0087664A">
            <w:pPr>
              <w:pStyle w:val="11"/>
            </w:pPr>
            <w:r w:rsidRPr="0087664A">
              <w:t>0,029</w:t>
            </w:r>
          </w:p>
        </w:tc>
      </w:tr>
      <w:tr w:rsidR="0087664A" w:rsidRPr="0087664A" w14:paraId="7F371BC4" w14:textId="77777777" w:rsidTr="0087664A">
        <w:trPr>
          <w:trHeight w:val="300"/>
        </w:trPr>
        <w:tc>
          <w:tcPr>
            <w:tcW w:w="4957" w:type="dxa"/>
            <w:noWrap/>
            <w:hideMark/>
          </w:tcPr>
          <w:p w14:paraId="3B54792A" w14:textId="77777777" w:rsidR="0087664A" w:rsidRPr="0087664A" w:rsidRDefault="0087664A" w:rsidP="0087664A">
            <w:pPr>
              <w:pStyle w:val="11"/>
            </w:pPr>
            <w:r w:rsidRPr="0087664A">
              <w:t>RMSE для прочности</w:t>
            </w:r>
          </w:p>
        </w:tc>
        <w:tc>
          <w:tcPr>
            <w:tcW w:w="4115" w:type="dxa"/>
            <w:noWrap/>
            <w:hideMark/>
          </w:tcPr>
          <w:p w14:paraId="32B90665" w14:textId="77777777" w:rsidR="0087664A" w:rsidRPr="0087664A" w:rsidRDefault="0087664A" w:rsidP="0087664A">
            <w:pPr>
              <w:pStyle w:val="11"/>
            </w:pPr>
            <w:r w:rsidRPr="0087664A">
              <w:t>0,170</w:t>
            </w:r>
          </w:p>
        </w:tc>
      </w:tr>
    </w:tbl>
    <w:p w14:paraId="5F5C0B0E" w14:textId="24812C4E" w:rsidR="00CD454F" w:rsidRDefault="00CD454F" w:rsidP="006605D6">
      <w:pPr>
        <w:pStyle w:val="11"/>
        <w:ind w:firstLine="0"/>
        <w:rPr>
          <w:lang w:val="ru"/>
        </w:rPr>
      </w:pPr>
    </w:p>
    <w:p w14:paraId="0A8D735F" w14:textId="77777777" w:rsidR="006605D6" w:rsidRDefault="006605D6" w:rsidP="006605D6">
      <w:pPr>
        <w:pStyle w:val="11"/>
        <w:ind w:firstLine="0"/>
        <w:rPr>
          <w:lang w:val="ru"/>
        </w:rPr>
      </w:pPr>
    </w:p>
    <w:p w14:paraId="33381CE1" w14:textId="3E6315A7" w:rsidR="00CD454F" w:rsidRDefault="00531ADA" w:rsidP="006F5DE1">
      <w:pPr>
        <w:pStyle w:val="11"/>
        <w:rPr>
          <w:lang w:val="ru"/>
        </w:rPr>
      </w:pPr>
      <w:r>
        <w:rPr>
          <w:lang w:val="ru"/>
        </w:rPr>
        <w:t xml:space="preserve">Метод дерево решений дал похожие результаты. Результаты представлены в таблице </w:t>
      </w:r>
      <w:r w:rsidR="008E7B2B">
        <w:rPr>
          <w:lang w:val="ru"/>
        </w:rPr>
        <w:t>3</w:t>
      </w:r>
      <w:r>
        <w:rPr>
          <w:lang w:val="ru"/>
        </w:rPr>
        <w:t xml:space="preserve">. </w:t>
      </w:r>
    </w:p>
    <w:p w14:paraId="18B33847" w14:textId="77777777" w:rsidR="00531ADA" w:rsidRDefault="00531ADA" w:rsidP="006F5DE1">
      <w:pPr>
        <w:pStyle w:val="11"/>
        <w:rPr>
          <w:lang w:val="ru"/>
        </w:rPr>
      </w:pPr>
    </w:p>
    <w:p w14:paraId="3010D584" w14:textId="0A6CA229" w:rsidR="00401643" w:rsidRPr="00401643" w:rsidRDefault="00401643" w:rsidP="00401643">
      <w:pPr>
        <w:pStyle w:val="11"/>
      </w:pPr>
      <w:r>
        <w:t xml:space="preserve">Таблица </w:t>
      </w:r>
      <w:r w:rsidR="00C61941">
        <w:t>3</w:t>
      </w:r>
      <w:r w:rsidRPr="00B95B70">
        <w:t xml:space="preserve"> </w:t>
      </w:r>
      <w:r>
        <w:t xml:space="preserve">– Оценка качества модели регрессии (метод </w:t>
      </w:r>
      <w:r w:rsidR="00CD454F">
        <w:t>дерево решений</w:t>
      </w:r>
      <w:r w:rsidRPr="00B95B70">
        <w:t>)</w:t>
      </w:r>
    </w:p>
    <w:tbl>
      <w:tblPr>
        <w:tblStyle w:val="ac"/>
        <w:tblW w:w="9067" w:type="dxa"/>
        <w:tblLook w:val="04A0" w:firstRow="1" w:lastRow="0" w:firstColumn="1" w:lastColumn="0" w:noHBand="0" w:noVBand="1"/>
      </w:tblPr>
      <w:tblGrid>
        <w:gridCol w:w="4957"/>
        <w:gridCol w:w="4110"/>
      </w:tblGrid>
      <w:tr w:rsidR="00401643" w:rsidRPr="00401643" w14:paraId="21CDC7D6" w14:textId="77777777" w:rsidTr="00401643">
        <w:trPr>
          <w:trHeight w:val="300"/>
        </w:trPr>
        <w:tc>
          <w:tcPr>
            <w:tcW w:w="4957" w:type="dxa"/>
            <w:noWrap/>
            <w:hideMark/>
          </w:tcPr>
          <w:p w14:paraId="30325075" w14:textId="77777777" w:rsidR="00401643" w:rsidRPr="00401643" w:rsidRDefault="00401643" w:rsidP="00401643">
            <w:pPr>
              <w:pStyle w:val="11"/>
            </w:pPr>
            <w:r w:rsidRPr="00401643">
              <w:t>Параметр</w:t>
            </w:r>
          </w:p>
        </w:tc>
        <w:tc>
          <w:tcPr>
            <w:tcW w:w="4110" w:type="dxa"/>
            <w:noWrap/>
            <w:hideMark/>
          </w:tcPr>
          <w:p w14:paraId="15456203" w14:textId="77777777" w:rsidR="00401643" w:rsidRPr="00401643" w:rsidRDefault="00401643" w:rsidP="00401643">
            <w:pPr>
              <w:pStyle w:val="11"/>
            </w:pPr>
            <w:r w:rsidRPr="00401643">
              <w:t>Значение</w:t>
            </w:r>
          </w:p>
        </w:tc>
      </w:tr>
      <w:tr w:rsidR="00401643" w:rsidRPr="00401643" w14:paraId="0110AA41" w14:textId="77777777" w:rsidTr="00401643">
        <w:trPr>
          <w:trHeight w:val="300"/>
        </w:trPr>
        <w:tc>
          <w:tcPr>
            <w:tcW w:w="4957" w:type="dxa"/>
            <w:noWrap/>
            <w:hideMark/>
          </w:tcPr>
          <w:p w14:paraId="6E781FCD" w14:textId="77777777" w:rsidR="00401643" w:rsidRPr="00401643" w:rsidRDefault="00401643" w:rsidP="00401643">
            <w:pPr>
              <w:pStyle w:val="11"/>
            </w:pPr>
            <w:r w:rsidRPr="00401643">
              <w:t>MAE для упругости</w:t>
            </w:r>
          </w:p>
        </w:tc>
        <w:tc>
          <w:tcPr>
            <w:tcW w:w="4110" w:type="dxa"/>
            <w:noWrap/>
            <w:hideMark/>
          </w:tcPr>
          <w:p w14:paraId="1168EB1E" w14:textId="77777777" w:rsidR="00401643" w:rsidRPr="00401643" w:rsidRDefault="00401643" w:rsidP="00401643">
            <w:pPr>
              <w:pStyle w:val="11"/>
            </w:pPr>
            <w:r w:rsidRPr="00401643">
              <w:t>0,134</w:t>
            </w:r>
          </w:p>
        </w:tc>
      </w:tr>
      <w:tr w:rsidR="00401643" w:rsidRPr="00401643" w14:paraId="662B2168" w14:textId="77777777" w:rsidTr="00401643">
        <w:trPr>
          <w:trHeight w:val="300"/>
        </w:trPr>
        <w:tc>
          <w:tcPr>
            <w:tcW w:w="4957" w:type="dxa"/>
            <w:noWrap/>
            <w:hideMark/>
          </w:tcPr>
          <w:p w14:paraId="7760369C" w14:textId="77777777" w:rsidR="00401643" w:rsidRPr="00401643" w:rsidRDefault="00401643" w:rsidP="00401643">
            <w:pPr>
              <w:pStyle w:val="11"/>
            </w:pPr>
            <w:r w:rsidRPr="00401643">
              <w:t>MSE для упругости</w:t>
            </w:r>
          </w:p>
        </w:tc>
        <w:tc>
          <w:tcPr>
            <w:tcW w:w="4110" w:type="dxa"/>
            <w:noWrap/>
            <w:hideMark/>
          </w:tcPr>
          <w:p w14:paraId="411BE4F3" w14:textId="77777777" w:rsidR="00401643" w:rsidRPr="00401643" w:rsidRDefault="00401643" w:rsidP="00401643">
            <w:pPr>
              <w:pStyle w:val="11"/>
            </w:pPr>
            <w:r w:rsidRPr="00401643">
              <w:t>0,028</w:t>
            </w:r>
          </w:p>
        </w:tc>
      </w:tr>
      <w:tr w:rsidR="00401643" w:rsidRPr="00401643" w14:paraId="618CFD54" w14:textId="77777777" w:rsidTr="00401643">
        <w:trPr>
          <w:trHeight w:val="300"/>
        </w:trPr>
        <w:tc>
          <w:tcPr>
            <w:tcW w:w="4957" w:type="dxa"/>
            <w:noWrap/>
            <w:hideMark/>
          </w:tcPr>
          <w:p w14:paraId="1FAD7889" w14:textId="77777777" w:rsidR="00401643" w:rsidRPr="00401643" w:rsidRDefault="00401643" w:rsidP="00401643">
            <w:pPr>
              <w:pStyle w:val="11"/>
            </w:pPr>
            <w:r w:rsidRPr="00401643">
              <w:t>RMSE для упругости</w:t>
            </w:r>
          </w:p>
        </w:tc>
        <w:tc>
          <w:tcPr>
            <w:tcW w:w="4110" w:type="dxa"/>
            <w:noWrap/>
            <w:hideMark/>
          </w:tcPr>
          <w:p w14:paraId="5CF5ECDF" w14:textId="77777777" w:rsidR="00401643" w:rsidRPr="00401643" w:rsidRDefault="00401643" w:rsidP="00401643">
            <w:pPr>
              <w:pStyle w:val="11"/>
            </w:pPr>
            <w:r w:rsidRPr="00401643">
              <w:t>0,167</w:t>
            </w:r>
          </w:p>
        </w:tc>
      </w:tr>
      <w:tr w:rsidR="00401643" w:rsidRPr="00401643" w14:paraId="3743D67B" w14:textId="77777777" w:rsidTr="00401643">
        <w:trPr>
          <w:trHeight w:val="300"/>
        </w:trPr>
        <w:tc>
          <w:tcPr>
            <w:tcW w:w="4957" w:type="dxa"/>
            <w:noWrap/>
            <w:hideMark/>
          </w:tcPr>
          <w:p w14:paraId="78DF62F1" w14:textId="77777777" w:rsidR="00401643" w:rsidRPr="00401643" w:rsidRDefault="00401643" w:rsidP="00401643">
            <w:pPr>
              <w:pStyle w:val="11"/>
            </w:pPr>
            <w:r w:rsidRPr="00401643">
              <w:t>MAE для прочности</w:t>
            </w:r>
          </w:p>
        </w:tc>
        <w:tc>
          <w:tcPr>
            <w:tcW w:w="4110" w:type="dxa"/>
            <w:noWrap/>
            <w:hideMark/>
          </w:tcPr>
          <w:p w14:paraId="2CE3B92E" w14:textId="77777777" w:rsidR="00401643" w:rsidRPr="00401643" w:rsidRDefault="00401643" w:rsidP="00401643">
            <w:pPr>
              <w:pStyle w:val="11"/>
            </w:pPr>
            <w:r w:rsidRPr="00401643">
              <w:t>0,132</w:t>
            </w:r>
          </w:p>
        </w:tc>
      </w:tr>
      <w:tr w:rsidR="00401643" w:rsidRPr="00401643" w14:paraId="5A5496AE" w14:textId="77777777" w:rsidTr="00401643">
        <w:trPr>
          <w:trHeight w:val="300"/>
        </w:trPr>
        <w:tc>
          <w:tcPr>
            <w:tcW w:w="4957" w:type="dxa"/>
            <w:noWrap/>
            <w:hideMark/>
          </w:tcPr>
          <w:p w14:paraId="4087EC13" w14:textId="77777777" w:rsidR="00401643" w:rsidRPr="00401643" w:rsidRDefault="00401643" w:rsidP="00401643">
            <w:pPr>
              <w:pStyle w:val="11"/>
            </w:pPr>
            <w:r w:rsidRPr="00401643">
              <w:t>MSE для прочности</w:t>
            </w:r>
          </w:p>
        </w:tc>
        <w:tc>
          <w:tcPr>
            <w:tcW w:w="4110" w:type="dxa"/>
            <w:noWrap/>
            <w:hideMark/>
          </w:tcPr>
          <w:p w14:paraId="39786201" w14:textId="77777777" w:rsidR="00401643" w:rsidRPr="00401643" w:rsidRDefault="00401643" w:rsidP="00401643">
            <w:pPr>
              <w:pStyle w:val="11"/>
            </w:pPr>
            <w:r w:rsidRPr="00401643">
              <w:t>0,028</w:t>
            </w:r>
          </w:p>
        </w:tc>
      </w:tr>
      <w:tr w:rsidR="00401643" w:rsidRPr="00401643" w14:paraId="2026253D" w14:textId="77777777" w:rsidTr="00401643">
        <w:trPr>
          <w:trHeight w:val="300"/>
        </w:trPr>
        <w:tc>
          <w:tcPr>
            <w:tcW w:w="4957" w:type="dxa"/>
            <w:noWrap/>
            <w:hideMark/>
          </w:tcPr>
          <w:p w14:paraId="7A2574A3" w14:textId="77777777" w:rsidR="00401643" w:rsidRPr="00401643" w:rsidRDefault="00401643" w:rsidP="00401643">
            <w:pPr>
              <w:pStyle w:val="11"/>
            </w:pPr>
            <w:r w:rsidRPr="00401643">
              <w:t>RMSE для прочности</w:t>
            </w:r>
          </w:p>
        </w:tc>
        <w:tc>
          <w:tcPr>
            <w:tcW w:w="4110" w:type="dxa"/>
            <w:noWrap/>
            <w:hideMark/>
          </w:tcPr>
          <w:p w14:paraId="09F892D8" w14:textId="77777777" w:rsidR="00401643" w:rsidRPr="00401643" w:rsidRDefault="00401643" w:rsidP="00401643">
            <w:pPr>
              <w:pStyle w:val="11"/>
            </w:pPr>
            <w:r w:rsidRPr="00401643">
              <w:t>0,168</w:t>
            </w:r>
          </w:p>
        </w:tc>
      </w:tr>
    </w:tbl>
    <w:p w14:paraId="3FC8C060" w14:textId="77777777" w:rsidR="00B95B70" w:rsidRDefault="00B95B70" w:rsidP="006F5DE1">
      <w:pPr>
        <w:pStyle w:val="11"/>
        <w:rPr>
          <w:lang w:val="ru"/>
        </w:rPr>
      </w:pPr>
    </w:p>
    <w:p w14:paraId="70B66EB1" w14:textId="59B9D9E5" w:rsidR="008E7B2B" w:rsidRDefault="008E7B2B" w:rsidP="008E7B2B">
      <w:pPr>
        <w:pStyle w:val="11"/>
      </w:pPr>
      <w:r>
        <w:t xml:space="preserve">Метод опорных векторов дал аналогичные </w:t>
      </w:r>
      <w:proofErr w:type="gramStart"/>
      <w:r>
        <w:t>результаты</w:t>
      </w:r>
      <w:proofErr w:type="gramEnd"/>
      <w:r>
        <w:t xml:space="preserve"> как и метод дерева решений. Данные представлены в таблице 4.</w:t>
      </w:r>
    </w:p>
    <w:p w14:paraId="49E91203" w14:textId="77777777" w:rsidR="007F5B17" w:rsidRDefault="007F5B17" w:rsidP="008E7B2B">
      <w:pPr>
        <w:pStyle w:val="11"/>
      </w:pPr>
    </w:p>
    <w:p w14:paraId="578D8414" w14:textId="6C5B6F66" w:rsidR="00025F41" w:rsidRPr="008E7B2B" w:rsidRDefault="008E7B2B" w:rsidP="008E7B2B">
      <w:pPr>
        <w:pStyle w:val="11"/>
      </w:pPr>
      <w:r>
        <w:t>Таблица 4</w:t>
      </w:r>
      <w:r w:rsidRPr="00B95B70">
        <w:t xml:space="preserve"> </w:t>
      </w:r>
      <w:r>
        <w:t>– Оценка качества модели регрессии (метод опорных векторов</w:t>
      </w:r>
      <w:r w:rsidRPr="00B95B70">
        <w:t>)</w:t>
      </w:r>
    </w:p>
    <w:tbl>
      <w:tblPr>
        <w:tblStyle w:val="ac"/>
        <w:tblW w:w="9067" w:type="dxa"/>
        <w:tblLook w:val="04A0" w:firstRow="1" w:lastRow="0" w:firstColumn="1" w:lastColumn="0" w:noHBand="0" w:noVBand="1"/>
      </w:tblPr>
      <w:tblGrid>
        <w:gridCol w:w="4957"/>
        <w:gridCol w:w="4110"/>
      </w:tblGrid>
      <w:tr w:rsidR="00C61941" w:rsidRPr="00C61941" w14:paraId="2E34F76C" w14:textId="77777777" w:rsidTr="008E7B2B">
        <w:trPr>
          <w:trHeight w:val="300"/>
        </w:trPr>
        <w:tc>
          <w:tcPr>
            <w:tcW w:w="4957" w:type="dxa"/>
            <w:noWrap/>
            <w:hideMark/>
          </w:tcPr>
          <w:p w14:paraId="6A4B5B3C" w14:textId="77777777" w:rsidR="00C61941" w:rsidRPr="00C61941" w:rsidRDefault="00C61941" w:rsidP="008E7B2B">
            <w:pPr>
              <w:pStyle w:val="11"/>
            </w:pPr>
            <w:r w:rsidRPr="00C61941">
              <w:t>Параметр</w:t>
            </w:r>
          </w:p>
        </w:tc>
        <w:tc>
          <w:tcPr>
            <w:tcW w:w="4110" w:type="dxa"/>
            <w:noWrap/>
            <w:hideMark/>
          </w:tcPr>
          <w:p w14:paraId="67F7F312" w14:textId="77777777" w:rsidR="00C61941" w:rsidRPr="00C61941" w:rsidRDefault="00C61941" w:rsidP="008E7B2B">
            <w:pPr>
              <w:pStyle w:val="11"/>
            </w:pPr>
            <w:r w:rsidRPr="00C61941">
              <w:t>Значение</w:t>
            </w:r>
          </w:p>
        </w:tc>
      </w:tr>
      <w:tr w:rsidR="00C61941" w:rsidRPr="00C61941" w14:paraId="79AED606" w14:textId="77777777" w:rsidTr="008E7B2B">
        <w:trPr>
          <w:trHeight w:val="300"/>
        </w:trPr>
        <w:tc>
          <w:tcPr>
            <w:tcW w:w="4957" w:type="dxa"/>
            <w:noWrap/>
            <w:hideMark/>
          </w:tcPr>
          <w:p w14:paraId="4104A3B4" w14:textId="77777777" w:rsidR="00C61941" w:rsidRPr="00C61941" w:rsidRDefault="00C61941" w:rsidP="008E7B2B">
            <w:pPr>
              <w:pStyle w:val="11"/>
            </w:pPr>
            <w:r w:rsidRPr="00C61941">
              <w:t>MAE для упругости</w:t>
            </w:r>
          </w:p>
        </w:tc>
        <w:tc>
          <w:tcPr>
            <w:tcW w:w="4110" w:type="dxa"/>
            <w:noWrap/>
            <w:hideMark/>
          </w:tcPr>
          <w:p w14:paraId="6A091671" w14:textId="77777777" w:rsidR="00C61941" w:rsidRPr="00C61941" w:rsidRDefault="00C61941" w:rsidP="008E7B2B">
            <w:pPr>
              <w:pStyle w:val="11"/>
            </w:pPr>
            <w:r w:rsidRPr="00C61941">
              <w:t>0,134</w:t>
            </w:r>
          </w:p>
        </w:tc>
      </w:tr>
      <w:tr w:rsidR="00C61941" w:rsidRPr="00C61941" w14:paraId="7A1C8702" w14:textId="77777777" w:rsidTr="008E7B2B">
        <w:trPr>
          <w:trHeight w:val="300"/>
        </w:trPr>
        <w:tc>
          <w:tcPr>
            <w:tcW w:w="4957" w:type="dxa"/>
            <w:noWrap/>
            <w:hideMark/>
          </w:tcPr>
          <w:p w14:paraId="43559060" w14:textId="77777777" w:rsidR="00C61941" w:rsidRPr="00C61941" w:rsidRDefault="00C61941" w:rsidP="008E7B2B">
            <w:pPr>
              <w:pStyle w:val="11"/>
            </w:pPr>
            <w:r w:rsidRPr="00C61941">
              <w:t>MSE для упругости</w:t>
            </w:r>
          </w:p>
        </w:tc>
        <w:tc>
          <w:tcPr>
            <w:tcW w:w="4110" w:type="dxa"/>
            <w:noWrap/>
            <w:hideMark/>
          </w:tcPr>
          <w:p w14:paraId="449097CE" w14:textId="77777777" w:rsidR="00C61941" w:rsidRPr="00C61941" w:rsidRDefault="00C61941" w:rsidP="008E7B2B">
            <w:pPr>
              <w:pStyle w:val="11"/>
            </w:pPr>
            <w:r w:rsidRPr="00C61941">
              <w:t>0,028</w:t>
            </w:r>
          </w:p>
        </w:tc>
      </w:tr>
      <w:tr w:rsidR="00C61941" w:rsidRPr="00C61941" w14:paraId="32543395" w14:textId="77777777" w:rsidTr="008E7B2B">
        <w:trPr>
          <w:trHeight w:val="300"/>
        </w:trPr>
        <w:tc>
          <w:tcPr>
            <w:tcW w:w="4957" w:type="dxa"/>
            <w:noWrap/>
            <w:hideMark/>
          </w:tcPr>
          <w:p w14:paraId="33745B60" w14:textId="77777777" w:rsidR="00C61941" w:rsidRPr="00C61941" w:rsidRDefault="00C61941" w:rsidP="008E7B2B">
            <w:pPr>
              <w:pStyle w:val="11"/>
            </w:pPr>
            <w:r w:rsidRPr="00C61941">
              <w:t>RMSE для упругости</w:t>
            </w:r>
          </w:p>
        </w:tc>
        <w:tc>
          <w:tcPr>
            <w:tcW w:w="4110" w:type="dxa"/>
            <w:noWrap/>
            <w:hideMark/>
          </w:tcPr>
          <w:p w14:paraId="11E25143" w14:textId="77777777" w:rsidR="00C61941" w:rsidRPr="00C61941" w:rsidRDefault="00C61941" w:rsidP="008E7B2B">
            <w:pPr>
              <w:pStyle w:val="11"/>
            </w:pPr>
            <w:r w:rsidRPr="00C61941">
              <w:t>0,167</w:t>
            </w:r>
          </w:p>
        </w:tc>
      </w:tr>
      <w:tr w:rsidR="00C61941" w:rsidRPr="00C61941" w14:paraId="2B690168" w14:textId="77777777" w:rsidTr="008E7B2B">
        <w:trPr>
          <w:trHeight w:val="300"/>
        </w:trPr>
        <w:tc>
          <w:tcPr>
            <w:tcW w:w="4957" w:type="dxa"/>
            <w:noWrap/>
            <w:hideMark/>
          </w:tcPr>
          <w:p w14:paraId="634BB677" w14:textId="77777777" w:rsidR="00C61941" w:rsidRPr="00C61941" w:rsidRDefault="00C61941" w:rsidP="008E7B2B">
            <w:pPr>
              <w:pStyle w:val="11"/>
            </w:pPr>
            <w:r w:rsidRPr="00C61941">
              <w:lastRenderedPageBreak/>
              <w:t>MAE для прочности</w:t>
            </w:r>
          </w:p>
        </w:tc>
        <w:tc>
          <w:tcPr>
            <w:tcW w:w="4110" w:type="dxa"/>
            <w:noWrap/>
            <w:hideMark/>
          </w:tcPr>
          <w:p w14:paraId="6AA3DD2D" w14:textId="77777777" w:rsidR="00C61941" w:rsidRPr="00C61941" w:rsidRDefault="00C61941" w:rsidP="008E7B2B">
            <w:pPr>
              <w:pStyle w:val="11"/>
            </w:pPr>
            <w:r w:rsidRPr="00C61941">
              <w:t>0,132</w:t>
            </w:r>
          </w:p>
        </w:tc>
      </w:tr>
      <w:tr w:rsidR="00C61941" w:rsidRPr="00C61941" w14:paraId="03E5D8CE" w14:textId="77777777" w:rsidTr="008E7B2B">
        <w:trPr>
          <w:trHeight w:val="300"/>
        </w:trPr>
        <w:tc>
          <w:tcPr>
            <w:tcW w:w="4957" w:type="dxa"/>
            <w:noWrap/>
            <w:hideMark/>
          </w:tcPr>
          <w:p w14:paraId="7667C87F" w14:textId="77777777" w:rsidR="00C61941" w:rsidRPr="00C61941" w:rsidRDefault="00C61941" w:rsidP="008E7B2B">
            <w:pPr>
              <w:pStyle w:val="11"/>
            </w:pPr>
            <w:r w:rsidRPr="00C61941">
              <w:t>MSE для прочности</w:t>
            </w:r>
          </w:p>
        </w:tc>
        <w:tc>
          <w:tcPr>
            <w:tcW w:w="4110" w:type="dxa"/>
            <w:noWrap/>
            <w:hideMark/>
          </w:tcPr>
          <w:p w14:paraId="0683A88D" w14:textId="77777777" w:rsidR="00C61941" w:rsidRPr="00C61941" w:rsidRDefault="00C61941" w:rsidP="008E7B2B">
            <w:pPr>
              <w:pStyle w:val="11"/>
            </w:pPr>
            <w:r w:rsidRPr="00C61941">
              <w:t>0,028</w:t>
            </w:r>
          </w:p>
        </w:tc>
      </w:tr>
      <w:tr w:rsidR="00C61941" w:rsidRPr="00C61941" w14:paraId="1E1F188E" w14:textId="77777777" w:rsidTr="008E7B2B">
        <w:trPr>
          <w:trHeight w:val="300"/>
        </w:trPr>
        <w:tc>
          <w:tcPr>
            <w:tcW w:w="4957" w:type="dxa"/>
            <w:noWrap/>
            <w:hideMark/>
          </w:tcPr>
          <w:p w14:paraId="23BB176D" w14:textId="77777777" w:rsidR="00C61941" w:rsidRPr="00C61941" w:rsidRDefault="00C61941" w:rsidP="008E7B2B">
            <w:pPr>
              <w:pStyle w:val="11"/>
            </w:pPr>
            <w:r w:rsidRPr="00C61941">
              <w:t>RMSE для прочности</w:t>
            </w:r>
          </w:p>
        </w:tc>
        <w:tc>
          <w:tcPr>
            <w:tcW w:w="4110" w:type="dxa"/>
            <w:noWrap/>
            <w:hideMark/>
          </w:tcPr>
          <w:p w14:paraId="5B7E7A1A" w14:textId="77777777" w:rsidR="00C61941" w:rsidRPr="00C61941" w:rsidRDefault="00C61941" w:rsidP="008E7B2B">
            <w:pPr>
              <w:pStyle w:val="11"/>
            </w:pPr>
            <w:r w:rsidRPr="00C61941">
              <w:t>0,168</w:t>
            </w:r>
          </w:p>
        </w:tc>
      </w:tr>
    </w:tbl>
    <w:p w14:paraId="7D561EC7" w14:textId="24E08A8F" w:rsidR="00C61941" w:rsidRDefault="00C61941" w:rsidP="006F5DE1">
      <w:pPr>
        <w:pStyle w:val="11"/>
        <w:rPr>
          <w:lang w:val="ru"/>
        </w:rPr>
      </w:pPr>
    </w:p>
    <w:p w14:paraId="55304DB0" w14:textId="6D2D951A" w:rsidR="00A3177F" w:rsidRDefault="005B2ED5" w:rsidP="006F5DE1">
      <w:pPr>
        <w:pStyle w:val="11"/>
        <w:rPr>
          <w:lang w:val="ru"/>
        </w:rPr>
      </w:pPr>
      <w:r>
        <w:rPr>
          <w:lang w:val="ru"/>
        </w:rPr>
        <w:t xml:space="preserve">Итоговые данные по оценке качества моделей представлены в таблице </w:t>
      </w:r>
      <w:r w:rsidR="00FB61A7">
        <w:rPr>
          <w:lang w:val="ru"/>
        </w:rPr>
        <w:t>5</w:t>
      </w:r>
      <w:r w:rsidR="00D869D9">
        <w:rPr>
          <w:lang w:val="ru"/>
        </w:rPr>
        <w:t>.</w:t>
      </w:r>
    </w:p>
    <w:p w14:paraId="1FBE9382" w14:textId="77777777" w:rsidR="00D869D9" w:rsidRDefault="00D869D9" w:rsidP="006F5DE1">
      <w:pPr>
        <w:pStyle w:val="11"/>
        <w:rPr>
          <w:lang w:val="ru"/>
        </w:rPr>
      </w:pPr>
    </w:p>
    <w:p w14:paraId="611CE93E" w14:textId="00A279B4" w:rsidR="002111E6" w:rsidRDefault="002111E6" w:rsidP="006F5DE1">
      <w:pPr>
        <w:pStyle w:val="11"/>
        <w:rPr>
          <w:lang w:val="ru"/>
        </w:rPr>
      </w:pPr>
      <w:r>
        <w:rPr>
          <w:lang w:val="ru"/>
        </w:rPr>
        <w:t>Таблица 5 - Итоговые данные по оценке качества моделей</w:t>
      </w:r>
    </w:p>
    <w:tbl>
      <w:tblPr>
        <w:tblStyle w:val="ac"/>
        <w:tblW w:w="5000" w:type="pct"/>
        <w:tblLayout w:type="fixed"/>
        <w:tblLook w:val="04A0" w:firstRow="1" w:lastRow="0" w:firstColumn="1" w:lastColumn="0" w:noHBand="0" w:noVBand="1"/>
      </w:tblPr>
      <w:tblGrid>
        <w:gridCol w:w="2264"/>
        <w:gridCol w:w="1560"/>
        <w:gridCol w:w="1982"/>
        <w:gridCol w:w="1420"/>
        <w:gridCol w:w="1793"/>
      </w:tblGrid>
      <w:tr w:rsidR="008049B1" w:rsidRPr="008049B1" w14:paraId="63F8D7F7" w14:textId="77777777" w:rsidTr="008049B1">
        <w:trPr>
          <w:trHeight w:val="952"/>
        </w:trPr>
        <w:tc>
          <w:tcPr>
            <w:tcW w:w="1255" w:type="pct"/>
            <w:noWrap/>
            <w:hideMark/>
          </w:tcPr>
          <w:p w14:paraId="71DF8A48" w14:textId="77777777" w:rsidR="008049B1" w:rsidRPr="008049B1" w:rsidRDefault="008049B1" w:rsidP="008049B1">
            <w:pPr>
              <w:jc w:val="center"/>
              <w:rPr>
                <w:rFonts w:ascii="Times New Roman" w:hAnsi="Times New Roman" w:cs="Times New Roman"/>
              </w:rPr>
            </w:pPr>
            <w:r w:rsidRPr="008049B1">
              <w:rPr>
                <w:rFonts w:ascii="Times New Roman" w:hAnsi="Times New Roman" w:cs="Times New Roman"/>
              </w:rPr>
              <w:t>Параметр</w:t>
            </w:r>
          </w:p>
        </w:tc>
        <w:tc>
          <w:tcPr>
            <w:tcW w:w="865" w:type="pct"/>
            <w:noWrap/>
            <w:hideMark/>
          </w:tcPr>
          <w:p w14:paraId="27C8E9BD" w14:textId="77777777" w:rsidR="008049B1" w:rsidRPr="008049B1" w:rsidRDefault="008049B1" w:rsidP="008049B1">
            <w:pPr>
              <w:jc w:val="center"/>
              <w:rPr>
                <w:rFonts w:ascii="Times New Roman" w:hAnsi="Times New Roman" w:cs="Times New Roman"/>
              </w:rPr>
            </w:pPr>
            <w:r w:rsidRPr="008049B1">
              <w:rPr>
                <w:rFonts w:ascii="Times New Roman" w:hAnsi="Times New Roman" w:cs="Times New Roman"/>
              </w:rPr>
              <w:t>Линейная регрессия</w:t>
            </w:r>
          </w:p>
        </w:tc>
        <w:tc>
          <w:tcPr>
            <w:tcW w:w="1099" w:type="pct"/>
            <w:noWrap/>
            <w:hideMark/>
          </w:tcPr>
          <w:p w14:paraId="61BBBB9E" w14:textId="77777777" w:rsidR="008049B1" w:rsidRPr="008049B1" w:rsidRDefault="008049B1" w:rsidP="008049B1">
            <w:pPr>
              <w:jc w:val="center"/>
              <w:rPr>
                <w:rFonts w:ascii="Times New Roman" w:hAnsi="Times New Roman" w:cs="Times New Roman"/>
              </w:rPr>
            </w:pPr>
            <w:r w:rsidRPr="008049B1">
              <w:rPr>
                <w:rFonts w:ascii="Times New Roman" w:hAnsi="Times New Roman" w:cs="Times New Roman"/>
              </w:rPr>
              <w:t>K - ближайшие соседи</w:t>
            </w:r>
          </w:p>
        </w:tc>
        <w:tc>
          <w:tcPr>
            <w:tcW w:w="787" w:type="pct"/>
            <w:noWrap/>
            <w:hideMark/>
          </w:tcPr>
          <w:p w14:paraId="7A1992EF" w14:textId="77777777" w:rsidR="008049B1" w:rsidRPr="008049B1" w:rsidRDefault="008049B1" w:rsidP="008049B1">
            <w:pPr>
              <w:jc w:val="center"/>
              <w:rPr>
                <w:rFonts w:ascii="Times New Roman" w:hAnsi="Times New Roman" w:cs="Times New Roman"/>
              </w:rPr>
            </w:pPr>
            <w:r w:rsidRPr="008049B1">
              <w:rPr>
                <w:rFonts w:ascii="Times New Roman" w:hAnsi="Times New Roman" w:cs="Times New Roman"/>
              </w:rPr>
              <w:t>Дерево решений</w:t>
            </w:r>
          </w:p>
        </w:tc>
        <w:tc>
          <w:tcPr>
            <w:tcW w:w="994" w:type="pct"/>
            <w:noWrap/>
            <w:hideMark/>
          </w:tcPr>
          <w:p w14:paraId="4226C24D" w14:textId="77777777" w:rsidR="008049B1" w:rsidRPr="008049B1" w:rsidRDefault="008049B1" w:rsidP="008049B1">
            <w:pPr>
              <w:jc w:val="center"/>
              <w:rPr>
                <w:rFonts w:ascii="Times New Roman" w:hAnsi="Times New Roman" w:cs="Times New Roman"/>
              </w:rPr>
            </w:pPr>
            <w:r w:rsidRPr="008049B1">
              <w:rPr>
                <w:rFonts w:ascii="Times New Roman" w:hAnsi="Times New Roman" w:cs="Times New Roman"/>
              </w:rPr>
              <w:t>Метод опорных векторов</w:t>
            </w:r>
          </w:p>
        </w:tc>
      </w:tr>
      <w:tr w:rsidR="008049B1" w:rsidRPr="008049B1" w14:paraId="20172583" w14:textId="77777777" w:rsidTr="008049B1">
        <w:trPr>
          <w:trHeight w:val="300"/>
        </w:trPr>
        <w:tc>
          <w:tcPr>
            <w:tcW w:w="1255" w:type="pct"/>
            <w:noWrap/>
            <w:hideMark/>
          </w:tcPr>
          <w:p w14:paraId="5C821052" w14:textId="77777777" w:rsidR="008049B1" w:rsidRPr="008049B1" w:rsidRDefault="008049B1" w:rsidP="008049B1">
            <w:pPr>
              <w:rPr>
                <w:rFonts w:ascii="Times New Roman" w:hAnsi="Times New Roman" w:cs="Times New Roman"/>
              </w:rPr>
            </w:pPr>
            <w:r w:rsidRPr="008049B1">
              <w:rPr>
                <w:rFonts w:ascii="Times New Roman" w:hAnsi="Times New Roman" w:cs="Times New Roman"/>
              </w:rPr>
              <w:t>MAE для упругости</w:t>
            </w:r>
          </w:p>
        </w:tc>
        <w:tc>
          <w:tcPr>
            <w:tcW w:w="865" w:type="pct"/>
            <w:noWrap/>
            <w:hideMark/>
          </w:tcPr>
          <w:p w14:paraId="04B901B8" w14:textId="77777777" w:rsidR="008049B1" w:rsidRPr="008049B1" w:rsidRDefault="008049B1" w:rsidP="008049B1">
            <w:pPr>
              <w:pStyle w:val="11"/>
              <w:rPr>
                <w:sz w:val="20"/>
                <w:szCs w:val="20"/>
              </w:rPr>
            </w:pPr>
            <w:r w:rsidRPr="008049B1">
              <w:rPr>
                <w:color w:val="C00000"/>
                <w:sz w:val="20"/>
                <w:szCs w:val="20"/>
              </w:rPr>
              <w:t>0,133</w:t>
            </w:r>
          </w:p>
        </w:tc>
        <w:tc>
          <w:tcPr>
            <w:tcW w:w="1099" w:type="pct"/>
            <w:noWrap/>
            <w:hideMark/>
          </w:tcPr>
          <w:p w14:paraId="4883A0D9" w14:textId="77777777" w:rsidR="008049B1" w:rsidRPr="008049B1" w:rsidRDefault="008049B1" w:rsidP="008049B1">
            <w:pPr>
              <w:pStyle w:val="11"/>
              <w:rPr>
                <w:sz w:val="20"/>
                <w:szCs w:val="20"/>
              </w:rPr>
            </w:pPr>
            <w:r w:rsidRPr="008049B1">
              <w:rPr>
                <w:sz w:val="20"/>
                <w:szCs w:val="20"/>
              </w:rPr>
              <w:t>0,136</w:t>
            </w:r>
          </w:p>
        </w:tc>
        <w:tc>
          <w:tcPr>
            <w:tcW w:w="787" w:type="pct"/>
            <w:noWrap/>
            <w:hideMark/>
          </w:tcPr>
          <w:p w14:paraId="7CBE76BA" w14:textId="77777777" w:rsidR="008049B1" w:rsidRPr="008049B1" w:rsidRDefault="008049B1" w:rsidP="008049B1">
            <w:pPr>
              <w:pStyle w:val="11"/>
              <w:rPr>
                <w:sz w:val="20"/>
                <w:szCs w:val="20"/>
              </w:rPr>
            </w:pPr>
            <w:r w:rsidRPr="008049B1">
              <w:rPr>
                <w:sz w:val="20"/>
                <w:szCs w:val="20"/>
              </w:rPr>
              <w:t>0,134</w:t>
            </w:r>
          </w:p>
        </w:tc>
        <w:tc>
          <w:tcPr>
            <w:tcW w:w="994" w:type="pct"/>
            <w:noWrap/>
            <w:hideMark/>
          </w:tcPr>
          <w:p w14:paraId="31DDABDE" w14:textId="77777777" w:rsidR="008049B1" w:rsidRPr="008049B1" w:rsidRDefault="008049B1" w:rsidP="008049B1">
            <w:pPr>
              <w:pStyle w:val="11"/>
              <w:rPr>
                <w:sz w:val="20"/>
                <w:szCs w:val="20"/>
              </w:rPr>
            </w:pPr>
            <w:r w:rsidRPr="008049B1">
              <w:rPr>
                <w:sz w:val="20"/>
                <w:szCs w:val="20"/>
              </w:rPr>
              <w:t>0,134</w:t>
            </w:r>
          </w:p>
        </w:tc>
      </w:tr>
      <w:tr w:rsidR="008049B1" w:rsidRPr="008049B1" w14:paraId="640E6806" w14:textId="77777777" w:rsidTr="008049B1">
        <w:trPr>
          <w:trHeight w:val="300"/>
        </w:trPr>
        <w:tc>
          <w:tcPr>
            <w:tcW w:w="1255" w:type="pct"/>
            <w:noWrap/>
            <w:hideMark/>
          </w:tcPr>
          <w:p w14:paraId="3306DF78" w14:textId="77777777" w:rsidR="008049B1" w:rsidRPr="008049B1" w:rsidRDefault="008049B1" w:rsidP="008049B1">
            <w:pPr>
              <w:rPr>
                <w:rFonts w:ascii="Times New Roman" w:hAnsi="Times New Roman" w:cs="Times New Roman"/>
              </w:rPr>
            </w:pPr>
            <w:r w:rsidRPr="008049B1">
              <w:rPr>
                <w:rFonts w:ascii="Times New Roman" w:hAnsi="Times New Roman" w:cs="Times New Roman"/>
              </w:rPr>
              <w:t>MSE для упругости</w:t>
            </w:r>
          </w:p>
        </w:tc>
        <w:tc>
          <w:tcPr>
            <w:tcW w:w="865" w:type="pct"/>
            <w:noWrap/>
            <w:hideMark/>
          </w:tcPr>
          <w:p w14:paraId="29B7C002" w14:textId="77777777" w:rsidR="008049B1" w:rsidRPr="008049B1" w:rsidRDefault="008049B1" w:rsidP="008049B1">
            <w:pPr>
              <w:pStyle w:val="11"/>
              <w:rPr>
                <w:sz w:val="20"/>
                <w:szCs w:val="20"/>
              </w:rPr>
            </w:pPr>
            <w:r w:rsidRPr="008049B1">
              <w:rPr>
                <w:color w:val="C00000"/>
                <w:sz w:val="20"/>
                <w:szCs w:val="20"/>
              </w:rPr>
              <w:t>0,028</w:t>
            </w:r>
          </w:p>
        </w:tc>
        <w:tc>
          <w:tcPr>
            <w:tcW w:w="1099" w:type="pct"/>
            <w:noWrap/>
            <w:hideMark/>
          </w:tcPr>
          <w:p w14:paraId="094DD629" w14:textId="77777777" w:rsidR="008049B1" w:rsidRPr="008049B1" w:rsidRDefault="008049B1" w:rsidP="008049B1">
            <w:pPr>
              <w:pStyle w:val="11"/>
              <w:rPr>
                <w:sz w:val="20"/>
                <w:szCs w:val="20"/>
              </w:rPr>
            </w:pPr>
            <w:r w:rsidRPr="008049B1">
              <w:rPr>
                <w:sz w:val="20"/>
                <w:szCs w:val="20"/>
              </w:rPr>
              <w:t>0,029</w:t>
            </w:r>
          </w:p>
        </w:tc>
        <w:tc>
          <w:tcPr>
            <w:tcW w:w="787" w:type="pct"/>
            <w:noWrap/>
            <w:hideMark/>
          </w:tcPr>
          <w:p w14:paraId="0A1D96AC" w14:textId="77777777" w:rsidR="008049B1" w:rsidRPr="008049B1" w:rsidRDefault="008049B1" w:rsidP="008049B1">
            <w:pPr>
              <w:pStyle w:val="11"/>
              <w:rPr>
                <w:sz w:val="20"/>
                <w:szCs w:val="20"/>
              </w:rPr>
            </w:pPr>
            <w:r w:rsidRPr="008049B1">
              <w:rPr>
                <w:color w:val="C00000"/>
                <w:sz w:val="20"/>
                <w:szCs w:val="20"/>
              </w:rPr>
              <w:t>0,028</w:t>
            </w:r>
          </w:p>
        </w:tc>
        <w:tc>
          <w:tcPr>
            <w:tcW w:w="994" w:type="pct"/>
            <w:noWrap/>
            <w:hideMark/>
          </w:tcPr>
          <w:p w14:paraId="2C2A0BAB" w14:textId="77777777" w:rsidR="008049B1" w:rsidRPr="008049B1" w:rsidRDefault="008049B1" w:rsidP="008049B1">
            <w:pPr>
              <w:pStyle w:val="11"/>
              <w:rPr>
                <w:sz w:val="20"/>
                <w:szCs w:val="20"/>
              </w:rPr>
            </w:pPr>
            <w:r w:rsidRPr="008049B1">
              <w:rPr>
                <w:color w:val="C00000"/>
                <w:sz w:val="20"/>
                <w:szCs w:val="20"/>
              </w:rPr>
              <w:t>0,028</w:t>
            </w:r>
          </w:p>
        </w:tc>
      </w:tr>
      <w:tr w:rsidR="008049B1" w:rsidRPr="008049B1" w14:paraId="6B01155C" w14:textId="77777777" w:rsidTr="008049B1">
        <w:trPr>
          <w:trHeight w:val="300"/>
        </w:trPr>
        <w:tc>
          <w:tcPr>
            <w:tcW w:w="1255" w:type="pct"/>
            <w:noWrap/>
            <w:hideMark/>
          </w:tcPr>
          <w:p w14:paraId="17B9A445" w14:textId="77777777" w:rsidR="008049B1" w:rsidRPr="008049B1" w:rsidRDefault="008049B1" w:rsidP="008049B1">
            <w:pPr>
              <w:rPr>
                <w:rFonts w:ascii="Times New Roman" w:hAnsi="Times New Roman" w:cs="Times New Roman"/>
              </w:rPr>
            </w:pPr>
            <w:r w:rsidRPr="008049B1">
              <w:rPr>
                <w:rFonts w:ascii="Times New Roman" w:hAnsi="Times New Roman" w:cs="Times New Roman"/>
              </w:rPr>
              <w:t>RMSE для упругости</w:t>
            </w:r>
          </w:p>
        </w:tc>
        <w:tc>
          <w:tcPr>
            <w:tcW w:w="865" w:type="pct"/>
            <w:noWrap/>
            <w:hideMark/>
          </w:tcPr>
          <w:p w14:paraId="47DFA8BB" w14:textId="77777777" w:rsidR="008049B1" w:rsidRPr="008049B1" w:rsidRDefault="008049B1" w:rsidP="008049B1">
            <w:pPr>
              <w:pStyle w:val="11"/>
              <w:rPr>
                <w:sz w:val="20"/>
                <w:szCs w:val="20"/>
              </w:rPr>
            </w:pPr>
            <w:r w:rsidRPr="008049B1">
              <w:rPr>
                <w:color w:val="C00000"/>
                <w:sz w:val="20"/>
                <w:szCs w:val="20"/>
              </w:rPr>
              <w:t>0,166</w:t>
            </w:r>
          </w:p>
        </w:tc>
        <w:tc>
          <w:tcPr>
            <w:tcW w:w="1099" w:type="pct"/>
            <w:noWrap/>
            <w:hideMark/>
          </w:tcPr>
          <w:p w14:paraId="6A58FA94" w14:textId="77777777" w:rsidR="008049B1" w:rsidRPr="008049B1" w:rsidRDefault="008049B1" w:rsidP="008049B1">
            <w:pPr>
              <w:pStyle w:val="11"/>
              <w:rPr>
                <w:sz w:val="20"/>
                <w:szCs w:val="20"/>
              </w:rPr>
            </w:pPr>
            <w:r w:rsidRPr="008049B1">
              <w:rPr>
                <w:sz w:val="20"/>
                <w:szCs w:val="20"/>
              </w:rPr>
              <w:t>0,169</w:t>
            </w:r>
          </w:p>
        </w:tc>
        <w:tc>
          <w:tcPr>
            <w:tcW w:w="787" w:type="pct"/>
            <w:noWrap/>
            <w:hideMark/>
          </w:tcPr>
          <w:p w14:paraId="7291E823" w14:textId="77777777" w:rsidR="008049B1" w:rsidRPr="008049B1" w:rsidRDefault="008049B1" w:rsidP="008049B1">
            <w:pPr>
              <w:pStyle w:val="11"/>
              <w:rPr>
                <w:sz w:val="20"/>
                <w:szCs w:val="20"/>
              </w:rPr>
            </w:pPr>
            <w:r w:rsidRPr="008049B1">
              <w:rPr>
                <w:sz w:val="20"/>
                <w:szCs w:val="20"/>
              </w:rPr>
              <w:t>0,167</w:t>
            </w:r>
          </w:p>
        </w:tc>
        <w:tc>
          <w:tcPr>
            <w:tcW w:w="994" w:type="pct"/>
            <w:noWrap/>
            <w:hideMark/>
          </w:tcPr>
          <w:p w14:paraId="628387E4" w14:textId="77777777" w:rsidR="008049B1" w:rsidRPr="008049B1" w:rsidRDefault="008049B1" w:rsidP="008049B1">
            <w:pPr>
              <w:pStyle w:val="11"/>
              <w:rPr>
                <w:sz w:val="20"/>
                <w:szCs w:val="20"/>
              </w:rPr>
            </w:pPr>
            <w:r w:rsidRPr="008049B1">
              <w:rPr>
                <w:sz w:val="20"/>
                <w:szCs w:val="20"/>
              </w:rPr>
              <w:t>0,167</w:t>
            </w:r>
          </w:p>
        </w:tc>
      </w:tr>
      <w:tr w:rsidR="008049B1" w:rsidRPr="008049B1" w14:paraId="7AEA3A6B" w14:textId="77777777" w:rsidTr="008049B1">
        <w:trPr>
          <w:trHeight w:val="300"/>
        </w:trPr>
        <w:tc>
          <w:tcPr>
            <w:tcW w:w="1255" w:type="pct"/>
            <w:noWrap/>
            <w:hideMark/>
          </w:tcPr>
          <w:p w14:paraId="239D5AF7" w14:textId="77777777" w:rsidR="008049B1" w:rsidRPr="008049B1" w:rsidRDefault="008049B1" w:rsidP="008049B1">
            <w:pPr>
              <w:rPr>
                <w:rFonts w:ascii="Times New Roman" w:hAnsi="Times New Roman" w:cs="Times New Roman"/>
              </w:rPr>
            </w:pPr>
            <w:r w:rsidRPr="008049B1">
              <w:rPr>
                <w:rFonts w:ascii="Times New Roman" w:hAnsi="Times New Roman" w:cs="Times New Roman"/>
              </w:rPr>
              <w:t>MAE для прочности</w:t>
            </w:r>
          </w:p>
        </w:tc>
        <w:tc>
          <w:tcPr>
            <w:tcW w:w="865" w:type="pct"/>
            <w:noWrap/>
            <w:hideMark/>
          </w:tcPr>
          <w:p w14:paraId="66B788F9" w14:textId="77777777" w:rsidR="008049B1" w:rsidRPr="008049B1" w:rsidRDefault="008049B1" w:rsidP="008049B1">
            <w:pPr>
              <w:pStyle w:val="11"/>
              <w:rPr>
                <w:sz w:val="20"/>
                <w:szCs w:val="20"/>
              </w:rPr>
            </w:pPr>
            <w:r w:rsidRPr="008049B1">
              <w:rPr>
                <w:sz w:val="20"/>
                <w:szCs w:val="20"/>
              </w:rPr>
              <w:t>0,136</w:t>
            </w:r>
          </w:p>
        </w:tc>
        <w:tc>
          <w:tcPr>
            <w:tcW w:w="1099" w:type="pct"/>
            <w:noWrap/>
            <w:hideMark/>
          </w:tcPr>
          <w:p w14:paraId="2A0EB118" w14:textId="77777777" w:rsidR="008049B1" w:rsidRPr="008049B1" w:rsidRDefault="008049B1" w:rsidP="008049B1">
            <w:pPr>
              <w:pStyle w:val="11"/>
              <w:rPr>
                <w:sz w:val="20"/>
                <w:szCs w:val="20"/>
              </w:rPr>
            </w:pPr>
            <w:r w:rsidRPr="008049B1">
              <w:rPr>
                <w:sz w:val="20"/>
                <w:szCs w:val="20"/>
              </w:rPr>
              <w:t>0,134</w:t>
            </w:r>
          </w:p>
        </w:tc>
        <w:tc>
          <w:tcPr>
            <w:tcW w:w="787" w:type="pct"/>
            <w:noWrap/>
            <w:hideMark/>
          </w:tcPr>
          <w:p w14:paraId="10ACAA22" w14:textId="77777777" w:rsidR="008049B1" w:rsidRPr="008049B1" w:rsidRDefault="008049B1" w:rsidP="008049B1">
            <w:pPr>
              <w:pStyle w:val="11"/>
              <w:rPr>
                <w:sz w:val="20"/>
                <w:szCs w:val="20"/>
              </w:rPr>
            </w:pPr>
            <w:r w:rsidRPr="008049B1">
              <w:rPr>
                <w:color w:val="C00000"/>
                <w:sz w:val="20"/>
                <w:szCs w:val="20"/>
              </w:rPr>
              <w:t>0,132</w:t>
            </w:r>
          </w:p>
        </w:tc>
        <w:tc>
          <w:tcPr>
            <w:tcW w:w="994" w:type="pct"/>
            <w:noWrap/>
            <w:hideMark/>
          </w:tcPr>
          <w:p w14:paraId="4B07879C" w14:textId="77777777" w:rsidR="008049B1" w:rsidRPr="008049B1" w:rsidRDefault="008049B1" w:rsidP="008049B1">
            <w:pPr>
              <w:pStyle w:val="11"/>
              <w:rPr>
                <w:sz w:val="20"/>
                <w:szCs w:val="20"/>
              </w:rPr>
            </w:pPr>
            <w:r w:rsidRPr="008049B1">
              <w:rPr>
                <w:color w:val="C00000"/>
                <w:sz w:val="20"/>
                <w:szCs w:val="20"/>
              </w:rPr>
              <w:t>0,132</w:t>
            </w:r>
          </w:p>
        </w:tc>
      </w:tr>
      <w:tr w:rsidR="008049B1" w:rsidRPr="008049B1" w14:paraId="480CADD9" w14:textId="77777777" w:rsidTr="008049B1">
        <w:trPr>
          <w:trHeight w:val="300"/>
        </w:trPr>
        <w:tc>
          <w:tcPr>
            <w:tcW w:w="1255" w:type="pct"/>
            <w:noWrap/>
            <w:hideMark/>
          </w:tcPr>
          <w:p w14:paraId="06D01768" w14:textId="77777777" w:rsidR="008049B1" w:rsidRPr="008049B1" w:rsidRDefault="008049B1" w:rsidP="008049B1">
            <w:pPr>
              <w:rPr>
                <w:rFonts w:ascii="Times New Roman" w:hAnsi="Times New Roman" w:cs="Times New Roman"/>
              </w:rPr>
            </w:pPr>
            <w:r w:rsidRPr="008049B1">
              <w:rPr>
                <w:rFonts w:ascii="Times New Roman" w:hAnsi="Times New Roman" w:cs="Times New Roman"/>
              </w:rPr>
              <w:t>MSE для прочности</w:t>
            </w:r>
          </w:p>
        </w:tc>
        <w:tc>
          <w:tcPr>
            <w:tcW w:w="865" w:type="pct"/>
            <w:noWrap/>
            <w:hideMark/>
          </w:tcPr>
          <w:p w14:paraId="781EA00F" w14:textId="77777777" w:rsidR="008049B1" w:rsidRPr="008049B1" w:rsidRDefault="008049B1" w:rsidP="008049B1">
            <w:pPr>
              <w:pStyle w:val="11"/>
              <w:rPr>
                <w:sz w:val="20"/>
                <w:szCs w:val="20"/>
              </w:rPr>
            </w:pPr>
            <w:r w:rsidRPr="008049B1">
              <w:rPr>
                <w:sz w:val="20"/>
                <w:szCs w:val="20"/>
              </w:rPr>
              <w:t>0,029</w:t>
            </w:r>
          </w:p>
        </w:tc>
        <w:tc>
          <w:tcPr>
            <w:tcW w:w="1099" w:type="pct"/>
            <w:noWrap/>
            <w:hideMark/>
          </w:tcPr>
          <w:p w14:paraId="49EF50E4" w14:textId="77777777" w:rsidR="008049B1" w:rsidRPr="008049B1" w:rsidRDefault="008049B1" w:rsidP="008049B1">
            <w:pPr>
              <w:pStyle w:val="11"/>
              <w:rPr>
                <w:sz w:val="20"/>
                <w:szCs w:val="20"/>
              </w:rPr>
            </w:pPr>
            <w:r w:rsidRPr="008049B1">
              <w:rPr>
                <w:sz w:val="20"/>
                <w:szCs w:val="20"/>
              </w:rPr>
              <w:t>0,029</w:t>
            </w:r>
          </w:p>
        </w:tc>
        <w:tc>
          <w:tcPr>
            <w:tcW w:w="787" w:type="pct"/>
            <w:noWrap/>
            <w:hideMark/>
          </w:tcPr>
          <w:p w14:paraId="7CFF14F7" w14:textId="77777777" w:rsidR="008049B1" w:rsidRPr="008049B1" w:rsidRDefault="008049B1" w:rsidP="008049B1">
            <w:pPr>
              <w:pStyle w:val="11"/>
              <w:rPr>
                <w:sz w:val="20"/>
                <w:szCs w:val="20"/>
              </w:rPr>
            </w:pPr>
            <w:r w:rsidRPr="008049B1">
              <w:rPr>
                <w:color w:val="C00000"/>
                <w:sz w:val="20"/>
                <w:szCs w:val="20"/>
              </w:rPr>
              <w:t>0,028</w:t>
            </w:r>
          </w:p>
        </w:tc>
        <w:tc>
          <w:tcPr>
            <w:tcW w:w="994" w:type="pct"/>
            <w:noWrap/>
            <w:hideMark/>
          </w:tcPr>
          <w:p w14:paraId="60D43546" w14:textId="77777777" w:rsidR="008049B1" w:rsidRPr="008049B1" w:rsidRDefault="008049B1" w:rsidP="008049B1">
            <w:pPr>
              <w:pStyle w:val="11"/>
              <w:rPr>
                <w:sz w:val="20"/>
                <w:szCs w:val="20"/>
              </w:rPr>
            </w:pPr>
            <w:r w:rsidRPr="008049B1">
              <w:rPr>
                <w:color w:val="C00000"/>
                <w:sz w:val="20"/>
                <w:szCs w:val="20"/>
              </w:rPr>
              <w:t>0,028</w:t>
            </w:r>
          </w:p>
        </w:tc>
      </w:tr>
      <w:tr w:rsidR="008049B1" w:rsidRPr="008049B1" w14:paraId="7FF72377" w14:textId="77777777" w:rsidTr="008049B1">
        <w:trPr>
          <w:trHeight w:val="300"/>
        </w:trPr>
        <w:tc>
          <w:tcPr>
            <w:tcW w:w="1255" w:type="pct"/>
            <w:noWrap/>
            <w:hideMark/>
          </w:tcPr>
          <w:p w14:paraId="29763B7E" w14:textId="77777777" w:rsidR="008049B1" w:rsidRPr="008049B1" w:rsidRDefault="008049B1" w:rsidP="008049B1">
            <w:pPr>
              <w:rPr>
                <w:rFonts w:ascii="Times New Roman" w:hAnsi="Times New Roman" w:cs="Times New Roman"/>
              </w:rPr>
            </w:pPr>
            <w:r w:rsidRPr="008049B1">
              <w:rPr>
                <w:rFonts w:ascii="Times New Roman" w:hAnsi="Times New Roman" w:cs="Times New Roman"/>
              </w:rPr>
              <w:t>RMSE для прочности</w:t>
            </w:r>
          </w:p>
        </w:tc>
        <w:tc>
          <w:tcPr>
            <w:tcW w:w="865" w:type="pct"/>
            <w:noWrap/>
            <w:hideMark/>
          </w:tcPr>
          <w:p w14:paraId="37D52C90" w14:textId="77777777" w:rsidR="008049B1" w:rsidRPr="008049B1" w:rsidRDefault="008049B1" w:rsidP="008049B1">
            <w:pPr>
              <w:pStyle w:val="11"/>
              <w:rPr>
                <w:sz w:val="20"/>
                <w:szCs w:val="20"/>
              </w:rPr>
            </w:pPr>
            <w:r w:rsidRPr="008049B1">
              <w:rPr>
                <w:sz w:val="20"/>
                <w:szCs w:val="20"/>
              </w:rPr>
              <w:t>0,171</w:t>
            </w:r>
          </w:p>
        </w:tc>
        <w:tc>
          <w:tcPr>
            <w:tcW w:w="1099" w:type="pct"/>
            <w:noWrap/>
            <w:hideMark/>
          </w:tcPr>
          <w:p w14:paraId="081B5759" w14:textId="77777777" w:rsidR="008049B1" w:rsidRPr="008049B1" w:rsidRDefault="008049B1" w:rsidP="008049B1">
            <w:pPr>
              <w:pStyle w:val="11"/>
              <w:rPr>
                <w:sz w:val="20"/>
                <w:szCs w:val="20"/>
              </w:rPr>
            </w:pPr>
            <w:r w:rsidRPr="008049B1">
              <w:rPr>
                <w:sz w:val="20"/>
                <w:szCs w:val="20"/>
              </w:rPr>
              <w:t>0,170</w:t>
            </w:r>
          </w:p>
        </w:tc>
        <w:tc>
          <w:tcPr>
            <w:tcW w:w="787" w:type="pct"/>
            <w:noWrap/>
            <w:hideMark/>
          </w:tcPr>
          <w:p w14:paraId="1BF2AC4E" w14:textId="77777777" w:rsidR="008049B1" w:rsidRPr="008049B1" w:rsidRDefault="008049B1" w:rsidP="008049B1">
            <w:pPr>
              <w:pStyle w:val="11"/>
              <w:rPr>
                <w:sz w:val="20"/>
                <w:szCs w:val="20"/>
              </w:rPr>
            </w:pPr>
            <w:r w:rsidRPr="008049B1">
              <w:rPr>
                <w:color w:val="C00000"/>
                <w:sz w:val="20"/>
                <w:szCs w:val="20"/>
              </w:rPr>
              <w:t>0,168</w:t>
            </w:r>
          </w:p>
        </w:tc>
        <w:tc>
          <w:tcPr>
            <w:tcW w:w="994" w:type="pct"/>
            <w:noWrap/>
            <w:hideMark/>
          </w:tcPr>
          <w:p w14:paraId="47C8DDF0" w14:textId="77777777" w:rsidR="008049B1" w:rsidRPr="008049B1" w:rsidRDefault="008049B1" w:rsidP="008049B1">
            <w:pPr>
              <w:pStyle w:val="11"/>
              <w:rPr>
                <w:sz w:val="20"/>
                <w:szCs w:val="20"/>
              </w:rPr>
            </w:pPr>
            <w:r w:rsidRPr="008049B1">
              <w:rPr>
                <w:color w:val="C00000"/>
                <w:sz w:val="20"/>
                <w:szCs w:val="20"/>
              </w:rPr>
              <w:t>0,168</w:t>
            </w:r>
          </w:p>
        </w:tc>
      </w:tr>
    </w:tbl>
    <w:p w14:paraId="482B8FCE" w14:textId="4A38B963" w:rsidR="00FB61A7" w:rsidRDefault="00FB61A7" w:rsidP="006F5DE1">
      <w:pPr>
        <w:pStyle w:val="11"/>
        <w:rPr>
          <w:lang w:val="ru"/>
        </w:rPr>
      </w:pPr>
    </w:p>
    <w:p w14:paraId="1BF59C0F" w14:textId="0FA3F132" w:rsidR="008049B1" w:rsidRDefault="00764EC3" w:rsidP="006F5DE1">
      <w:pPr>
        <w:pStyle w:val="11"/>
      </w:pPr>
      <w:r>
        <w:t xml:space="preserve">Поскольку метод дерева решений и метод опорных векторов показали одинаковые результаты, при этом ошибки в прогнозных данных были минимальные можно выделить их как наилучшие. Для примера можно рассмотреть не нормализированные графики, которые показывают взаимосвязь между прогнозными и фактическими значениями. </w:t>
      </w:r>
      <w:r w:rsidR="00A1216C">
        <w:t>На рисунке 10 видно, что модель спрогнозировала только 2</w:t>
      </w:r>
      <w:r w:rsidR="00E87BBF">
        <w:t xml:space="preserve"> возможных значения</w:t>
      </w:r>
      <w:r w:rsidR="00A1216C">
        <w:t xml:space="preserve">. Аналогичная ситуация с данными для прочности. </w:t>
      </w:r>
    </w:p>
    <w:p w14:paraId="738ACE16" w14:textId="77777777" w:rsidR="00A1216C" w:rsidRDefault="00A1216C" w:rsidP="006F5DE1">
      <w:pPr>
        <w:pStyle w:val="11"/>
      </w:pPr>
    </w:p>
    <w:p w14:paraId="734FA1D6" w14:textId="51757575" w:rsidR="00932F40" w:rsidRDefault="00982C11" w:rsidP="006F5DE1">
      <w:pPr>
        <w:pStyle w:val="11"/>
      </w:pPr>
      <w:r>
        <w:rPr>
          <w:noProof/>
        </w:rPr>
        <w:lastRenderedPageBreak/>
        <w:drawing>
          <wp:inline distT="0" distB="0" distL="0" distR="0" wp14:anchorId="2227EA9D" wp14:editId="754CA5C9">
            <wp:extent cx="4392668" cy="4623758"/>
            <wp:effectExtent l="0" t="0" r="825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1763" cy="4643857"/>
                    </a:xfrm>
                    <a:prstGeom prst="rect">
                      <a:avLst/>
                    </a:prstGeom>
                  </pic:spPr>
                </pic:pic>
              </a:graphicData>
            </a:graphic>
          </wp:inline>
        </w:drawing>
      </w:r>
    </w:p>
    <w:p w14:paraId="6CA256D0" w14:textId="34616368" w:rsidR="00764EC3" w:rsidRDefault="00982C11" w:rsidP="006F5DE1">
      <w:pPr>
        <w:pStyle w:val="11"/>
      </w:pPr>
      <w:r>
        <w:t xml:space="preserve">Рисунок 10 </w:t>
      </w:r>
      <w:r w:rsidR="00A1216C">
        <w:t>–</w:t>
      </w:r>
      <w:r>
        <w:t xml:space="preserve"> </w:t>
      </w:r>
      <w:r w:rsidR="00A1216C">
        <w:t>Метод опорных векторов прогнозные и фактические значения для упругости</w:t>
      </w:r>
    </w:p>
    <w:p w14:paraId="37288C88" w14:textId="29A41B11" w:rsidR="00907C63" w:rsidRDefault="00907C63" w:rsidP="006F5DE1">
      <w:pPr>
        <w:pStyle w:val="11"/>
      </w:pPr>
    </w:p>
    <w:p w14:paraId="14E104AE" w14:textId="6FE8C67E" w:rsidR="00943D4D" w:rsidRDefault="00943D4D" w:rsidP="00943D4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Pr="00BD4243">
        <w:rPr>
          <w:rFonts w:ascii="Times New Roman" w:hAnsi="Times New Roman" w:cs="Times New Roman"/>
          <w:sz w:val="28"/>
          <w:szCs w:val="28"/>
          <w:lang w:val="ru-RU"/>
        </w:rPr>
        <w:t>з графиков видно, что ни одна из моделей не справилась с задачей</w:t>
      </w:r>
      <w:r>
        <w:rPr>
          <w:rFonts w:ascii="Times New Roman" w:hAnsi="Times New Roman" w:cs="Times New Roman"/>
          <w:sz w:val="28"/>
          <w:szCs w:val="28"/>
          <w:lang w:val="ru-RU"/>
        </w:rPr>
        <w:t xml:space="preserve"> хорошо</w:t>
      </w:r>
      <w:r w:rsidRPr="00BD4243">
        <w:rPr>
          <w:rFonts w:ascii="Times New Roman" w:hAnsi="Times New Roman" w:cs="Times New Roman"/>
          <w:sz w:val="28"/>
          <w:szCs w:val="28"/>
          <w:lang w:val="ru-RU"/>
        </w:rPr>
        <w:t xml:space="preserve">. При этом хуже всего показывает себя метод </w:t>
      </w:r>
      <w:r w:rsidR="00C46E1A">
        <w:rPr>
          <w:rFonts w:ascii="Times New Roman" w:hAnsi="Times New Roman" w:cs="Times New Roman"/>
          <w:sz w:val="28"/>
          <w:szCs w:val="28"/>
          <w:lang w:val="ru-RU"/>
        </w:rPr>
        <w:t xml:space="preserve">дерева решений и опорных </w:t>
      </w:r>
      <w:r w:rsidR="007B258C">
        <w:rPr>
          <w:rFonts w:ascii="Times New Roman" w:hAnsi="Times New Roman" w:cs="Times New Roman"/>
          <w:sz w:val="28"/>
          <w:szCs w:val="28"/>
          <w:lang w:val="ru-RU"/>
        </w:rPr>
        <w:t>векторов (</w:t>
      </w:r>
      <w:r w:rsidR="00C46E1A">
        <w:rPr>
          <w:rFonts w:ascii="Times New Roman" w:hAnsi="Times New Roman" w:cs="Times New Roman"/>
          <w:sz w:val="28"/>
          <w:szCs w:val="28"/>
          <w:lang w:val="ru-RU"/>
        </w:rPr>
        <w:t>прогнозируют только 2 значения)</w:t>
      </w:r>
      <w:r w:rsidRPr="00BD4243">
        <w:rPr>
          <w:rFonts w:ascii="Times New Roman" w:hAnsi="Times New Roman" w:cs="Times New Roman"/>
          <w:sz w:val="28"/>
          <w:szCs w:val="28"/>
          <w:lang w:val="ru-RU"/>
        </w:rPr>
        <w:t xml:space="preserve">. Метод </w:t>
      </w:r>
      <w:r>
        <w:rPr>
          <w:rFonts w:ascii="Times New Roman" w:hAnsi="Times New Roman" w:cs="Times New Roman"/>
          <w:sz w:val="28"/>
          <w:szCs w:val="28"/>
          <w:lang w:val="ru-RU"/>
        </w:rPr>
        <w:t>линейной регрессии</w:t>
      </w:r>
      <w:r w:rsidRPr="00BD4243">
        <w:rPr>
          <w:rFonts w:ascii="Times New Roman" w:hAnsi="Times New Roman" w:cs="Times New Roman"/>
          <w:sz w:val="28"/>
          <w:szCs w:val="28"/>
          <w:lang w:val="ru-RU"/>
        </w:rPr>
        <w:t xml:space="preserve"> и </w:t>
      </w:r>
      <w:r w:rsidR="00C46E1A">
        <w:rPr>
          <w:rFonts w:ascii="Times New Roman" w:hAnsi="Times New Roman" w:cs="Times New Roman"/>
          <w:sz w:val="28"/>
          <w:szCs w:val="28"/>
          <w:lang w:val="en-US"/>
        </w:rPr>
        <w:t>k</w:t>
      </w:r>
      <w:r w:rsidR="007B258C">
        <w:rPr>
          <w:rFonts w:ascii="Times New Roman" w:hAnsi="Times New Roman" w:cs="Times New Roman"/>
          <w:sz w:val="28"/>
          <w:szCs w:val="28"/>
          <w:lang w:val="ru-RU"/>
        </w:rPr>
        <w:t>-</w:t>
      </w:r>
      <w:proofErr w:type="spellStart"/>
      <w:r w:rsidR="00C46E1A">
        <w:rPr>
          <w:rFonts w:ascii="Times New Roman" w:hAnsi="Times New Roman" w:cs="Times New Roman"/>
          <w:sz w:val="28"/>
          <w:szCs w:val="28"/>
          <w:lang w:val="en-US"/>
        </w:rPr>
        <w:t>nn</w:t>
      </w:r>
      <w:proofErr w:type="spellEnd"/>
      <w:r w:rsidR="00C46E1A" w:rsidRPr="00C46E1A">
        <w:rPr>
          <w:rFonts w:ascii="Times New Roman" w:hAnsi="Times New Roman" w:cs="Times New Roman"/>
          <w:sz w:val="28"/>
          <w:szCs w:val="28"/>
          <w:lang w:val="ru-RU"/>
        </w:rPr>
        <w:t xml:space="preserve"> </w:t>
      </w:r>
      <w:r w:rsidR="00C46E1A">
        <w:rPr>
          <w:rFonts w:ascii="Times New Roman" w:hAnsi="Times New Roman" w:cs="Times New Roman"/>
          <w:sz w:val="28"/>
          <w:szCs w:val="28"/>
          <w:lang w:val="ru-RU"/>
        </w:rPr>
        <w:t>дают лучшие результаты, но также не позволяют спрогнозировать конечные свойства материалов.</w:t>
      </w:r>
    </w:p>
    <w:p w14:paraId="08AC0482" w14:textId="4A35B3C9" w:rsidR="00742F17" w:rsidRDefault="00742F17" w:rsidP="00943D4D">
      <w:pPr>
        <w:spacing w:line="360" w:lineRule="auto"/>
        <w:ind w:firstLine="709"/>
        <w:jc w:val="both"/>
        <w:rPr>
          <w:rFonts w:ascii="Times New Roman" w:hAnsi="Times New Roman" w:cs="Times New Roman"/>
          <w:sz w:val="28"/>
          <w:szCs w:val="28"/>
          <w:lang w:val="ru-RU"/>
        </w:rPr>
      </w:pPr>
    </w:p>
    <w:p w14:paraId="093F0794" w14:textId="52127F46" w:rsidR="00742F17" w:rsidRDefault="00742F17" w:rsidP="00943D4D">
      <w:pPr>
        <w:spacing w:line="360" w:lineRule="auto"/>
        <w:ind w:firstLine="709"/>
        <w:jc w:val="both"/>
        <w:rPr>
          <w:rFonts w:ascii="Times New Roman" w:hAnsi="Times New Roman" w:cs="Times New Roman"/>
          <w:sz w:val="28"/>
          <w:szCs w:val="28"/>
          <w:lang w:val="ru-RU"/>
        </w:rPr>
      </w:pPr>
    </w:p>
    <w:p w14:paraId="2AA97759" w14:textId="42545FC8" w:rsidR="00742F17" w:rsidRDefault="00742F17" w:rsidP="00943D4D">
      <w:pPr>
        <w:spacing w:line="360" w:lineRule="auto"/>
        <w:ind w:firstLine="709"/>
        <w:jc w:val="both"/>
        <w:rPr>
          <w:rFonts w:ascii="Times New Roman" w:hAnsi="Times New Roman" w:cs="Times New Roman"/>
          <w:sz w:val="28"/>
          <w:szCs w:val="28"/>
          <w:lang w:val="ru-RU"/>
        </w:rPr>
      </w:pPr>
    </w:p>
    <w:p w14:paraId="39EB5C50" w14:textId="15414F0B" w:rsidR="00742F17" w:rsidRDefault="00742F17" w:rsidP="00943D4D">
      <w:pPr>
        <w:spacing w:line="360" w:lineRule="auto"/>
        <w:ind w:firstLine="709"/>
        <w:jc w:val="both"/>
        <w:rPr>
          <w:rFonts w:ascii="Times New Roman" w:hAnsi="Times New Roman" w:cs="Times New Roman"/>
          <w:sz w:val="28"/>
          <w:szCs w:val="28"/>
          <w:lang w:val="ru-RU"/>
        </w:rPr>
      </w:pPr>
    </w:p>
    <w:p w14:paraId="7EB2D9D3" w14:textId="28DBE768" w:rsidR="00742F17" w:rsidRPr="00A74B50" w:rsidRDefault="00742F17" w:rsidP="00742F17">
      <w:pPr>
        <w:spacing w:after="300" w:line="360" w:lineRule="auto"/>
        <w:ind w:firstLine="709"/>
        <w:jc w:val="both"/>
        <w:rPr>
          <w:rFonts w:ascii="Times New Roman" w:hAnsi="Times New Roman" w:cs="Times New Roman"/>
          <w:b/>
          <w:sz w:val="28"/>
          <w:szCs w:val="28"/>
          <w:lang w:val="ru-RU"/>
        </w:rPr>
      </w:pPr>
      <w:r w:rsidRPr="00A74B50">
        <w:rPr>
          <w:rFonts w:ascii="Times New Roman" w:hAnsi="Times New Roman" w:cs="Times New Roman"/>
          <w:b/>
          <w:sz w:val="28"/>
          <w:szCs w:val="28"/>
          <w:lang w:val="ru-RU"/>
        </w:rPr>
        <w:lastRenderedPageBreak/>
        <w:t>2.4</w:t>
      </w:r>
      <w:r w:rsidRPr="00A74B50">
        <w:rPr>
          <w:rFonts w:ascii="Times New Roman" w:hAnsi="Times New Roman" w:cs="Times New Roman"/>
          <w:b/>
          <w:sz w:val="28"/>
          <w:szCs w:val="28"/>
          <w:lang w:val="ru-RU"/>
        </w:rPr>
        <w:tab/>
        <w:t>Написание нейронной сети</w:t>
      </w:r>
    </w:p>
    <w:p w14:paraId="35AE0B46" w14:textId="2C705EA0" w:rsidR="00E81FA0" w:rsidRDefault="00742F17" w:rsidP="00742F1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прогнозирования соотношения матрица-наполнитель написан</w:t>
      </w:r>
      <w:r w:rsidR="00991EEC">
        <w:rPr>
          <w:rFonts w:ascii="Times New Roman" w:hAnsi="Times New Roman" w:cs="Times New Roman"/>
          <w:sz w:val="28"/>
          <w:szCs w:val="28"/>
          <w:lang w:val="ru-RU"/>
        </w:rPr>
        <w:t>ы 2</w:t>
      </w:r>
      <w:r>
        <w:rPr>
          <w:rFonts w:ascii="Times New Roman" w:hAnsi="Times New Roman" w:cs="Times New Roman"/>
          <w:sz w:val="28"/>
          <w:szCs w:val="28"/>
          <w:lang w:val="ru-RU"/>
        </w:rPr>
        <w:t xml:space="preserve"> </w:t>
      </w:r>
      <w:r w:rsidR="00D77FF9">
        <w:rPr>
          <w:rFonts w:ascii="Times New Roman" w:hAnsi="Times New Roman" w:cs="Times New Roman"/>
          <w:sz w:val="28"/>
          <w:szCs w:val="28"/>
          <w:lang w:val="ru-RU"/>
        </w:rPr>
        <w:t>модел</w:t>
      </w:r>
      <w:r w:rsidR="00991EEC">
        <w:rPr>
          <w:rFonts w:ascii="Times New Roman" w:hAnsi="Times New Roman" w:cs="Times New Roman"/>
          <w:sz w:val="28"/>
          <w:szCs w:val="28"/>
          <w:lang w:val="ru-RU"/>
        </w:rPr>
        <w:t>и</w:t>
      </w:r>
      <w:r w:rsidR="00D77FF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77FF9">
        <w:rPr>
          <w:rFonts w:ascii="Times New Roman" w:hAnsi="Times New Roman" w:cs="Times New Roman"/>
          <w:sz w:val="28"/>
          <w:szCs w:val="28"/>
          <w:lang w:val="ru-RU"/>
        </w:rPr>
        <w:t>включающая 2</w:t>
      </w:r>
      <w:r w:rsidR="00991EEC">
        <w:rPr>
          <w:rFonts w:ascii="Times New Roman" w:hAnsi="Times New Roman" w:cs="Times New Roman"/>
          <w:sz w:val="28"/>
          <w:szCs w:val="28"/>
          <w:lang w:val="ru-RU"/>
        </w:rPr>
        <w:t xml:space="preserve"> и 4 </w:t>
      </w:r>
      <w:r w:rsidR="00D77FF9">
        <w:rPr>
          <w:rFonts w:ascii="Times New Roman" w:hAnsi="Times New Roman" w:cs="Times New Roman"/>
          <w:sz w:val="28"/>
          <w:szCs w:val="28"/>
          <w:lang w:val="ru-RU"/>
        </w:rPr>
        <w:t>слоя</w:t>
      </w:r>
      <w:r>
        <w:rPr>
          <w:rFonts w:ascii="Times New Roman" w:hAnsi="Times New Roman" w:cs="Times New Roman"/>
          <w:sz w:val="28"/>
          <w:szCs w:val="28"/>
          <w:lang w:val="ru-RU"/>
        </w:rPr>
        <w:t xml:space="preserve">. В этих целях была задействована библиотека </w:t>
      </w:r>
      <w:proofErr w:type="spellStart"/>
      <w:r>
        <w:rPr>
          <w:rFonts w:ascii="Times New Roman" w:hAnsi="Times New Roman" w:cs="Times New Roman"/>
          <w:sz w:val="28"/>
          <w:szCs w:val="28"/>
          <w:lang w:val="en-US"/>
        </w:rPr>
        <w:t>keras</w:t>
      </w:r>
      <w:proofErr w:type="spellEnd"/>
      <w:r>
        <w:rPr>
          <w:rFonts w:ascii="Times New Roman" w:hAnsi="Times New Roman" w:cs="Times New Roman"/>
          <w:sz w:val="28"/>
          <w:szCs w:val="28"/>
          <w:lang w:val="ru-RU"/>
        </w:rPr>
        <w:t>. Нормализация данных для нейронной сети производилась предварительно по аналогии с моделью регрессии.</w:t>
      </w:r>
      <w:r w:rsidR="007D24BD">
        <w:rPr>
          <w:rFonts w:ascii="Times New Roman" w:hAnsi="Times New Roman" w:cs="Times New Roman"/>
          <w:sz w:val="28"/>
          <w:szCs w:val="28"/>
          <w:lang w:val="ru-RU"/>
        </w:rPr>
        <w:t xml:space="preserve"> Первый слой включает 128 нейронов, выходной 1, т.к. нейронная сеть должна выдавать одно число, показывающее соотношение матрица-наполнитель.</w:t>
      </w:r>
      <w:r w:rsidR="00991EEC">
        <w:rPr>
          <w:rFonts w:ascii="Times New Roman" w:hAnsi="Times New Roman" w:cs="Times New Roman"/>
          <w:sz w:val="28"/>
          <w:szCs w:val="28"/>
          <w:lang w:val="ru-RU"/>
        </w:rPr>
        <w:t xml:space="preserve"> Вторая модель имеет 12 входных параметров и 2 промежуточных слоя и один выходной.</w:t>
      </w:r>
    </w:p>
    <w:p w14:paraId="4FD6792C" w14:textId="5B61719F" w:rsidR="00C26903" w:rsidRDefault="00E81FA0" w:rsidP="00742F1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w:t>
      </w:r>
      <w:r w:rsidR="00991EEC">
        <w:rPr>
          <w:rFonts w:ascii="Times New Roman" w:hAnsi="Times New Roman" w:cs="Times New Roman"/>
          <w:sz w:val="28"/>
          <w:szCs w:val="28"/>
          <w:lang w:val="ru-RU"/>
        </w:rPr>
        <w:t>функции ошибки,</w:t>
      </w:r>
      <w:r>
        <w:rPr>
          <w:rFonts w:ascii="Times New Roman" w:hAnsi="Times New Roman" w:cs="Times New Roman"/>
          <w:sz w:val="28"/>
          <w:szCs w:val="28"/>
          <w:lang w:val="ru-RU"/>
        </w:rPr>
        <w:t xml:space="preserve"> которая используется для оптимизации в методе обратного распространения ошибки используется среднеквадратичная ошибка. </w:t>
      </w:r>
    </w:p>
    <w:p w14:paraId="41FD69EB" w14:textId="77777777" w:rsidR="00C26903" w:rsidRDefault="00C26903" w:rsidP="00742F17">
      <w:pPr>
        <w:spacing w:line="360" w:lineRule="auto"/>
        <w:ind w:firstLine="709"/>
        <w:jc w:val="both"/>
        <w:rPr>
          <w:rFonts w:ascii="Times New Roman" w:hAnsi="Times New Roman" w:cs="Times New Roman"/>
          <w:sz w:val="28"/>
          <w:szCs w:val="28"/>
          <w:lang w:val="ru-RU"/>
        </w:rPr>
      </w:pPr>
    </w:p>
    <w:p w14:paraId="2E5B60E6" w14:textId="5B7511E8" w:rsidR="00742F17" w:rsidRDefault="00C26903" w:rsidP="00742F17">
      <w:pPr>
        <w:spacing w:line="360" w:lineRule="auto"/>
        <w:ind w:firstLine="709"/>
        <w:jc w:val="both"/>
        <w:rPr>
          <w:rFonts w:ascii="Times New Roman" w:hAnsi="Times New Roman" w:cs="Times New Roman"/>
          <w:sz w:val="28"/>
          <w:szCs w:val="28"/>
          <w:lang w:val="ru-RU"/>
        </w:rPr>
      </w:pPr>
      <w:r>
        <w:rPr>
          <w:noProof/>
        </w:rPr>
        <w:drawing>
          <wp:inline distT="0" distB="0" distL="0" distR="0" wp14:anchorId="353CCF2B" wp14:editId="2988DD3E">
            <wp:extent cx="3519577" cy="3360146"/>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89" cy="3364644"/>
                    </a:xfrm>
                    <a:prstGeom prst="rect">
                      <a:avLst/>
                    </a:prstGeom>
                  </pic:spPr>
                </pic:pic>
              </a:graphicData>
            </a:graphic>
          </wp:inline>
        </w:drawing>
      </w:r>
      <w:r w:rsidR="00E81FA0">
        <w:rPr>
          <w:rFonts w:ascii="Times New Roman" w:hAnsi="Times New Roman" w:cs="Times New Roman"/>
          <w:sz w:val="28"/>
          <w:szCs w:val="28"/>
          <w:lang w:val="ru-RU"/>
        </w:rPr>
        <w:t xml:space="preserve"> </w:t>
      </w:r>
      <w:r w:rsidR="007D24BD">
        <w:rPr>
          <w:rFonts w:ascii="Times New Roman" w:hAnsi="Times New Roman" w:cs="Times New Roman"/>
          <w:sz w:val="28"/>
          <w:szCs w:val="28"/>
          <w:lang w:val="ru-RU"/>
        </w:rPr>
        <w:t xml:space="preserve"> </w:t>
      </w:r>
      <w:r w:rsidR="00742F17">
        <w:rPr>
          <w:rFonts w:ascii="Times New Roman" w:hAnsi="Times New Roman" w:cs="Times New Roman"/>
          <w:sz w:val="28"/>
          <w:szCs w:val="28"/>
          <w:lang w:val="ru-RU"/>
        </w:rPr>
        <w:t xml:space="preserve"> </w:t>
      </w:r>
    </w:p>
    <w:p w14:paraId="24575585" w14:textId="336D698B" w:rsidR="00C26903" w:rsidRDefault="00C26903" w:rsidP="00A5083E">
      <w:pPr>
        <w:spacing w:line="360" w:lineRule="auto"/>
        <w:ind w:firstLine="709"/>
        <w:jc w:val="both"/>
        <w:rPr>
          <w:sz w:val="28"/>
          <w:szCs w:val="28"/>
        </w:rPr>
      </w:pPr>
      <w:r>
        <w:rPr>
          <w:rFonts w:ascii="Times New Roman" w:hAnsi="Times New Roman" w:cs="Times New Roman"/>
          <w:sz w:val="28"/>
          <w:szCs w:val="28"/>
          <w:lang w:val="ru-RU"/>
        </w:rPr>
        <w:t>Рисунок 11 – график обучения нейронной сети</w:t>
      </w:r>
      <w:r w:rsidR="00992EFF">
        <w:rPr>
          <w:rFonts w:ascii="Times New Roman" w:hAnsi="Times New Roman" w:cs="Times New Roman"/>
          <w:sz w:val="28"/>
          <w:szCs w:val="28"/>
          <w:lang w:val="ru-RU"/>
        </w:rPr>
        <w:t xml:space="preserve"> (</w:t>
      </w:r>
      <w:proofErr w:type="spellStart"/>
      <w:r w:rsidR="00992EFF" w:rsidRPr="00992EFF">
        <w:rPr>
          <w:rFonts w:ascii="Times New Roman" w:hAnsi="Times New Roman" w:cs="Times New Roman"/>
          <w:sz w:val="28"/>
          <w:szCs w:val="28"/>
          <w:lang w:val="ru-RU"/>
        </w:rPr>
        <w:t>mae</w:t>
      </w:r>
      <w:proofErr w:type="spellEnd"/>
      <w:r w:rsidR="00992EFF">
        <w:rPr>
          <w:rFonts w:ascii="Times New Roman" w:hAnsi="Times New Roman" w:cs="Times New Roman"/>
          <w:sz w:val="28"/>
          <w:szCs w:val="28"/>
          <w:lang w:val="ru-RU"/>
        </w:rPr>
        <w:t>,</w:t>
      </w:r>
      <w:r w:rsidR="00992EFF" w:rsidRPr="00992EFF">
        <w:rPr>
          <w:rFonts w:ascii="Times New Roman" w:hAnsi="Times New Roman" w:cs="Times New Roman"/>
          <w:sz w:val="28"/>
          <w:szCs w:val="28"/>
          <w:lang w:val="ru-RU"/>
        </w:rPr>
        <w:t xml:space="preserve"> </w:t>
      </w:r>
      <w:proofErr w:type="spellStart"/>
      <w:r w:rsidR="00992EFF" w:rsidRPr="00992EFF">
        <w:rPr>
          <w:rFonts w:ascii="Times New Roman" w:hAnsi="Times New Roman" w:cs="Times New Roman"/>
          <w:sz w:val="28"/>
          <w:szCs w:val="28"/>
          <w:lang w:val="ru-RU"/>
        </w:rPr>
        <w:t>val_mae</w:t>
      </w:r>
      <w:proofErr w:type="spellEnd"/>
      <w:r w:rsidR="00992EFF">
        <w:rPr>
          <w:rFonts w:ascii="Times New Roman" w:hAnsi="Times New Roman" w:cs="Times New Roman"/>
          <w:sz w:val="28"/>
          <w:szCs w:val="28"/>
          <w:lang w:val="ru-RU"/>
        </w:rPr>
        <w:t>)</w:t>
      </w:r>
    </w:p>
    <w:p w14:paraId="0776C242" w14:textId="77777777" w:rsidR="00A5083E" w:rsidRPr="00A5083E" w:rsidRDefault="00A5083E" w:rsidP="00A5083E">
      <w:pPr>
        <w:spacing w:line="360" w:lineRule="auto"/>
        <w:ind w:firstLine="709"/>
        <w:jc w:val="both"/>
        <w:rPr>
          <w:sz w:val="28"/>
          <w:szCs w:val="28"/>
        </w:rPr>
      </w:pPr>
    </w:p>
    <w:p w14:paraId="419AE901" w14:textId="1253E67A" w:rsidR="00430896" w:rsidRDefault="00BB4447" w:rsidP="00742F1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обучения модели и тестировании </w:t>
      </w:r>
      <w:r w:rsidR="00430896">
        <w:rPr>
          <w:rFonts w:ascii="Times New Roman" w:hAnsi="Times New Roman" w:cs="Times New Roman"/>
          <w:sz w:val="28"/>
          <w:szCs w:val="28"/>
          <w:lang w:val="ru-RU"/>
        </w:rPr>
        <w:t>на тестовой выборке, получились следующие значения – таблица 6.</w:t>
      </w:r>
    </w:p>
    <w:p w14:paraId="37BD9C61" w14:textId="77777777" w:rsidR="00A5083E" w:rsidRDefault="00A5083E" w:rsidP="00742F17">
      <w:pPr>
        <w:spacing w:line="360" w:lineRule="auto"/>
        <w:ind w:firstLine="709"/>
        <w:jc w:val="both"/>
        <w:rPr>
          <w:rFonts w:ascii="Times New Roman" w:hAnsi="Times New Roman" w:cs="Times New Roman"/>
          <w:sz w:val="28"/>
          <w:szCs w:val="28"/>
          <w:lang w:val="ru-RU"/>
        </w:rPr>
      </w:pPr>
    </w:p>
    <w:p w14:paraId="7C9E8775" w14:textId="2A3EABB8" w:rsidR="002111E6" w:rsidRDefault="002111E6" w:rsidP="005A01C6">
      <w:pPr>
        <w:pStyle w:val="11"/>
      </w:pPr>
      <w:r>
        <w:t>Таблица 6</w:t>
      </w:r>
      <w:r w:rsidRPr="00B95B70">
        <w:t xml:space="preserve"> </w:t>
      </w:r>
      <w:r>
        <w:t xml:space="preserve">– Оценка качества модели регрессии </w:t>
      </w:r>
      <w:r w:rsidR="005A01C6">
        <w:t>нейронной сети</w:t>
      </w:r>
      <w:r w:rsidR="00572020">
        <w:t xml:space="preserve"> (2 слоя)</w:t>
      </w:r>
    </w:p>
    <w:tbl>
      <w:tblPr>
        <w:tblStyle w:val="ac"/>
        <w:tblW w:w="8217" w:type="dxa"/>
        <w:tblLook w:val="04A0" w:firstRow="1" w:lastRow="0" w:firstColumn="1" w:lastColumn="0" w:noHBand="0" w:noVBand="1"/>
      </w:tblPr>
      <w:tblGrid>
        <w:gridCol w:w="4390"/>
        <w:gridCol w:w="3827"/>
      </w:tblGrid>
      <w:tr w:rsidR="002111E6" w:rsidRPr="002111E6" w14:paraId="7A73AE6B" w14:textId="77777777" w:rsidTr="002111E6">
        <w:trPr>
          <w:trHeight w:val="300"/>
        </w:trPr>
        <w:tc>
          <w:tcPr>
            <w:tcW w:w="4390" w:type="dxa"/>
            <w:noWrap/>
            <w:hideMark/>
          </w:tcPr>
          <w:p w14:paraId="68BF9401" w14:textId="77777777" w:rsidR="002111E6" w:rsidRPr="002111E6" w:rsidRDefault="002111E6" w:rsidP="002111E6">
            <w:pPr>
              <w:pStyle w:val="11"/>
            </w:pPr>
            <w:r w:rsidRPr="002111E6">
              <w:t>Параметр</w:t>
            </w:r>
          </w:p>
        </w:tc>
        <w:tc>
          <w:tcPr>
            <w:tcW w:w="3827" w:type="dxa"/>
            <w:noWrap/>
            <w:hideMark/>
          </w:tcPr>
          <w:p w14:paraId="189DD7FC" w14:textId="77777777" w:rsidR="002111E6" w:rsidRPr="002111E6" w:rsidRDefault="002111E6" w:rsidP="002111E6">
            <w:pPr>
              <w:pStyle w:val="11"/>
            </w:pPr>
            <w:r w:rsidRPr="002111E6">
              <w:t>Значение</w:t>
            </w:r>
          </w:p>
        </w:tc>
      </w:tr>
      <w:tr w:rsidR="002111E6" w:rsidRPr="002111E6" w14:paraId="09736271" w14:textId="77777777" w:rsidTr="002111E6">
        <w:trPr>
          <w:trHeight w:val="300"/>
        </w:trPr>
        <w:tc>
          <w:tcPr>
            <w:tcW w:w="4390" w:type="dxa"/>
            <w:noWrap/>
            <w:hideMark/>
          </w:tcPr>
          <w:p w14:paraId="42F730D6" w14:textId="77777777" w:rsidR="002111E6" w:rsidRPr="002111E6" w:rsidRDefault="002111E6" w:rsidP="002111E6">
            <w:pPr>
              <w:pStyle w:val="11"/>
            </w:pPr>
            <w:r w:rsidRPr="002111E6">
              <w:t>MAE матрица-наполнитель</w:t>
            </w:r>
          </w:p>
        </w:tc>
        <w:tc>
          <w:tcPr>
            <w:tcW w:w="3827" w:type="dxa"/>
            <w:noWrap/>
            <w:hideMark/>
          </w:tcPr>
          <w:p w14:paraId="20196639" w14:textId="77777777" w:rsidR="002111E6" w:rsidRPr="002111E6" w:rsidRDefault="002111E6" w:rsidP="002111E6">
            <w:pPr>
              <w:pStyle w:val="11"/>
            </w:pPr>
            <w:r w:rsidRPr="002111E6">
              <w:t>0,115327</w:t>
            </w:r>
          </w:p>
        </w:tc>
      </w:tr>
      <w:tr w:rsidR="002111E6" w:rsidRPr="002111E6" w14:paraId="6B387CBD" w14:textId="77777777" w:rsidTr="002111E6">
        <w:trPr>
          <w:trHeight w:val="300"/>
        </w:trPr>
        <w:tc>
          <w:tcPr>
            <w:tcW w:w="4390" w:type="dxa"/>
            <w:noWrap/>
            <w:hideMark/>
          </w:tcPr>
          <w:p w14:paraId="2A943257" w14:textId="77777777" w:rsidR="002111E6" w:rsidRPr="002111E6" w:rsidRDefault="002111E6" w:rsidP="002111E6">
            <w:pPr>
              <w:pStyle w:val="11"/>
            </w:pPr>
            <w:r w:rsidRPr="002111E6">
              <w:t>MSE матрица-наполнитель</w:t>
            </w:r>
          </w:p>
        </w:tc>
        <w:tc>
          <w:tcPr>
            <w:tcW w:w="3827" w:type="dxa"/>
            <w:noWrap/>
            <w:hideMark/>
          </w:tcPr>
          <w:p w14:paraId="125BEA4E" w14:textId="77777777" w:rsidR="002111E6" w:rsidRPr="002111E6" w:rsidRDefault="002111E6" w:rsidP="002111E6">
            <w:pPr>
              <w:pStyle w:val="11"/>
            </w:pPr>
            <w:r w:rsidRPr="002111E6">
              <w:t>0,020508</w:t>
            </w:r>
          </w:p>
        </w:tc>
      </w:tr>
      <w:tr w:rsidR="002111E6" w:rsidRPr="002111E6" w14:paraId="197996C9" w14:textId="77777777" w:rsidTr="002111E6">
        <w:trPr>
          <w:trHeight w:val="300"/>
        </w:trPr>
        <w:tc>
          <w:tcPr>
            <w:tcW w:w="4390" w:type="dxa"/>
            <w:noWrap/>
            <w:hideMark/>
          </w:tcPr>
          <w:p w14:paraId="711646A8" w14:textId="77777777" w:rsidR="002111E6" w:rsidRPr="002111E6" w:rsidRDefault="002111E6" w:rsidP="002111E6">
            <w:pPr>
              <w:pStyle w:val="11"/>
            </w:pPr>
            <w:r w:rsidRPr="002111E6">
              <w:t>RMSE матрица-наполнитель</w:t>
            </w:r>
          </w:p>
        </w:tc>
        <w:tc>
          <w:tcPr>
            <w:tcW w:w="3827" w:type="dxa"/>
            <w:noWrap/>
            <w:hideMark/>
          </w:tcPr>
          <w:p w14:paraId="7EA19FBA" w14:textId="77777777" w:rsidR="002111E6" w:rsidRPr="002111E6" w:rsidRDefault="002111E6" w:rsidP="002111E6">
            <w:pPr>
              <w:pStyle w:val="11"/>
            </w:pPr>
            <w:r w:rsidRPr="002111E6">
              <w:t>0,143205</w:t>
            </w:r>
          </w:p>
        </w:tc>
      </w:tr>
    </w:tbl>
    <w:p w14:paraId="3E5D9377" w14:textId="0DB1264E" w:rsidR="00C26903" w:rsidRDefault="00C26903" w:rsidP="00742F17">
      <w:pPr>
        <w:spacing w:line="360" w:lineRule="auto"/>
        <w:ind w:firstLine="709"/>
        <w:jc w:val="both"/>
        <w:rPr>
          <w:rFonts w:ascii="Times New Roman" w:hAnsi="Times New Roman" w:cs="Times New Roman"/>
          <w:sz w:val="28"/>
          <w:szCs w:val="28"/>
          <w:lang w:val="ru-RU"/>
        </w:rPr>
      </w:pPr>
    </w:p>
    <w:p w14:paraId="601734F5" w14:textId="002508B6" w:rsidR="005A01C6" w:rsidRDefault="005778E4" w:rsidP="00742F1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График соотношения прогнозных и фактических значений выглядит следующим образом (Рисунок 12)</w:t>
      </w:r>
      <w:r w:rsidR="00A5083E">
        <w:rPr>
          <w:rFonts w:ascii="Times New Roman" w:hAnsi="Times New Roman" w:cs="Times New Roman"/>
          <w:sz w:val="28"/>
          <w:szCs w:val="28"/>
          <w:lang w:val="ru-RU"/>
        </w:rPr>
        <w:t>.</w:t>
      </w:r>
    </w:p>
    <w:p w14:paraId="60D993F5" w14:textId="160E11EC" w:rsidR="00A26FEC" w:rsidRDefault="00A26FEC" w:rsidP="00742F17">
      <w:pPr>
        <w:spacing w:line="360" w:lineRule="auto"/>
        <w:ind w:firstLine="709"/>
        <w:jc w:val="both"/>
        <w:rPr>
          <w:rFonts w:ascii="Times New Roman" w:hAnsi="Times New Roman" w:cs="Times New Roman"/>
          <w:sz w:val="28"/>
          <w:szCs w:val="28"/>
          <w:lang w:val="ru-RU"/>
        </w:rPr>
      </w:pPr>
    </w:p>
    <w:p w14:paraId="34D23E23" w14:textId="54F589A0" w:rsidR="00A26FEC" w:rsidRDefault="00A26FEC" w:rsidP="00742F17">
      <w:pPr>
        <w:spacing w:line="360" w:lineRule="auto"/>
        <w:ind w:firstLine="709"/>
        <w:jc w:val="both"/>
        <w:rPr>
          <w:rFonts w:ascii="Times New Roman" w:hAnsi="Times New Roman" w:cs="Times New Roman"/>
          <w:sz w:val="28"/>
          <w:szCs w:val="28"/>
          <w:lang w:val="ru-RU"/>
        </w:rPr>
      </w:pPr>
      <w:r>
        <w:rPr>
          <w:noProof/>
        </w:rPr>
        <w:drawing>
          <wp:inline distT="0" distB="0" distL="0" distR="0" wp14:anchorId="6AADAB05" wp14:editId="623471A4">
            <wp:extent cx="3797731" cy="3975652"/>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053" cy="4028331"/>
                    </a:xfrm>
                    <a:prstGeom prst="rect">
                      <a:avLst/>
                    </a:prstGeom>
                  </pic:spPr>
                </pic:pic>
              </a:graphicData>
            </a:graphic>
          </wp:inline>
        </w:drawing>
      </w:r>
    </w:p>
    <w:p w14:paraId="5D6330C9" w14:textId="5418D70D" w:rsidR="00D84610" w:rsidRDefault="00A26FEC" w:rsidP="00D84610">
      <w:pPr>
        <w:pStyle w:val="11"/>
      </w:pPr>
      <w:r>
        <w:t xml:space="preserve">Рисунок 12 - </w:t>
      </w:r>
      <w:r w:rsidR="00D84610">
        <w:t xml:space="preserve">Прогнозные и фактические данные модели регрессии нейронной сети </w:t>
      </w:r>
      <w:r w:rsidR="009205A7">
        <w:t>(2 слоя)</w:t>
      </w:r>
    </w:p>
    <w:p w14:paraId="78470A38" w14:textId="04D60624" w:rsidR="00BB0949" w:rsidRDefault="00BB0949" w:rsidP="008D0323">
      <w:pPr>
        <w:pStyle w:val="11"/>
      </w:pPr>
      <w:r>
        <w:t xml:space="preserve">Вторая модель </w:t>
      </w:r>
      <w:r w:rsidR="00A93F91">
        <w:t xml:space="preserve">нейронной сети </w:t>
      </w:r>
      <w:r w:rsidR="008D0323">
        <w:t>имеет немного лучшие показатели качества (таблица 7).</w:t>
      </w:r>
      <w:r>
        <w:t xml:space="preserve"> </w:t>
      </w:r>
    </w:p>
    <w:p w14:paraId="21B6456F" w14:textId="77777777" w:rsidR="008D0323" w:rsidRDefault="008D0323" w:rsidP="008D0323">
      <w:pPr>
        <w:pStyle w:val="11"/>
      </w:pPr>
    </w:p>
    <w:p w14:paraId="2D0A0549" w14:textId="6F925BA5" w:rsidR="00BB0949" w:rsidRDefault="00BB0949" w:rsidP="00BB0949">
      <w:pPr>
        <w:pStyle w:val="11"/>
      </w:pPr>
      <w:r>
        <w:t xml:space="preserve">Таблица </w:t>
      </w:r>
      <w:r>
        <w:t>7</w:t>
      </w:r>
      <w:r w:rsidRPr="00B95B70">
        <w:t xml:space="preserve"> </w:t>
      </w:r>
      <w:r>
        <w:t>– Оценка качества модели регрессии нейронной сети (</w:t>
      </w:r>
      <w:r>
        <w:t>4</w:t>
      </w:r>
      <w:r>
        <w:t xml:space="preserve"> слоя)</w:t>
      </w:r>
    </w:p>
    <w:tbl>
      <w:tblPr>
        <w:tblStyle w:val="ac"/>
        <w:tblW w:w="5000" w:type="pct"/>
        <w:tblLook w:val="04A0" w:firstRow="1" w:lastRow="0" w:firstColumn="1" w:lastColumn="0" w:noHBand="0" w:noVBand="1"/>
      </w:tblPr>
      <w:tblGrid>
        <w:gridCol w:w="4509"/>
        <w:gridCol w:w="4510"/>
      </w:tblGrid>
      <w:tr w:rsidR="00A93F91" w:rsidRPr="00A93F91" w14:paraId="47C6F70E" w14:textId="77777777" w:rsidTr="00A93F91">
        <w:trPr>
          <w:trHeight w:val="553"/>
        </w:trPr>
        <w:tc>
          <w:tcPr>
            <w:tcW w:w="2500" w:type="pct"/>
            <w:noWrap/>
            <w:hideMark/>
          </w:tcPr>
          <w:p w14:paraId="37BE2F4C" w14:textId="77777777" w:rsidR="00A93F91" w:rsidRPr="00A93F91" w:rsidRDefault="00A93F91" w:rsidP="00A93F91">
            <w:pPr>
              <w:pStyle w:val="11"/>
            </w:pPr>
            <w:r w:rsidRPr="00A93F91">
              <w:t>Параметр</w:t>
            </w:r>
          </w:p>
        </w:tc>
        <w:tc>
          <w:tcPr>
            <w:tcW w:w="2500" w:type="pct"/>
            <w:noWrap/>
            <w:hideMark/>
          </w:tcPr>
          <w:p w14:paraId="1629419E" w14:textId="77777777" w:rsidR="00A93F91" w:rsidRPr="00A93F91" w:rsidRDefault="00A93F91" w:rsidP="00A93F91">
            <w:pPr>
              <w:pStyle w:val="11"/>
            </w:pPr>
            <w:r w:rsidRPr="00A93F91">
              <w:t>Значение</w:t>
            </w:r>
          </w:p>
        </w:tc>
      </w:tr>
      <w:tr w:rsidR="00A93F91" w:rsidRPr="00A93F91" w14:paraId="46E6AE86" w14:textId="77777777" w:rsidTr="00A93F91">
        <w:trPr>
          <w:trHeight w:val="553"/>
        </w:trPr>
        <w:tc>
          <w:tcPr>
            <w:tcW w:w="2500" w:type="pct"/>
            <w:noWrap/>
            <w:hideMark/>
          </w:tcPr>
          <w:p w14:paraId="3700B7D1" w14:textId="77777777" w:rsidR="00A93F91" w:rsidRPr="00A93F91" w:rsidRDefault="00A93F91" w:rsidP="00A93F91">
            <w:pPr>
              <w:pStyle w:val="11"/>
            </w:pPr>
            <w:r w:rsidRPr="00A93F91">
              <w:t>MAE матрица-наполнитель</w:t>
            </w:r>
          </w:p>
        </w:tc>
        <w:tc>
          <w:tcPr>
            <w:tcW w:w="2500" w:type="pct"/>
            <w:noWrap/>
            <w:hideMark/>
          </w:tcPr>
          <w:p w14:paraId="31989DB3" w14:textId="77777777" w:rsidR="00A93F91" w:rsidRPr="00A93F91" w:rsidRDefault="00A93F91" w:rsidP="00A93F91">
            <w:pPr>
              <w:pStyle w:val="11"/>
            </w:pPr>
            <w:r w:rsidRPr="00A93F91">
              <w:t>0,0708</w:t>
            </w:r>
          </w:p>
        </w:tc>
      </w:tr>
      <w:tr w:rsidR="00A93F91" w:rsidRPr="00A93F91" w14:paraId="01878512" w14:textId="77777777" w:rsidTr="00A93F91">
        <w:trPr>
          <w:trHeight w:val="553"/>
        </w:trPr>
        <w:tc>
          <w:tcPr>
            <w:tcW w:w="2500" w:type="pct"/>
            <w:noWrap/>
            <w:hideMark/>
          </w:tcPr>
          <w:p w14:paraId="1AC223FF" w14:textId="77777777" w:rsidR="00A93F91" w:rsidRPr="00A93F91" w:rsidRDefault="00A93F91" w:rsidP="00A93F91">
            <w:pPr>
              <w:pStyle w:val="11"/>
            </w:pPr>
            <w:r w:rsidRPr="00A93F91">
              <w:t>MSE матрица-наполнитель</w:t>
            </w:r>
          </w:p>
        </w:tc>
        <w:tc>
          <w:tcPr>
            <w:tcW w:w="2500" w:type="pct"/>
            <w:noWrap/>
            <w:hideMark/>
          </w:tcPr>
          <w:p w14:paraId="24EBB4E5" w14:textId="77777777" w:rsidR="00A93F91" w:rsidRPr="00A93F91" w:rsidRDefault="00A93F91" w:rsidP="00A93F91">
            <w:pPr>
              <w:pStyle w:val="11"/>
            </w:pPr>
            <w:r w:rsidRPr="00A93F91">
              <w:t>0,0138</w:t>
            </w:r>
          </w:p>
        </w:tc>
      </w:tr>
      <w:tr w:rsidR="00A93F91" w:rsidRPr="00A93F91" w14:paraId="5283A740" w14:textId="77777777" w:rsidTr="00A93F91">
        <w:trPr>
          <w:trHeight w:val="553"/>
        </w:trPr>
        <w:tc>
          <w:tcPr>
            <w:tcW w:w="2500" w:type="pct"/>
            <w:noWrap/>
            <w:hideMark/>
          </w:tcPr>
          <w:p w14:paraId="4708A8C7" w14:textId="77777777" w:rsidR="00A93F91" w:rsidRPr="00A93F91" w:rsidRDefault="00A93F91" w:rsidP="00A93F91">
            <w:pPr>
              <w:pStyle w:val="11"/>
            </w:pPr>
            <w:r w:rsidRPr="00A93F91">
              <w:t>RMSE матрица-наполнитель</w:t>
            </w:r>
          </w:p>
        </w:tc>
        <w:tc>
          <w:tcPr>
            <w:tcW w:w="2500" w:type="pct"/>
            <w:noWrap/>
            <w:hideMark/>
          </w:tcPr>
          <w:p w14:paraId="323FBEB3" w14:textId="77777777" w:rsidR="00A93F91" w:rsidRPr="00A93F91" w:rsidRDefault="00A93F91" w:rsidP="00A93F91">
            <w:pPr>
              <w:pStyle w:val="11"/>
            </w:pPr>
            <w:r w:rsidRPr="00A93F91">
              <w:t>0,1176</w:t>
            </w:r>
          </w:p>
        </w:tc>
      </w:tr>
    </w:tbl>
    <w:p w14:paraId="5CD2BD4E" w14:textId="334A882A" w:rsidR="00BB0949" w:rsidRDefault="00BB0949" w:rsidP="00BB0949">
      <w:pPr>
        <w:pStyle w:val="11"/>
        <w:rPr>
          <w:lang w:val="en-US"/>
        </w:rPr>
      </w:pPr>
    </w:p>
    <w:p w14:paraId="4D567E30" w14:textId="7B7AA60C" w:rsidR="00D335B9" w:rsidRDefault="00D335B9" w:rsidP="00BB0949">
      <w:pPr>
        <w:pStyle w:val="11"/>
      </w:pPr>
      <w:r>
        <w:t xml:space="preserve">На рисунке 12 видно, что средняя ошибка уменьшается на тренировочных данных в процессе обучения, но увеличивается на тестовых. </w:t>
      </w:r>
    </w:p>
    <w:p w14:paraId="2B410F66" w14:textId="77777777" w:rsidR="009E1147" w:rsidRPr="00D335B9" w:rsidRDefault="009E1147" w:rsidP="00BB0949">
      <w:pPr>
        <w:pStyle w:val="11"/>
      </w:pPr>
    </w:p>
    <w:p w14:paraId="6C281707" w14:textId="0AD5E1C0" w:rsidR="00BB0949" w:rsidRDefault="00EC0C12" w:rsidP="00D84610">
      <w:pPr>
        <w:pStyle w:val="11"/>
      </w:pPr>
      <w:r>
        <w:rPr>
          <w:noProof/>
        </w:rPr>
        <w:drawing>
          <wp:inline distT="0" distB="0" distL="0" distR="0" wp14:anchorId="4A423015" wp14:editId="1C49894D">
            <wp:extent cx="3331597" cy="3164445"/>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356" cy="3167066"/>
                    </a:xfrm>
                    <a:prstGeom prst="rect">
                      <a:avLst/>
                    </a:prstGeom>
                  </pic:spPr>
                </pic:pic>
              </a:graphicData>
            </a:graphic>
          </wp:inline>
        </w:drawing>
      </w:r>
    </w:p>
    <w:p w14:paraId="7C867896" w14:textId="38FAAEBA" w:rsidR="00EC0C12" w:rsidRDefault="00EC0C12" w:rsidP="00EC0C12">
      <w:pPr>
        <w:spacing w:line="360" w:lineRule="auto"/>
        <w:ind w:firstLine="709"/>
        <w:jc w:val="both"/>
        <w:rPr>
          <w:sz w:val="28"/>
          <w:szCs w:val="28"/>
        </w:rPr>
      </w:pPr>
      <w:r>
        <w:rPr>
          <w:rFonts w:ascii="Times New Roman" w:hAnsi="Times New Roman" w:cs="Times New Roman"/>
          <w:sz w:val="28"/>
          <w:szCs w:val="28"/>
          <w:lang w:val="ru-RU"/>
        </w:rPr>
        <w:t>Рисунок 1</w:t>
      </w:r>
      <w:r w:rsidR="009E1147">
        <w:rPr>
          <w:rFonts w:ascii="Times New Roman" w:hAnsi="Times New Roman" w:cs="Times New Roman"/>
          <w:sz w:val="28"/>
          <w:szCs w:val="28"/>
          <w:lang w:val="ru-RU"/>
        </w:rPr>
        <w:t>3</w:t>
      </w:r>
      <w:r>
        <w:rPr>
          <w:rFonts w:ascii="Times New Roman" w:hAnsi="Times New Roman" w:cs="Times New Roman"/>
          <w:sz w:val="28"/>
          <w:szCs w:val="28"/>
          <w:lang w:val="ru-RU"/>
        </w:rPr>
        <w:t xml:space="preserve"> – график обучения нейронной сети (</w:t>
      </w:r>
      <w:proofErr w:type="spellStart"/>
      <w:r w:rsidRPr="00992EFF">
        <w:rPr>
          <w:rFonts w:ascii="Times New Roman" w:hAnsi="Times New Roman" w:cs="Times New Roman"/>
          <w:sz w:val="28"/>
          <w:szCs w:val="28"/>
          <w:lang w:val="ru-RU"/>
        </w:rPr>
        <w:t>mae</w:t>
      </w:r>
      <w:proofErr w:type="spellEnd"/>
      <w:r>
        <w:rPr>
          <w:rFonts w:ascii="Times New Roman" w:hAnsi="Times New Roman" w:cs="Times New Roman"/>
          <w:sz w:val="28"/>
          <w:szCs w:val="28"/>
          <w:lang w:val="ru-RU"/>
        </w:rPr>
        <w:t>,</w:t>
      </w:r>
      <w:r w:rsidRPr="00992EFF">
        <w:rPr>
          <w:rFonts w:ascii="Times New Roman" w:hAnsi="Times New Roman" w:cs="Times New Roman"/>
          <w:sz w:val="28"/>
          <w:szCs w:val="28"/>
          <w:lang w:val="ru-RU"/>
        </w:rPr>
        <w:t xml:space="preserve"> </w:t>
      </w:r>
      <w:proofErr w:type="spellStart"/>
      <w:r w:rsidRPr="00992EFF">
        <w:rPr>
          <w:rFonts w:ascii="Times New Roman" w:hAnsi="Times New Roman" w:cs="Times New Roman"/>
          <w:sz w:val="28"/>
          <w:szCs w:val="28"/>
          <w:lang w:val="ru-RU"/>
        </w:rPr>
        <w:t>val_mae</w:t>
      </w:r>
      <w:proofErr w:type="spellEnd"/>
      <w:r>
        <w:rPr>
          <w:rFonts w:ascii="Times New Roman" w:hAnsi="Times New Roman" w:cs="Times New Roman"/>
          <w:sz w:val="28"/>
          <w:szCs w:val="28"/>
          <w:lang w:val="ru-RU"/>
        </w:rPr>
        <w:t>)</w:t>
      </w:r>
    </w:p>
    <w:p w14:paraId="40AFA2EC" w14:textId="77777777" w:rsidR="00BB0949" w:rsidRPr="00EC0C12" w:rsidRDefault="00BB0949" w:rsidP="00D84610">
      <w:pPr>
        <w:pStyle w:val="11"/>
        <w:rPr>
          <w:lang w:val="ru"/>
        </w:rPr>
      </w:pPr>
    </w:p>
    <w:p w14:paraId="4F08D5F8" w14:textId="77777777" w:rsidR="009E1147" w:rsidRDefault="009E1147" w:rsidP="00D84610">
      <w:pPr>
        <w:pStyle w:val="11"/>
      </w:pPr>
    </w:p>
    <w:p w14:paraId="672BF46D" w14:textId="77777777" w:rsidR="009E1147" w:rsidRDefault="009E1147" w:rsidP="00D84610">
      <w:pPr>
        <w:pStyle w:val="11"/>
      </w:pPr>
    </w:p>
    <w:p w14:paraId="4BE4EF83" w14:textId="501DC88C" w:rsidR="009E1147" w:rsidRPr="009E1147" w:rsidRDefault="009E1147" w:rsidP="00D84610">
      <w:pPr>
        <w:pStyle w:val="11"/>
        <w:rPr>
          <w:lang w:val="en-US"/>
        </w:rPr>
      </w:pPr>
      <w:r>
        <w:lastRenderedPageBreak/>
        <w:t xml:space="preserve">На рисунке 14 показана взаимосвязь между прогнозным и фактическим значением. Прогнозные значения оказались смещены по оси </w:t>
      </w:r>
      <w:r>
        <w:rPr>
          <w:lang w:val="en-US"/>
        </w:rPr>
        <w:t xml:space="preserve">Y. </w:t>
      </w:r>
    </w:p>
    <w:p w14:paraId="612777CB" w14:textId="77777777" w:rsidR="009E1147" w:rsidRDefault="009E1147" w:rsidP="00D84610">
      <w:pPr>
        <w:pStyle w:val="11"/>
      </w:pPr>
    </w:p>
    <w:p w14:paraId="355018C5" w14:textId="1A443532" w:rsidR="009E1147" w:rsidRDefault="009E1147" w:rsidP="00D84610">
      <w:pPr>
        <w:pStyle w:val="11"/>
      </w:pPr>
      <w:r>
        <w:rPr>
          <w:noProof/>
        </w:rPr>
        <w:drawing>
          <wp:inline distT="0" distB="0" distL="0" distR="0" wp14:anchorId="727864AB" wp14:editId="046C907F">
            <wp:extent cx="3498574" cy="3367605"/>
            <wp:effectExtent l="0" t="0" r="698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3736" cy="3372573"/>
                    </a:xfrm>
                    <a:prstGeom prst="rect">
                      <a:avLst/>
                    </a:prstGeom>
                  </pic:spPr>
                </pic:pic>
              </a:graphicData>
            </a:graphic>
          </wp:inline>
        </w:drawing>
      </w:r>
    </w:p>
    <w:p w14:paraId="6CE9CB74" w14:textId="5BD961FF" w:rsidR="009E1147" w:rsidRDefault="009E1147" w:rsidP="009E1147">
      <w:pPr>
        <w:pStyle w:val="11"/>
      </w:pPr>
      <w:r>
        <w:t>Рисунок 1</w:t>
      </w:r>
      <w:r>
        <w:t>4</w:t>
      </w:r>
      <w:r>
        <w:t xml:space="preserve"> - Прогнозные и фактические данные модели регрессии нейронной сети (</w:t>
      </w:r>
      <w:r>
        <w:t>4</w:t>
      </w:r>
      <w:r>
        <w:t xml:space="preserve"> слоя)</w:t>
      </w:r>
    </w:p>
    <w:p w14:paraId="45B97C01" w14:textId="77777777" w:rsidR="009E1147" w:rsidRDefault="009E1147" w:rsidP="00D84610">
      <w:pPr>
        <w:pStyle w:val="11"/>
      </w:pPr>
    </w:p>
    <w:p w14:paraId="633317C2" w14:textId="28C554B9" w:rsidR="0096160D" w:rsidRDefault="0096160D" w:rsidP="00D84610">
      <w:pPr>
        <w:pStyle w:val="11"/>
      </w:pPr>
      <w:r>
        <w:t xml:space="preserve">Несмотря на большое значение средней абсолютной ошибки график зависимости прогнозных и фактических данных показывает наличие взаимосвязи. </w:t>
      </w:r>
    </w:p>
    <w:p w14:paraId="4A0C938F" w14:textId="21A3798E" w:rsidR="0096160D" w:rsidRDefault="0096160D" w:rsidP="00D84610">
      <w:pPr>
        <w:pStyle w:val="11"/>
      </w:pPr>
    </w:p>
    <w:p w14:paraId="177AF622" w14:textId="63413D02" w:rsidR="009E1147" w:rsidRDefault="009E1147" w:rsidP="00D84610">
      <w:pPr>
        <w:pStyle w:val="11"/>
      </w:pPr>
    </w:p>
    <w:p w14:paraId="58CE5A94" w14:textId="7F75CC55" w:rsidR="009E1147" w:rsidRDefault="009E1147" w:rsidP="00D84610">
      <w:pPr>
        <w:pStyle w:val="11"/>
      </w:pPr>
    </w:p>
    <w:p w14:paraId="652CE0A6" w14:textId="05B31F3E" w:rsidR="009E1147" w:rsidRDefault="009E1147" w:rsidP="00D84610">
      <w:pPr>
        <w:pStyle w:val="11"/>
      </w:pPr>
    </w:p>
    <w:p w14:paraId="43C24652" w14:textId="0F10857E" w:rsidR="009E1147" w:rsidRDefault="009E1147" w:rsidP="00D84610">
      <w:pPr>
        <w:pStyle w:val="11"/>
      </w:pPr>
    </w:p>
    <w:p w14:paraId="07DDF41D" w14:textId="68EABEFF" w:rsidR="009E1147" w:rsidRDefault="009E1147" w:rsidP="00D84610">
      <w:pPr>
        <w:pStyle w:val="11"/>
      </w:pPr>
    </w:p>
    <w:p w14:paraId="10AE1AE6" w14:textId="77777777" w:rsidR="009E1147" w:rsidRPr="00991598" w:rsidRDefault="009E1147" w:rsidP="00D84610">
      <w:pPr>
        <w:pStyle w:val="11"/>
      </w:pPr>
    </w:p>
    <w:p w14:paraId="233AE035" w14:textId="77777777" w:rsidR="00527534" w:rsidRDefault="00527534" w:rsidP="00527534">
      <w:pPr>
        <w:spacing w:after="300" w:line="360" w:lineRule="auto"/>
        <w:ind w:firstLine="709"/>
        <w:jc w:val="both"/>
        <w:rPr>
          <w:rFonts w:ascii="Times New Roman" w:hAnsi="Times New Roman" w:cs="Times New Roman"/>
          <w:b/>
          <w:sz w:val="28"/>
          <w:szCs w:val="28"/>
          <w:lang w:val="ru-RU"/>
        </w:rPr>
      </w:pPr>
      <w:r w:rsidRPr="00057890">
        <w:rPr>
          <w:rFonts w:ascii="Times New Roman" w:hAnsi="Times New Roman" w:cs="Times New Roman"/>
          <w:b/>
          <w:sz w:val="28"/>
          <w:szCs w:val="28"/>
          <w:lang w:val="ru-RU"/>
        </w:rPr>
        <w:lastRenderedPageBreak/>
        <w:t>2.5 Разработка приложения</w:t>
      </w:r>
    </w:p>
    <w:p w14:paraId="011B5A90" w14:textId="2B93CE5D" w:rsidR="00AB4635" w:rsidRDefault="00AB4635" w:rsidP="0052753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процессе выполнения ВКР было разработано </w:t>
      </w:r>
      <w:r>
        <w:rPr>
          <w:rFonts w:ascii="Times New Roman" w:hAnsi="Times New Roman" w:cs="Times New Roman"/>
          <w:sz w:val="28"/>
          <w:szCs w:val="28"/>
          <w:lang w:val="en-US"/>
        </w:rPr>
        <w:t>Flask</w:t>
      </w:r>
      <w:r w:rsidRPr="00AB4635">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приложение для прогноза</w:t>
      </w:r>
      <w:r>
        <w:rPr>
          <w:rFonts w:ascii="Times New Roman" w:hAnsi="Times New Roman" w:cs="Times New Roman"/>
          <w:sz w:val="28"/>
          <w:szCs w:val="28"/>
          <w:lang w:val="ru-RU"/>
        </w:rPr>
        <w:t xml:space="preserve"> модуля упругости при растяжении</w:t>
      </w:r>
      <w:r>
        <w:rPr>
          <w:rFonts w:ascii="Times New Roman" w:hAnsi="Times New Roman" w:cs="Times New Roman"/>
          <w:sz w:val="28"/>
          <w:szCs w:val="28"/>
          <w:lang w:val="ru-RU"/>
        </w:rPr>
        <w:t xml:space="preserve"> на основании линейной регрессионной модели. Интерфейс приложения показан на рисунке 15. </w:t>
      </w:r>
    </w:p>
    <w:p w14:paraId="6060A338" w14:textId="77777777" w:rsidR="006F1A8A" w:rsidRDefault="006F1A8A" w:rsidP="00527534">
      <w:pPr>
        <w:spacing w:line="360" w:lineRule="auto"/>
        <w:ind w:firstLine="709"/>
        <w:jc w:val="both"/>
        <w:rPr>
          <w:rFonts w:ascii="Times New Roman" w:hAnsi="Times New Roman" w:cs="Times New Roman"/>
          <w:sz w:val="28"/>
          <w:szCs w:val="28"/>
          <w:lang w:val="ru-RU"/>
        </w:rPr>
      </w:pPr>
    </w:p>
    <w:p w14:paraId="74BFB685" w14:textId="76628896" w:rsidR="00AB4635" w:rsidRDefault="006F1A8A" w:rsidP="00527534">
      <w:pPr>
        <w:spacing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6867067F" wp14:editId="786A92EF">
            <wp:extent cx="4643755" cy="3677763"/>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4444" cy="3686228"/>
                    </a:xfrm>
                    <a:prstGeom prst="rect">
                      <a:avLst/>
                    </a:prstGeom>
                    <a:noFill/>
                    <a:ln>
                      <a:noFill/>
                    </a:ln>
                  </pic:spPr>
                </pic:pic>
              </a:graphicData>
            </a:graphic>
          </wp:inline>
        </w:drawing>
      </w:r>
      <w:r w:rsidR="00AB4635">
        <w:rPr>
          <w:rFonts w:ascii="Times New Roman" w:hAnsi="Times New Roman" w:cs="Times New Roman"/>
          <w:sz w:val="28"/>
          <w:szCs w:val="28"/>
          <w:lang w:val="ru-RU"/>
        </w:rPr>
        <w:t xml:space="preserve"> </w:t>
      </w:r>
    </w:p>
    <w:p w14:paraId="3D1EDC40" w14:textId="183599F7" w:rsidR="006F1A8A" w:rsidRPr="00AB4635" w:rsidRDefault="006F1A8A" w:rsidP="0052753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15 – Интерфейс веб-приложения</w:t>
      </w:r>
    </w:p>
    <w:p w14:paraId="4B67C2F6" w14:textId="180D73CB" w:rsidR="00742F17" w:rsidRPr="00873495" w:rsidRDefault="00742F17" w:rsidP="00527534">
      <w:pPr>
        <w:spacing w:line="360" w:lineRule="auto"/>
        <w:ind w:firstLine="709"/>
        <w:jc w:val="both"/>
        <w:rPr>
          <w:rFonts w:ascii="Times New Roman" w:hAnsi="Times New Roman" w:cs="Times New Roman"/>
          <w:sz w:val="28"/>
          <w:szCs w:val="28"/>
          <w:lang w:val="ru-RU"/>
        </w:rPr>
      </w:pPr>
    </w:p>
    <w:p w14:paraId="2D3DD6CB" w14:textId="544B99FB" w:rsidR="00C46E1A" w:rsidRDefault="00C46E1A" w:rsidP="00943D4D">
      <w:pPr>
        <w:spacing w:line="360" w:lineRule="auto"/>
        <w:ind w:firstLine="709"/>
        <w:jc w:val="both"/>
        <w:rPr>
          <w:rFonts w:ascii="Times New Roman" w:hAnsi="Times New Roman" w:cs="Times New Roman"/>
          <w:sz w:val="28"/>
          <w:szCs w:val="28"/>
          <w:lang w:val="ru-RU"/>
        </w:rPr>
      </w:pPr>
    </w:p>
    <w:p w14:paraId="2131CA49" w14:textId="2CBEC0E1" w:rsidR="00AB3E8D" w:rsidRDefault="00AB3E8D" w:rsidP="00AB3E8D">
      <w:pPr>
        <w:spacing w:after="300" w:line="360" w:lineRule="auto"/>
        <w:ind w:firstLine="709"/>
        <w:jc w:val="both"/>
        <w:rPr>
          <w:rFonts w:ascii="Times New Roman" w:hAnsi="Times New Roman" w:cs="Times New Roman"/>
          <w:b/>
          <w:sz w:val="28"/>
          <w:szCs w:val="28"/>
          <w:lang w:val="ru-RU"/>
        </w:rPr>
      </w:pPr>
      <w:r w:rsidRPr="00057890">
        <w:rPr>
          <w:rFonts w:ascii="Times New Roman" w:hAnsi="Times New Roman" w:cs="Times New Roman"/>
          <w:b/>
          <w:sz w:val="28"/>
          <w:szCs w:val="28"/>
          <w:lang w:val="ru-RU"/>
        </w:rPr>
        <w:t>2.</w:t>
      </w:r>
      <w:r>
        <w:rPr>
          <w:rFonts w:ascii="Times New Roman" w:hAnsi="Times New Roman" w:cs="Times New Roman"/>
          <w:b/>
          <w:sz w:val="28"/>
          <w:szCs w:val="28"/>
          <w:lang w:val="ru-RU"/>
        </w:rPr>
        <w:t>6</w:t>
      </w:r>
      <w:r w:rsidRPr="00057890">
        <w:rPr>
          <w:rFonts w:ascii="Times New Roman" w:hAnsi="Times New Roman" w:cs="Times New Roman"/>
          <w:b/>
          <w:sz w:val="28"/>
          <w:szCs w:val="28"/>
          <w:lang w:val="ru-RU"/>
        </w:rPr>
        <w:t xml:space="preserve"> </w:t>
      </w:r>
      <w:r w:rsidRPr="00AB3E8D">
        <w:rPr>
          <w:rFonts w:ascii="Times New Roman" w:hAnsi="Times New Roman" w:cs="Times New Roman"/>
          <w:b/>
          <w:sz w:val="28"/>
          <w:szCs w:val="28"/>
          <w:lang w:val="ru-RU"/>
        </w:rPr>
        <w:t>Создание</w:t>
      </w:r>
      <w:r w:rsidR="002269B8">
        <w:rPr>
          <w:rFonts w:ascii="Times New Roman" w:hAnsi="Times New Roman" w:cs="Times New Roman"/>
          <w:b/>
          <w:sz w:val="28"/>
          <w:szCs w:val="28"/>
          <w:lang w:val="ru-RU"/>
        </w:rPr>
        <w:t xml:space="preserve"> </w:t>
      </w:r>
      <w:r w:rsidRPr="00AB3E8D">
        <w:rPr>
          <w:rFonts w:ascii="Times New Roman" w:hAnsi="Times New Roman" w:cs="Times New Roman"/>
          <w:b/>
          <w:sz w:val="28"/>
          <w:szCs w:val="28"/>
          <w:lang w:val="ru-RU"/>
        </w:rPr>
        <w:t>репозитория</w:t>
      </w:r>
    </w:p>
    <w:p w14:paraId="77CD7091" w14:textId="71EEE648" w:rsidR="009E1AE7" w:rsidRDefault="006F1A8A" w:rsidP="005F3D6E">
      <w:pPr>
        <w:pStyle w:val="11"/>
      </w:pPr>
      <w:r w:rsidRPr="006F1A8A">
        <w:t xml:space="preserve">По итогам работы все материалы, включающие исследование в формате </w:t>
      </w:r>
      <w:proofErr w:type="spellStart"/>
      <w:r w:rsidRPr="006F1A8A">
        <w:t>jupyter</w:t>
      </w:r>
      <w:proofErr w:type="spellEnd"/>
      <w:r w:rsidRPr="006F1A8A">
        <w:t xml:space="preserve"> notebook, пояснительная записка, презентация,</w:t>
      </w:r>
      <w:r w:rsidRPr="006F1A8A">
        <w:t xml:space="preserve"> </w:t>
      </w:r>
      <w:r w:rsidRPr="006F1A8A">
        <w:t>Flask</w:t>
      </w:r>
      <w:r w:rsidRPr="006F1A8A">
        <w:t xml:space="preserve"> приложение были</w:t>
      </w:r>
      <w:r w:rsidRPr="006F1A8A">
        <w:t xml:space="preserve"> размещены в репозитории на </w:t>
      </w:r>
      <w:proofErr w:type="spellStart"/>
      <w:r w:rsidRPr="006F1A8A">
        <w:t>GitHub</w:t>
      </w:r>
      <w:proofErr w:type="spellEnd"/>
      <w:r w:rsidRPr="006F1A8A">
        <w:t>.</w:t>
      </w:r>
      <w:r>
        <w:t xml:space="preserve"> </w:t>
      </w:r>
      <w:r w:rsidRPr="006F1A8A">
        <w:t>(</w:t>
      </w:r>
      <w:hyperlink r:id="rId24" w:history="1">
        <w:r w:rsidRPr="006F1A8A">
          <w:t>https://github.com/AndreyM123/vkr</w:t>
        </w:r>
      </w:hyperlink>
    </w:p>
    <w:p w14:paraId="75055762" w14:textId="77777777" w:rsidR="005F3D6E" w:rsidRDefault="005F3D6E" w:rsidP="005F3D6E">
      <w:pPr>
        <w:pStyle w:val="11"/>
      </w:pPr>
    </w:p>
    <w:p w14:paraId="0FA13E21" w14:textId="77777777" w:rsidR="00173DEA" w:rsidRDefault="00173DEA" w:rsidP="00173DEA">
      <w:pPr>
        <w:spacing w:after="300" w:line="360" w:lineRule="auto"/>
        <w:jc w:val="center"/>
        <w:rPr>
          <w:rFonts w:ascii="Times New Roman" w:hAnsi="Times New Roman" w:cs="Times New Roman"/>
          <w:b/>
          <w:sz w:val="32"/>
          <w:szCs w:val="32"/>
          <w:lang w:val="ru-RU"/>
        </w:rPr>
      </w:pPr>
      <w:r w:rsidRPr="00861A44">
        <w:rPr>
          <w:rFonts w:ascii="Times New Roman" w:hAnsi="Times New Roman" w:cs="Times New Roman"/>
          <w:b/>
          <w:sz w:val="32"/>
          <w:szCs w:val="32"/>
          <w:lang w:val="ru-RU"/>
        </w:rPr>
        <w:lastRenderedPageBreak/>
        <w:t>Заключение</w:t>
      </w:r>
    </w:p>
    <w:p w14:paraId="679C2B8E" w14:textId="467625BE" w:rsidR="009E1AE7" w:rsidRDefault="00173DEA" w:rsidP="00173DEA">
      <w:pPr>
        <w:pStyle w:val="11"/>
      </w:pPr>
      <w:r>
        <w:t>В ходе решения задачи прогнозирования</w:t>
      </w:r>
      <w:r w:rsidRPr="006337BD">
        <w:t xml:space="preserve"> конечных свойств новых</w:t>
      </w:r>
      <w:r>
        <w:t xml:space="preserve"> материалов были изучены основные теоретические и практические методы машинного обучения. Проведен предварительный анализ данных и их предобработка. Изучены основные алгоритмы машинного обучения и проведен сравнительный анализ полученных результатов. В моделях были настроены </w:t>
      </w:r>
      <w:proofErr w:type="spellStart"/>
      <w:r>
        <w:t>гиперпараметры</w:t>
      </w:r>
      <w:proofErr w:type="spellEnd"/>
      <w:r>
        <w:t>.</w:t>
      </w:r>
    </w:p>
    <w:p w14:paraId="3D92CD27" w14:textId="517C4FB2" w:rsidR="00DF63AE" w:rsidRPr="00DF63AE" w:rsidRDefault="00DF63AE" w:rsidP="00173DEA">
      <w:pPr>
        <w:pStyle w:val="11"/>
      </w:pPr>
      <w:r>
        <w:t>После выполнения исследования разработано веб-приложение, данные загружены в репозиторий.</w:t>
      </w:r>
    </w:p>
    <w:p w14:paraId="56915D94" w14:textId="628752A9" w:rsidR="00562992" w:rsidRDefault="00562992" w:rsidP="00173DEA">
      <w:pPr>
        <w:pStyle w:val="11"/>
      </w:pPr>
      <w:r>
        <w:t>В ходе выполнения ВКР не удалось разработать модель, которая предсказывала бы значения с приемлемой точностью</w:t>
      </w:r>
      <w:r w:rsidR="00DF63AE">
        <w:t xml:space="preserve">. Модель нейронной сети показала взаимосвязь, но все предсказанные данные были смещены.   </w:t>
      </w:r>
      <w:r>
        <w:t xml:space="preserve"> </w:t>
      </w:r>
    </w:p>
    <w:p w14:paraId="6E794950" w14:textId="262336F5" w:rsidR="00173DEA" w:rsidRDefault="00173DEA" w:rsidP="00173DEA">
      <w:pPr>
        <w:pStyle w:val="11"/>
      </w:pPr>
    </w:p>
    <w:p w14:paraId="3000113F" w14:textId="0DA2793A" w:rsidR="006D6181" w:rsidRDefault="006D6181" w:rsidP="00173DEA">
      <w:pPr>
        <w:pStyle w:val="11"/>
      </w:pPr>
    </w:p>
    <w:p w14:paraId="2D1169A8" w14:textId="100F25BB" w:rsidR="006D6181" w:rsidRDefault="006D6181" w:rsidP="00173DEA">
      <w:pPr>
        <w:pStyle w:val="11"/>
      </w:pPr>
    </w:p>
    <w:p w14:paraId="3027264A" w14:textId="68F4B6ED" w:rsidR="006D6181" w:rsidRDefault="006D6181" w:rsidP="00173DEA">
      <w:pPr>
        <w:pStyle w:val="11"/>
      </w:pPr>
    </w:p>
    <w:p w14:paraId="0F1A9E55" w14:textId="0B38DC81" w:rsidR="006D6181" w:rsidRDefault="006D6181" w:rsidP="00173DEA">
      <w:pPr>
        <w:pStyle w:val="11"/>
      </w:pPr>
    </w:p>
    <w:p w14:paraId="1F6FE821" w14:textId="2328F45C" w:rsidR="006D6181" w:rsidRDefault="006D6181" w:rsidP="00173DEA">
      <w:pPr>
        <w:pStyle w:val="11"/>
      </w:pPr>
    </w:p>
    <w:p w14:paraId="75333400" w14:textId="485EE840" w:rsidR="006D6181" w:rsidRDefault="006D6181" w:rsidP="00173DEA">
      <w:pPr>
        <w:pStyle w:val="11"/>
      </w:pPr>
    </w:p>
    <w:p w14:paraId="7C00A9A7" w14:textId="407953AB" w:rsidR="006D6181" w:rsidRDefault="006D6181" w:rsidP="00173DEA">
      <w:pPr>
        <w:pStyle w:val="11"/>
      </w:pPr>
    </w:p>
    <w:p w14:paraId="098BA576" w14:textId="4D574747" w:rsidR="006D6181" w:rsidRDefault="006D6181" w:rsidP="00173DEA">
      <w:pPr>
        <w:pStyle w:val="11"/>
      </w:pPr>
    </w:p>
    <w:p w14:paraId="28565D77" w14:textId="144C5C93" w:rsidR="006D6181" w:rsidRDefault="006D6181" w:rsidP="00173DEA">
      <w:pPr>
        <w:pStyle w:val="11"/>
      </w:pPr>
    </w:p>
    <w:p w14:paraId="50882BAC" w14:textId="13004F23" w:rsidR="006D6181" w:rsidRDefault="006D6181" w:rsidP="00173DEA">
      <w:pPr>
        <w:pStyle w:val="11"/>
      </w:pPr>
    </w:p>
    <w:p w14:paraId="0DE8A98A" w14:textId="31BCD2F9" w:rsidR="006D6181" w:rsidRDefault="006D6181" w:rsidP="00173DEA">
      <w:pPr>
        <w:pStyle w:val="11"/>
      </w:pPr>
    </w:p>
    <w:p w14:paraId="33F66B02" w14:textId="0F73E952" w:rsidR="006D6181" w:rsidRDefault="006D6181" w:rsidP="00173DEA">
      <w:pPr>
        <w:pStyle w:val="11"/>
      </w:pPr>
    </w:p>
    <w:p w14:paraId="015E0540" w14:textId="0EFC22FF" w:rsidR="006D6181" w:rsidRDefault="006D6181" w:rsidP="00803403">
      <w:pPr>
        <w:pStyle w:val="11"/>
        <w:ind w:firstLine="0"/>
      </w:pPr>
    </w:p>
    <w:p w14:paraId="54B2CECF" w14:textId="77777777" w:rsidR="006D6181" w:rsidRPr="005242DC" w:rsidRDefault="006D6181" w:rsidP="006D6181">
      <w:pPr>
        <w:spacing w:after="300" w:line="360" w:lineRule="auto"/>
        <w:jc w:val="center"/>
        <w:rPr>
          <w:rFonts w:ascii="Times New Roman" w:hAnsi="Times New Roman" w:cs="Times New Roman"/>
          <w:b/>
          <w:sz w:val="32"/>
          <w:szCs w:val="32"/>
          <w:lang w:val="ru-RU"/>
        </w:rPr>
      </w:pPr>
      <w:r w:rsidRPr="005242DC">
        <w:rPr>
          <w:rFonts w:ascii="Times New Roman" w:hAnsi="Times New Roman" w:cs="Times New Roman"/>
          <w:b/>
          <w:sz w:val="32"/>
          <w:szCs w:val="32"/>
          <w:lang w:val="ru-RU"/>
        </w:rPr>
        <w:t>Библиографический список</w:t>
      </w:r>
    </w:p>
    <w:p w14:paraId="65BEE907" w14:textId="5EA904D1" w:rsidR="006D6181" w:rsidRPr="001E7D12" w:rsidRDefault="006D6181"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1.</w:t>
      </w:r>
      <w:r w:rsidRPr="006917C3">
        <w:rPr>
          <w:rFonts w:ascii="Times New Roman" w:hAnsi="Times New Roman" w:cs="Times New Roman"/>
          <w:sz w:val="28"/>
          <w:szCs w:val="28"/>
          <w:lang w:val="ru-RU"/>
        </w:rPr>
        <w:t xml:space="preserve"> Аллен Б. </w:t>
      </w:r>
      <w:proofErr w:type="spellStart"/>
      <w:r w:rsidRPr="006917C3">
        <w:rPr>
          <w:rFonts w:ascii="Times New Roman" w:hAnsi="Times New Roman" w:cs="Times New Roman"/>
          <w:sz w:val="28"/>
          <w:szCs w:val="28"/>
          <w:lang w:val="ru-RU"/>
        </w:rPr>
        <w:t>Дауни</w:t>
      </w:r>
      <w:proofErr w:type="spellEnd"/>
      <w:r w:rsidRPr="006917C3">
        <w:rPr>
          <w:rFonts w:ascii="Times New Roman" w:hAnsi="Times New Roman" w:cs="Times New Roman"/>
          <w:sz w:val="28"/>
          <w:szCs w:val="28"/>
          <w:lang w:val="ru-RU"/>
        </w:rPr>
        <w:t xml:space="preserve"> – Основы </w:t>
      </w:r>
      <w:r w:rsidRPr="006917C3">
        <w:rPr>
          <w:rFonts w:ascii="Times New Roman" w:hAnsi="Times New Roman" w:cs="Times New Roman"/>
          <w:sz w:val="28"/>
          <w:szCs w:val="28"/>
          <w:lang w:val="en-US"/>
        </w:rPr>
        <w:t>Python</w:t>
      </w:r>
      <w:r w:rsidRPr="006917C3">
        <w:rPr>
          <w:rFonts w:ascii="Times New Roman" w:hAnsi="Times New Roman" w:cs="Times New Roman"/>
          <w:sz w:val="28"/>
          <w:szCs w:val="28"/>
          <w:lang w:val="ru-RU"/>
        </w:rPr>
        <w:t xml:space="preserve">. Научитесь думать как программист / Аллен Б. </w:t>
      </w:r>
      <w:proofErr w:type="spellStart"/>
      <w:proofErr w:type="gramStart"/>
      <w:r w:rsidRPr="006917C3">
        <w:rPr>
          <w:rFonts w:ascii="Times New Roman" w:hAnsi="Times New Roman" w:cs="Times New Roman"/>
          <w:sz w:val="28"/>
          <w:szCs w:val="28"/>
          <w:lang w:val="ru-RU"/>
        </w:rPr>
        <w:t>Дауни</w:t>
      </w:r>
      <w:proofErr w:type="spellEnd"/>
      <w:r w:rsidRPr="006917C3">
        <w:rPr>
          <w:rFonts w:ascii="Times New Roman" w:hAnsi="Times New Roman" w:cs="Times New Roman"/>
          <w:sz w:val="28"/>
          <w:szCs w:val="28"/>
          <w:lang w:val="ru-RU"/>
        </w:rPr>
        <w:t xml:space="preserve"> ;</w:t>
      </w:r>
      <w:proofErr w:type="gramEnd"/>
      <w:r w:rsidRPr="006917C3">
        <w:rPr>
          <w:rFonts w:ascii="Times New Roman" w:hAnsi="Times New Roman" w:cs="Times New Roman"/>
          <w:sz w:val="28"/>
          <w:szCs w:val="28"/>
          <w:lang w:val="ru-RU"/>
        </w:rPr>
        <w:t xml:space="preserve"> пер. с англ. С. Черникова ; [на</w:t>
      </w:r>
      <w:r>
        <w:rPr>
          <w:rFonts w:ascii="Times New Roman" w:hAnsi="Times New Roman" w:cs="Times New Roman"/>
          <w:sz w:val="28"/>
          <w:szCs w:val="28"/>
          <w:lang w:val="ru-RU"/>
        </w:rPr>
        <w:t>уч. ред. А</w:t>
      </w:r>
      <w:r w:rsidRPr="001E7D12">
        <w:rPr>
          <w:rFonts w:ascii="Times New Roman" w:hAnsi="Times New Roman" w:cs="Times New Roman"/>
          <w:sz w:val="28"/>
          <w:szCs w:val="28"/>
          <w:lang w:val="ru-RU"/>
        </w:rPr>
        <w:t xml:space="preserve">. </w:t>
      </w:r>
      <w:r>
        <w:rPr>
          <w:rFonts w:ascii="Times New Roman" w:hAnsi="Times New Roman" w:cs="Times New Roman"/>
          <w:sz w:val="28"/>
          <w:szCs w:val="28"/>
          <w:lang w:val="ru-RU"/>
        </w:rPr>
        <w:t>Родионов</w:t>
      </w:r>
      <w:r w:rsidRPr="001E7D12">
        <w:rPr>
          <w:rFonts w:ascii="Times New Roman" w:hAnsi="Times New Roman" w:cs="Times New Roman"/>
          <w:sz w:val="28"/>
          <w:szCs w:val="28"/>
          <w:lang w:val="ru-RU"/>
        </w:rPr>
        <w:t xml:space="preserve">]. — </w:t>
      </w:r>
      <w:r>
        <w:rPr>
          <w:rFonts w:ascii="Times New Roman" w:hAnsi="Times New Roman" w:cs="Times New Roman"/>
          <w:sz w:val="28"/>
          <w:szCs w:val="28"/>
          <w:lang w:val="ru-RU"/>
        </w:rPr>
        <w:t>Москва</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Манн</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Иванов</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и</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Фербер</w:t>
      </w:r>
      <w:r w:rsidRPr="001E7D12">
        <w:rPr>
          <w:rFonts w:ascii="Times New Roman" w:hAnsi="Times New Roman" w:cs="Times New Roman"/>
          <w:sz w:val="28"/>
          <w:szCs w:val="28"/>
          <w:lang w:val="ru-RU"/>
        </w:rPr>
        <w:t xml:space="preserve">, 2021. — </w:t>
      </w:r>
      <w:r>
        <w:rPr>
          <w:rFonts w:ascii="Times New Roman" w:hAnsi="Times New Roman" w:cs="Times New Roman"/>
          <w:sz w:val="28"/>
          <w:szCs w:val="28"/>
          <w:lang w:val="ru-RU"/>
        </w:rPr>
        <w:t>298</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с</w:t>
      </w:r>
      <w:r w:rsidRPr="001E7D12">
        <w:rPr>
          <w:rFonts w:ascii="Times New Roman" w:hAnsi="Times New Roman" w:cs="Times New Roman"/>
          <w:sz w:val="28"/>
          <w:szCs w:val="28"/>
          <w:lang w:val="ru-RU"/>
        </w:rPr>
        <w:t>.</w:t>
      </w:r>
    </w:p>
    <w:p w14:paraId="596CB095" w14:textId="39216A31" w:rsidR="006D6181" w:rsidRDefault="006D6181"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 xml:space="preserve">Билл </w:t>
      </w:r>
      <w:proofErr w:type="spellStart"/>
      <w:r w:rsidRPr="006917C3">
        <w:rPr>
          <w:rFonts w:ascii="Times New Roman" w:hAnsi="Times New Roman" w:cs="Times New Roman"/>
          <w:sz w:val="28"/>
          <w:szCs w:val="28"/>
          <w:lang w:val="ru-RU"/>
        </w:rPr>
        <w:t>Любанович</w:t>
      </w:r>
      <w:proofErr w:type="spellEnd"/>
      <w:r w:rsidRPr="006917C3">
        <w:rPr>
          <w:rFonts w:ascii="Times New Roman" w:hAnsi="Times New Roman" w:cs="Times New Roman"/>
          <w:sz w:val="28"/>
          <w:szCs w:val="28"/>
          <w:lang w:val="ru-RU"/>
        </w:rPr>
        <w:t xml:space="preserve">. Простой </w:t>
      </w:r>
      <w:proofErr w:type="spellStart"/>
      <w:r w:rsidRPr="006917C3">
        <w:rPr>
          <w:rFonts w:ascii="Times New Roman" w:hAnsi="Times New Roman" w:cs="Times New Roman"/>
          <w:sz w:val="28"/>
          <w:szCs w:val="28"/>
          <w:lang w:val="ru-RU"/>
        </w:rPr>
        <w:t>Python</w:t>
      </w:r>
      <w:proofErr w:type="spellEnd"/>
      <w:r w:rsidRPr="006917C3">
        <w:rPr>
          <w:rFonts w:ascii="Times New Roman" w:hAnsi="Times New Roman" w:cs="Times New Roman"/>
          <w:sz w:val="28"/>
          <w:szCs w:val="28"/>
          <w:lang w:val="ru-RU"/>
        </w:rPr>
        <w:t xml:space="preserve">. Современный стиль программирования. — СПб.: Питер, 2016. — </w:t>
      </w:r>
      <w:r>
        <w:rPr>
          <w:rFonts w:ascii="Times New Roman" w:hAnsi="Times New Roman" w:cs="Times New Roman"/>
          <w:sz w:val="28"/>
          <w:szCs w:val="28"/>
          <w:lang w:val="ru-RU"/>
        </w:rPr>
        <w:t>328</w:t>
      </w:r>
      <w:r w:rsidRPr="006917C3">
        <w:rPr>
          <w:rFonts w:ascii="Times New Roman" w:hAnsi="Times New Roman" w:cs="Times New Roman"/>
          <w:sz w:val="28"/>
          <w:szCs w:val="28"/>
          <w:lang w:val="ru-RU"/>
        </w:rPr>
        <w:t xml:space="preserve"> с.: ил. — (Серия «Бестселлеры </w:t>
      </w:r>
      <w:proofErr w:type="spellStart"/>
      <w:r w:rsidRPr="006917C3">
        <w:rPr>
          <w:rFonts w:ascii="Times New Roman" w:hAnsi="Times New Roman" w:cs="Times New Roman"/>
          <w:sz w:val="28"/>
          <w:szCs w:val="28"/>
          <w:lang w:val="ru-RU"/>
        </w:rPr>
        <w:t>O’Reilly</w:t>
      </w:r>
      <w:proofErr w:type="spellEnd"/>
      <w:r w:rsidRPr="006917C3">
        <w:rPr>
          <w:rFonts w:ascii="Times New Roman" w:hAnsi="Times New Roman" w:cs="Times New Roman"/>
          <w:sz w:val="28"/>
          <w:szCs w:val="28"/>
          <w:lang w:val="ru-RU"/>
        </w:rPr>
        <w:t>»).</w:t>
      </w:r>
    </w:p>
    <w:p w14:paraId="40D66949" w14:textId="1F4F77A6" w:rsidR="006D6181" w:rsidRDefault="006D6181"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Pr="001E7D12">
        <w:rPr>
          <w:rFonts w:ascii="Times New Roman" w:hAnsi="Times New Roman" w:cs="Times New Roman"/>
          <w:sz w:val="28"/>
          <w:szCs w:val="28"/>
          <w:lang w:val="ru-RU"/>
        </w:rPr>
        <w:t xml:space="preserve"> </w:t>
      </w:r>
      <w:proofErr w:type="spellStart"/>
      <w:r w:rsidRPr="006917C3">
        <w:rPr>
          <w:rFonts w:ascii="Times New Roman" w:hAnsi="Times New Roman" w:cs="Times New Roman"/>
          <w:sz w:val="28"/>
          <w:szCs w:val="28"/>
          <w:lang w:val="ru-RU"/>
        </w:rPr>
        <w:t>Жерон</w:t>
      </w:r>
      <w:proofErr w:type="spellEnd"/>
      <w:r w:rsidRPr="006917C3">
        <w:rPr>
          <w:rFonts w:ascii="Times New Roman" w:hAnsi="Times New Roman" w:cs="Times New Roman"/>
          <w:sz w:val="28"/>
          <w:szCs w:val="28"/>
          <w:lang w:val="ru-RU"/>
        </w:rPr>
        <w:t xml:space="preserve">, </w:t>
      </w:r>
      <w:proofErr w:type="spellStart"/>
      <w:r w:rsidRPr="006917C3">
        <w:rPr>
          <w:rFonts w:ascii="Times New Roman" w:hAnsi="Times New Roman" w:cs="Times New Roman"/>
          <w:sz w:val="28"/>
          <w:szCs w:val="28"/>
          <w:lang w:val="ru-RU"/>
        </w:rPr>
        <w:t>Орельен</w:t>
      </w:r>
      <w:proofErr w:type="spellEnd"/>
      <w:r w:rsidRPr="006917C3">
        <w:rPr>
          <w:rFonts w:ascii="Times New Roman" w:hAnsi="Times New Roman" w:cs="Times New Roman"/>
          <w:sz w:val="28"/>
          <w:szCs w:val="28"/>
          <w:lang w:val="ru-RU"/>
        </w:rPr>
        <w:t xml:space="preserve">. Прикладное машинное обучение с помощью </w:t>
      </w:r>
      <w:proofErr w:type="spellStart"/>
      <w:r w:rsidRPr="006917C3">
        <w:rPr>
          <w:rFonts w:ascii="Times New Roman" w:hAnsi="Times New Roman" w:cs="Times New Roman"/>
          <w:sz w:val="28"/>
          <w:szCs w:val="28"/>
          <w:lang w:val="ru-RU"/>
        </w:rPr>
        <w:t>Scikit-Learn</w:t>
      </w:r>
      <w:proofErr w:type="spellEnd"/>
      <w:r w:rsidRPr="006917C3">
        <w:rPr>
          <w:rFonts w:ascii="Times New Roman" w:hAnsi="Times New Roman" w:cs="Times New Roman"/>
          <w:sz w:val="28"/>
          <w:szCs w:val="28"/>
          <w:lang w:val="ru-RU"/>
        </w:rPr>
        <w:t xml:space="preserve"> и </w:t>
      </w:r>
      <w:proofErr w:type="spellStart"/>
      <w:r w:rsidRPr="006917C3">
        <w:rPr>
          <w:rFonts w:ascii="Times New Roman" w:hAnsi="Times New Roman" w:cs="Times New Roman"/>
          <w:sz w:val="28"/>
          <w:szCs w:val="28"/>
          <w:lang w:val="ru-RU"/>
        </w:rPr>
        <w:t>TensorFlow</w:t>
      </w:r>
      <w:proofErr w:type="spellEnd"/>
      <w:r w:rsidRPr="006917C3">
        <w:rPr>
          <w:rFonts w:ascii="Times New Roman" w:hAnsi="Times New Roman" w:cs="Times New Roman"/>
          <w:sz w:val="28"/>
          <w:szCs w:val="28"/>
          <w:lang w:val="ru-RU"/>
        </w:rPr>
        <w:t xml:space="preserve">: концепции, инструменты и техники для создания интеллектуальных </w:t>
      </w:r>
      <w:proofErr w:type="spellStart"/>
      <w:r w:rsidRPr="006917C3">
        <w:rPr>
          <w:rFonts w:ascii="Times New Roman" w:hAnsi="Times New Roman" w:cs="Times New Roman"/>
          <w:sz w:val="28"/>
          <w:szCs w:val="28"/>
          <w:lang w:val="ru-RU"/>
        </w:rPr>
        <w:t>систем.Пер</w:t>
      </w:r>
      <w:proofErr w:type="spellEnd"/>
      <w:r w:rsidRPr="006917C3">
        <w:rPr>
          <w:rFonts w:ascii="Times New Roman" w:hAnsi="Times New Roman" w:cs="Times New Roman"/>
          <w:sz w:val="28"/>
          <w:szCs w:val="28"/>
          <w:lang w:val="ru-RU"/>
        </w:rPr>
        <w:t xml:space="preserve">. с англ. - </w:t>
      </w:r>
      <w:proofErr w:type="spellStart"/>
      <w:r w:rsidRPr="006917C3">
        <w:rPr>
          <w:rFonts w:ascii="Times New Roman" w:hAnsi="Times New Roman" w:cs="Times New Roman"/>
          <w:sz w:val="28"/>
          <w:szCs w:val="28"/>
          <w:lang w:val="ru-RU"/>
        </w:rPr>
        <w:t>СпБ</w:t>
      </w:r>
      <w:proofErr w:type="spellEnd"/>
      <w:r w:rsidRPr="006917C3">
        <w:rPr>
          <w:rFonts w:ascii="Times New Roman" w:hAnsi="Times New Roman" w:cs="Times New Roman"/>
          <w:sz w:val="28"/>
          <w:szCs w:val="28"/>
          <w:lang w:val="ru-RU"/>
        </w:rPr>
        <w:t>.: ОО</w:t>
      </w:r>
      <w:r>
        <w:rPr>
          <w:rFonts w:ascii="Times New Roman" w:hAnsi="Times New Roman" w:cs="Times New Roman"/>
          <w:sz w:val="28"/>
          <w:szCs w:val="28"/>
          <w:lang w:val="ru-RU"/>
        </w:rPr>
        <w:t>О Альфа-книга</w:t>
      </w:r>
      <w:r w:rsidRPr="006917C3">
        <w:rPr>
          <w:rFonts w:ascii="Times New Roman" w:hAnsi="Times New Roman" w:cs="Times New Roman"/>
          <w:sz w:val="28"/>
          <w:szCs w:val="28"/>
          <w:lang w:val="ru-RU"/>
        </w:rPr>
        <w:t xml:space="preserve">: 2018. - </w:t>
      </w:r>
      <w:r>
        <w:rPr>
          <w:rFonts w:ascii="Times New Roman" w:hAnsi="Times New Roman" w:cs="Times New Roman"/>
          <w:sz w:val="28"/>
          <w:szCs w:val="28"/>
          <w:lang w:val="ru-RU"/>
        </w:rPr>
        <w:t>712</w:t>
      </w:r>
      <w:r w:rsidRPr="006917C3">
        <w:rPr>
          <w:rFonts w:ascii="Times New Roman" w:hAnsi="Times New Roman" w:cs="Times New Roman"/>
          <w:sz w:val="28"/>
          <w:szCs w:val="28"/>
          <w:lang w:val="ru-RU"/>
        </w:rPr>
        <w:t xml:space="preserve"> с.</w:t>
      </w:r>
    </w:p>
    <w:p w14:paraId="6B4BA869" w14:textId="3F32D4A4" w:rsidR="006D6181" w:rsidRPr="006D6181" w:rsidRDefault="006D6181"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w:t>
      </w:r>
      <w:r w:rsidRPr="006D6181">
        <w:rPr>
          <w:rFonts w:ascii="Times New Roman" w:hAnsi="Times New Roman" w:cs="Times New Roman"/>
          <w:sz w:val="28"/>
          <w:szCs w:val="28"/>
          <w:lang w:val="ru-RU"/>
        </w:rPr>
        <w:t xml:space="preserve">. Язык программирования </w:t>
      </w:r>
      <w:proofErr w:type="spellStart"/>
      <w:r w:rsidRPr="006D6181">
        <w:rPr>
          <w:rFonts w:ascii="Times New Roman" w:hAnsi="Times New Roman" w:cs="Times New Roman"/>
          <w:sz w:val="28"/>
          <w:szCs w:val="28"/>
          <w:lang w:val="ru-RU"/>
        </w:rPr>
        <w:t>Python</w:t>
      </w:r>
      <w:proofErr w:type="spellEnd"/>
      <w:r w:rsidRPr="006D6181">
        <w:rPr>
          <w:rFonts w:ascii="Times New Roman" w:hAnsi="Times New Roman" w:cs="Times New Roman"/>
          <w:sz w:val="28"/>
          <w:szCs w:val="28"/>
          <w:lang w:val="ru-RU"/>
        </w:rPr>
        <w:t xml:space="preserve">- Режим доступа: https://www.python.org/. (дата обращения </w:t>
      </w:r>
      <w:r w:rsidR="00AB3E8D">
        <w:rPr>
          <w:rFonts w:ascii="Times New Roman" w:hAnsi="Times New Roman" w:cs="Times New Roman"/>
          <w:sz w:val="28"/>
          <w:szCs w:val="28"/>
          <w:lang w:val="ru-RU"/>
        </w:rPr>
        <w:t>31</w:t>
      </w:r>
      <w:r w:rsidRPr="006D6181">
        <w:rPr>
          <w:rFonts w:ascii="Times New Roman" w:hAnsi="Times New Roman" w:cs="Times New Roman"/>
          <w:sz w:val="28"/>
          <w:szCs w:val="28"/>
          <w:lang w:val="ru-RU"/>
        </w:rPr>
        <w:t>.</w:t>
      </w:r>
      <w:r w:rsidR="00AB3E8D">
        <w:rPr>
          <w:rFonts w:ascii="Times New Roman" w:hAnsi="Times New Roman" w:cs="Times New Roman"/>
          <w:sz w:val="28"/>
          <w:szCs w:val="28"/>
          <w:lang w:val="ru-RU"/>
        </w:rPr>
        <w:t>10</w:t>
      </w:r>
      <w:r w:rsidRPr="006D6181">
        <w:rPr>
          <w:rFonts w:ascii="Times New Roman" w:hAnsi="Times New Roman" w:cs="Times New Roman"/>
          <w:sz w:val="28"/>
          <w:szCs w:val="28"/>
          <w:lang w:val="ru-RU"/>
        </w:rPr>
        <w:t xml:space="preserve">.2022) </w:t>
      </w:r>
    </w:p>
    <w:p w14:paraId="5088B968" w14:textId="1DF73CFE" w:rsidR="006D6181" w:rsidRPr="006D6181" w:rsidRDefault="00AB3E8D"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5</w:t>
      </w:r>
      <w:r w:rsidR="006D6181" w:rsidRPr="006D6181">
        <w:rPr>
          <w:rFonts w:ascii="Times New Roman" w:hAnsi="Times New Roman" w:cs="Times New Roman"/>
          <w:sz w:val="28"/>
          <w:szCs w:val="28"/>
          <w:lang w:val="ru-RU"/>
        </w:rPr>
        <w:t xml:space="preserve">. Библиотека </w:t>
      </w:r>
      <w:proofErr w:type="spellStart"/>
      <w:r w:rsidR="006D6181" w:rsidRPr="006D6181">
        <w:rPr>
          <w:rFonts w:ascii="Times New Roman" w:hAnsi="Times New Roman" w:cs="Times New Roman"/>
          <w:sz w:val="28"/>
          <w:szCs w:val="28"/>
          <w:lang w:val="ru-RU"/>
        </w:rPr>
        <w:t>Pandas</w:t>
      </w:r>
      <w:proofErr w:type="spellEnd"/>
      <w:r w:rsidR="006D6181" w:rsidRPr="006D6181">
        <w:rPr>
          <w:rFonts w:ascii="Times New Roman" w:hAnsi="Times New Roman" w:cs="Times New Roman"/>
          <w:sz w:val="28"/>
          <w:szCs w:val="28"/>
          <w:lang w:val="ru-RU"/>
        </w:rPr>
        <w:t xml:space="preserve">- Режим доступа: https://pandas.pydata.org/. (дата обращения </w:t>
      </w:r>
      <w:r>
        <w:rPr>
          <w:rFonts w:ascii="Times New Roman" w:hAnsi="Times New Roman" w:cs="Times New Roman"/>
          <w:sz w:val="28"/>
          <w:szCs w:val="28"/>
          <w:lang w:val="ru-RU"/>
        </w:rPr>
        <w:t>31</w:t>
      </w:r>
      <w:r w:rsidRPr="006D6181">
        <w:rPr>
          <w:rFonts w:ascii="Times New Roman" w:hAnsi="Times New Roman" w:cs="Times New Roman"/>
          <w:sz w:val="28"/>
          <w:szCs w:val="28"/>
          <w:lang w:val="ru-RU"/>
        </w:rPr>
        <w:t>.</w:t>
      </w:r>
      <w:r>
        <w:rPr>
          <w:rFonts w:ascii="Times New Roman" w:hAnsi="Times New Roman" w:cs="Times New Roman"/>
          <w:sz w:val="28"/>
          <w:szCs w:val="28"/>
          <w:lang w:val="ru-RU"/>
        </w:rPr>
        <w:t>10</w:t>
      </w:r>
      <w:r w:rsidRPr="006D6181">
        <w:rPr>
          <w:rFonts w:ascii="Times New Roman" w:hAnsi="Times New Roman" w:cs="Times New Roman"/>
          <w:sz w:val="28"/>
          <w:szCs w:val="28"/>
          <w:lang w:val="ru-RU"/>
        </w:rPr>
        <w:t>.2022</w:t>
      </w:r>
      <w:r w:rsidR="006D6181" w:rsidRPr="006D6181">
        <w:rPr>
          <w:rFonts w:ascii="Times New Roman" w:hAnsi="Times New Roman" w:cs="Times New Roman"/>
          <w:sz w:val="28"/>
          <w:szCs w:val="28"/>
          <w:lang w:val="ru-RU"/>
        </w:rPr>
        <w:t xml:space="preserve">) </w:t>
      </w:r>
    </w:p>
    <w:p w14:paraId="283DAEF6" w14:textId="5A7A6D74" w:rsidR="006D6181" w:rsidRPr="006D6181" w:rsidRDefault="00AB3E8D"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w:t>
      </w:r>
      <w:r w:rsidR="006D6181" w:rsidRPr="006D6181">
        <w:rPr>
          <w:rFonts w:ascii="Times New Roman" w:hAnsi="Times New Roman" w:cs="Times New Roman"/>
          <w:sz w:val="28"/>
          <w:szCs w:val="28"/>
          <w:lang w:val="ru-RU"/>
        </w:rPr>
        <w:t xml:space="preserve"> Библиотека </w:t>
      </w:r>
      <w:proofErr w:type="spellStart"/>
      <w:r w:rsidR="006D6181" w:rsidRPr="006D6181">
        <w:rPr>
          <w:rFonts w:ascii="Times New Roman" w:hAnsi="Times New Roman" w:cs="Times New Roman"/>
          <w:sz w:val="28"/>
          <w:szCs w:val="28"/>
          <w:lang w:val="ru-RU"/>
        </w:rPr>
        <w:t>Matplotlib</w:t>
      </w:r>
      <w:proofErr w:type="spellEnd"/>
      <w:r w:rsidR="006D6181" w:rsidRPr="006D6181">
        <w:rPr>
          <w:rFonts w:ascii="Times New Roman" w:hAnsi="Times New Roman" w:cs="Times New Roman"/>
          <w:sz w:val="28"/>
          <w:szCs w:val="28"/>
          <w:lang w:val="ru-RU"/>
        </w:rPr>
        <w:t xml:space="preserve">- Режим доступа: https://matplotlib.org/. (дата обращения </w:t>
      </w:r>
      <w:r>
        <w:rPr>
          <w:rFonts w:ascii="Times New Roman" w:hAnsi="Times New Roman" w:cs="Times New Roman"/>
          <w:sz w:val="28"/>
          <w:szCs w:val="28"/>
          <w:lang w:val="ru-RU"/>
        </w:rPr>
        <w:t>31</w:t>
      </w:r>
      <w:r w:rsidRPr="006D6181">
        <w:rPr>
          <w:rFonts w:ascii="Times New Roman" w:hAnsi="Times New Roman" w:cs="Times New Roman"/>
          <w:sz w:val="28"/>
          <w:szCs w:val="28"/>
          <w:lang w:val="ru-RU"/>
        </w:rPr>
        <w:t>.</w:t>
      </w:r>
      <w:r>
        <w:rPr>
          <w:rFonts w:ascii="Times New Roman" w:hAnsi="Times New Roman" w:cs="Times New Roman"/>
          <w:sz w:val="28"/>
          <w:szCs w:val="28"/>
          <w:lang w:val="ru-RU"/>
        </w:rPr>
        <w:t>10</w:t>
      </w:r>
      <w:r w:rsidRPr="006D6181">
        <w:rPr>
          <w:rFonts w:ascii="Times New Roman" w:hAnsi="Times New Roman" w:cs="Times New Roman"/>
          <w:sz w:val="28"/>
          <w:szCs w:val="28"/>
          <w:lang w:val="ru-RU"/>
        </w:rPr>
        <w:t>.2022</w:t>
      </w:r>
      <w:r w:rsidR="006D6181" w:rsidRPr="006D6181">
        <w:rPr>
          <w:rFonts w:ascii="Times New Roman" w:hAnsi="Times New Roman" w:cs="Times New Roman"/>
          <w:sz w:val="28"/>
          <w:szCs w:val="28"/>
          <w:lang w:val="ru-RU"/>
        </w:rPr>
        <w:t xml:space="preserve">) </w:t>
      </w:r>
    </w:p>
    <w:p w14:paraId="616DE796" w14:textId="311B37C5" w:rsidR="006D6181" w:rsidRPr="006D6181" w:rsidRDefault="00AB3E8D"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7.</w:t>
      </w:r>
      <w:r w:rsidR="006D6181" w:rsidRPr="006D6181">
        <w:rPr>
          <w:rFonts w:ascii="Times New Roman" w:hAnsi="Times New Roman" w:cs="Times New Roman"/>
          <w:sz w:val="28"/>
          <w:szCs w:val="28"/>
          <w:lang w:val="ru-RU"/>
        </w:rPr>
        <w:t xml:space="preserve"> Библиотека </w:t>
      </w:r>
      <w:proofErr w:type="spellStart"/>
      <w:r w:rsidR="006D6181" w:rsidRPr="006D6181">
        <w:rPr>
          <w:rFonts w:ascii="Times New Roman" w:hAnsi="Times New Roman" w:cs="Times New Roman"/>
          <w:sz w:val="28"/>
          <w:szCs w:val="28"/>
          <w:lang w:val="ru-RU"/>
        </w:rPr>
        <w:t>Seaborn</w:t>
      </w:r>
      <w:proofErr w:type="spellEnd"/>
      <w:r w:rsidR="006D6181" w:rsidRPr="006D6181">
        <w:rPr>
          <w:rFonts w:ascii="Times New Roman" w:hAnsi="Times New Roman" w:cs="Times New Roman"/>
          <w:sz w:val="28"/>
          <w:szCs w:val="28"/>
          <w:lang w:val="ru-RU"/>
        </w:rPr>
        <w:t xml:space="preserve">- Режим доступа: https://seaborn.pydata.org/. (дата обращения </w:t>
      </w:r>
      <w:r>
        <w:rPr>
          <w:rFonts w:ascii="Times New Roman" w:hAnsi="Times New Roman" w:cs="Times New Roman"/>
          <w:sz w:val="28"/>
          <w:szCs w:val="28"/>
          <w:lang w:val="ru-RU"/>
        </w:rPr>
        <w:t>31</w:t>
      </w:r>
      <w:r w:rsidRPr="006D6181">
        <w:rPr>
          <w:rFonts w:ascii="Times New Roman" w:hAnsi="Times New Roman" w:cs="Times New Roman"/>
          <w:sz w:val="28"/>
          <w:szCs w:val="28"/>
          <w:lang w:val="ru-RU"/>
        </w:rPr>
        <w:t>.</w:t>
      </w:r>
      <w:r>
        <w:rPr>
          <w:rFonts w:ascii="Times New Roman" w:hAnsi="Times New Roman" w:cs="Times New Roman"/>
          <w:sz w:val="28"/>
          <w:szCs w:val="28"/>
          <w:lang w:val="ru-RU"/>
        </w:rPr>
        <w:t>10</w:t>
      </w:r>
      <w:r w:rsidRPr="006D6181">
        <w:rPr>
          <w:rFonts w:ascii="Times New Roman" w:hAnsi="Times New Roman" w:cs="Times New Roman"/>
          <w:sz w:val="28"/>
          <w:szCs w:val="28"/>
          <w:lang w:val="ru-RU"/>
        </w:rPr>
        <w:t>.2022</w:t>
      </w:r>
      <w:r w:rsidR="006D6181" w:rsidRPr="006D6181">
        <w:rPr>
          <w:rFonts w:ascii="Times New Roman" w:hAnsi="Times New Roman" w:cs="Times New Roman"/>
          <w:sz w:val="28"/>
          <w:szCs w:val="28"/>
          <w:lang w:val="ru-RU"/>
        </w:rPr>
        <w:t xml:space="preserve">) </w:t>
      </w:r>
    </w:p>
    <w:p w14:paraId="505A45A0" w14:textId="72FB94CB" w:rsidR="006D6181" w:rsidRPr="006D6181" w:rsidRDefault="00AB3E8D"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8.</w:t>
      </w:r>
      <w:r w:rsidR="006D6181" w:rsidRPr="006D6181">
        <w:rPr>
          <w:rFonts w:ascii="Times New Roman" w:hAnsi="Times New Roman" w:cs="Times New Roman"/>
          <w:sz w:val="28"/>
          <w:szCs w:val="28"/>
          <w:lang w:val="ru-RU"/>
        </w:rPr>
        <w:t xml:space="preserve"> Библиотека </w:t>
      </w:r>
      <w:proofErr w:type="spellStart"/>
      <w:r w:rsidR="006D6181" w:rsidRPr="006D6181">
        <w:rPr>
          <w:rFonts w:ascii="Times New Roman" w:hAnsi="Times New Roman" w:cs="Times New Roman"/>
          <w:sz w:val="28"/>
          <w:szCs w:val="28"/>
          <w:lang w:val="ru-RU"/>
        </w:rPr>
        <w:t>Sklearn</w:t>
      </w:r>
      <w:proofErr w:type="spellEnd"/>
      <w:r w:rsidR="006D6181" w:rsidRPr="006D6181">
        <w:rPr>
          <w:rFonts w:ascii="Times New Roman" w:hAnsi="Times New Roman" w:cs="Times New Roman"/>
          <w:sz w:val="28"/>
          <w:szCs w:val="28"/>
          <w:lang w:val="ru-RU"/>
        </w:rPr>
        <w:t xml:space="preserve">- Режим доступа: https://scikit-learn.org/stable/. (дата обращения </w:t>
      </w:r>
      <w:r>
        <w:rPr>
          <w:rFonts w:ascii="Times New Roman" w:hAnsi="Times New Roman" w:cs="Times New Roman"/>
          <w:sz w:val="28"/>
          <w:szCs w:val="28"/>
          <w:lang w:val="ru-RU"/>
        </w:rPr>
        <w:t>31</w:t>
      </w:r>
      <w:r w:rsidRPr="006D6181">
        <w:rPr>
          <w:rFonts w:ascii="Times New Roman" w:hAnsi="Times New Roman" w:cs="Times New Roman"/>
          <w:sz w:val="28"/>
          <w:szCs w:val="28"/>
          <w:lang w:val="ru-RU"/>
        </w:rPr>
        <w:t>.</w:t>
      </w:r>
      <w:r>
        <w:rPr>
          <w:rFonts w:ascii="Times New Roman" w:hAnsi="Times New Roman" w:cs="Times New Roman"/>
          <w:sz w:val="28"/>
          <w:szCs w:val="28"/>
          <w:lang w:val="ru-RU"/>
        </w:rPr>
        <w:t>10</w:t>
      </w:r>
      <w:r w:rsidRPr="006D6181">
        <w:rPr>
          <w:rFonts w:ascii="Times New Roman" w:hAnsi="Times New Roman" w:cs="Times New Roman"/>
          <w:sz w:val="28"/>
          <w:szCs w:val="28"/>
          <w:lang w:val="ru-RU"/>
        </w:rPr>
        <w:t>.2022</w:t>
      </w:r>
      <w:r w:rsidR="006D6181" w:rsidRPr="006D6181">
        <w:rPr>
          <w:rFonts w:ascii="Times New Roman" w:hAnsi="Times New Roman" w:cs="Times New Roman"/>
          <w:sz w:val="28"/>
          <w:szCs w:val="28"/>
          <w:lang w:val="ru-RU"/>
        </w:rPr>
        <w:t xml:space="preserve">) </w:t>
      </w:r>
    </w:p>
    <w:p w14:paraId="2793C725" w14:textId="5C5C46BF" w:rsidR="006D6181" w:rsidRDefault="00AB3E8D"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9. </w:t>
      </w:r>
      <w:r w:rsidR="006D6181" w:rsidRPr="006D6181">
        <w:rPr>
          <w:rFonts w:ascii="Times New Roman" w:hAnsi="Times New Roman" w:cs="Times New Roman"/>
          <w:sz w:val="28"/>
          <w:szCs w:val="28"/>
          <w:lang w:val="ru-RU"/>
        </w:rPr>
        <w:t xml:space="preserve">Библиотека </w:t>
      </w:r>
      <w:proofErr w:type="spellStart"/>
      <w:r w:rsidR="006D6181" w:rsidRPr="006D6181">
        <w:rPr>
          <w:rFonts w:ascii="Times New Roman" w:hAnsi="Times New Roman" w:cs="Times New Roman"/>
          <w:sz w:val="28"/>
          <w:szCs w:val="28"/>
          <w:lang w:val="ru-RU"/>
        </w:rPr>
        <w:t>Tensorflow</w:t>
      </w:r>
      <w:proofErr w:type="spellEnd"/>
      <w:r w:rsidR="006D6181" w:rsidRPr="006D6181">
        <w:rPr>
          <w:rFonts w:ascii="Times New Roman" w:hAnsi="Times New Roman" w:cs="Times New Roman"/>
          <w:sz w:val="28"/>
          <w:szCs w:val="28"/>
          <w:lang w:val="ru-RU"/>
        </w:rPr>
        <w:t xml:space="preserve">: Режим доступа: https://www.tensorflow.org/. (дата обращения </w:t>
      </w:r>
      <w:r>
        <w:rPr>
          <w:rFonts w:ascii="Times New Roman" w:hAnsi="Times New Roman" w:cs="Times New Roman"/>
          <w:sz w:val="28"/>
          <w:szCs w:val="28"/>
          <w:lang w:val="ru-RU"/>
        </w:rPr>
        <w:t>31</w:t>
      </w:r>
      <w:r w:rsidRPr="006D6181">
        <w:rPr>
          <w:rFonts w:ascii="Times New Roman" w:hAnsi="Times New Roman" w:cs="Times New Roman"/>
          <w:sz w:val="28"/>
          <w:szCs w:val="28"/>
          <w:lang w:val="ru-RU"/>
        </w:rPr>
        <w:t>.</w:t>
      </w:r>
      <w:r>
        <w:rPr>
          <w:rFonts w:ascii="Times New Roman" w:hAnsi="Times New Roman" w:cs="Times New Roman"/>
          <w:sz w:val="28"/>
          <w:szCs w:val="28"/>
          <w:lang w:val="ru-RU"/>
        </w:rPr>
        <w:t>10</w:t>
      </w:r>
      <w:r w:rsidRPr="006D6181">
        <w:rPr>
          <w:rFonts w:ascii="Times New Roman" w:hAnsi="Times New Roman" w:cs="Times New Roman"/>
          <w:sz w:val="28"/>
          <w:szCs w:val="28"/>
          <w:lang w:val="ru-RU"/>
        </w:rPr>
        <w:t>.2022</w:t>
      </w:r>
      <w:r w:rsidR="006D6181" w:rsidRPr="006D6181">
        <w:rPr>
          <w:rFonts w:ascii="Times New Roman" w:hAnsi="Times New Roman" w:cs="Times New Roman"/>
          <w:sz w:val="28"/>
          <w:szCs w:val="28"/>
          <w:lang w:val="ru-RU"/>
        </w:rPr>
        <w:t xml:space="preserve">) </w:t>
      </w:r>
    </w:p>
    <w:p w14:paraId="79D753B2" w14:textId="0578906A" w:rsidR="006D6181" w:rsidRDefault="00AB3E8D" w:rsidP="006D618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10.</w:t>
      </w:r>
      <w:r w:rsidR="006D6181">
        <w:rPr>
          <w:rFonts w:ascii="Times New Roman" w:hAnsi="Times New Roman" w:cs="Times New Roman"/>
          <w:sz w:val="28"/>
          <w:szCs w:val="28"/>
          <w:lang w:val="ru-RU"/>
        </w:rPr>
        <w:t xml:space="preserve"> </w:t>
      </w:r>
      <w:r w:rsidR="006D6181" w:rsidRPr="00120FA5">
        <w:rPr>
          <w:rFonts w:ascii="Times New Roman" w:hAnsi="Times New Roman" w:cs="Times New Roman"/>
          <w:sz w:val="28"/>
          <w:szCs w:val="28"/>
          <w:lang w:val="ru-RU"/>
        </w:rPr>
        <w:t>Машинное обучение</w:t>
      </w:r>
      <w:r w:rsidR="006D6181">
        <w:rPr>
          <w:rFonts w:ascii="Times New Roman" w:hAnsi="Times New Roman" w:cs="Times New Roman"/>
          <w:sz w:val="28"/>
          <w:szCs w:val="28"/>
          <w:lang w:val="ru-RU"/>
        </w:rPr>
        <w:t xml:space="preserve"> </w:t>
      </w:r>
      <w:r w:rsidR="006D6181" w:rsidRPr="006D6181">
        <w:rPr>
          <w:rFonts w:ascii="Times New Roman" w:hAnsi="Times New Roman" w:cs="Times New Roman"/>
          <w:sz w:val="28"/>
          <w:szCs w:val="28"/>
          <w:lang w:val="ru-RU"/>
        </w:rPr>
        <w:t>[Электронный ресурс]: – Режим доступа:</w:t>
      </w:r>
      <w:r w:rsidR="006D6181">
        <w:rPr>
          <w:rFonts w:ascii="Times New Roman" w:hAnsi="Times New Roman" w:cs="Times New Roman"/>
          <w:sz w:val="28"/>
          <w:szCs w:val="28"/>
          <w:lang w:val="ru-RU"/>
        </w:rPr>
        <w:t xml:space="preserve"> </w:t>
      </w:r>
      <w:r w:rsidR="006D6181" w:rsidRPr="00120FA5">
        <w:rPr>
          <w:rFonts w:ascii="Times New Roman" w:hAnsi="Times New Roman" w:cs="Times New Roman"/>
          <w:sz w:val="28"/>
          <w:szCs w:val="28"/>
          <w:lang w:val="ru-RU"/>
        </w:rPr>
        <w:t>https://ru.wikipedia.org/wiki//Машинное_обучение</w:t>
      </w:r>
      <w:r w:rsidR="006D6181">
        <w:rPr>
          <w:rFonts w:ascii="Times New Roman" w:hAnsi="Times New Roman" w:cs="Times New Roman"/>
          <w:sz w:val="28"/>
          <w:szCs w:val="28"/>
          <w:lang w:val="ru-RU"/>
        </w:rPr>
        <w:t xml:space="preserve"> (дата обращения: 13.06.2022).</w:t>
      </w:r>
    </w:p>
    <w:p w14:paraId="650FA844" w14:textId="77777777" w:rsidR="00000151" w:rsidRPr="00000151" w:rsidRDefault="00000151" w:rsidP="00803403">
      <w:pPr>
        <w:spacing w:line="360" w:lineRule="auto"/>
        <w:jc w:val="both"/>
        <w:rPr>
          <w:rFonts w:ascii="Times New Roman" w:hAnsi="Times New Roman" w:cs="Times New Roman"/>
          <w:sz w:val="28"/>
          <w:szCs w:val="28"/>
          <w:lang w:val="en-US"/>
        </w:rPr>
      </w:pPr>
    </w:p>
    <w:sectPr w:rsidR="00000151" w:rsidRPr="00000151">
      <w:headerReference w:type="default" r:id="rId25"/>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89224" w14:textId="77777777" w:rsidR="00615224" w:rsidRDefault="00615224" w:rsidP="005A200D">
      <w:pPr>
        <w:spacing w:line="240" w:lineRule="auto"/>
      </w:pPr>
      <w:r>
        <w:separator/>
      </w:r>
    </w:p>
  </w:endnote>
  <w:endnote w:type="continuationSeparator" w:id="0">
    <w:p w14:paraId="66CC382C" w14:textId="77777777" w:rsidR="00615224" w:rsidRDefault="00615224" w:rsidP="005A20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C0CD4" w14:textId="77777777" w:rsidR="00401643" w:rsidRDefault="00401643">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E74DB3C" w14:textId="77777777" w:rsidR="00401643" w:rsidRDefault="00401643">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1CC3F" w14:textId="77777777" w:rsidR="00615224" w:rsidRDefault="00615224" w:rsidP="005A200D">
      <w:pPr>
        <w:spacing w:line="240" w:lineRule="auto"/>
      </w:pPr>
      <w:r>
        <w:separator/>
      </w:r>
    </w:p>
  </w:footnote>
  <w:footnote w:type="continuationSeparator" w:id="0">
    <w:p w14:paraId="4E2DE7B4" w14:textId="77777777" w:rsidR="00615224" w:rsidRDefault="00615224" w:rsidP="005A20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3E004" w14:textId="77777777" w:rsidR="00401643" w:rsidRDefault="00401643">
    <w:pPr>
      <w:pBdr>
        <w:top w:val="nil"/>
        <w:left w:val="nil"/>
        <w:bottom w:val="nil"/>
        <w:right w:val="nil"/>
        <w:between w:val="nil"/>
      </w:pBdr>
      <w:tabs>
        <w:tab w:val="center" w:pos="4677"/>
        <w:tab w:val="right" w:pos="9355"/>
      </w:tabs>
      <w:spacing w:line="240" w:lineRule="auto"/>
      <w:rPr>
        <w:color w:val="000000"/>
      </w:rPr>
    </w:pPr>
    <w:r>
      <w:rPr>
        <w:noProof/>
      </w:rPr>
      <w:drawing>
        <wp:anchor distT="0" distB="0" distL="114300" distR="114300" simplePos="0" relativeHeight="251659264" behindDoc="0" locked="0" layoutInCell="1" hidden="0" allowOverlap="1" wp14:anchorId="6533A3F6" wp14:editId="09260450">
          <wp:simplePos x="0" y="0"/>
          <wp:positionH relativeFrom="column">
            <wp:posOffset>3562350</wp:posOffset>
          </wp:positionH>
          <wp:positionV relativeFrom="paragraph">
            <wp:posOffset>-180974</wp:posOffset>
          </wp:positionV>
          <wp:extent cx="2724150" cy="742950"/>
          <wp:effectExtent l="0" t="0" r="0" b="0"/>
          <wp:wrapTopAndBottom distT="0" dist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4E07"/>
    <w:multiLevelType w:val="multilevel"/>
    <w:tmpl w:val="6486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96667"/>
    <w:multiLevelType w:val="hybridMultilevel"/>
    <w:tmpl w:val="AEA815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B4189E"/>
    <w:multiLevelType w:val="multilevel"/>
    <w:tmpl w:val="34480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B27703"/>
    <w:multiLevelType w:val="hybridMultilevel"/>
    <w:tmpl w:val="8258EC50"/>
    <w:lvl w:ilvl="0" w:tplc="B440AE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FE40056"/>
    <w:multiLevelType w:val="multilevel"/>
    <w:tmpl w:val="1E4EDB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5148CE"/>
    <w:multiLevelType w:val="hybridMultilevel"/>
    <w:tmpl w:val="477CE44A"/>
    <w:lvl w:ilvl="0" w:tplc="554477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CDF0F49"/>
    <w:multiLevelType w:val="multilevel"/>
    <w:tmpl w:val="1CBE13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0A61AAB"/>
    <w:multiLevelType w:val="hybridMultilevel"/>
    <w:tmpl w:val="65A87D70"/>
    <w:lvl w:ilvl="0" w:tplc="72F8EE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99700AF"/>
    <w:multiLevelType w:val="hybridMultilevel"/>
    <w:tmpl w:val="06065144"/>
    <w:lvl w:ilvl="0" w:tplc="14844BB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BB81261"/>
    <w:multiLevelType w:val="multilevel"/>
    <w:tmpl w:val="95A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6A2C1A"/>
    <w:multiLevelType w:val="multilevel"/>
    <w:tmpl w:val="BA9EBC36"/>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0"/>
  </w:num>
  <w:num w:numId="2">
    <w:abstractNumId w:val="7"/>
  </w:num>
  <w:num w:numId="3">
    <w:abstractNumId w:val="8"/>
  </w:num>
  <w:num w:numId="4">
    <w:abstractNumId w:val="2"/>
  </w:num>
  <w:num w:numId="5">
    <w:abstractNumId w:val="4"/>
  </w:num>
  <w:num w:numId="6">
    <w:abstractNumId w:val="6"/>
  </w:num>
  <w:num w:numId="7">
    <w:abstractNumId w:val="5"/>
  </w:num>
  <w:num w:numId="8">
    <w:abstractNumId w:val="3"/>
  </w:num>
  <w:num w:numId="9">
    <w:abstractNumId w:val="0"/>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14E"/>
    <w:rsid w:val="00000151"/>
    <w:rsid w:val="00010F61"/>
    <w:rsid w:val="00025F41"/>
    <w:rsid w:val="00027D8E"/>
    <w:rsid w:val="00063EAD"/>
    <w:rsid w:val="00065FD6"/>
    <w:rsid w:val="0007314E"/>
    <w:rsid w:val="000856C0"/>
    <w:rsid w:val="000A2CAC"/>
    <w:rsid w:val="000A626E"/>
    <w:rsid w:val="000C23EA"/>
    <w:rsid w:val="000C4185"/>
    <w:rsid w:val="000E420E"/>
    <w:rsid w:val="000E6F60"/>
    <w:rsid w:val="00110133"/>
    <w:rsid w:val="00112942"/>
    <w:rsid w:val="001423FC"/>
    <w:rsid w:val="0014421D"/>
    <w:rsid w:val="00157168"/>
    <w:rsid w:val="001617E6"/>
    <w:rsid w:val="001731AC"/>
    <w:rsid w:val="00173DEA"/>
    <w:rsid w:val="00187F96"/>
    <w:rsid w:val="00191403"/>
    <w:rsid w:val="001948E6"/>
    <w:rsid w:val="001A6A1D"/>
    <w:rsid w:val="001B30A2"/>
    <w:rsid w:val="001B5F16"/>
    <w:rsid w:val="001D06E3"/>
    <w:rsid w:val="001D6466"/>
    <w:rsid w:val="001D78A4"/>
    <w:rsid w:val="001F68C6"/>
    <w:rsid w:val="002111E6"/>
    <w:rsid w:val="00226999"/>
    <w:rsid w:val="002269B8"/>
    <w:rsid w:val="00292524"/>
    <w:rsid w:val="00297F94"/>
    <w:rsid w:val="002C1592"/>
    <w:rsid w:val="002C5448"/>
    <w:rsid w:val="002E74B1"/>
    <w:rsid w:val="00310F88"/>
    <w:rsid w:val="00324BC4"/>
    <w:rsid w:val="003255CD"/>
    <w:rsid w:val="00376676"/>
    <w:rsid w:val="00387CCC"/>
    <w:rsid w:val="00397D03"/>
    <w:rsid w:val="003B61A0"/>
    <w:rsid w:val="003D4083"/>
    <w:rsid w:val="003D4913"/>
    <w:rsid w:val="003E4098"/>
    <w:rsid w:val="00401643"/>
    <w:rsid w:val="00407CA0"/>
    <w:rsid w:val="00430896"/>
    <w:rsid w:val="00455470"/>
    <w:rsid w:val="00465CE2"/>
    <w:rsid w:val="004973E4"/>
    <w:rsid w:val="004A3D70"/>
    <w:rsid w:val="004B70C2"/>
    <w:rsid w:val="004D6F49"/>
    <w:rsid w:val="004F47D8"/>
    <w:rsid w:val="00527534"/>
    <w:rsid w:val="00531ADA"/>
    <w:rsid w:val="00544902"/>
    <w:rsid w:val="00562992"/>
    <w:rsid w:val="005673FF"/>
    <w:rsid w:val="00572020"/>
    <w:rsid w:val="00576924"/>
    <w:rsid w:val="005778E4"/>
    <w:rsid w:val="00594707"/>
    <w:rsid w:val="005A01C6"/>
    <w:rsid w:val="005A200D"/>
    <w:rsid w:val="005A23E4"/>
    <w:rsid w:val="005A3B57"/>
    <w:rsid w:val="005B04E6"/>
    <w:rsid w:val="005B2E62"/>
    <w:rsid w:val="005B2ED5"/>
    <w:rsid w:val="005D4A1B"/>
    <w:rsid w:val="005F3D6E"/>
    <w:rsid w:val="005F713E"/>
    <w:rsid w:val="00615224"/>
    <w:rsid w:val="00634A15"/>
    <w:rsid w:val="006605D6"/>
    <w:rsid w:val="00672FF5"/>
    <w:rsid w:val="0068335E"/>
    <w:rsid w:val="006B1135"/>
    <w:rsid w:val="006D46CA"/>
    <w:rsid w:val="006D5E4E"/>
    <w:rsid w:val="006D6181"/>
    <w:rsid w:val="006F1A8A"/>
    <w:rsid w:val="006F5DE1"/>
    <w:rsid w:val="00700533"/>
    <w:rsid w:val="00711EED"/>
    <w:rsid w:val="0073006F"/>
    <w:rsid w:val="00742DB7"/>
    <w:rsid w:val="00742F17"/>
    <w:rsid w:val="007635D1"/>
    <w:rsid w:val="00764EC3"/>
    <w:rsid w:val="007B258C"/>
    <w:rsid w:val="007D24BD"/>
    <w:rsid w:val="007D26B7"/>
    <w:rsid w:val="007E4810"/>
    <w:rsid w:val="007F5B17"/>
    <w:rsid w:val="00803403"/>
    <w:rsid w:val="008049B1"/>
    <w:rsid w:val="00811C55"/>
    <w:rsid w:val="008167A8"/>
    <w:rsid w:val="0082003B"/>
    <w:rsid w:val="00851986"/>
    <w:rsid w:val="00857E31"/>
    <w:rsid w:val="00873495"/>
    <w:rsid w:val="0087664A"/>
    <w:rsid w:val="00891250"/>
    <w:rsid w:val="008A63B0"/>
    <w:rsid w:val="008D0323"/>
    <w:rsid w:val="008E7B2B"/>
    <w:rsid w:val="00907C63"/>
    <w:rsid w:val="009205A7"/>
    <w:rsid w:val="0092409C"/>
    <w:rsid w:val="00925CFC"/>
    <w:rsid w:val="00930843"/>
    <w:rsid w:val="00930F4D"/>
    <w:rsid w:val="00932F40"/>
    <w:rsid w:val="00943D4D"/>
    <w:rsid w:val="00960D28"/>
    <w:rsid w:val="0096160D"/>
    <w:rsid w:val="009651F4"/>
    <w:rsid w:val="00982C11"/>
    <w:rsid w:val="009833F2"/>
    <w:rsid w:val="00991598"/>
    <w:rsid w:val="00991EEC"/>
    <w:rsid w:val="00992EFF"/>
    <w:rsid w:val="009A51C3"/>
    <w:rsid w:val="009B4311"/>
    <w:rsid w:val="009C4741"/>
    <w:rsid w:val="009D107C"/>
    <w:rsid w:val="009E1147"/>
    <w:rsid w:val="009E1AE7"/>
    <w:rsid w:val="009F54B2"/>
    <w:rsid w:val="00A005CF"/>
    <w:rsid w:val="00A10CC8"/>
    <w:rsid w:val="00A1216C"/>
    <w:rsid w:val="00A205F8"/>
    <w:rsid w:val="00A26FEC"/>
    <w:rsid w:val="00A3177F"/>
    <w:rsid w:val="00A41B3D"/>
    <w:rsid w:val="00A5083E"/>
    <w:rsid w:val="00A57B49"/>
    <w:rsid w:val="00A64253"/>
    <w:rsid w:val="00A65E95"/>
    <w:rsid w:val="00A66703"/>
    <w:rsid w:val="00A72418"/>
    <w:rsid w:val="00A762B2"/>
    <w:rsid w:val="00A76C41"/>
    <w:rsid w:val="00A93F91"/>
    <w:rsid w:val="00AB3336"/>
    <w:rsid w:val="00AB3E8D"/>
    <w:rsid w:val="00AB4635"/>
    <w:rsid w:val="00AB5B3F"/>
    <w:rsid w:val="00AF4575"/>
    <w:rsid w:val="00B30CFF"/>
    <w:rsid w:val="00B51A96"/>
    <w:rsid w:val="00B63206"/>
    <w:rsid w:val="00B83975"/>
    <w:rsid w:val="00B84E83"/>
    <w:rsid w:val="00B90E60"/>
    <w:rsid w:val="00B95B70"/>
    <w:rsid w:val="00BB0949"/>
    <w:rsid w:val="00BB21F3"/>
    <w:rsid w:val="00BB4447"/>
    <w:rsid w:val="00BE2064"/>
    <w:rsid w:val="00C26903"/>
    <w:rsid w:val="00C35D06"/>
    <w:rsid w:val="00C42E3C"/>
    <w:rsid w:val="00C46E1A"/>
    <w:rsid w:val="00C61941"/>
    <w:rsid w:val="00C71100"/>
    <w:rsid w:val="00C733B4"/>
    <w:rsid w:val="00CA3F7F"/>
    <w:rsid w:val="00CA647F"/>
    <w:rsid w:val="00CC0C7E"/>
    <w:rsid w:val="00CD454F"/>
    <w:rsid w:val="00CF7556"/>
    <w:rsid w:val="00CF77F3"/>
    <w:rsid w:val="00D05283"/>
    <w:rsid w:val="00D335B9"/>
    <w:rsid w:val="00D45A88"/>
    <w:rsid w:val="00D57698"/>
    <w:rsid w:val="00D76437"/>
    <w:rsid w:val="00D76CA5"/>
    <w:rsid w:val="00D77FF9"/>
    <w:rsid w:val="00D83FB3"/>
    <w:rsid w:val="00D84610"/>
    <w:rsid w:val="00D869D9"/>
    <w:rsid w:val="00DC1338"/>
    <w:rsid w:val="00DF6364"/>
    <w:rsid w:val="00DF63AE"/>
    <w:rsid w:val="00E11A70"/>
    <w:rsid w:val="00E15482"/>
    <w:rsid w:val="00E42C4A"/>
    <w:rsid w:val="00E46DAB"/>
    <w:rsid w:val="00E610C0"/>
    <w:rsid w:val="00E61171"/>
    <w:rsid w:val="00E628E9"/>
    <w:rsid w:val="00E81FA0"/>
    <w:rsid w:val="00E83633"/>
    <w:rsid w:val="00E874E3"/>
    <w:rsid w:val="00E87BBF"/>
    <w:rsid w:val="00E911A6"/>
    <w:rsid w:val="00E92DE8"/>
    <w:rsid w:val="00E97BDD"/>
    <w:rsid w:val="00EA1CD4"/>
    <w:rsid w:val="00EB467A"/>
    <w:rsid w:val="00EC0C12"/>
    <w:rsid w:val="00F12195"/>
    <w:rsid w:val="00F17531"/>
    <w:rsid w:val="00F20E3B"/>
    <w:rsid w:val="00F4237F"/>
    <w:rsid w:val="00F465EC"/>
    <w:rsid w:val="00F611BA"/>
    <w:rsid w:val="00F8168A"/>
    <w:rsid w:val="00FA18B2"/>
    <w:rsid w:val="00FB117B"/>
    <w:rsid w:val="00FB4EB2"/>
    <w:rsid w:val="00FB61A7"/>
    <w:rsid w:val="00FE39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32C7"/>
  <w15:chartTrackingRefBased/>
  <w15:docId w15:val="{B1240A5E-EC28-4223-8DC7-F8A2AEC7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11C55"/>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811C55"/>
    <w:pPr>
      <w:keepNext/>
      <w:keepLines/>
      <w:spacing w:before="400" w:after="120"/>
      <w:outlineLvl w:val="0"/>
    </w:pPr>
    <w:rPr>
      <w:sz w:val="40"/>
      <w:szCs w:val="40"/>
    </w:rPr>
  </w:style>
  <w:style w:type="paragraph" w:styleId="2">
    <w:name w:val="heading 2"/>
    <w:basedOn w:val="a"/>
    <w:next w:val="a"/>
    <w:link w:val="20"/>
    <w:uiPriority w:val="9"/>
    <w:semiHidden/>
    <w:unhideWhenUsed/>
    <w:qFormat/>
    <w:rsid w:val="00D764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3006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1C55"/>
    <w:rPr>
      <w:rFonts w:ascii="Arial" w:eastAsia="Arial" w:hAnsi="Arial" w:cs="Arial"/>
      <w:sz w:val="40"/>
      <w:szCs w:val="40"/>
      <w:lang w:val="ru" w:eastAsia="ru-RU"/>
    </w:rPr>
  </w:style>
  <w:style w:type="paragraph" w:styleId="a3">
    <w:name w:val="header"/>
    <w:basedOn w:val="a"/>
    <w:link w:val="a4"/>
    <w:uiPriority w:val="99"/>
    <w:unhideWhenUsed/>
    <w:rsid w:val="005A200D"/>
    <w:pPr>
      <w:tabs>
        <w:tab w:val="center" w:pos="4677"/>
        <w:tab w:val="right" w:pos="9355"/>
      </w:tabs>
      <w:spacing w:line="240" w:lineRule="auto"/>
    </w:pPr>
  </w:style>
  <w:style w:type="character" w:customStyle="1" w:styleId="a4">
    <w:name w:val="Верхний колонтитул Знак"/>
    <w:basedOn w:val="a0"/>
    <w:link w:val="a3"/>
    <w:uiPriority w:val="99"/>
    <w:rsid w:val="005A200D"/>
    <w:rPr>
      <w:rFonts w:ascii="Arial" w:eastAsia="Arial" w:hAnsi="Arial" w:cs="Arial"/>
      <w:lang w:val="ru" w:eastAsia="ru-RU"/>
    </w:rPr>
  </w:style>
  <w:style w:type="paragraph" w:styleId="a5">
    <w:name w:val="footer"/>
    <w:basedOn w:val="a"/>
    <w:link w:val="a6"/>
    <w:uiPriority w:val="99"/>
    <w:unhideWhenUsed/>
    <w:rsid w:val="005A200D"/>
    <w:pPr>
      <w:tabs>
        <w:tab w:val="center" w:pos="4677"/>
        <w:tab w:val="right" w:pos="9355"/>
      </w:tabs>
      <w:spacing w:line="240" w:lineRule="auto"/>
    </w:pPr>
  </w:style>
  <w:style w:type="character" w:customStyle="1" w:styleId="a6">
    <w:name w:val="Нижний колонтитул Знак"/>
    <w:basedOn w:val="a0"/>
    <w:link w:val="a5"/>
    <w:uiPriority w:val="99"/>
    <w:rsid w:val="005A200D"/>
    <w:rPr>
      <w:rFonts w:ascii="Arial" w:eastAsia="Arial" w:hAnsi="Arial" w:cs="Arial"/>
      <w:lang w:val="ru" w:eastAsia="ru-RU"/>
    </w:rPr>
  </w:style>
  <w:style w:type="paragraph" w:styleId="a7">
    <w:name w:val="List Paragraph"/>
    <w:basedOn w:val="a"/>
    <w:uiPriority w:val="34"/>
    <w:qFormat/>
    <w:rsid w:val="005A200D"/>
    <w:pPr>
      <w:ind w:left="720"/>
      <w:contextualSpacing/>
    </w:pPr>
  </w:style>
  <w:style w:type="paragraph" w:customStyle="1" w:styleId="11">
    <w:name w:val="Стиль1"/>
    <w:basedOn w:val="a"/>
    <w:link w:val="12"/>
    <w:qFormat/>
    <w:rsid w:val="00851986"/>
    <w:pPr>
      <w:spacing w:line="360" w:lineRule="auto"/>
      <w:ind w:firstLine="709"/>
      <w:jc w:val="both"/>
    </w:pPr>
    <w:rPr>
      <w:rFonts w:ascii="Times New Roman" w:hAnsi="Times New Roman" w:cs="Times New Roman"/>
      <w:bCs/>
      <w:sz w:val="28"/>
      <w:szCs w:val="28"/>
      <w:lang w:val="ru-RU"/>
    </w:rPr>
  </w:style>
  <w:style w:type="character" w:customStyle="1" w:styleId="20">
    <w:name w:val="Заголовок 2 Знак"/>
    <w:basedOn w:val="a0"/>
    <w:link w:val="2"/>
    <w:uiPriority w:val="9"/>
    <w:semiHidden/>
    <w:rsid w:val="00D76437"/>
    <w:rPr>
      <w:rFonts w:asciiTheme="majorHAnsi" w:eastAsiaTheme="majorEastAsia" w:hAnsiTheme="majorHAnsi" w:cstheme="majorBidi"/>
      <w:color w:val="2F5496" w:themeColor="accent1" w:themeShade="BF"/>
      <w:sz w:val="26"/>
      <w:szCs w:val="26"/>
      <w:lang w:val="ru" w:eastAsia="ru-RU"/>
    </w:rPr>
  </w:style>
  <w:style w:type="character" w:customStyle="1" w:styleId="12">
    <w:name w:val="Стиль1 Знак"/>
    <w:basedOn w:val="a0"/>
    <w:link w:val="11"/>
    <w:rsid w:val="00851986"/>
    <w:rPr>
      <w:rFonts w:ascii="Times New Roman" w:eastAsia="Arial" w:hAnsi="Times New Roman" w:cs="Times New Roman"/>
      <w:bCs/>
      <w:sz w:val="28"/>
      <w:szCs w:val="28"/>
      <w:lang w:eastAsia="ru-RU"/>
    </w:rPr>
  </w:style>
  <w:style w:type="character" w:customStyle="1" w:styleId="30">
    <w:name w:val="Заголовок 3 Знак"/>
    <w:basedOn w:val="a0"/>
    <w:link w:val="3"/>
    <w:uiPriority w:val="9"/>
    <w:rsid w:val="0073006F"/>
    <w:rPr>
      <w:rFonts w:asciiTheme="majorHAnsi" w:eastAsiaTheme="majorEastAsia" w:hAnsiTheme="majorHAnsi" w:cstheme="majorBidi"/>
      <w:color w:val="1F3763" w:themeColor="accent1" w:themeShade="7F"/>
      <w:sz w:val="24"/>
      <w:szCs w:val="24"/>
      <w:lang w:val="ru" w:eastAsia="ru-RU"/>
    </w:rPr>
  </w:style>
  <w:style w:type="paragraph" w:styleId="a8">
    <w:name w:val="Normal (Web)"/>
    <w:basedOn w:val="a"/>
    <w:uiPriority w:val="99"/>
    <w:semiHidden/>
    <w:unhideWhenUsed/>
    <w:rsid w:val="0073006F"/>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9">
    <w:name w:val="Hyperlink"/>
    <w:basedOn w:val="a0"/>
    <w:uiPriority w:val="99"/>
    <w:unhideWhenUsed/>
    <w:rsid w:val="0073006F"/>
    <w:rPr>
      <w:color w:val="0000FF"/>
      <w:u w:val="single"/>
    </w:rPr>
  </w:style>
  <w:style w:type="paragraph" w:styleId="aa">
    <w:name w:val="No Spacing"/>
    <w:link w:val="ab"/>
    <w:uiPriority w:val="1"/>
    <w:qFormat/>
    <w:rsid w:val="0073006F"/>
    <w:pPr>
      <w:spacing w:after="0" w:line="240" w:lineRule="auto"/>
    </w:pPr>
    <w:rPr>
      <w:rFonts w:ascii="Arial" w:eastAsia="Arial" w:hAnsi="Arial" w:cs="Arial"/>
      <w:lang w:val="ru" w:eastAsia="ru-RU"/>
    </w:rPr>
  </w:style>
  <w:style w:type="character" w:customStyle="1" w:styleId="ab">
    <w:name w:val="Без интервала Знак"/>
    <w:basedOn w:val="a0"/>
    <w:link w:val="aa"/>
    <w:uiPriority w:val="1"/>
    <w:rsid w:val="009A51C3"/>
    <w:rPr>
      <w:rFonts w:ascii="Arial" w:eastAsia="Arial" w:hAnsi="Arial" w:cs="Arial"/>
      <w:lang w:val="ru" w:eastAsia="ru-RU"/>
    </w:rPr>
  </w:style>
  <w:style w:type="character" w:customStyle="1" w:styleId="mw-headline">
    <w:name w:val="mw-headline"/>
    <w:basedOn w:val="a0"/>
    <w:rsid w:val="00157168"/>
  </w:style>
  <w:style w:type="table" w:styleId="ac">
    <w:name w:val="Table Grid"/>
    <w:basedOn w:val="a1"/>
    <w:uiPriority w:val="39"/>
    <w:rsid w:val="00925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6F1A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5510">
      <w:bodyDiv w:val="1"/>
      <w:marLeft w:val="0"/>
      <w:marRight w:val="0"/>
      <w:marTop w:val="0"/>
      <w:marBottom w:val="0"/>
      <w:divBdr>
        <w:top w:val="none" w:sz="0" w:space="0" w:color="auto"/>
        <w:left w:val="none" w:sz="0" w:space="0" w:color="auto"/>
        <w:bottom w:val="none" w:sz="0" w:space="0" w:color="auto"/>
        <w:right w:val="none" w:sz="0" w:space="0" w:color="auto"/>
      </w:divBdr>
    </w:div>
    <w:div w:id="105120648">
      <w:bodyDiv w:val="1"/>
      <w:marLeft w:val="0"/>
      <w:marRight w:val="0"/>
      <w:marTop w:val="0"/>
      <w:marBottom w:val="0"/>
      <w:divBdr>
        <w:top w:val="none" w:sz="0" w:space="0" w:color="auto"/>
        <w:left w:val="none" w:sz="0" w:space="0" w:color="auto"/>
        <w:bottom w:val="none" w:sz="0" w:space="0" w:color="auto"/>
        <w:right w:val="none" w:sz="0" w:space="0" w:color="auto"/>
      </w:divBdr>
    </w:div>
    <w:div w:id="167987619">
      <w:bodyDiv w:val="1"/>
      <w:marLeft w:val="0"/>
      <w:marRight w:val="0"/>
      <w:marTop w:val="0"/>
      <w:marBottom w:val="0"/>
      <w:divBdr>
        <w:top w:val="none" w:sz="0" w:space="0" w:color="auto"/>
        <w:left w:val="none" w:sz="0" w:space="0" w:color="auto"/>
        <w:bottom w:val="none" w:sz="0" w:space="0" w:color="auto"/>
        <w:right w:val="none" w:sz="0" w:space="0" w:color="auto"/>
      </w:divBdr>
    </w:div>
    <w:div w:id="318119350">
      <w:bodyDiv w:val="1"/>
      <w:marLeft w:val="0"/>
      <w:marRight w:val="0"/>
      <w:marTop w:val="0"/>
      <w:marBottom w:val="0"/>
      <w:divBdr>
        <w:top w:val="none" w:sz="0" w:space="0" w:color="auto"/>
        <w:left w:val="none" w:sz="0" w:space="0" w:color="auto"/>
        <w:bottom w:val="none" w:sz="0" w:space="0" w:color="auto"/>
        <w:right w:val="none" w:sz="0" w:space="0" w:color="auto"/>
      </w:divBdr>
    </w:div>
    <w:div w:id="793644329">
      <w:bodyDiv w:val="1"/>
      <w:marLeft w:val="0"/>
      <w:marRight w:val="0"/>
      <w:marTop w:val="0"/>
      <w:marBottom w:val="0"/>
      <w:divBdr>
        <w:top w:val="none" w:sz="0" w:space="0" w:color="auto"/>
        <w:left w:val="none" w:sz="0" w:space="0" w:color="auto"/>
        <w:bottom w:val="none" w:sz="0" w:space="0" w:color="auto"/>
        <w:right w:val="none" w:sz="0" w:space="0" w:color="auto"/>
      </w:divBdr>
    </w:div>
    <w:div w:id="875461851">
      <w:bodyDiv w:val="1"/>
      <w:marLeft w:val="0"/>
      <w:marRight w:val="0"/>
      <w:marTop w:val="0"/>
      <w:marBottom w:val="0"/>
      <w:divBdr>
        <w:top w:val="none" w:sz="0" w:space="0" w:color="auto"/>
        <w:left w:val="none" w:sz="0" w:space="0" w:color="auto"/>
        <w:bottom w:val="none" w:sz="0" w:space="0" w:color="auto"/>
        <w:right w:val="none" w:sz="0" w:space="0" w:color="auto"/>
      </w:divBdr>
    </w:div>
    <w:div w:id="955331768">
      <w:bodyDiv w:val="1"/>
      <w:marLeft w:val="0"/>
      <w:marRight w:val="0"/>
      <w:marTop w:val="0"/>
      <w:marBottom w:val="0"/>
      <w:divBdr>
        <w:top w:val="none" w:sz="0" w:space="0" w:color="auto"/>
        <w:left w:val="none" w:sz="0" w:space="0" w:color="auto"/>
        <w:bottom w:val="none" w:sz="0" w:space="0" w:color="auto"/>
        <w:right w:val="none" w:sz="0" w:space="0" w:color="auto"/>
      </w:divBdr>
    </w:div>
    <w:div w:id="1234119884">
      <w:bodyDiv w:val="1"/>
      <w:marLeft w:val="0"/>
      <w:marRight w:val="0"/>
      <w:marTop w:val="0"/>
      <w:marBottom w:val="0"/>
      <w:divBdr>
        <w:top w:val="none" w:sz="0" w:space="0" w:color="auto"/>
        <w:left w:val="none" w:sz="0" w:space="0" w:color="auto"/>
        <w:bottom w:val="none" w:sz="0" w:space="0" w:color="auto"/>
        <w:right w:val="none" w:sz="0" w:space="0" w:color="auto"/>
      </w:divBdr>
    </w:div>
    <w:div w:id="1460997356">
      <w:bodyDiv w:val="1"/>
      <w:marLeft w:val="0"/>
      <w:marRight w:val="0"/>
      <w:marTop w:val="0"/>
      <w:marBottom w:val="0"/>
      <w:divBdr>
        <w:top w:val="none" w:sz="0" w:space="0" w:color="auto"/>
        <w:left w:val="none" w:sz="0" w:space="0" w:color="auto"/>
        <w:bottom w:val="none" w:sz="0" w:space="0" w:color="auto"/>
        <w:right w:val="none" w:sz="0" w:space="0" w:color="auto"/>
      </w:divBdr>
    </w:div>
    <w:div w:id="1491171740">
      <w:bodyDiv w:val="1"/>
      <w:marLeft w:val="0"/>
      <w:marRight w:val="0"/>
      <w:marTop w:val="0"/>
      <w:marBottom w:val="0"/>
      <w:divBdr>
        <w:top w:val="none" w:sz="0" w:space="0" w:color="auto"/>
        <w:left w:val="none" w:sz="0" w:space="0" w:color="auto"/>
        <w:bottom w:val="none" w:sz="0" w:space="0" w:color="auto"/>
        <w:right w:val="none" w:sz="0" w:space="0" w:color="auto"/>
      </w:divBdr>
    </w:div>
    <w:div w:id="1780031369">
      <w:bodyDiv w:val="1"/>
      <w:marLeft w:val="0"/>
      <w:marRight w:val="0"/>
      <w:marTop w:val="0"/>
      <w:marBottom w:val="0"/>
      <w:divBdr>
        <w:top w:val="none" w:sz="0" w:space="0" w:color="auto"/>
        <w:left w:val="none" w:sz="0" w:space="0" w:color="auto"/>
        <w:bottom w:val="none" w:sz="0" w:space="0" w:color="auto"/>
        <w:right w:val="none" w:sz="0" w:space="0" w:color="auto"/>
      </w:divBdr>
    </w:div>
    <w:div w:id="1920944914">
      <w:bodyDiv w:val="1"/>
      <w:marLeft w:val="0"/>
      <w:marRight w:val="0"/>
      <w:marTop w:val="0"/>
      <w:marBottom w:val="0"/>
      <w:divBdr>
        <w:top w:val="none" w:sz="0" w:space="0" w:color="auto"/>
        <w:left w:val="none" w:sz="0" w:space="0" w:color="auto"/>
        <w:bottom w:val="none" w:sz="0" w:space="0" w:color="auto"/>
        <w:right w:val="none" w:sz="0" w:space="0" w:color="auto"/>
      </w:divBdr>
    </w:div>
    <w:div w:id="1943564996">
      <w:bodyDiv w:val="1"/>
      <w:marLeft w:val="0"/>
      <w:marRight w:val="0"/>
      <w:marTop w:val="0"/>
      <w:marBottom w:val="0"/>
      <w:divBdr>
        <w:top w:val="none" w:sz="0" w:space="0" w:color="auto"/>
        <w:left w:val="none" w:sz="0" w:space="0" w:color="auto"/>
        <w:bottom w:val="none" w:sz="0" w:space="0" w:color="auto"/>
        <w:right w:val="none" w:sz="0" w:space="0" w:color="auto"/>
      </w:divBdr>
    </w:div>
    <w:div w:id="1958902604">
      <w:bodyDiv w:val="1"/>
      <w:marLeft w:val="0"/>
      <w:marRight w:val="0"/>
      <w:marTop w:val="0"/>
      <w:marBottom w:val="0"/>
      <w:divBdr>
        <w:top w:val="none" w:sz="0" w:space="0" w:color="auto"/>
        <w:left w:val="none" w:sz="0" w:space="0" w:color="auto"/>
        <w:bottom w:val="none" w:sz="0" w:space="0" w:color="auto"/>
        <w:right w:val="none" w:sz="0" w:space="0" w:color="auto"/>
      </w:divBdr>
    </w:div>
    <w:div w:id="1990360792">
      <w:bodyDiv w:val="1"/>
      <w:marLeft w:val="0"/>
      <w:marRight w:val="0"/>
      <w:marTop w:val="0"/>
      <w:marBottom w:val="0"/>
      <w:divBdr>
        <w:top w:val="none" w:sz="0" w:space="0" w:color="auto"/>
        <w:left w:val="none" w:sz="0" w:space="0" w:color="auto"/>
        <w:bottom w:val="none" w:sz="0" w:space="0" w:color="auto"/>
        <w:right w:val="none" w:sz="0" w:space="0" w:color="auto"/>
      </w:divBdr>
    </w:div>
    <w:div w:id="202763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ndreyM123/vk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0D380-9EDC-4BDC-9AC1-7F66C514A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29</Pages>
  <Words>3085</Words>
  <Characters>17586</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dc:creator>
  <cp:keywords/>
  <dc:description/>
  <cp:lastModifiedBy>name</cp:lastModifiedBy>
  <cp:revision>202</cp:revision>
  <dcterms:created xsi:type="dcterms:W3CDTF">2022-10-31T13:08:00Z</dcterms:created>
  <dcterms:modified xsi:type="dcterms:W3CDTF">2022-11-04T20:29:00Z</dcterms:modified>
</cp:coreProperties>
</file>