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65AB" w14:textId="77777777" w:rsidR="000603C8" w:rsidRDefault="000603C8" w:rsidP="000603C8">
      <w:pPr>
        <w:spacing w:after="60" w:line="240" w:lineRule="auto"/>
        <w:rPr>
          <w:rFonts w:asciiTheme="majorHAnsi" w:eastAsiaTheme="majorEastAsia" w:hAnsiTheme="majorHAnsi" w:cstheme="majorBidi"/>
          <w:b/>
          <w:bCs/>
          <w:color w:val="2F5496" w:themeColor="accent1" w:themeShade="BF"/>
          <w:kern w:val="0"/>
          <w:sz w:val="32"/>
          <w:szCs w:val="32"/>
          <w:lang w:eastAsia="ru-RU"/>
          <w14:ligatures w14:val="none"/>
        </w:rPr>
      </w:pPr>
    </w:p>
    <w:sdt>
      <w:sdtPr>
        <w:rPr>
          <w:rFonts w:asciiTheme="majorHAnsi" w:eastAsiaTheme="majorEastAsia" w:hAnsiTheme="majorHAnsi" w:cstheme="majorBidi"/>
          <w:color w:val="auto"/>
          <w:kern w:val="2"/>
          <w:sz w:val="72"/>
          <w:szCs w:val="72"/>
          <w:lang w:eastAsia="ru-RU"/>
          <w14:ligatures w14:val="standardContextual"/>
        </w:rPr>
        <w:id w:val="10032934"/>
        <w:docPartObj>
          <w:docPartGallery w:val="Cover Pages"/>
          <w:docPartUnique/>
        </w:docPartObj>
      </w:sdtPr>
      <w:sdtEndPr>
        <w:rPr>
          <w:rFonts w:asciiTheme="minorHAnsi" w:eastAsiaTheme="minorHAnsi" w:hAnsiTheme="minorHAnsi" w:cstheme="minorBidi"/>
          <w:sz w:val="24"/>
          <w:szCs w:val="24"/>
          <w:lang w:eastAsia="en-US"/>
        </w:rPr>
      </w:sdtEndPr>
      <w:sdtContent>
        <w:p w14:paraId="4397080B" w14:textId="77777777" w:rsidR="000603C8" w:rsidRPr="00204126" w:rsidRDefault="000603C8" w:rsidP="000603C8">
          <w:pPr>
            <w:pStyle w:val="Default"/>
            <w:spacing w:after="60"/>
            <w:jc w:val="center"/>
            <w:rPr>
              <w:b/>
              <w:bCs/>
              <w:color w:val="auto"/>
              <w:sz w:val="36"/>
              <w:szCs w:val="36"/>
            </w:rPr>
          </w:pPr>
          <w:r w:rsidRPr="00204126">
            <w:rPr>
              <w:b/>
              <w:bCs/>
              <w:color w:val="auto"/>
              <w:sz w:val="36"/>
              <w:szCs w:val="36"/>
            </w:rPr>
            <w:t>РОССИЙСКАЯ</w:t>
          </w:r>
          <w:r>
            <w:rPr>
              <w:b/>
              <w:bCs/>
              <w:color w:val="auto"/>
              <w:sz w:val="36"/>
              <w:szCs w:val="36"/>
            </w:rPr>
            <w:t xml:space="preserve"> </w:t>
          </w:r>
          <w:r w:rsidRPr="00204126">
            <w:rPr>
              <w:b/>
              <w:bCs/>
              <w:color w:val="auto"/>
              <w:sz w:val="36"/>
              <w:szCs w:val="36"/>
            </w:rPr>
            <w:t>ФЕДЕРАЦИЯ</w:t>
          </w:r>
        </w:p>
        <w:p w14:paraId="141C6D4F" w14:textId="77777777" w:rsidR="000603C8" w:rsidRPr="00204126" w:rsidRDefault="000603C8" w:rsidP="000603C8">
          <w:pPr>
            <w:pStyle w:val="Default"/>
            <w:spacing w:after="60"/>
            <w:jc w:val="center"/>
            <w:rPr>
              <w:color w:val="auto"/>
              <w:sz w:val="36"/>
              <w:szCs w:val="36"/>
            </w:rPr>
          </w:pPr>
        </w:p>
        <w:p w14:paraId="219A24FA" w14:textId="77777777" w:rsidR="000603C8" w:rsidRDefault="000603C8" w:rsidP="000603C8">
          <w:pPr>
            <w:pStyle w:val="Default"/>
            <w:spacing w:after="60"/>
            <w:jc w:val="right"/>
            <w:rPr>
              <w:b/>
              <w:bCs/>
              <w:color w:val="auto"/>
              <w:sz w:val="23"/>
              <w:szCs w:val="23"/>
            </w:rPr>
          </w:pPr>
        </w:p>
        <w:p w14:paraId="318943EB" w14:textId="77777777" w:rsidR="000603C8" w:rsidRDefault="000603C8" w:rsidP="000603C8">
          <w:pPr>
            <w:pStyle w:val="Default"/>
            <w:spacing w:after="60"/>
            <w:jc w:val="right"/>
            <w:rPr>
              <w:b/>
              <w:bCs/>
              <w:color w:val="auto"/>
              <w:sz w:val="23"/>
              <w:szCs w:val="23"/>
            </w:rPr>
          </w:pPr>
        </w:p>
        <w:p w14:paraId="79FF5194" w14:textId="77777777" w:rsidR="000603C8" w:rsidRDefault="000603C8" w:rsidP="000603C8">
          <w:pPr>
            <w:pStyle w:val="Default"/>
            <w:spacing w:after="60"/>
            <w:jc w:val="right"/>
            <w:rPr>
              <w:b/>
              <w:bCs/>
              <w:color w:val="auto"/>
              <w:sz w:val="23"/>
              <w:szCs w:val="23"/>
            </w:rPr>
          </w:pPr>
        </w:p>
        <w:p w14:paraId="52E99858" w14:textId="77777777" w:rsidR="000603C8" w:rsidRDefault="000603C8" w:rsidP="000603C8">
          <w:pPr>
            <w:pStyle w:val="Default"/>
            <w:spacing w:after="60"/>
            <w:jc w:val="right"/>
            <w:rPr>
              <w:b/>
              <w:bCs/>
              <w:color w:val="auto"/>
              <w:sz w:val="23"/>
              <w:szCs w:val="23"/>
            </w:rPr>
          </w:pPr>
          <w:r>
            <w:rPr>
              <w:noProof/>
            </w:rPr>
            <w:drawing>
              <wp:anchor distT="0" distB="0" distL="114300" distR="114300" simplePos="0" relativeHeight="251662336" behindDoc="0" locked="0" layoutInCell="1" allowOverlap="1" wp14:anchorId="6F4ADA3C" wp14:editId="25A31BD8">
                <wp:simplePos x="0" y="0"/>
                <wp:positionH relativeFrom="margin">
                  <wp:posOffset>4693236</wp:posOffset>
                </wp:positionH>
                <wp:positionV relativeFrom="paragraph">
                  <wp:posOffset>73123</wp:posOffset>
                </wp:positionV>
                <wp:extent cx="978877" cy="661360"/>
                <wp:effectExtent l="0" t="0" r="0" b="0"/>
                <wp:wrapNone/>
                <wp:docPr id="139800340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78877" cy="661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auto"/>
              <w:sz w:val="23"/>
              <w:szCs w:val="23"/>
            </w:rPr>
            <w:t>Инициатор проекта</w:t>
          </w:r>
        </w:p>
        <w:p w14:paraId="6686524A" w14:textId="77777777" w:rsidR="000603C8" w:rsidRDefault="000603C8" w:rsidP="000603C8">
          <w:pPr>
            <w:pStyle w:val="Default"/>
            <w:spacing w:after="60"/>
            <w:jc w:val="right"/>
            <w:rPr>
              <w:b/>
              <w:bCs/>
              <w:color w:val="auto"/>
              <w:sz w:val="23"/>
              <w:szCs w:val="23"/>
            </w:rPr>
          </w:pPr>
        </w:p>
        <w:p w14:paraId="4A0FD76B" w14:textId="77777777" w:rsidR="000603C8" w:rsidRPr="00204126" w:rsidRDefault="000603C8" w:rsidP="000603C8">
          <w:pPr>
            <w:pStyle w:val="Default"/>
            <w:spacing w:after="60"/>
            <w:jc w:val="right"/>
            <w:rPr>
              <w:color w:val="auto"/>
              <w:sz w:val="23"/>
              <w:szCs w:val="23"/>
            </w:rPr>
          </w:pPr>
          <w:r>
            <w:rPr>
              <w:b/>
              <w:bCs/>
              <w:color w:val="auto"/>
              <w:sz w:val="23"/>
              <w:szCs w:val="23"/>
            </w:rPr>
            <w:t>А</w:t>
          </w:r>
          <w:r w:rsidRPr="00ED66D3">
            <w:rPr>
              <w:b/>
              <w:bCs/>
              <w:color w:val="auto"/>
              <w:sz w:val="23"/>
              <w:szCs w:val="23"/>
            </w:rPr>
            <w:t>.</w:t>
          </w:r>
          <w:r>
            <w:rPr>
              <w:b/>
              <w:bCs/>
              <w:color w:val="auto"/>
              <w:sz w:val="23"/>
              <w:szCs w:val="23"/>
            </w:rPr>
            <w:t>Н</w:t>
          </w:r>
          <w:r w:rsidRPr="00ED66D3">
            <w:rPr>
              <w:b/>
              <w:bCs/>
              <w:color w:val="auto"/>
              <w:sz w:val="23"/>
              <w:szCs w:val="23"/>
            </w:rPr>
            <w:t>.</w:t>
          </w:r>
          <w:r>
            <w:rPr>
              <w:b/>
              <w:bCs/>
              <w:color w:val="auto"/>
              <w:sz w:val="23"/>
              <w:szCs w:val="23"/>
            </w:rPr>
            <w:t xml:space="preserve"> Михайлов  </w:t>
          </w:r>
          <w:r w:rsidRPr="00204126">
            <w:rPr>
              <w:b/>
              <w:bCs/>
              <w:color w:val="auto"/>
              <w:sz w:val="23"/>
              <w:szCs w:val="23"/>
            </w:rPr>
            <w:t>___________________</w:t>
          </w:r>
        </w:p>
        <w:p w14:paraId="5CC80B58" w14:textId="77777777" w:rsidR="000603C8" w:rsidRDefault="000603C8" w:rsidP="000603C8">
          <w:pPr>
            <w:pStyle w:val="Default"/>
            <w:spacing w:after="60"/>
            <w:jc w:val="right"/>
            <w:rPr>
              <w:b/>
              <w:bCs/>
              <w:color w:val="auto"/>
              <w:sz w:val="23"/>
              <w:szCs w:val="23"/>
            </w:rPr>
          </w:pPr>
        </w:p>
        <w:p w14:paraId="01682942" w14:textId="77777777" w:rsidR="000603C8" w:rsidRPr="00E322DE" w:rsidRDefault="000603C8" w:rsidP="000603C8">
          <w:pPr>
            <w:pStyle w:val="Default"/>
            <w:spacing w:after="60"/>
            <w:jc w:val="right"/>
            <w:rPr>
              <w:sz w:val="23"/>
              <w:szCs w:val="23"/>
            </w:rPr>
          </w:pPr>
        </w:p>
        <w:p w14:paraId="140366E0" w14:textId="77777777" w:rsidR="000603C8" w:rsidRPr="00E322DE" w:rsidRDefault="000603C8" w:rsidP="000603C8">
          <w:pPr>
            <w:pStyle w:val="Default"/>
            <w:spacing w:after="60"/>
            <w:jc w:val="right"/>
            <w:rPr>
              <w:sz w:val="23"/>
              <w:szCs w:val="23"/>
            </w:rPr>
          </w:pPr>
          <w:r>
            <w:rPr>
              <w:sz w:val="23"/>
              <w:szCs w:val="23"/>
            </w:rPr>
            <w:t xml:space="preserve"> </w:t>
          </w:r>
          <w:r w:rsidRPr="00E322DE">
            <w:rPr>
              <w:sz w:val="23"/>
              <w:szCs w:val="23"/>
            </w:rPr>
            <w:t>ИНН</w:t>
          </w:r>
          <w:r>
            <w:rPr>
              <w:sz w:val="23"/>
              <w:szCs w:val="23"/>
            </w:rPr>
            <w:t xml:space="preserve"> </w:t>
          </w:r>
          <w:r w:rsidRPr="00E322DE">
            <w:rPr>
              <w:sz w:val="23"/>
              <w:szCs w:val="23"/>
            </w:rPr>
            <w:t>637592453910</w:t>
          </w:r>
          <w:r>
            <w:rPr>
              <w:sz w:val="23"/>
              <w:szCs w:val="23"/>
            </w:rPr>
            <w:t xml:space="preserve"> </w:t>
          </w:r>
        </w:p>
        <w:p w14:paraId="618E650F" w14:textId="77777777" w:rsidR="000603C8" w:rsidRPr="00E322DE" w:rsidRDefault="000603C8" w:rsidP="000603C8">
          <w:pPr>
            <w:pStyle w:val="Default"/>
            <w:spacing w:after="60"/>
            <w:jc w:val="right"/>
            <w:rPr>
              <w:sz w:val="23"/>
              <w:szCs w:val="23"/>
            </w:rPr>
          </w:pPr>
          <w:r w:rsidRPr="00E322DE">
            <w:rPr>
              <w:sz w:val="23"/>
              <w:szCs w:val="23"/>
            </w:rPr>
            <w:t>Тел.</w:t>
          </w:r>
          <w:r>
            <w:rPr>
              <w:sz w:val="23"/>
              <w:szCs w:val="23"/>
            </w:rPr>
            <w:t xml:space="preserve"> </w:t>
          </w:r>
          <w:r w:rsidRPr="00E322DE">
            <w:rPr>
              <w:sz w:val="23"/>
              <w:szCs w:val="23"/>
            </w:rPr>
            <w:t>89277347068</w:t>
          </w:r>
          <w:r>
            <w:rPr>
              <w:sz w:val="23"/>
              <w:szCs w:val="23"/>
            </w:rPr>
            <w:t xml:space="preserve"> </w:t>
          </w:r>
        </w:p>
        <w:p w14:paraId="2EC7D2F2" w14:textId="77777777" w:rsidR="000603C8" w:rsidRPr="00204126" w:rsidRDefault="000603C8" w:rsidP="000603C8">
          <w:pPr>
            <w:pStyle w:val="Default"/>
            <w:spacing w:after="60"/>
            <w:jc w:val="right"/>
            <w:rPr>
              <w:color w:val="auto"/>
              <w:sz w:val="23"/>
              <w:szCs w:val="23"/>
            </w:rPr>
          </w:pPr>
          <w:r w:rsidRPr="00E322DE">
            <w:rPr>
              <w:color w:val="auto"/>
              <w:sz w:val="23"/>
              <w:szCs w:val="23"/>
            </w:rPr>
            <w:t>presstamp@yandex.ru</w:t>
          </w:r>
        </w:p>
        <w:p w14:paraId="42F44BA8" w14:textId="77777777" w:rsidR="000603C8" w:rsidRPr="00204126" w:rsidRDefault="000603C8" w:rsidP="000603C8">
          <w:pPr>
            <w:pStyle w:val="Default"/>
            <w:spacing w:after="60"/>
            <w:jc w:val="right"/>
            <w:rPr>
              <w:b/>
              <w:bCs/>
              <w:color w:val="auto"/>
              <w:sz w:val="23"/>
              <w:szCs w:val="23"/>
            </w:rPr>
          </w:pPr>
        </w:p>
        <w:p w14:paraId="31073949" w14:textId="77777777" w:rsidR="000603C8" w:rsidRPr="00204126" w:rsidRDefault="000603C8" w:rsidP="000603C8">
          <w:pPr>
            <w:pStyle w:val="Default"/>
            <w:spacing w:after="60"/>
            <w:jc w:val="right"/>
            <w:rPr>
              <w:b/>
              <w:bCs/>
              <w:color w:val="auto"/>
              <w:sz w:val="23"/>
              <w:szCs w:val="23"/>
            </w:rPr>
          </w:pPr>
        </w:p>
        <w:p w14:paraId="7D2D6368" w14:textId="77777777" w:rsidR="000603C8" w:rsidRPr="00204126" w:rsidRDefault="000603C8" w:rsidP="000603C8">
          <w:pPr>
            <w:pStyle w:val="Default"/>
            <w:spacing w:after="60"/>
            <w:jc w:val="right"/>
            <w:rPr>
              <w:color w:val="auto"/>
              <w:sz w:val="23"/>
              <w:szCs w:val="23"/>
            </w:rPr>
          </w:pPr>
          <w:r>
            <w:rPr>
              <w:b/>
              <w:bCs/>
              <w:color w:val="auto"/>
              <w:sz w:val="23"/>
              <w:szCs w:val="23"/>
            </w:rPr>
            <w:t xml:space="preserve">01 марта </w:t>
          </w:r>
          <w:r w:rsidRPr="00204126">
            <w:rPr>
              <w:b/>
              <w:bCs/>
              <w:color w:val="auto"/>
              <w:sz w:val="23"/>
              <w:szCs w:val="23"/>
            </w:rPr>
            <w:t>202</w:t>
          </w:r>
          <w:r>
            <w:rPr>
              <w:b/>
              <w:bCs/>
              <w:color w:val="auto"/>
              <w:sz w:val="23"/>
              <w:szCs w:val="23"/>
            </w:rPr>
            <w:t xml:space="preserve">6 </w:t>
          </w:r>
          <w:r w:rsidRPr="00204126">
            <w:rPr>
              <w:b/>
              <w:bCs/>
              <w:color w:val="auto"/>
              <w:sz w:val="23"/>
              <w:szCs w:val="23"/>
            </w:rPr>
            <w:t>г.</w:t>
          </w:r>
        </w:p>
        <w:p w14:paraId="514B8E55" w14:textId="77777777" w:rsidR="000603C8" w:rsidRPr="00204126" w:rsidRDefault="000603C8" w:rsidP="000603C8">
          <w:pPr>
            <w:pStyle w:val="ad"/>
            <w:spacing w:after="60"/>
            <w:rPr>
              <w:rFonts w:asciiTheme="majorHAnsi" w:eastAsiaTheme="majorEastAsia" w:hAnsiTheme="majorHAnsi" w:cstheme="majorBidi"/>
              <w:color w:val="auto"/>
              <w:sz w:val="72"/>
              <w:szCs w:val="72"/>
            </w:rPr>
          </w:pPr>
        </w:p>
        <w:p w14:paraId="5AA02EF7" w14:textId="77777777" w:rsidR="000603C8" w:rsidRDefault="000603C8" w:rsidP="000603C8">
          <w:pPr>
            <w:pStyle w:val="ad"/>
            <w:spacing w:after="60"/>
            <w:rPr>
              <w:rFonts w:eastAsiaTheme="majorEastAsia" w:cs="Arial"/>
              <w:b/>
              <w:color w:val="auto"/>
              <w:sz w:val="32"/>
              <w:szCs w:val="32"/>
            </w:rPr>
          </w:pPr>
          <w:r w:rsidRPr="00204126">
            <w:rPr>
              <w:rFonts w:eastAsiaTheme="majorEastAsia" w:cstheme="majorBidi"/>
              <w:noProof/>
              <w:color w:val="auto"/>
              <w:lang w:eastAsia="ru-RU"/>
            </w:rPr>
            <mc:AlternateContent>
              <mc:Choice Requires="wps">
                <w:drawing>
                  <wp:anchor distT="0" distB="0" distL="114300" distR="114300" simplePos="0" relativeHeight="251659264" behindDoc="0" locked="0" layoutInCell="0" allowOverlap="1" wp14:anchorId="7D70049B" wp14:editId="4D6DB807">
                    <wp:simplePos x="0" y="0"/>
                    <wp:positionH relativeFrom="page">
                      <wp:align>center</wp:align>
                    </wp:positionH>
                    <wp:positionV relativeFrom="page">
                      <wp:align>bottom</wp:align>
                    </wp:positionV>
                    <wp:extent cx="7912735" cy="610235"/>
                    <wp:effectExtent l="10795" t="13970" r="10795" b="23495"/>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2735" cy="610235"/>
                            </a:xfrm>
                            <a:prstGeom prst="rect">
                              <a:avLst/>
                            </a:prstGeom>
                            <a:gradFill rotWithShape="0">
                              <a:gsLst>
                                <a:gs pos="0">
                                  <a:srgbClr val="FFFFFF"/>
                                </a:gs>
                                <a:gs pos="100000">
                                  <a:srgbClr val="5B9BD5">
                                    <a:lumMod val="40000"/>
                                    <a:lumOff val="60000"/>
                                  </a:srgbClr>
                                </a:gs>
                              </a:gsLst>
                              <a:lin ang="5400000" scaled="1"/>
                            </a:gradFill>
                            <a:ln w="12700">
                              <a:solidFill>
                                <a:srgbClr val="5B9BD5">
                                  <a:lumMod val="60000"/>
                                  <a:lumOff val="40000"/>
                                </a:srgbClr>
                              </a:solidFill>
                              <a:miter lim="800000"/>
                              <a:headEnd/>
                              <a:tailEnd/>
                            </a:ln>
                            <a:effectLst>
                              <a:outerShdw dist="28398" dir="3806097" algn="ctr" rotWithShape="0">
                                <a:srgbClr val="5B9BD5">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366F98C" id="Rectangle 2" o:spid="_x0000_s1026" style="position:absolute;margin-left:0;margin-top:0;width:623.05pt;height:48.05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BNdsQIAAOUFAAAOAAAAZHJzL2Uyb0RvYy54bWysVNlu3CAUfa/Uf0C8N14yqxVPlKWpKqWL&#10;lFZ9ZjC2UTFQYMaTfn0v1zOOm/YhquoHC+6Fwzl3u7g8dIrshfPS6JJmZyklQnNTSd2U9OuXuzcr&#10;SnxgumLKaFHSR+Hp5eb1q4veFiI3rVGVcARAtC96W9I2BFskieet6Jg/M1ZocNbGdSzA1jVJ5VgP&#10;6J1K8jRdJL1xlXWGC+/Bejs46Qbx61rw8KmuvQhElRS4Bfw7/G/jP9lcsKJxzLaSH2mwf2DRManh&#10;0RHqlgVGdk7+AdVJ7ow3dTjjpktMXUsuUAOoydJnah5aZgVqgeB4O4bJ/z9Y/nH/YD+7SN3be8O/&#10;e6LNTct0I66cM30rWAXPZTFQSW99MV6IGw9Xybb/YCpILdsFgzE41K6LgKCOHDDUj2OoxSEQDsbl&#10;OsuX53NKOPgWWZrDOj7BitNt63x4J0xH4qKkDlKJ6Gx/78Nw9HTkGPjqTipFnAnfZGgxdvFZdHq4&#10;MyyINaBnMHvXbG+UI3sG1XGH35FE46enszR+iPTblfn1+vp2jna16yAKA9IMT2NlgRnqbzAvTmYQ&#10;eYRBwfEtMDUnjkpqAvEv6RyBoGo9Z0pUpyxgkaHWyFFp0oMnX54IGiVH50vYjrQAa8J2FPGMrZ/i&#10;dzJA9yrZlXQV1R37KRbNW11hBAKTalgDkNKRssC+PGbE7ADioa16UsmY53x1voaZUUlo0vNVukjX&#10;S0qYamC68ODoX9P7EpnzJ3pTmUfGTNmWDWkaDz4TPhLFbE00YFvETohDxxdbUz1CV0AZxjKLsxEW&#10;rXE/KelhzpTU/9gxJyhR7zVU4jqbzeJgws1svsxh46ae7dTDNAeokgaICS5vwjDMdtbJpoWXMixH&#10;ba6gG2uJjfLECqjHDcySoeSGuReH1XSPp56m8+YXAAAA//8DAFBLAwQUAAYACAAAACEAMykR4toA&#10;AAAFAQAADwAAAGRycy9kb3ducmV2LnhtbEyPQUvDQBCF74L/YRnBm900StA0m1IEL+JB24LXaXaa&#10;BLOzMTtNor/erRe9zGN4w3vfFOvZdWqkIbSeDSwXCSjiytuWawP73dPNPaggyBY7z2TgiwKsy8uL&#10;AnPrJ36jcSu1iiEccjTQiPS51qFqyGFY+J44ekc/OJS4DrW2A04x3HU6TZJMO2w5NjTY02ND1cf2&#10;5AyM80Tfm/RVbj93+PKcJbJ/H6wx11fzZgVKaJa/YzjjR3QoI9PBn9gG1RmIj8jvPHvpXbYEdTDw&#10;EFWXhf5PX/4AAAD//wMAUEsBAi0AFAAGAAgAAAAhALaDOJL+AAAA4QEAABMAAAAAAAAAAAAAAAAA&#10;AAAAAFtDb250ZW50X1R5cGVzXS54bWxQSwECLQAUAAYACAAAACEAOP0h/9YAAACUAQAACwAAAAAA&#10;AAAAAAAAAAAvAQAAX3JlbHMvLnJlbHNQSwECLQAUAAYACAAAACEAvGgTXbECAADlBQAADgAAAAAA&#10;AAAAAAAAAAAuAgAAZHJzL2Uyb0RvYy54bWxQSwECLQAUAAYACAAAACEAMykR4toAAAAFAQAADwAA&#10;AAAAAAAAAAAAAAALBQAAZHJzL2Rvd25yZXYueG1sUEsFBgAAAAAEAAQA8wAAABIGAAAAAA==&#10;" o:allowincell="f" strokecolor="#9dc3e6" strokeweight="1pt">
                    <v:fill color2="#bdd7ee" focus="100%" type="gradient"/>
                    <v:shadow on="t" color="#1f4e79" opacity=".5" offset="1pt"/>
                    <w10:wrap anchorx="page" anchory="page"/>
                  </v:rect>
                </w:pict>
              </mc:Fallback>
            </mc:AlternateContent>
          </w:r>
          <w:r w:rsidRPr="00204126">
            <w:rPr>
              <w:rFonts w:eastAsiaTheme="majorEastAsia" w:cstheme="majorBidi"/>
              <w:noProof/>
              <w:color w:val="auto"/>
              <w:lang w:eastAsia="ru-RU"/>
            </w:rPr>
            <mc:AlternateContent>
              <mc:Choice Requires="wps">
                <w:drawing>
                  <wp:anchor distT="0" distB="0" distL="114300" distR="114300" simplePos="0" relativeHeight="251661312" behindDoc="0" locked="0" layoutInCell="0" allowOverlap="1" wp14:anchorId="0539B8FE" wp14:editId="127A9097">
                    <wp:simplePos x="0" y="0"/>
                    <wp:positionH relativeFrom="leftMargin">
                      <wp:align>center</wp:align>
                    </wp:positionH>
                    <wp:positionV relativeFrom="page">
                      <wp:align>center</wp:align>
                    </wp:positionV>
                    <wp:extent cx="90805" cy="11203940"/>
                    <wp:effectExtent l="6350" t="8890" r="7620" b="762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3940"/>
                            </a:xfrm>
                            <a:prstGeom prst="rect">
                              <a:avLst/>
                            </a:prstGeom>
                            <a:solidFill>
                              <a:srgbClr val="FFFFFF"/>
                            </a:solidFill>
                            <a:ln w="9525">
                              <a:solidFill>
                                <a:srgbClr val="5B9BD5">
                                  <a:lumMod val="75000"/>
                                  <a:lumOff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B715FD1" id="Rectangle 5" o:spid="_x0000_s1026" style="position:absolute;margin-left:0;margin-top:0;width:7.15pt;height:882.2pt;z-index:25166131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otJwIAAEsEAAAOAAAAZHJzL2Uyb0RvYy54bWysVNuO2yAQfa/Uf0C8N7bTpJtYcVa7SVNV&#10;2l6kbT+AYGyjYoYOJM726zvGTjbbvlX1A2IYOJxzZvDq9tQadlToNdiCZ5OUM2UllNrWBf/+bfdm&#10;wZkPwpbCgFUFf1Ke365fv1p1LldTaMCUChmBWJ93ruBNCC5PEi8b1Qo/AacsJSvAVgQKsU5KFB2h&#10;tyaZpum7pAMsHYJU3tPqdkjydcSvKiXDl6ryKjBTcOIW4ohx3Pdjsl6JvEbhGi1HGuIfWLRCW7r0&#10;ArUVQbAD6r+gWi0RPFRhIqFNoKq0VFEDqcnSP9Q8NsKpqIXM8e5ik/9/sPLz8dF9xZ66dw8gf3hm&#10;YdMIW6s7ROgaJUq6LuuNSjrn88uBPvB0lO27T1BSacUhQPTgVGHbA5I6dopWP12sVqfAJC0u00U6&#10;50xSJsum6dvlLNYiEfn5tEMfPihoWT8pOFIpI7o4PvjQsxH5eUtkD0aXO21MDLDebwyyo6Cy7+IX&#10;BZDI623Gso6ozKfziPwi568h5vfL++2wyRxakjsg38zTdGwhWqZGG5bPSkaISPUFdqsDNb3RbcEX&#10;hHDG6L1+b8vYkkFoM8xJp7Gj+b3ffWv7fA/lE3mPMHQ0vUCaNIC/OOuomwvufx4EKs7MR0v1W2Yz&#10;MpiFGMzmN1MK8Dqzv84IKwmq4IGzYboJw5M5ONR1Qzdl0TALd1TzSsdyPLMayVLHRunj6+qfxHUc&#10;dz3/A9a/AQAA//8DAFBLAwQUAAYACAAAACEA+BCOwd0AAAAFAQAADwAAAGRycy9kb3ducmV2Lnht&#10;bEyPzU7DMBCE70i8g7VI3KgDRAWFOBU/AkR6alohjtt4SSLidYidNOXp63KBy45Ws5r5Nl1MphUj&#10;9a6xrOByFoEgLq1uuFKwWT9f3IJwHllja5kU7MnBIjs9STHRdscrGgtfiRDCLkEFtfddIqUrazLo&#10;ZrYjDt6n7Q36sPaV1D3uQrhp5VUUzaXBhkNDjR091lR+FYNRsCqWb9/t8PqOy/zlY9znP/nD+KTU&#10;+dl0fwfC0+T/juGIH9AhC0xbO7B2olUQHvG/8+jF1yC2QW/mcQwyS+V/+uwAAAD//wMAUEsBAi0A&#10;FAAGAAgAAAAhALaDOJL+AAAA4QEAABMAAAAAAAAAAAAAAAAAAAAAAFtDb250ZW50X1R5cGVzXS54&#10;bWxQSwECLQAUAAYACAAAACEAOP0h/9YAAACUAQAACwAAAAAAAAAAAAAAAAAvAQAAX3JlbHMvLnJl&#10;bHNQSwECLQAUAAYACAAAACEAk6OaLScCAABLBAAADgAAAAAAAAAAAAAAAAAuAgAAZHJzL2Uyb0Rv&#10;Yy54bWxQSwECLQAUAAYACAAAACEA+BCOwd0AAAAFAQAADwAAAAAAAAAAAAAAAACBBAAAZHJzL2Rv&#10;d25yZXYueG1sUEsFBgAAAAAEAAQA8wAAAIsFAAAAAA==&#10;" o:allowincell="f" strokecolor="#2e75b6">
                    <w10:wrap anchorx="margin" anchory="page"/>
                  </v:rect>
                </w:pict>
              </mc:Fallback>
            </mc:AlternateContent>
          </w:r>
          <w:r w:rsidRPr="00204126">
            <w:rPr>
              <w:rFonts w:eastAsiaTheme="majorEastAsia" w:cstheme="majorBidi"/>
              <w:noProof/>
              <w:color w:val="auto"/>
              <w:lang w:eastAsia="ru-RU"/>
            </w:rPr>
            <mc:AlternateContent>
              <mc:Choice Requires="wps">
                <w:drawing>
                  <wp:anchor distT="0" distB="0" distL="114300" distR="114300" simplePos="0" relativeHeight="251660288" behindDoc="0" locked="0" layoutInCell="0" allowOverlap="1" wp14:anchorId="030999B2" wp14:editId="2259F4EB">
                    <wp:simplePos x="0" y="0"/>
                    <wp:positionH relativeFrom="rightMargin">
                      <wp:align>center</wp:align>
                    </wp:positionH>
                    <wp:positionV relativeFrom="page">
                      <wp:align>center</wp:align>
                    </wp:positionV>
                    <wp:extent cx="90805" cy="11203940"/>
                    <wp:effectExtent l="13335" t="8890" r="10160" b="762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3940"/>
                            </a:xfrm>
                            <a:prstGeom prst="rect">
                              <a:avLst/>
                            </a:prstGeom>
                            <a:solidFill>
                              <a:srgbClr val="FFFFFF"/>
                            </a:solidFill>
                            <a:ln w="9525">
                              <a:solidFill>
                                <a:srgbClr val="5B9BD5">
                                  <a:lumMod val="75000"/>
                                  <a:lumOff val="0"/>
                                </a:srgb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48C8BD6" id="Rectangle 4" o:spid="_x0000_s1026" style="position:absolute;margin-left:0;margin-top:0;width:7.15pt;height:882.2pt;z-index:25166028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otJwIAAEsEAAAOAAAAZHJzL2Uyb0RvYy54bWysVNuO2yAQfa/Uf0C8N7bTpJtYcVa7SVNV&#10;2l6kbT+AYGyjYoYOJM726zvGTjbbvlX1A2IYOJxzZvDq9tQadlToNdiCZ5OUM2UllNrWBf/+bfdm&#10;wZkPwpbCgFUFf1Ke365fv1p1LldTaMCUChmBWJ93ruBNCC5PEi8b1Qo/AacsJSvAVgQKsU5KFB2h&#10;tyaZpum7pAMsHYJU3tPqdkjydcSvKiXDl6ryKjBTcOIW4ohx3Pdjsl6JvEbhGi1HGuIfWLRCW7r0&#10;ArUVQbAD6r+gWi0RPFRhIqFNoKq0VFEDqcnSP9Q8NsKpqIXM8e5ik/9/sPLz8dF9xZ66dw8gf3hm&#10;YdMIW6s7ROgaJUq6LuuNSjrn88uBPvB0lO27T1BSacUhQPTgVGHbA5I6dopWP12sVqfAJC0u00U6&#10;50xSJsum6dvlLNYiEfn5tEMfPihoWT8pOFIpI7o4PvjQsxH5eUtkD0aXO21MDLDebwyyo6Cy7+IX&#10;BZDI623Gso6ozKfziPwi568h5vfL++2wyRxakjsg38zTdGwhWqZGG5bPSkaISPUFdqsDNb3RbcEX&#10;hHDG6L1+b8vYkkFoM8xJp7Gj+b3ffWv7fA/lE3mPMHQ0vUCaNIC/OOuomwvufx4EKs7MR0v1W2Yz&#10;MpiFGMzmN1MK8Dqzv84IKwmq4IGzYboJw5M5ONR1Qzdl0TALd1TzSsdyPLMayVLHRunj6+qfxHUc&#10;dz3/A9a/AQAA//8DAFBLAwQUAAYACAAAACEA+BCOwd0AAAAFAQAADwAAAGRycy9kb3ducmV2Lnht&#10;bEyPzU7DMBCE70i8g7VI3KgDRAWFOBU/AkR6alohjtt4SSLidYidNOXp63KBy45Ws5r5Nl1MphUj&#10;9a6xrOByFoEgLq1uuFKwWT9f3IJwHllja5kU7MnBIjs9STHRdscrGgtfiRDCLkEFtfddIqUrazLo&#10;ZrYjDt6n7Q36sPaV1D3uQrhp5VUUzaXBhkNDjR091lR+FYNRsCqWb9/t8PqOy/zlY9znP/nD+KTU&#10;+dl0fwfC0+T/juGIH9AhC0xbO7B2olUQHvG/8+jF1yC2QW/mcQwyS+V/+uwAAAD//wMAUEsBAi0A&#10;FAAGAAgAAAAhALaDOJL+AAAA4QEAABMAAAAAAAAAAAAAAAAAAAAAAFtDb250ZW50X1R5cGVzXS54&#10;bWxQSwECLQAUAAYACAAAACEAOP0h/9YAAACUAQAACwAAAAAAAAAAAAAAAAAvAQAAX3JlbHMvLnJl&#10;bHNQSwECLQAUAAYACAAAACEAk6OaLScCAABLBAAADgAAAAAAAAAAAAAAAAAuAgAAZHJzL2Uyb0Rv&#10;Yy54bWxQSwECLQAUAAYACAAAACEA+BCOwd0AAAAFAQAADwAAAAAAAAAAAAAAAACBBAAAZHJzL2Rv&#10;d25yZXYueG1sUEsFBgAAAAAEAAQA8wAAAIsFAAAAAA==&#10;" o:allowincell="f" strokecolor="#2e75b6">
                    <w10:wrap anchorx="margin" anchory="page"/>
                  </v:rect>
                </w:pict>
              </mc:Fallback>
            </mc:AlternateContent>
          </w:r>
        </w:p>
        <w:p w14:paraId="4E369CA3" w14:textId="77777777" w:rsidR="000603C8" w:rsidRDefault="000603C8" w:rsidP="000603C8">
          <w:pPr>
            <w:pStyle w:val="ad"/>
            <w:spacing w:after="60"/>
            <w:rPr>
              <w:rFonts w:eastAsiaTheme="majorEastAsia" w:cs="Arial"/>
              <w:b/>
              <w:color w:val="auto"/>
              <w:sz w:val="32"/>
              <w:szCs w:val="32"/>
            </w:rPr>
          </w:pPr>
        </w:p>
        <w:p w14:paraId="2023EA11" w14:textId="77777777" w:rsidR="000603C8" w:rsidRDefault="000603C8" w:rsidP="000603C8">
          <w:pPr>
            <w:pStyle w:val="ad"/>
            <w:spacing w:after="60"/>
            <w:jc w:val="center"/>
            <w:rPr>
              <w:rFonts w:eastAsiaTheme="majorEastAsia" w:cs="Arial"/>
              <w:b/>
              <w:color w:val="auto"/>
              <w:sz w:val="32"/>
              <w:szCs w:val="32"/>
            </w:rPr>
          </w:pPr>
          <w:r w:rsidRPr="00A416DD">
            <w:t>программ</w:t>
          </w:r>
          <w:r>
            <w:t xml:space="preserve">а </w:t>
          </w:r>
          <w:r w:rsidRPr="00A416DD">
            <w:t>работы</w:t>
          </w:r>
          <w:r>
            <w:t xml:space="preserve"> </w:t>
          </w:r>
          <w:r w:rsidRPr="00A416DD">
            <w:t>студенческого</w:t>
          </w:r>
          <w:r>
            <w:t xml:space="preserve"> </w:t>
          </w:r>
          <w:r w:rsidRPr="00A416DD">
            <w:t>движения</w:t>
          </w:r>
        </w:p>
        <w:p w14:paraId="1CD74148" w14:textId="77777777" w:rsidR="000603C8" w:rsidRPr="00A118EE" w:rsidRDefault="000603C8" w:rsidP="000603C8">
          <w:pPr>
            <w:pStyle w:val="ad"/>
            <w:spacing w:after="60"/>
            <w:rPr>
              <w:rFonts w:asciiTheme="majorHAnsi" w:eastAsiaTheme="majorEastAsia" w:hAnsiTheme="majorHAnsi" w:cstheme="majorBidi"/>
              <w:color w:val="auto"/>
              <w:sz w:val="32"/>
              <w:szCs w:val="32"/>
            </w:rPr>
          </w:pPr>
        </w:p>
        <w:p w14:paraId="08F015FD" w14:textId="218F4324" w:rsidR="000603C8" w:rsidRPr="00A416DD" w:rsidRDefault="000603C8" w:rsidP="000603C8">
          <w:pPr>
            <w:pStyle w:val="ad"/>
            <w:spacing w:after="60"/>
            <w:jc w:val="center"/>
            <w:rPr>
              <w:b/>
              <w:bCs/>
              <w:sz w:val="28"/>
              <w:szCs w:val="28"/>
            </w:rPr>
          </w:pPr>
          <w:r w:rsidRPr="00A416DD">
            <w:rPr>
              <w:b/>
              <w:bCs/>
              <w:sz w:val="28"/>
              <w:szCs w:val="28"/>
            </w:rPr>
            <w:t>«</w:t>
          </w:r>
          <w:r w:rsidR="00C67A2B">
            <w:rPr>
              <w:b/>
              <w:bCs/>
              <w:sz w:val="28"/>
              <w:szCs w:val="28"/>
            </w:rPr>
            <w:t>Мы и наш дом</w:t>
          </w:r>
          <w:r w:rsidRPr="00A416DD">
            <w:rPr>
              <w:b/>
              <w:bCs/>
              <w:sz w:val="28"/>
              <w:szCs w:val="28"/>
            </w:rPr>
            <w:t>»</w:t>
          </w:r>
        </w:p>
        <w:p w14:paraId="7D88528A" w14:textId="77777777" w:rsidR="000603C8" w:rsidRPr="00204126" w:rsidRDefault="000603C8" w:rsidP="000603C8">
          <w:pPr>
            <w:pStyle w:val="ad"/>
            <w:spacing w:after="60"/>
            <w:rPr>
              <w:color w:val="auto"/>
            </w:rPr>
          </w:pPr>
        </w:p>
        <w:p w14:paraId="71D36AD8" w14:textId="77777777" w:rsidR="000603C8" w:rsidRPr="00204126" w:rsidRDefault="000603C8" w:rsidP="000603C8">
          <w:pPr>
            <w:pStyle w:val="ad"/>
            <w:spacing w:after="60"/>
            <w:rPr>
              <w:color w:val="auto"/>
            </w:rPr>
          </w:pPr>
        </w:p>
        <w:p w14:paraId="56B6E444" w14:textId="77777777" w:rsidR="000603C8" w:rsidRPr="00204126" w:rsidRDefault="000603C8" w:rsidP="000603C8">
          <w:pPr>
            <w:pStyle w:val="ad"/>
            <w:spacing w:after="60"/>
            <w:rPr>
              <w:color w:val="auto"/>
            </w:rPr>
          </w:pPr>
        </w:p>
        <w:p w14:paraId="415FF206" w14:textId="77777777" w:rsidR="000603C8" w:rsidRPr="00204126" w:rsidRDefault="000603C8" w:rsidP="000603C8">
          <w:pPr>
            <w:pStyle w:val="ad"/>
            <w:tabs>
              <w:tab w:val="left" w:pos="915"/>
            </w:tabs>
            <w:spacing w:after="60"/>
            <w:rPr>
              <w:color w:val="auto"/>
            </w:rPr>
          </w:pPr>
          <w:r w:rsidRPr="00204126">
            <w:rPr>
              <w:color w:val="auto"/>
            </w:rPr>
            <w:tab/>
          </w:r>
        </w:p>
        <w:p w14:paraId="18D4AA8C" w14:textId="77777777" w:rsidR="000603C8" w:rsidRPr="00204126" w:rsidRDefault="000603C8" w:rsidP="000603C8">
          <w:pPr>
            <w:pStyle w:val="ad"/>
            <w:spacing w:after="60"/>
            <w:rPr>
              <w:color w:val="auto"/>
            </w:rPr>
          </w:pPr>
        </w:p>
        <w:p w14:paraId="3D54390F" w14:textId="77777777" w:rsidR="000603C8" w:rsidRDefault="000603C8" w:rsidP="000603C8">
          <w:pPr>
            <w:pStyle w:val="ad"/>
            <w:spacing w:after="60"/>
            <w:rPr>
              <w:color w:val="auto"/>
            </w:rPr>
          </w:pPr>
        </w:p>
        <w:p w14:paraId="631DD28F" w14:textId="77777777" w:rsidR="000603C8" w:rsidRDefault="000603C8" w:rsidP="000603C8">
          <w:pPr>
            <w:pStyle w:val="ad"/>
            <w:spacing w:after="60"/>
            <w:rPr>
              <w:color w:val="auto"/>
            </w:rPr>
          </w:pPr>
        </w:p>
        <w:p w14:paraId="0A239730" w14:textId="77777777" w:rsidR="000603C8" w:rsidRDefault="000603C8" w:rsidP="000603C8">
          <w:pPr>
            <w:pStyle w:val="ad"/>
            <w:spacing w:after="60"/>
            <w:rPr>
              <w:color w:val="auto"/>
            </w:rPr>
          </w:pPr>
        </w:p>
        <w:p w14:paraId="126BBABF" w14:textId="77777777" w:rsidR="000603C8" w:rsidRPr="00204126" w:rsidRDefault="000603C8" w:rsidP="000603C8">
          <w:pPr>
            <w:pStyle w:val="ad"/>
            <w:spacing w:after="60"/>
            <w:rPr>
              <w:color w:val="auto"/>
            </w:rPr>
          </w:pPr>
        </w:p>
        <w:p w14:paraId="49E7EE9A" w14:textId="77777777" w:rsidR="000603C8" w:rsidRPr="00204126" w:rsidRDefault="000603C8" w:rsidP="000603C8">
          <w:pPr>
            <w:pStyle w:val="ad"/>
            <w:spacing w:after="60"/>
            <w:rPr>
              <w:color w:val="auto"/>
            </w:rPr>
          </w:pPr>
        </w:p>
        <w:p w14:paraId="61B97325" w14:textId="77777777" w:rsidR="000603C8" w:rsidRDefault="000603C8" w:rsidP="000603C8">
          <w:pPr>
            <w:pStyle w:val="ad"/>
            <w:spacing w:after="60"/>
            <w:rPr>
              <w:color w:val="auto"/>
            </w:rPr>
          </w:pPr>
        </w:p>
        <w:p w14:paraId="22832D2F" w14:textId="77777777" w:rsidR="000603C8" w:rsidRDefault="000603C8" w:rsidP="000603C8">
          <w:pPr>
            <w:pStyle w:val="ad"/>
            <w:spacing w:after="60"/>
            <w:rPr>
              <w:color w:val="auto"/>
            </w:rPr>
          </w:pPr>
        </w:p>
        <w:p w14:paraId="1D691647" w14:textId="77777777" w:rsidR="000603C8" w:rsidRPr="00204126" w:rsidRDefault="000603C8" w:rsidP="000603C8">
          <w:pPr>
            <w:pStyle w:val="ad"/>
            <w:spacing w:after="60"/>
            <w:rPr>
              <w:color w:val="auto"/>
            </w:rPr>
          </w:pPr>
        </w:p>
        <w:p w14:paraId="63887017" w14:textId="77777777" w:rsidR="000603C8" w:rsidRPr="00204126" w:rsidRDefault="000603C8" w:rsidP="000603C8">
          <w:pPr>
            <w:pStyle w:val="ad"/>
            <w:spacing w:after="60"/>
            <w:rPr>
              <w:color w:val="auto"/>
            </w:rPr>
          </w:pPr>
        </w:p>
        <w:p w14:paraId="04411B72" w14:textId="77777777" w:rsidR="000603C8" w:rsidRPr="00204126" w:rsidRDefault="000603C8" w:rsidP="000603C8">
          <w:pPr>
            <w:pStyle w:val="ad"/>
            <w:spacing w:after="60"/>
            <w:rPr>
              <w:color w:val="auto"/>
            </w:rPr>
          </w:pPr>
        </w:p>
        <w:p w14:paraId="50C685E8" w14:textId="77777777" w:rsidR="000603C8" w:rsidRPr="00204126" w:rsidRDefault="000603C8" w:rsidP="000603C8">
          <w:pPr>
            <w:pStyle w:val="ad"/>
            <w:spacing w:after="60"/>
            <w:rPr>
              <w:color w:val="auto"/>
            </w:rPr>
          </w:pPr>
        </w:p>
        <w:p w14:paraId="6B0BF689" w14:textId="77777777" w:rsidR="000603C8" w:rsidRPr="00204126" w:rsidRDefault="000603C8" w:rsidP="000603C8">
          <w:pPr>
            <w:pStyle w:val="ad"/>
            <w:spacing w:after="60"/>
            <w:rPr>
              <w:color w:val="auto"/>
            </w:rPr>
          </w:pPr>
        </w:p>
        <w:p w14:paraId="44FDDD21" w14:textId="77777777" w:rsidR="000603C8" w:rsidRPr="00204126" w:rsidRDefault="000603C8" w:rsidP="000603C8">
          <w:pPr>
            <w:spacing w:after="60" w:line="240" w:lineRule="auto"/>
            <w:jc w:val="center"/>
            <w:rPr>
              <w:b/>
            </w:rPr>
          </w:pPr>
          <w:r>
            <w:rPr>
              <w:b/>
            </w:rPr>
            <w:t>Март</w:t>
          </w:r>
          <w:r w:rsidRPr="00204126">
            <w:rPr>
              <w:b/>
            </w:rPr>
            <w:t>,</w:t>
          </w:r>
          <w:r>
            <w:rPr>
              <w:b/>
            </w:rPr>
            <w:t xml:space="preserve"> </w:t>
          </w:r>
          <w:r w:rsidRPr="00204126">
            <w:rPr>
              <w:b/>
            </w:rPr>
            <w:t>202</w:t>
          </w:r>
          <w:r>
            <w:rPr>
              <w:b/>
            </w:rPr>
            <w:t xml:space="preserve">6 </w:t>
          </w:r>
          <w:r w:rsidRPr="00204126">
            <w:rPr>
              <w:b/>
            </w:rPr>
            <w:t>г.</w:t>
          </w:r>
        </w:p>
        <w:p w14:paraId="5A192277" w14:textId="77777777" w:rsidR="000603C8" w:rsidRDefault="000603C8" w:rsidP="000603C8">
          <w:pPr>
            <w:spacing w:after="60" w:line="240" w:lineRule="auto"/>
          </w:pPr>
        </w:p>
      </w:sdtContent>
    </w:sdt>
    <w:sdt>
      <w:sdtPr>
        <w:rPr>
          <w:rFonts w:asciiTheme="minorHAnsi" w:eastAsiaTheme="minorHAnsi" w:hAnsiTheme="minorHAnsi" w:cstheme="minorBidi"/>
          <w:color w:val="auto"/>
          <w:kern w:val="2"/>
          <w:sz w:val="24"/>
          <w:szCs w:val="24"/>
          <w:lang w:eastAsia="en-US"/>
          <w14:ligatures w14:val="standardContextual"/>
        </w:rPr>
        <w:id w:val="1467089208"/>
        <w:docPartObj>
          <w:docPartGallery w:val="Table of Contents"/>
          <w:docPartUnique/>
        </w:docPartObj>
      </w:sdtPr>
      <w:sdtEndPr>
        <w:rPr>
          <w:b/>
          <w:bCs/>
        </w:rPr>
      </w:sdtEndPr>
      <w:sdtContent>
        <w:p w14:paraId="114C0327" w14:textId="77777777" w:rsidR="000603C8" w:rsidRDefault="000603C8" w:rsidP="000603C8">
          <w:pPr>
            <w:pStyle w:val="ac"/>
            <w:spacing w:before="0" w:after="60" w:line="240" w:lineRule="auto"/>
          </w:pPr>
          <w:r>
            <w:t>Оглавление</w:t>
          </w:r>
        </w:p>
        <w:p w14:paraId="2C21B36E" w14:textId="77777777" w:rsidR="000603C8" w:rsidRPr="00091E6B" w:rsidRDefault="000603C8" w:rsidP="000603C8">
          <w:pPr>
            <w:spacing w:after="60" w:line="240" w:lineRule="auto"/>
            <w:rPr>
              <w:lang w:eastAsia="ru-RU"/>
            </w:rPr>
          </w:pPr>
        </w:p>
        <w:p w14:paraId="7BDA352E" w14:textId="1AD63374" w:rsidR="006E0727" w:rsidRDefault="000603C8">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23981452" w:history="1">
            <w:r w:rsidR="006E0727" w:rsidRPr="00742780">
              <w:rPr>
                <w:rStyle w:val="af"/>
                <w:noProof/>
              </w:rPr>
              <w:t>СТУДЕНЧЕСКОЕ ДВИЖЕНИЕ «МЫ И НАШ ДОМ»</w:t>
            </w:r>
            <w:r w:rsidR="006E0727">
              <w:rPr>
                <w:noProof/>
                <w:webHidden/>
              </w:rPr>
              <w:tab/>
            </w:r>
            <w:r w:rsidR="006E0727">
              <w:rPr>
                <w:noProof/>
                <w:webHidden/>
              </w:rPr>
              <w:fldChar w:fldCharType="begin"/>
            </w:r>
            <w:r w:rsidR="006E0727">
              <w:rPr>
                <w:noProof/>
                <w:webHidden/>
              </w:rPr>
              <w:instrText xml:space="preserve"> PAGEREF _Toc223981452 \h </w:instrText>
            </w:r>
            <w:r w:rsidR="006E0727">
              <w:rPr>
                <w:noProof/>
                <w:webHidden/>
              </w:rPr>
            </w:r>
            <w:r w:rsidR="006E0727">
              <w:rPr>
                <w:noProof/>
                <w:webHidden/>
              </w:rPr>
              <w:fldChar w:fldCharType="separate"/>
            </w:r>
            <w:r w:rsidR="006E0727">
              <w:rPr>
                <w:noProof/>
                <w:webHidden/>
              </w:rPr>
              <w:t>11</w:t>
            </w:r>
            <w:r w:rsidR="006E0727">
              <w:rPr>
                <w:noProof/>
                <w:webHidden/>
              </w:rPr>
              <w:fldChar w:fldCharType="end"/>
            </w:r>
          </w:hyperlink>
        </w:p>
        <w:p w14:paraId="7D37138D" w14:textId="328059FC" w:rsidR="006E0727" w:rsidRDefault="006E0727">
          <w:pPr>
            <w:pStyle w:val="11"/>
            <w:tabs>
              <w:tab w:val="right" w:leader="dot" w:pos="9345"/>
            </w:tabs>
            <w:rPr>
              <w:rFonts w:eastAsiaTheme="minorEastAsia"/>
              <w:noProof/>
              <w:lang w:eastAsia="ru-RU"/>
            </w:rPr>
          </w:pPr>
          <w:hyperlink w:anchor="_Toc223981453" w:history="1">
            <w:r w:rsidRPr="00742780">
              <w:rPr>
                <w:rStyle w:val="af"/>
                <w:noProof/>
              </w:rPr>
              <w:t>КРАТКОЕ ОПИСАНИЕ КОНЦЕПТА</w:t>
            </w:r>
            <w:r>
              <w:rPr>
                <w:noProof/>
                <w:webHidden/>
              </w:rPr>
              <w:tab/>
            </w:r>
            <w:r>
              <w:rPr>
                <w:noProof/>
                <w:webHidden/>
              </w:rPr>
              <w:fldChar w:fldCharType="begin"/>
            </w:r>
            <w:r>
              <w:rPr>
                <w:noProof/>
                <w:webHidden/>
              </w:rPr>
              <w:instrText xml:space="preserve"> PAGEREF _Toc223981453 \h </w:instrText>
            </w:r>
            <w:r>
              <w:rPr>
                <w:noProof/>
                <w:webHidden/>
              </w:rPr>
            </w:r>
            <w:r>
              <w:rPr>
                <w:noProof/>
                <w:webHidden/>
              </w:rPr>
              <w:fldChar w:fldCharType="separate"/>
            </w:r>
            <w:r>
              <w:rPr>
                <w:noProof/>
                <w:webHidden/>
              </w:rPr>
              <w:t>11</w:t>
            </w:r>
            <w:r>
              <w:rPr>
                <w:noProof/>
                <w:webHidden/>
              </w:rPr>
              <w:fldChar w:fldCharType="end"/>
            </w:r>
          </w:hyperlink>
        </w:p>
        <w:p w14:paraId="44F61384" w14:textId="4C1FD5FA" w:rsidR="006E0727" w:rsidRDefault="006E0727">
          <w:pPr>
            <w:pStyle w:val="23"/>
            <w:tabs>
              <w:tab w:val="right" w:leader="dot" w:pos="9345"/>
            </w:tabs>
            <w:rPr>
              <w:rFonts w:eastAsiaTheme="minorEastAsia"/>
              <w:noProof/>
              <w:lang w:eastAsia="ru-RU"/>
            </w:rPr>
          </w:pPr>
          <w:hyperlink w:anchor="_Toc223981454" w:history="1">
            <w:r w:rsidRPr="00742780">
              <w:rPr>
                <w:rStyle w:val="af"/>
                <w:noProof/>
              </w:rPr>
              <w:t>Раздел 1. Миссия и философия движения</w:t>
            </w:r>
            <w:r>
              <w:rPr>
                <w:noProof/>
                <w:webHidden/>
              </w:rPr>
              <w:tab/>
            </w:r>
            <w:r>
              <w:rPr>
                <w:noProof/>
                <w:webHidden/>
              </w:rPr>
              <w:fldChar w:fldCharType="begin"/>
            </w:r>
            <w:r>
              <w:rPr>
                <w:noProof/>
                <w:webHidden/>
              </w:rPr>
              <w:instrText xml:space="preserve"> PAGEREF _Toc223981454 \h </w:instrText>
            </w:r>
            <w:r>
              <w:rPr>
                <w:noProof/>
                <w:webHidden/>
              </w:rPr>
            </w:r>
            <w:r>
              <w:rPr>
                <w:noProof/>
                <w:webHidden/>
              </w:rPr>
              <w:fldChar w:fldCharType="separate"/>
            </w:r>
            <w:r>
              <w:rPr>
                <w:noProof/>
                <w:webHidden/>
              </w:rPr>
              <w:t>11</w:t>
            </w:r>
            <w:r>
              <w:rPr>
                <w:noProof/>
                <w:webHidden/>
              </w:rPr>
              <w:fldChar w:fldCharType="end"/>
            </w:r>
          </w:hyperlink>
        </w:p>
        <w:p w14:paraId="2F577C35" w14:textId="258C5206" w:rsidR="006E0727" w:rsidRDefault="006E0727">
          <w:pPr>
            <w:pStyle w:val="23"/>
            <w:tabs>
              <w:tab w:val="right" w:leader="dot" w:pos="9345"/>
            </w:tabs>
            <w:rPr>
              <w:rFonts w:eastAsiaTheme="minorEastAsia"/>
              <w:noProof/>
              <w:lang w:eastAsia="ru-RU"/>
            </w:rPr>
          </w:pPr>
          <w:hyperlink w:anchor="_Toc223981455" w:history="1">
            <w:r w:rsidRPr="00742780">
              <w:rPr>
                <w:rStyle w:val="af"/>
                <w:noProof/>
              </w:rPr>
              <w:t>1.1. Базовые принципы</w:t>
            </w:r>
            <w:r>
              <w:rPr>
                <w:noProof/>
                <w:webHidden/>
              </w:rPr>
              <w:tab/>
            </w:r>
            <w:r>
              <w:rPr>
                <w:noProof/>
                <w:webHidden/>
              </w:rPr>
              <w:fldChar w:fldCharType="begin"/>
            </w:r>
            <w:r>
              <w:rPr>
                <w:noProof/>
                <w:webHidden/>
              </w:rPr>
              <w:instrText xml:space="preserve"> PAGEREF _Toc223981455 \h </w:instrText>
            </w:r>
            <w:r>
              <w:rPr>
                <w:noProof/>
                <w:webHidden/>
              </w:rPr>
            </w:r>
            <w:r>
              <w:rPr>
                <w:noProof/>
                <w:webHidden/>
              </w:rPr>
              <w:fldChar w:fldCharType="separate"/>
            </w:r>
            <w:r>
              <w:rPr>
                <w:noProof/>
                <w:webHidden/>
              </w:rPr>
              <w:t>11</w:t>
            </w:r>
            <w:r>
              <w:rPr>
                <w:noProof/>
                <w:webHidden/>
              </w:rPr>
              <w:fldChar w:fldCharType="end"/>
            </w:r>
          </w:hyperlink>
        </w:p>
        <w:p w14:paraId="4A44BB25" w14:textId="36C4E738" w:rsidR="006E0727" w:rsidRDefault="006E0727">
          <w:pPr>
            <w:pStyle w:val="23"/>
            <w:tabs>
              <w:tab w:val="right" w:leader="dot" w:pos="9345"/>
            </w:tabs>
            <w:rPr>
              <w:rFonts w:eastAsiaTheme="minorEastAsia"/>
              <w:noProof/>
              <w:lang w:eastAsia="ru-RU"/>
            </w:rPr>
          </w:pPr>
          <w:hyperlink w:anchor="_Toc223981456" w:history="1">
            <w:r w:rsidRPr="00742780">
              <w:rPr>
                <w:rStyle w:val="af"/>
                <w:noProof/>
              </w:rPr>
              <w:t>1.2. Пять лучей развития</w:t>
            </w:r>
            <w:r>
              <w:rPr>
                <w:noProof/>
                <w:webHidden/>
              </w:rPr>
              <w:tab/>
            </w:r>
            <w:r>
              <w:rPr>
                <w:noProof/>
                <w:webHidden/>
              </w:rPr>
              <w:fldChar w:fldCharType="begin"/>
            </w:r>
            <w:r>
              <w:rPr>
                <w:noProof/>
                <w:webHidden/>
              </w:rPr>
              <w:instrText xml:space="preserve"> PAGEREF _Toc223981456 \h </w:instrText>
            </w:r>
            <w:r>
              <w:rPr>
                <w:noProof/>
                <w:webHidden/>
              </w:rPr>
            </w:r>
            <w:r>
              <w:rPr>
                <w:noProof/>
                <w:webHidden/>
              </w:rPr>
              <w:fldChar w:fldCharType="separate"/>
            </w:r>
            <w:r>
              <w:rPr>
                <w:noProof/>
                <w:webHidden/>
              </w:rPr>
              <w:t>11</w:t>
            </w:r>
            <w:r>
              <w:rPr>
                <w:noProof/>
                <w:webHidden/>
              </w:rPr>
              <w:fldChar w:fldCharType="end"/>
            </w:r>
          </w:hyperlink>
        </w:p>
        <w:p w14:paraId="49CC55A1" w14:textId="50E48497" w:rsidR="006E0727" w:rsidRDefault="006E0727">
          <w:pPr>
            <w:pStyle w:val="23"/>
            <w:tabs>
              <w:tab w:val="right" w:leader="dot" w:pos="9345"/>
            </w:tabs>
            <w:rPr>
              <w:rFonts w:eastAsiaTheme="minorEastAsia"/>
              <w:noProof/>
              <w:lang w:eastAsia="ru-RU"/>
            </w:rPr>
          </w:pPr>
          <w:hyperlink w:anchor="_Toc223981457" w:history="1">
            <w:r w:rsidRPr="00742780">
              <w:rPr>
                <w:rStyle w:val="af"/>
                <w:noProof/>
              </w:rPr>
              <w:t>Раздел 2. Индекс Цивилизационного Развития (ICD)</w:t>
            </w:r>
            <w:r>
              <w:rPr>
                <w:noProof/>
                <w:webHidden/>
              </w:rPr>
              <w:tab/>
            </w:r>
            <w:r>
              <w:rPr>
                <w:noProof/>
                <w:webHidden/>
              </w:rPr>
              <w:fldChar w:fldCharType="begin"/>
            </w:r>
            <w:r>
              <w:rPr>
                <w:noProof/>
                <w:webHidden/>
              </w:rPr>
              <w:instrText xml:space="preserve"> PAGEREF _Toc223981457 \h </w:instrText>
            </w:r>
            <w:r>
              <w:rPr>
                <w:noProof/>
                <w:webHidden/>
              </w:rPr>
            </w:r>
            <w:r>
              <w:rPr>
                <w:noProof/>
                <w:webHidden/>
              </w:rPr>
              <w:fldChar w:fldCharType="separate"/>
            </w:r>
            <w:r>
              <w:rPr>
                <w:noProof/>
                <w:webHidden/>
              </w:rPr>
              <w:t>12</w:t>
            </w:r>
            <w:r>
              <w:rPr>
                <w:noProof/>
                <w:webHidden/>
              </w:rPr>
              <w:fldChar w:fldCharType="end"/>
            </w:r>
          </w:hyperlink>
        </w:p>
        <w:p w14:paraId="3EFDDD80" w14:textId="720BDD0E" w:rsidR="006E0727" w:rsidRDefault="006E0727">
          <w:pPr>
            <w:pStyle w:val="23"/>
            <w:tabs>
              <w:tab w:val="right" w:leader="dot" w:pos="9345"/>
            </w:tabs>
            <w:rPr>
              <w:rFonts w:eastAsiaTheme="minorEastAsia"/>
              <w:noProof/>
              <w:lang w:eastAsia="ru-RU"/>
            </w:rPr>
          </w:pPr>
          <w:hyperlink w:anchor="_Toc223981458" w:history="1">
            <w:r w:rsidRPr="00742780">
              <w:rPr>
                <w:rStyle w:val="af"/>
                <w:noProof/>
              </w:rPr>
              <w:t>2.1. Двухкомпонентная модель</w:t>
            </w:r>
            <w:r>
              <w:rPr>
                <w:noProof/>
                <w:webHidden/>
              </w:rPr>
              <w:tab/>
            </w:r>
            <w:r>
              <w:rPr>
                <w:noProof/>
                <w:webHidden/>
              </w:rPr>
              <w:fldChar w:fldCharType="begin"/>
            </w:r>
            <w:r>
              <w:rPr>
                <w:noProof/>
                <w:webHidden/>
              </w:rPr>
              <w:instrText xml:space="preserve"> PAGEREF _Toc223981458 \h </w:instrText>
            </w:r>
            <w:r>
              <w:rPr>
                <w:noProof/>
                <w:webHidden/>
              </w:rPr>
            </w:r>
            <w:r>
              <w:rPr>
                <w:noProof/>
                <w:webHidden/>
              </w:rPr>
              <w:fldChar w:fldCharType="separate"/>
            </w:r>
            <w:r>
              <w:rPr>
                <w:noProof/>
                <w:webHidden/>
              </w:rPr>
              <w:t>12</w:t>
            </w:r>
            <w:r>
              <w:rPr>
                <w:noProof/>
                <w:webHidden/>
              </w:rPr>
              <w:fldChar w:fldCharType="end"/>
            </w:r>
          </w:hyperlink>
        </w:p>
        <w:p w14:paraId="2C275370" w14:textId="5BC3D9A6" w:rsidR="006E0727" w:rsidRDefault="006E0727">
          <w:pPr>
            <w:pStyle w:val="23"/>
            <w:tabs>
              <w:tab w:val="right" w:leader="dot" w:pos="9345"/>
            </w:tabs>
            <w:rPr>
              <w:rFonts w:eastAsiaTheme="minorEastAsia"/>
              <w:noProof/>
              <w:lang w:eastAsia="ru-RU"/>
            </w:rPr>
          </w:pPr>
          <w:hyperlink w:anchor="_Toc223981459" w:history="1">
            <w:r w:rsidRPr="00742780">
              <w:rPr>
                <w:rStyle w:val="af"/>
                <w:noProof/>
              </w:rPr>
              <w:t>2.2. Балльная система для деяний</w:t>
            </w:r>
            <w:r>
              <w:rPr>
                <w:noProof/>
                <w:webHidden/>
              </w:rPr>
              <w:tab/>
            </w:r>
            <w:r>
              <w:rPr>
                <w:noProof/>
                <w:webHidden/>
              </w:rPr>
              <w:fldChar w:fldCharType="begin"/>
            </w:r>
            <w:r>
              <w:rPr>
                <w:noProof/>
                <w:webHidden/>
              </w:rPr>
              <w:instrText xml:space="preserve"> PAGEREF _Toc223981459 \h </w:instrText>
            </w:r>
            <w:r>
              <w:rPr>
                <w:noProof/>
                <w:webHidden/>
              </w:rPr>
            </w:r>
            <w:r>
              <w:rPr>
                <w:noProof/>
                <w:webHidden/>
              </w:rPr>
              <w:fldChar w:fldCharType="separate"/>
            </w:r>
            <w:r>
              <w:rPr>
                <w:noProof/>
                <w:webHidden/>
              </w:rPr>
              <w:t>12</w:t>
            </w:r>
            <w:r>
              <w:rPr>
                <w:noProof/>
                <w:webHidden/>
              </w:rPr>
              <w:fldChar w:fldCharType="end"/>
            </w:r>
          </w:hyperlink>
        </w:p>
        <w:p w14:paraId="7BB8C4A7" w14:textId="1E099CD9" w:rsidR="006E0727" w:rsidRDefault="006E0727">
          <w:pPr>
            <w:pStyle w:val="23"/>
            <w:tabs>
              <w:tab w:val="right" w:leader="dot" w:pos="9345"/>
            </w:tabs>
            <w:rPr>
              <w:rFonts w:eastAsiaTheme="minorEastAsia"/>
              <w:noProof/>
              <w:lang w:eastAsia="ru-RU"/>
            </w:rPr>
          </w:pPr>
          <w:hyperlink w:anchor="_Toc223981460" w:history="1">
            <w:r w:rsidRPr="00742780">
              <w:rPr>
                <w:rStyle w:val="af"/>
                <w:noProof/>
              </w:rPr>
              <w:t>2.3. Базовый уровень</w:t>
            </w:r>
            <w:r>
              <w:rPr>
                <w:noProof/>
                <w:webHidden/>
              </w:rPr>
              <w:tab/>
            </w:r>
            <w:r>
              <w:rPr>
                <w:noProof/>
                <w:webHidden/>
              </w:rPr>
              <w:fldChar w:fldCharType="begin"/>
            </w:r>
            <w:r>
              <w:rPr>
                <w:noProof/>
                <w:webHidden/>
              </w:rPr>
              <w:instrText xml:space="preserve"> PAGEREF _Toc223981460 \h </w:instrText>
            </w:r>
            <w:r>
              <w:rPr>
                <w:noProof/>
                <w:webHidden/>
              </w:rPr>
            </w:r>
            <w:r>
              <w:rPr>
                <w:noProof/>
                <w:webHidden/>
              </w:rPr>
              <w:fldChar w:fldCharType="separate"/>
            </w:r>
            <w:r>
              <w:rPr>
                <w:noProof/>
                <w:webHidden/>
              </w:rPr>
              <w:t>13</w:t>
            </w:r>
            <w:r>
              <w:rPr>
                <w:noProof/>
                <w:webHidden/>
              </w:rPr>
              <w:fldChar w:fldCharType="end"/>
            </w:r>
          </w:hyperlink>
        </w:p>
        <w:p w14:paraId="7A5D3A1E" w14:textId="42739D89" w:rsidR="006E0727" w:rsidRDefault="006E0727">
          <w:pPr>
            <w:pStyle w:val="23"/>
            <w:tabs>
              <w:tab w:val="right" w:leader="dot" w:pos="9345"/>
            </w:tabs>
            <w:rPr>
              <w:rFonts w:eastAsiaTheme="minorEastAsia"/>
              <w:noProof/>
              <w:lang w:eastAsia="ru-RU"/>
            </w:rPr>
          </w:pPr>
          <w:hyperlink w:anchor="_Toc223981461" w:history="1">
            <w:r w:rsidRPr="00742780">
              <w:rPr>
                <w:rStyle w:val="af"/>
                <w:noProof/>
              </w:rPr>
              <w:t>2.4. Индивидуальный ICD (гармоничность)</w:t>
            </w:r>
            <w:r>
              <w:rPr>
                <w:noProof/>
                <w:webHidden/>
              </w:rPr>
              <w:tab/>
            </w:r>
            <w:r>
              <w:rPr>
                <w:noProof/>
                <w:webHidden/>
              </w:rPr>
              <w:fldChar w:fldCharType="begin"/>
            </w:r>
            <w:r>
              <w:rPr>
                <w:noProof/>
                <w:webHidden/>
              </w:rPr>
              <w:instrText xml:space="preserve"> PAGEREF _Toc223981461 \h </w:instrText>
            </w:r>
            <w:r>
              <w:rPr>
                <w:noProof/>
                <w:webHidden/>
              </w:rPr>
            </w:r>
            <w:r>
              <w:rPr>
                <w:noProof/>
                <w:webHidden/>
              </w:rPr>
              <w:fldChar w:fldCharType="separate"/>
            </w:r>
            <w:r>
              <w:rPr>
                <w:noProof/>
                <w:webHidden/>
              </w:rPr>
              <w:t>13</w:t>
            </w:r>
            <w:r>
              <w:rPr>
                <w:noProof/>
                <w:webHidden/>
              </w:rPr>
              <w:fldChar w:fldCharType="end"/>
            </w:r>
          </w:hyperlink>
        </w:p>
        <w:p w14:paraId="658B900D" w14:textId="151A7731" w:rsidR="006E0727" w:rsidRDefault="006E0727">
          <w:pPr>
            <w:pStyle w:val="23"/>
            <w:tabs>
              <w:tab w:val="right" w:leader="dot" w:pos="9345"/>
            </w:tabs>
            <w:rPr>
              <w:rFonts w:eastAsiaTheme="minorEastAsia"/>
              <w:noProof/>
              <w:lang w:eastAsia="ru-RU"/>
            </w:rPr>
          </w:pPr>
          <w:hyperlink w:anchor="_Toc223981462" w:history="1">
            <w:r w:rsidRPr="00742780">
              <w:rPr>
                <w:rStyle w:val="af"/>
                <w:noProof/>
              </w:rPr>
              <w:t>2.5. Учёт социального влияния (голосование)</w:t>
            </w:r>
            <w:r>
              <w:rPr>
                <w:noProof/>
                <w:webHidden/>
              </w:rPr>
              <w:tab/>
            </w:r>
            <w:r>
              <w:rPr>
                <w:noProof/>
                <w:webHidden/>
              </w:rPr>
              <w:fldChar w:fldCharType="begin"/>
            </w:r>
            <w:r>
              <w:rPr>
                <w:noProof/>
                <w:webHidden/>
              </w:rPr>
              <w:instrText xml:space="preserve"> PAGEREF _Toc223981462 \h </w:instrText>
            </w:r>
            <w:r>
              <w:rPr>
                <w:noProof/>
                <w:webHidden/>
              </w:rPr>
            </w:r>
            <w:r>
              <w:rPr>
                <w:noProof/>
                <w:webHidden/>
              </w:rPr>
              <w:fldChar w:fldCharType="separate"/>
            </w:r>
            <w:r>
              <w:rPr>
                <w:noProof/>
                <w:webHidden/>
              </w:rPr>
              <w:t>13</w:t>
            </w:r>
            <w:r>
              <w:rPr>
                <w:noProof/>
                <w:webHidden/>
              </w:rPr>
              <w:fldChar w:fldCharType="end"/>
            </w:r>
          </w:hyperlink>
        </w:p>
        <w:p w14:paraId="36222601" w14:textId="51A94C2F" w:rsidR="006E0727" w:rsidRDefault="006E0727">
          <w:pPr>
            <w:pStyle w:val="23"/>
            <w:tabs>
              <w:tab w:val="right" w:leader="dot" w:pos="9345"/>
            </w:tabs>
            <w:rPr>
              <w:rFonts w:eastAsiaTheme="minorEastAsia"/>
              <w:noProof/>
              <w:lang w:eastAsia="ru-RU"/>
            </w:rPr>
          </w:pPr>
          <w:hyperlink w:anchor="_Toc223981463" w:history="1">
            <w:r w:rsidRPr="00742780">
              <w:rPr>
                <w:rStyle w:val="af"/>
                <w:noProof/>
              </w:rPr>
              <w:t>2.6. Индекс влияния участника</w:t>
            </w:r>
            <w:r>
              <w:rPr>
                <w:noProof/>
                <w:webHidden/>
              </w:rPr>
              <w:tab/>
            </w:r>
            <w:r>
              <w:rPr>
                <w:noProof/>
                <w:webHidden/>
              </w:rPr>
              <w:fldChar w:fldCharType="begin"/>
            </w:r>
            <w:r>
              <w:rPr>
                <w:noProof/>
                <w:webHidden/>
              </w:rPr>
              <w:instrText xml:space="preserve"> PAGEREF _Toc223981463 \h </w:instrText>
            </w:r>
            <w:r>
              <w:rPr>
                <w:noProof/>
                <w:webHidden/>
              </w:rPr>
            </w:r>
            <w:r>
              <w:rPr>
                <w:noProof/>
                <w:webHidden/>
              </w:rPr>
              <w:fldChar w:fldCharType="separate"/>
            </w:r>
            <w:r>
              <w:rPr>
                <w:noProof/>
                <w:webHidden/>
              </w:rPr>
              <w:t>13</w:t>
            </w:r>
            <w:r>
              <w:rPr>
                <w:noProof/>
                <w:webHidden/>
              </w:rPr>
              <w:fldChar w:fldCharType="end"/>
            </w:r>
          </w:hyperlink>
        </w:p>
        <w:p w14:paraId="5718C1B0" w14:textId="380A777C" w:rsidR="006E0727" w:rsidRDefault="006E0727">
          <w:pPr>
            <w:pStyle w:val="23"/>
            <w:tabs>
              <w:tab w:val="right" w:leader="dot" w:pos="9345"/>
            </w:tabs>
            <w:rPr>
              <w:rFonts w:eastAsiaTheme="minorEastAsia"/>
              <w:noProof/>
              <w:lang w:eastAsia="ru-RU"/>
            </w:rPr>
          </w:pPr>
          <w:hyperlink w:anchor="_Toc223981464" w:history="1">
            <w:r w:rsidRPr="00742780">
              <w:rPr>
                <w:rStyle w:val="af"/>
                <w:noProof/>
              </w:rPr>
              <w:t>2.7. Глобальный Уровень Цивилизации (УЦ)</w:t>
            </w:r>
            <w:r>
              <w:rPr>
                <w:noProof/>
                <w:webHidden/>
              </w:rPr>
              <w:tab/>
            </w:r>
            <w:r>
              <w:rPr>
                <w:noProof/>
                <w:webHidden/>
              </w:rPr>
              <w:fldChar w:fldCharType="begin"/>
            </w:r>
            <w:r>
              <w:rPr>
                <w:noProof/>
                <w:webHidden/>
              </w:rPr>
              <w:instrText xml:space="preserve"> PAGEREF _Toc223981464 \h </w:instrText>
            </w:r>
            <w:r>
              <w:rPr>
                <w:noProof/>
                <w:webHidden/>
              </w:rPr>
            </w:r>
            <w:r>
              <w:rPr>
                <w:noProof/>
                <w:webHidden/>
              </w:rPr>
              <w:fldChar w:fldCharType="separate"/>
            </w:r>
            <w:r>
              <w:rPr>
                <w:noProof/>
                <w:webHidden/>
              </w:rPr>
              <w:t>14</w:t>
            </w:r>
            <w:r>
              <w:rPr>
                <w:noProof/>
                <w:webHidden/>
              </w:rPr>
              <w:fldChar w:fldCharType="end"/>
            </w:r>
          </w:hyperlink>
        </w:p>
        <w:p w14:paraId="6BCB6828" w14:textId="23A133E6" w:rsidR="006E0727" w:rsidRDefault="006E0727">
          <w:pPr>
            <w:pStyle w:val="23"/>
            <w:tabs>
              <w:tab w:val="right" w:leader="dot" w:pos="9345"/>
            </w:tabs>
            <w:rPr>
              <w:rFonts w:eastAsiaTheme="minorEastAsia"/>
              <w:noProof/>
              <w:lang w:eastAsia="ru-RU"/>
            </w:rPr>
          </w:pPr>
          <w:hyperlink w:anchor="_Toc223981465" w:history="1">
            <w:r w:rsidRPr="00742780">
              <w:rPr>
                <w:rStyle w:val="af"/>
                <w:noProof/>
              </w:rPr>
              <w:t>2.8. Связь с качественными уровнями</w:t>
            </w:r>
            <w:r>
              <w:rPr>
                <w:noProof/>
                <w:webHidden/>
              </w:rPr>
              <w:tab/>
            </w:r>
            <w:r>
              <w:rPr>
                <w:noProof/>
                <w:webHidden/>
              </w:rPr>
              <w:fldChar w:fldCharType="begin"/>
            </w:r>
            <w:r>
              <w:rPr>
                <w:noProof/>
                <w:webHidden/>
              </w:rPr>
              <w:instrText xml:space="preserve"> PAGEREF _Toc223981465 \h </w:instrText>
            </w:r>
            <w:r>
              <w:rPr>
                <w:noProof/>
                <w:webHidden/>
              </w:rPr>
            </w:r>
            <w:r>
              <w:rPr>
                <w:noProof/>
                <w:webHidden/>
              </w:rPr>
              <w:fldChar w:fldCharType="separate"/>
            </w:r>
            <w:r>
              <w:rPr>
                <w:noProof/>
                <w:webHidden/>
              </w:rPr>
              <w:t>14</w:t>
            </w:r>
            <w:r>
              <w:rPr>
                <w:noProof/>
                <w:webHidden/>
              </w:rPr>
              <w:fldChar w:fldCharType="end"/>
            </w:r>
          </w:hyperlink>
        </w:p>
        <w:p w14:paraId="7567C3F5" w14:textId="04A27065" w:rsidR="006E0727" w:rsidRDefault="006E0727">
          <w:pPr>
            <w:pStyle w:val="23"/>
            <w:tabs>
              <w:tab w:val="right" w:leader="dot" w:pos="9345"/>
            </w:tabs>
            <w:rPr>
              <w:rFonts w:eastAsiaTheme="minorEastAsia"/>
              <w:noProof/>
              <w:lang w:eastAsia="ru-RU"/>
            </w:rPr>
          </w:pPr>
          <w:hyperlink w:anchor="_Toc223981466" w:history="1">
            <w:r w:rsidRPr="00742780">
              <w:rPr>
                <w:rStyle w:val="af"/>
                <w:noProof/>
              </w:rPr>
              <w:t>Раздел 3. Учёт деяний и цифровой след</w:t>
            </w:r>
            <w:r>
              <w:rPr>
                <w:noProof/>
                <w:webHidden/>
              </w:rPr>
              <w:tab/>
            </w:r>
            <w:r>
              <w:rPr>
                <w:noProof/>
                <w:webHidden/>
              </w:rPr>
              <w:fldChar w:fldCharType="begin"/>
            </w:r>
            <w:r>
              <w:rPr>
                <w:noProof/>
                <w:webHidden/>
              </w:rPr>
              <w:instrText xml:space="preserve"> PAGEREF _Toc223981466 \h </w:instrText>
            </w:r>
            <w:r>
              <w:rPr>
                <w:noProof/>
                <w:webHidden/>
              </w:rPr>
            </w:r>
            <w:r>
              <w:rPr>
                <w:noProof/>
                <w:webHidden/>
              </w:rPr>
              <w:fldChar w:fldCharType="separate"/>
            </w:r>
            <w:r>
              <w:rPr>
                <w:noProof/>
                <w:webHidden/>
              </w:rPr>
              <w:t>15</w:t>
            </w:r>
            <w:r>
              <w:rPr>
                <w:noProof/>
                <w:webHidden/>
              </w:rPr>
              <w:fldChar w:fldCharType="end"/>
            </w:r>
          </w:hyperlink>
        </w:p>
        <w:p w14:paraId="28D590E8" w14:textId="334292EB" w:rsidR="006E0727" w:rsidRDefault="006E0727">
          <w:pPr>
            <w:pStyle w:val="23"/>
            <w:tabs>
              <w:tab w:val="right" w:leader="dot" w:pos="9345"/>
            </w:tabs>
            <w:rPr>
              <w:rFonts w:eastAsiaTheme="minorEastAsia"/>
              <w:noProof/>
              <w:lang w:eastAsia="ru-RU"/>
            </w:rPr>
          </w:pPr>
          <w:hyperlink w:anchor="_Toc223981467" w:history="1">
            <w:r w:rsidRPr="00742780">
              <w:rPr>
                <w:rStyle w:val="af"/>
                <w:noProof/>
              </w:rPr>
              <w:t>3.1. Принципы учёта</w:t>
            </w:r>
            <w:r>
              <w:rPr>
                <w:noProof/>
                <w:webHidden/>
              </w:rPr>
              <w:tab/>
            </w:r>
            <w:r>
              <w:rPr>
                <w:noProof/>
                <w:webHidden/>
              </w:rPr>
              <w:fldChar w:fldCharType="begin"/>
            </w:r>
            <w:r>
              <w:rPr>
                <w:noProof/>
                <w:webHidden/>
              </w:rPr>
              <w:instrText xml:space="preserve"> PAGEREF _Toc223981467 \h </w:instrText>
            </w:r>
            <w:r>
              <w:rPr>
                <w:noProof/>
                <w:webHidden/>
              </w:rPr>
            </w:r>
            <w:r>
              <w:rPr>
                <w:noProof/>
                <w:webHidden/>
              </w:rPr>
              <w:fldChar w:fldCharType="separate"/>
            </w:r>
            <w:r>
              <w:rPr>
                <w:noProof/>
                <w:webHidden/>
              </w:rPr>
              <w:t>15</w:t>
            </w:r>
            <w:r>
              <w:rPr>
                <w:noProof/>
                <w:webHidden/>
              </w:rPr>
              <w:fldChar w:fldCharType="end"/>
            </w:r>
          </w:hyperlink>
        </w:p>
        <w:p w14:paraId="2424D459" w14:textId="70A6FDB8" w:rsidR="006E0727" w:rsidRDefault="006E0727">
          <w:pPr>
            <w:pStyle w:val="23"/>
            <w:tabs>
              <w:tab w:val="right" w:leader="dot" w:pos="9345"/>
            </w:tabs>
            <w:rPr>
              <w:rFonts w:eastAsiaTheme="minorEastAsia"/>
              <w:noProof/>
              <w:lang w:eastAsia="ru-RU"/>
            </w:rPr>
          </w:pPr>
          <w:hyperlink w:anchor="_Toc223981468" w:history="1">
            <w:r w:rsidRPr="00742780">
              <w:rPr>
                <w:rStyle w:val="af"/>
                <w:noProof/>
              </w:rPr>
              <w:t>3.2. Алгоритм регистрации деяния</w:t>
            </w:r>
            <w:r>
              <w:rPr>
                <w:noProof/>
                <w:webHidden/>
              </w:rPr>
              <w:tab/>
            </w:r>
            <w:r>
              <w:rPr>
                <w:noProof/>
                <w:webHidden/>
              </w:rPr>
              <w:fldChar w:fldCharType="begin"/>
            </w:r>
            <w:r>
              <w:rPr>
                <w:noProof/>
                <w:webHidden/>
              </w:rPr>
              <w:instrText xml:space="preserve"> PAGEREF _Toc223981468 \h </w:instrText>
            </w:r>
            <w:r>
              <w:rPr>
                <w:noProof/>
                <w:webHidden/>
              </w:rPr>
            </w:r>
            <w:r>
              <w:rPr>
                <w:noProof/>
                <w:webHidden/>
              </w:rPr>
              <w:fldChar w:fldCharType="separate"/>
            </w:r>
            <w:r>
              <w:rPr>
                <w:noProof/>
                <w:webHidden/>
              </w:rPr>
              <w:t>15</w:t>
            </w:r>
            <w:r>
              <w:rPr>
                <w:noProof/>
                <w:webHidden/>
              </w:rPr>
              <w:fldChar w:fldCharType="end"/>
            </w:r>
          </w:hyperlink>
        </w:p>
        <w:p w14:paraId="33F3196C" w14:textId="7AA3CB36" w:rsidR="006E0727" w:rsidRDefault="006E0727">
          <w:pPr>
            <w:pStyle w:val="23"/>
            <w:tabs>
              <w:tab w:val="right" w:leader="dot" w:pos="9345"/>
            </w:tabs>
            <w:rPr>
              <w:rFonts w:eastAsiaTheme="minorEastAsia"/>
              <w:noProof/>
              <w:lang w:eastAsia="ru-RU"/>
            </w:rPr>
          </w:pPr>
          <w:hyperlink w:anchor="_Toc223981469" w:history="1">
            <w:r w:rsidRPr="00742780">
              <w:rPr>
                <w:rStyle w:val="af"/>
                <w:noProof/>
              </w:rPr>
              <w:t>3.3. Особый порядок для прорывных деяний</w:t>
            </w:r>
            <w:r>
              <w:rPr>
                <w:noProof/>
                <w:webHidden/>
              </w:rPr>
              <w:tab/>
            </w:r>
            <w:r>
              <w:rPr>
                <w:noProof/>
                <w:webHidden/>
              </w:rPr>
              <w:fldChar w:fldCharType="begin"/>
            </w:r>
            <w:r>
              <w:rPr>
                <w:noProof/>
                <w:webHidden/>
              </w:rPr>
              <w:instrText xml:space="preserve"> PAGEREF _Toc223981469 \h </w:instrText>
            </w:r>
            <w:r>
              <w:rPr>
                <w:noProof/>
                <w:webHidden/>
              </w:rPr>
            </w:r>
            <w:r>
              <w:rPr>
                <w:noProof/>
                <w:webHidden/>
              </w:rPr>
              <w:fldChar w:fldCharType="separate"/>
            </w:r>
            <w:r>
              <w:rPr>
                <w:noProof/>
                <w:webHidden/>
              </w:rPr>
              <w:t>15</w:t>
            </w:r>
            <w:r>
              <w:rPr>
                <w:noProof/>
                <w:webHidden/>
              </w:rPr>
              <w:fldChar w:fldCharType="end"/>
            </w:r>
          </w:hyperlink>
        </w:p>
        <w:p w14:paraId="10231BD4" w14:textId="3DD33DF8" w:rsidR="006E0727" w:rsidRDefault="006E0727">
          <w:pPr>
            <w:pStyle w:val="23"/>
            <w:tabs>
              <w:tab w:val="right" w:leader="dot" w:pos="9345"/>
            </w:tabs>
            <w:rPr>
              <w:rFonts w:eastAsiaTheme="minorEastAsia"/>
              <w:noProof/>
              <w:lang w:eastAsia="ru-RU"/>
            </w:rPr>
          </w:pPr>
          <w:hyperlink w:anchor="_Toc223981470" w:history="1">
            <w:r w:rsidRPr="00742780">
              <w:rPr>
                <w:rStyle w:val="af"/>
                <w:noProof/>
              </w:rPr>
              <w:t>3.4. Сервис голосования</w:t>
            </w:r>
            <w:r>
              <w:rPr>
                <w:noProof/>
                <w:webHidden/>
              </w:rPr>
              <w:tab/>
            </w:r>
            <w:r>
              <w:rPr>
                <w:noProof/>
                <w:webHidden/>
              </w:rPr>
              <w:fldChar w:fldCharType="begin"/>
            </w:r>
            <w:r>
              <w:rPr>
                <w:noProof/>
                <w:webHidden/>
              </w:rPr>
              <w:instrText xml:space="preserve"> PAGEREF _Toc223981470 \h </w:instrText>
            </w:r>
            <w:r>
              <w:rPr>
                <w:noProof/>
                <w:webHidden/>
              </w:rPr>
            </w:r>
            <w:r>
              <w:rPr>
                <w:noProof/>
                <w:webHidden/>
              </w:rPr>
              <w:fldChar w:fldCharType="separate"/>
            </w:r>
            <w:r>
              <w:rPr>
                <w:noProof/>
                <w:webHidden/>
              </w:rPr>
              <w:t>16</w:t>
            </w:r>
            <w:r>
              <w:rPr>
                <w:noProof/>
                <w:webHidden/>
              </w:rPr>
              <w:fldChar w:fldCharType="end"/>
            </w:r>
          </w:hyperlink>
        </w:p>
        <w:p w14:paraId="2DEF5475" w14:textId="67DD3F16" w:rsidR="006E0727" w:rsidRDefault="006E0727">
          <w:pPr>
            <w:pStyle w:val="23"/>
            <w:tabs>
              <w:tab w:val="right" w:leader="dot" w:pos="9345"/>
            </w:tabs>
            <w:rPr>
              <w:rFonts w:eastAsiaTheme="minorEastAsia"/>
              <w:noProof/>
              <w:lang w:eastAsia="ru-RU"/>
            </w:rPr>
          </w:pPr>
          <w:hyperlink w:anchor="_Toc223981471" w:history="1">
            <w:r w:rsidRPr="00742780">
              <w:rPr>
                <w:rStyle w:val="af"/>
                <w:noProof/>
              </w:rPr>
              <w:t>3.5. Блокчейн-инфраструктура</w:t>
            </w:r>
            <w:r>
              <w:rPr>
                <w:noProof/>
                <w:webHidden/>
              </w:rPr>
              <w:tab/>
            </w:r>
            <w:r>
              <w:rPr>
                <w:noProof/>
                <w:webHidden/>
              </w:rPr>
              <w:fldChar w:fldCharType="begin"/>
            </w:r>
            <w:r>
              <w:rPr>
                <w:noProof/>
                <w:webHidden/>
              </w:rPr>
              <w:instrText xml:space="preserve"> PAGEREF _Toc223981471 \h </w:instrText>
            </w:r>
            <w:r>
              <w:rPr>
                <w:noProof/>
                <w:webHidden/>
              </w:rPr>
            </w:r>
            <w:r>
              <w:rPr>
                <w:noProof/>
                <w:webHidden/>
              </w:rPr>
              <w:fldChar w:fldCharType="separate"/>
            </w:r>
            <w:r>
              <w:rPr>
                <w:noProof/>
                <w:webHidden/>
              </w:rPr>
              <w:t>16</w:t>
            </w:r>
            <w:r>
              <w:rPr>
                <w:noProof/>
                <w:webHidden/>
              </w:rPr>
              <w:fldChar w:fldCharType="end"/>
            </w:r>
          </w:hyperlink>
        </w:p>
        <w:p w14:paraId="5187C812" w14:textId="3B1DA0EA" w:rsidR="006E0727" w:rsidRDefault="006E0727">
          <w:pPr>
            <w:pStyle w:val="23"/>
            <w:tabs>
              <w:tab w:val="right" w:leader="dot" w:pos="9345"/>
            </w:tabs>
            <w:rPr>
              <w:rFonts w:eastAsiaTheme="minorEastAsia"/>
              <w:noProof/>
              <w:lang w:eastAsia="ru-RU"/>
            </w:rPr>
          </w:pPr>
          <w:hyperlink w:anchor="_Toc223981472" w:history="1">
            <w:r w:rsidRPr="00742780">
              <w:rPr>
                <w:rStyle w:val="af"/>
                <w:noProof/>
              </w:rPr>
              <w:t>3.6. Оценка влияния на мировой уровень</w:t>
            </w:r>
            <w:r>
              <w:rPr>
                <w:noProof/>
                <w:webHidden/>
              </w:rPr>
              <w:tab/>
            </w:r>
            <w:r>
              <w:rPr>
                <w:noProof/>
                <w:webHidden/>
              </w:rPr>
              <w:fldChar w:fldCharType="begin"/>
            </w:r>
            <w:r>
              <w:rPr>
                <w:noProof/>
                <w:webHidden/>
              </w:rPr>
              <w:instrText xml:space="preserve"> PAGEREF _Toc223981472 \h </w:instrText>
            </w:r>
            <w:r>
              <w:rPr>
                <w:noProof/>
                <w:webHidden/>
              </w:rPr>
            </w:r>
            <w:r>
              <w:rPr>
                <w:noProof/>
                <w:webHidden/>
              </w:rPr>
              <w:fldChar w:fldCharType="separate"/>
            </w:r>
            <w:r>
              <w:rPr>
                <w:noProof/>
                <w:webHidden/>
              </w:rPr>
              <w:t>16</w:t>
            </w:r>
            <w:r>
              <w:rPr>
                <w:noProof/>
                <w:webHidden/>
              </w:rPr>
              <w:fldChar w:fldCharType="end"/>
            </w:r>
          </w:hyperlink>
        </w:p>
        <w:p w14:paraId="611343E3" w14:textId="3F1ED640" w:rsidR="006E0727" w:rsidRDefault="006E0727">
          <w:pPr>
            <w:pStyle w:val="23"/>
            <w:tabs>
              <w:tab w:val="right" w:leader="dot" w:pos="9345"/>
            </w:tabs>
            <w:rPr>
              <w:rFonts w:eastAsiaTheme="minorEastAsia"/>
              <w:noProof/>
              <w:lang w:eastAsia="ru-RU"/>
            </w:rPr>
          </w:pPr>
          <w:hyperlink w:anchor="_Toc223981473" w:history="1">
            <w:r w:rsidRPr="00742780">
              <w:rPr>
                <w:rStyle w:val="af"/>
                <w:noProof/>
              </w:rPr>
              <w:t>Раздел 4. Организационная структура</w:t>
            </w:r>
            <w:r>
              <w:rPr>
                <w:noProof/>
                <w:webHidden/>
              </w:rPr>
              <w:tab/>
            </w:r>
            <w:r>
              <w:rPr>
                <w:noProof/>
                <w:webHidden/>
              </w:rPr>
              <w:fldChar w:fldCharType="begin"/>
            </w:r>
            <w:r>
              <w:rPr>
                <w:noProof/>
                <w:webHidden/>
              </w:rPr>
              <w:instrText xml:space="preserve"> PAGEREF _Toc223981473 \h </w:instrText>
            </w:r>
            <w:r>
              <w:rPr>
                <w:noProof/>
                <w:webHidden/>
              </w:rPr>
            </w:r>
            <w:r>
              <w:rPr>
                <w:noProof/>
                <w:webHidden/>
              </w:rPr>
              <w:fldChar w:fldCharType="separate"/>
            </w:r>
            <w:r>
              <w:rPr>
                <w:noProof/>
                <w:webHidden/>
              </w:rPr>
              <w:t>16</w:t>
            </w:r>
            <w:r>
              <w:rPr>
                <w:noProof/>
                <w:webHidden/>
              </w:rPr>
              <w:fldChar w:fldCharType="end"/>
            </w:r>
          </w:hyperlink>
        </w:p>
        <w:p w14:paraId="3B204424" w14:textId="4270EB34" w:rsidR="006E0727" w:rsidRDefault="006E0727">
          <w:pPr>
            <w:pStyle w:val="23"/>
            <w:tabs>
              <w:tab w:val="right" w:leader="dot" w:pos="9345"/>
            </w:tabs>
            <w:rPr>
              <w:rFonts w:eastAsiaTheme="minorEastAsia"/>
              <w:noProof/>
              <w:lang w:eastAsia="ru-RU"/>
            </w:rPr>
          </w:pPr>
          <w:hyperlink w:anchor="_Toc223981474" w:history="1">
            <w:r w:rsidRPr="00742780">
              <w:rPr>
                <w:rStyle w:val="af"/>
                <w:noProof/>
              </w:rPr>
              <w:t>4.1. Принципы построения</w:t>
            </w:r>
            <w:r>
              <w:rPr>
                <w:noProof/>
                <w:webHidden/>
              </w:rPr>
              <w:tab/>
            </w:r>
            <w:r>
              <w:rPr>
                <w:noProof/>
                <w:webHidden/>
              </w:rPr>
              <w:fldChar w:fldCharType="begin"/>
            </w:r>
            <w:r>
              <w:rPr>
                <w:noProof/>
                <w:webHidden/>
              </w:rPr>
              <w:instrText xml:space="preserve"> PAGEREF _Toc223981474 \h </w:instrText>
            </w:r>
            <w:r>
              <w:rPr>
                <w:noProof/>
                <w:webHidden/>
              </w:rPr>
            </w:r>
            <w:r>
              <w:rPr>
                <w:noProof/>
                <w:webHidden/>
              </w:rPr>
              <w:fldChar w:fldCharType="separate"/>
            </w:r>
            <w:r>
              <w:rPr>
                <w:noProof/>
                <w:webHidden/>
              </w:rPr>
              <w:t>16</w:t>
            </w:r>
            <w:r>
              <w:rPr>
                <w:noProof/>
                <w:webHidden/>
              </w:rPr>
              <w:fldChar w:fldCharType="end"/>
            </w:r>
          </w:hyperlink>
        </w:p>
        <w:p w14:paraId="5FE2E966" w14:textId="5DB23F6B" w:rsidR="006E0727" w:rsidRDefault="006E0727">
          <w:pPr>
            <w:pStyle w:val="23"/>
            <w:tabs>
              <w:tab w:val="right" w:leader="dot" w:pos="9345"/>
            </w:tabs>
            <w:rPr>
              <w:rFonts w:eastAsiaTheme="minorEastAsia"/>
              <w:noProof/>
              <w:lang w:eastAsia="ru-RU"/>
            </w:rPr>
          </w:pPr>
          <w:hyperlink w:anchor="_Toc223981475" w:history="1">
            <w:r w:rsidRPr="00742780">
              <w:rPr>
                <w:rStyle w:val="af"/>
                <w:noProof/>
              </w:rPr>
              <w:t>4.2. Уровни управления</w:t>
            </w:r>
            <w:r>
              <w:rPr>
                <w:noProof/>
                <w:webHidden/>
              </w:rPr>
              <w:tab/>
            </w:r>
            <w:r>
              <w:rPr>
                <w:noProof/>
                <w:webHidden/>
              </w:rPr>
              <w:fldChar w:fldCharType="begin"/>
            </w:r>
            <w:r>
              <w:rPr>
                <w:noProof/>
                <w:webHidden/>
              </w:rPr>
              <w:instrText xml:space="preserve"> PAGEREF _Toc223981475 \h </w:instrText>
            </w:r>
            <w:r>
              <w:rPr>
                <w:noProof/>
                <w:webHidden/>
              </w:rPr>
            </w:r>
            <w:r>
              <w:rPr>
                <w:noProof/>
                <w:webHidden/>
              </w:rPr>
              <w:fldChar w:fldCharType="separate"/>
            </w:r>
            <w:r>
              <w:rPr>
                <w:noProof/>
                <w:webHidden/>
              </w:rPr>
              <w:t>17</w:t>
            </w:r>
            <w:r>
              <w:rPr>
                <w:noProof/>
                <w:webHidden/>
              </w:rPr>
              <w:fldChar w:fldCharType="end"/>
            </w:r>
          </w:hyperlink>
        </w:p>
        <w:p w14:paraId="1F20E378" w14:textId="6863B75B" w:rsidR="006E0727" w:rsidRDefault="006E0727">
          <w:pPr>
            <w:pStyle w:val="23"/>
            <w:tabs>
              <w:tab w:val="right" w:leader="dot" w:pos="9345"/>
            </w:tabs>
            <w:rPr>
              <w:rFonts w:eastAsiaTheme="minorEastAsia"/>
              <w:noProof/>
              <w:lang w:eastAsia="ru-RU"/>
            </w:rPr>
          </w:pPr>
          <w:hyperlink w:anchor="_Toc223981476" w:history="1">
            <w:r w:rsidRPr="00742780">
              <w:rPr>
                <w:rStyle w:val="af"/>
                <w:noProof/>
              </w:rPr>
              <w:t>4.2.1. Первичная организация (вузовский уровень)</w:t>
            </w:r>
            <w:r>
              <w:rPr>
                <w:noProof/>
                <w:webHidden/>
              </w:rPr>
              <w:tab/>
            </w:r>
            <w:r>
              <w:rPr>
                <w:noProof/>
                <w:webHidden/>
              </w:rPr>
              <w:fldChar w:fldCharType="begin"/>
            </w:r>
            <w:r>
              <w:rPr>
                <w:noProof/>
                <w:webHidden/>
              </w:rPr>
              <w:instrText xml:space="preserve"> PAGEREF _Toc223981476 \h </w:instrText>
            </w:r>
            <w:r>
              <w:rPr>
                <w:noProof/>
                <w:webHidden/>
              </w:rPr>
            </w:r>
            <w:r>
              <w:rPr>
                <w:noProof/>
                <w:webHidden/>
              </w:rPr>
              <w:fldChar w:fldCharType="separate"/>
            </w:r>
            <w:r>
              <w:rPr>
                <w:noProof/>
                <w:webHidden/>
              </w:rPr>
              <w:t>17</w:t>
            </w:r>
            <w:r>
              <w:rPr>
                <w:noProof/>
                <w:webHidden/>
              </w:rPr>
              <w:fldChar w:fldCharType="end"/>
            </w:r>
          </w:hyperlink>
        </w:p>
        <w:p w14:paraId="4BC33E45" w14:textId="01AA0C90" w:rsidR="006E0727" w:rsidRDefault="006E0727">
          <w:pPr>
            <w:pStyle w:val="23"/>
            <w:tabs>
              <w:tab w:val="right" w:leader="dot" w:pos="9345"/>
            </w:tabs>
            <w:rPr>
              <w:rFonts w:eastAsiaTheme="minorEastAsia"/>
              <w:noProof/>
              <w:lang w:eastAsia="ru-RU"/>
            </w:rPr>
          </w:pPr>
          <w:hyperlink w:anchor="_Toc223981477" w:history="1">
            <w:r w:rsidRPr="00742780">
              <w:rPr>
                <w:rStyle w:val="af"/>
                <w:noProof/>
              </w:rPr>
              <w:t>4.2.2. Региональный совет (федеральный округ / область)</w:t>
            </w:r>
            <w:r>
              <w:rPr>
                <w:noProof/>
                <w:webHidden/>
              </w:rPr>
              <w:tab/>
            </w:r>
            <w:r>
              <w:rPr>
                <w:noProof/>
                <w:webHidden/>
              </w:rPr>
              <w:fldChar w:fldCharType="begin"/>
            </w:r>
            <w:r>
              <w:rPr>
                <w:noProof/>
                <w:webHidden/>
              </w:rPr>
              <w:instrText xml:space="preserve"> PAGEREF _Toc223981477 \h </w:instrText>
            </w:r>
            <w:r>
              <w:rPr>
                <w:noProof/>
                <w:webHidden/>
              </w:rPr>
            </w:r>
            <w:r>
              <w:rPr>
                <w:noProof/>
                <w:webHidden/>
              </w:rPr>
              <w:fldChar w:fldCharType="separate"/>
            </w:r>
            <w:r>
              <w:rPr>
                <w:noProof/>
                <w:webHidden/>
              </w:rPr>
              <w:t>17</w:t>
            </w:r>
            <w:r>
              <w:rPr>
                <w:noProof/>
                <w:webHidden/>
              </w:rPr>
              <w:fldChar w:fldCharType="end"/>
            </w:r>
          </w:hyperlink>
        </w:p>
        <w:p w14:paraId="1C38C871" w14:textId="5C6E1833" w:rsidR="006E0727" w:rsidRDefault="006E0727">
          <w:pPr>
            <w:pStyle w:val="23"/>
            <w:tabs>
              <w:tab w:val="right" w:leader="dot" w:pos="9345"/>
            </w:tabs>
            <w:rPr>
              <w:rFonts w:eastAsiaTheme="minorEastAsia"/>
              <w:noProof/>
              <w:lang w:eastAsia="ru-RU"/>
            </w:rPr>
          </w:pPr>
          <w:hyperlink w:anchor="_Toc223981478" w:history="1">
            <w:r w:rsidRPr="00742780">
              <w:rPr>
                <w:rStyle w:val="af"/>
                <w:noProof/>
              </w:rPr>
              <w:t>4.2.3. Федеральный совет</w:t>
            </w:r>
            <w:r>
              <w:rPr>
                <w:noProof/>
                <w:webHidden/>
              </w:rPr>
              <w:tab/>
            </w:r>
            <w:r>
              <w:rPr>
                <w:noProof/>
                <w:webHidden/>
              </w:rPr>
              <w:fldChar w:fldCharType="begin"/>
            </w:r>
            <w:r>
              <w:rPr>
                <w:noProof/>
                <w:webHidden/>
              </w:rPr>
              <w:instrText xml:space="preserve"> PAGEREF _Toc223981478 \h </w:instrText>
            </w:r>
            <w:r>
              <w:rPr>
                <w:noProof/>
                <w:webHidden/>
              </w:rPr>
            </w:r>
            <w:r>
              <w:rPr>
                <w:noProof/>
                <w:webHidden/>
              </w:rPr>
              <w:fldChar w:fldCharType="separate"/>
            </w:r>
            <w:r>
              <w:rPr>
                <w:noProof/>
                <w:webHidden/>
              </w:rPr>
              <w:t>17</w:t>
            </w:r>
            <w:r>
              <w:rPr>
                <w:noProof/>
                <w:webHidden/>
              </w:rPr>
              <w:fldChar w:fldCharType="end"/>
            </w:r>
          </w:hyperlink>
        </w:p>
        <w:p w14:paraId="496E55B1" w14:textId="3F32BCC5" w:rsidR="006E0727" w:rsidRDefault="006E0727">
          <w:pPr>
            <w:pStyle w:val="23"/>
            <w:tabs>
              <w:tab w:val="right" w:leader="dot" w:pos="9345"/>
            </w:tabs>
            <w:rPr>
              <w:rFonts w:eastAsiaTheme="minorEastAsia"/>
              <w:noProof/>
              <w:lang w:eastAsia="ru-RU"/>
            </w:rPr>
          </w:pPr>
          <w:hyperlink w:anchor="_Toc223981479" w:history="1">
            <w:r w:rsidRPr="00742780">
              <w:rPr>
                <w:rStyle w:val="af"/>
                <w:noProof/>
              </w:rPr>
              <w:t>4.2.4. Международный уровень (перспектива)</w:t>
            </w:r>
            <w:r>
              <w:rPr>
                <w:noProof/>
                <w:webHidden/>
              </w:rPr>
              <w:tab/>
            </w:r>
            <w:r>
              <w:rPr>
                <w:noProof/>
                <w:webHidden/>
              </w:rPr>
              <w:fldChar w:fldCharType="begin"/>
            </w:r>
            <w:r>
              <w:rPr>
                <w:noProof/>
                <w:webHidden/>
              </w:rPr>
              <w:instrText xml:space="preserve"> PAGEREF _Toc223981479 \h </w:instrText>
            </w:r>
            <w:r>
              <w:rPr>
                <w:noProof/>
                <w:webHidden/>
              </w:rPr>
            </w:r>
            <w:r>
              <w:rPr>
                <w:noProof/>
                <w:webHidden/>
              </w:rPr>
              <w:fldChar w:fldCharType="separate"/>
            </w:r>
            <w:r>
              <w:rPr>
                <w:noProof/>
                <w:webHidden/>
              </w:rPr>
              <w:t>17</w:t>
            </w:r>
            <w:r>
              <w:rPr>
                <w:noProof/>
                <w:webHidden/>
              </w:rPr>
              <w:fldChar w:fldCharType="end"/>
            </w:r>
          </w:hyperlink>
        </w:p>
        <w:p w14:paraId="28DA3B72" w14:textId="182EA9A2" w:rsidR="006E0727" w:rsidRDefault="006E0727">
          <w:pPr>
            <w:pStyle w:val="23"/>
            <w:tabs>
              <w:tab w:val="right" w:leader="dot" w:pos="9345"/>
            </w:tabs>
            <w:rPr>
              <w:rFonts w:eastAsiaTheme="minorEastAsia"/>
              <w:noProof/>
              <w:lang w:eastAsia="ru-RU"/>
            </w:rPr>
          </w:pPr>
          <w:hyperlink w:anchor="_Toc223981480" w:history="1">
            <w:r w:rsidRPr="00742780">
              <w:rPr>
                <w:rStyle w:val="af"/>
                <w:noProof/>
              </w:rPr>
              <w:t>4.3. Инновационные элементы управления</w:t>
            </w:r>
            <w:r>
              <w:rPr>
                <w:noProof/>
                <w:webHidden/>
              </w:rPr>
              <w:tab/>
            </w:r>
            <w:r>
              <w:rPr>
                <w:noProof/>
                <w:webHidden/>
              </w:rPr>
              <w:fldChar w:fldCharType="begin"/>
            </w:r>
            <w:r>
              <w:rPr>
                <w:noProof/>
                <w:webHidden/>
              </w:rPr>
              <w:instrText xml:space="preserve"> PAGEREF _Toc223981480 \h </w:instrText>
            </w:r>
            <w:r>
              <w:rPr>
                <w:noProof/>
                <w:webHidden/>
              </w:rPr>
            </w:r>
            <w:r>
              <w:rPr>
                <w:noProof/>
                <w:webHidden/>
              </w:rPr>
              <w:fldChar w:fldCharType="separate"/>
            </w:r>
            <w:r>
              <w:rPr>
                <w:noProof/>
                <w:webHidden/>
              </w:rPr>
              <w:t>18</w:t>
            </w:r>
            <w:r>
              <w:rPr>
                <w:noProof/>
                <w:webHidden/>
              </w:rPr>
              <w:fldChar w:fldCharType="end"/>
            </w:r>
          </w:hyperlink>
        </w:p>
        <w:p w14:paraId="57275D94" w14:textId="7C3C9D7A" w:rsidR="006E0727" w:rsidRDefault="006E0727">
          <w:pPr>
            <w:pStyle w:val="23"/>
            <w:tabs>
              <w:tab w:val="right" w:leader="dot" w:pos="9345"/>
            </w:tabs>
            <w:rPr>
              <w:rFonts w:eastAsiaTheme="minorEastAsia"/>
              <w:noProof/>
              <w:lang w:eastAsia="ru-RU"/>
            </w:rPr>
          </w:pPr>
          <w:hyperlink w:anchor="_Toc223981481" w:history="1">
            <w:r w:rsidRPr="00742780">
              <w:rPr>
                <w:rStyle w:val="af"/>
                <w:noProof/>
              </w:rPr>
              <w:t>4.4. Статусная система и права</w:t>
            </w:r>
            <w:r>
              <w:rPr>
                <w:noProof/>
                <w:webHidden/>
              </w:rPr>
              <w:tab/>
            </w:r>
            <w:r>
              <w:rPr>
                <w:noProof/>
                <w:webHidden/>
              </w:rPr>
              <w:fldChar w:fldCharType="begin"/>
            </w:r>
            <w:r>
              <w:rPr>
                <w:noProof/>
                <w:webHidden/>
              </w:rPr>
              <w:instrText xml:space="preserve"> PAGEREF _Toc223981481 \h </w:instrText>
            </w:r>
            <w:r>
              <w:rPr>
                <w:noProof/>
                <w:webHidden/>
              </w:rPr>
            </w:r>
            <w:r>
              <w:rPr>
                <w:noProof/>
                <w:webHidden/>
              </w:rPr>
              <w:fldChar w:fldCharType="separate"/>
            </w:r>
            <w:r>
              <w:rPr>
                <w:noProof/>
                <w:webHidden/>
              </w:rPr>
              <w:t>18</w:t>
            </w:r>
            <w:r>
              <w:rPr>
                <w:noProof/>
                <w:webHidden/>
              </w:rPr>
              <w:fldChar w:fldCharType="end"/>
            </w:r>
          </w:hyperlink>
        </w:p>
        <w:p w14:paraId="1C3DD674" w14:textId="0663EDD0" w:rsidR="006E0727" w:rsidRDefault="006E0727">
          <w:pPr>
            <w:pStyle w:val="23"/>
            <w:tabs>
              <w:tab w:val="right" w:leader="dot" w:pos="9345"/>
            </w:tabs>
            <w:rPr>
              <w:rFonts w:eastAsiaTheme="minorEastAsia"/>
              <w:noProof/>
              <w:lang w:eastAsia="ru-RU"/>
            </w:rPr>
          </w:pPr>
          <w:hyperlink w:anchor="_Toc223981482" w:history="1">
            <w:r w:rsidRPr="00742780">
              <w:rPr>
                <w:rStyle w:val="af"/>
                <w:noProof/>
              </w:rPr>
              <w:t>4.5. Цифровая платформа управления (готовое «приложение»)</w:t>
            </w:r>
            <w:r>
              <w:rPr>
                <w:noProof/>
                <w:webHidden/>
              </w:rPr>
              <w:tab/>
            </w:r>
            <w:r>
              <w:rPr>
                <w:noProof/>
                <w:webHidden/>
              </w:rPr>
              <w:fldChar w:fldCharType="begin"/>
            </w:r>
            <w:r>
              <w:rPr>
                <w:noProof/>
                <w:webHidden/>
              </w:rPr>
              <w:instrText xml:space="preserve"> PAGEREF _Toc223981482 \h </w:instrText>
            </w:r>
            <w:r>
              <w:rPr>
                <w:noProof/>
                <w:webHidden/>
              </w:rPr>
            </w:r>
            <w:r>
              <w:rPr>
                <w:noProof/>
                <w:webHidden/>
              </w:rPr>
              <w:fldChar w:fldCharType="separate"/>
            </w:r>
            <w:r>
              <w:rPr>
                <w:noProof/>
                <w:webHidden/>
              </w:rPr>
              <w:t>18</w:t>
            </w:r>
            <w:r>
              <w:rPr>
                <w:noProof/>
                <w:webHidden/>
              </w:rPr>
              <w:fldChar w:fldCharType="end"/>
            </w:r>
          </w:hyperlink>
        </w:p>
        <w:p w14:paraId="0B58D1E6" w14:textId="1B0203BF" w:rsidR="006E0727" w:rsidRDefault="006E0727">
          <w:pPr>
            <w:pStyle w:val="23"/>
            <w:tabs>
              <w:tab w:val="right" w:leader="dot" w:pos="9345"/>
            </w:tabs>
            <w:rPr>
              <w:rFonts w:eastAsiaTheme="minorEastAsia"/>
              <w:noProof/>
              <w:lang w:eastAsia="ru-RU"/>
            </w:rPr>
          </w:pPr>
          <w:hyperlink w:anchor="_Toc223981483" w:history="1">
            <w:r w:rsidRPr="00742780">
              <w:rPr>
                <w:rStyle w:val="af"/>
                <w:noProof/>
              </w:rPr>
              <w:t>Раздел 5. Дорожная карта развития (TRL1–TRL6)</w:t>
            </w:r>
            <w:r>
              <w:rPr>
                <w:noProof/>
                <w:webHidden/>
              </w:rPr>
              <w:tab/>
            </w:r>
            <w:r>
              <w:rPr>
                <w:noProof/>
                <w:webHidden/>
              </w:rPr>
              <w:fldChar w:fldCharType="begin"/>
            </w:r>
            <w:r>
              <w:rPr>
                <w:noProof/>
                <w:webHidden/>
              </w:rPr>
              <w:instrText xml:space="preserve"> PAGEREF _Toc223981483 \h </w:instrText>
            </w:r>
            <w:r>
              <w:rPr>
                <w:noProof/>
                <w:webHidden/>
              </w:rPr>
            </w:r>
            <w:r>
              <w:rPr>
                <w:noProof/>
                <w:webHidden/>
              </w:rPr>
              <w:fldChar w:fldCharType="separate"/>
            </w:r>
            <w:r>
              <w:rPr>
                <w:noProof/>
                <w:webHidden/>
              </w:rPr>
              <w:t>19</w:t>
            </w:r>
            <w:r>
              <w:rPr>
                <w:noProof/>
                <w:webHidden/>
              </w:rPr>
              <w:fldChar w:fldCharType="end"/>
            </w:r>
          </w:hyperlink>
        </w:p>
        <w:p w14:paraId="6979090B" w14:textId="0B475C85" w:rsidR="006E0727" w:rsidRDefault="006E0727">
          <w:pPr>
            <w:pStyle w:val="23"/>
            <w:tabs>
              <w:tab w:val="right" w:leader="dot" w:pos="9345"/>
            </w:tabs>
            <w:rPr>
              <w:rFonts w:eastAsiaTheme="minorEastAsia"/>
              <w:noProof/>
              <w:lang w:eastAsia="ru-RU"/>
            </w:rPr>
          </w:pPr>
          <w:hyperlink w:anchor="_Toc223981484" w:history="1">
            <w:r w:rsidRPr="00742780">
              <w:rPr>
                <w:rStyle w:val="af"/>
                <w:noProof/>
              </w:rPr>
              <w:t>Раздел 6. Образ будущего</w:t>
            </w:r>
            <w:r>
              <w:rPr>
                <w:noProof/>
                <w:webHidden/>
              </w:rPr>
              <w:tab/>
            </w:r>
            <w:r>
              <w:rPr>
                <w:noProof/>
                <w:webHidden/>
              </w:rPr>
              <w:fldChar w:fldCharType="begin"/>
            </w:r>
            <w:r>
              <w:rPr>
                <w:noProof/>
                <w:webHidden/>
              </w:rPr>
              <w:instrText xml:space="preserve"> PAGEREF _Toc223981484 \h </w:instrText>
            </w:r>
            <w:r>
              <w:rPr>
                <w:noProof/>
                <w:webHidden/>
              </w:rPr>
            </w:r>
            <w:r>
              <w:rPr>
                <w:noProof/>
                <w:webHidden/>
              </w:rPr>
              <w:fldChar w:fldCharType="separate"/>
            </w:r>
            <w:r>
              <w:rPr>
                <w:noProof/>
                <w:webHidden/>
              </w:rPr>
              <w:t>20</w:t>
            </w:r>
            <w:r>
              <w:rPr>
                <w:noProof/>
                <w:webHidden/>
              </w:rPr>
              <w:fldChar w:fldCharType="end"/>
            </w:r>
          </w:hyperlink>
        </w:p>
        <w:p w14:paraId="635CD671" w14:textId="7A102B3C" w:rsidR="006E0727" w:rsidRDefault="006E0727">
          <w:pPr>
            <w:pStyle w:val="11"/>
            <w:tabs>
              <w:tab w:val="right" w:leader="dot" w:pos="9345"/>
            </w:tabs>
            <w:rPr>
              <w:rFonts w:eastAsiaTheme="minorEastAsia"/>
              <w:noProof/>
              <w:lang w:eastAsia="ru-RU"/>
            </w:rPr>
          </w:pPr>
          <w:hyperlink w:anchor="_Toc223981485" w:history="1">
            <w:r w:rsidRPr="00742780">
              <w:rPr>
                <w:rStyle w:val="af"/>
                <w:noProof/>
              </w:rPr>
              <w:t>ПОДРОБНОЕ ОПИСАНИЕ КОНЦЕПТА</w:t>
            </w:r>
            <w:r>
              <w:rPr>
                <w:noProof/>
                <w:webHidden/>
              </w:rPr>
              <w:tab/>
            </w:r>
            <w:r>
              <w:rPr>
                <w:noProof/>
                <w:webHidden/>
              </w:rPr>
              <w:fldChar w:fldCharType="begin"/>
            </w:r>
            <w:r>
              <w:rPr>
                <w:noProof/>
                <w:webHidden/>
              </w:rPr>
              <w:instrText xml:space="preserve"> PAGEREF _Toc223981485 \h </w:instrText>
            </w:r>
            <w:r>
              <w:rPr>
                <w:noProof/>
                <w:webHidden/>
              </w:rPr>
            </w:r>
            <w:r>
              <w:rPr>
                <w:noProof/>
                <w:webHidden/>
              </w:rPr>
              <w:fldChar w:fldCharType="separate"/>
            </w:r>
            <w:r>
              <w:rPr>
                <w:noProof/>
                <w:webHidden/>
              </w:rPr>
              <w:t>21</w:t>
            </w:r>
            <w:r>
              <w:rPr>
                <w:noProof/>
                <w:webHidden/>
              </w:rPr>
              <w:fldChar w:fldCharType="end"/>
            </w:r>
          </w:hyperlink>
        </w:p>
        <w:p w14:paraId="7B9B9905" w14:textId="12CFA7EC" w:rsidR="006E0727" w:rsidRDefault="006E0727">
          <w:pPr>
            <w:pStyle w:val="23"/>
            <w:tabs>
              <w:tab w:val="right" w:leader="dot" w:pos="9345"/>
            </w:tabs>
            <w:rPr>
              <w:rFonts w:eastAsiaTheme="minorEastAsia"/>
              <w:noProof/>
              <w:lang w:eastAsia="ru-RU"/>
            </w:rPr>
          </w:pPr>
          <w:hyperlink w:anchor="_Toc223981486" w:history="1">
            <w:r w:rsidRPr="00742780">
              <w:rPr>
                <w:rStyle w:val="af"/>
                <w:noProof/>
              </w:rPr>
              <w:t>1. Миссия и философия движения «Мы и наш дом»</w:t>
            </w:r>
            <w:r>
              <w:rPr>
                <w:noProof/>
                <w:webHidden/>
              </w:rPr>
              <w:tab/>
            </w:r>
            <w:r>
              <w:rPr>
                <w:noProof/>
                <w:webHidden/>
              </w:rPr>
              <w:fldChar w:fldCharType="begin"/>
            </w:r>
            <w:r>
              <w:rPr>
                <w:noProof/>
                <w:webHidden/>
              </w:rPr>
              <w:instrText xml:space="preserve"> PAGEREF _Toc223981486 \h </w:instrText>
            </w:r>
            <w:r>
              <w:rPr>
                <w:noProof/>
                <w:webHidden/>
              </w:rPr>
            </w:r>
            <w:r>
              <w:rPr>
                <w:noProof/>
                <w:webHidden/>
              </w:rPr>
              <w:fldChar w:fldCharType="separate"/>
            </w:r>
            <w:r>
              <w:rPr>
                <w:noProof/>
                <w:webHidden/>
              </w:rPr>
              <w:t>21</w:t>
            </w:r>
            <w:r>
              <w:rPr>
                <w:noProof/>
                <w:webHidden/>
              </w:rPr>
              <w:fldChar w:fldCharType="end"/>
            </w:r>
          </w:hyperlink>
        </w:p>
        <w:p w14:paraId="1B4A4B35" w14:textId="4CC4BA00" w:rsidR="006E0727" w:rsidRDefault="006E0727">
          <w:pPr>
            <w:pStyle w:val="23"/>
            <w:tabs>
              <w:tab w:val="right" w:leader="dot" w:pos="9345"/>
            </w:tabs>
            <w:rPr>
              <w:rFonts w:eastAsiaTheme="minorEastAsia"/>
              <w:noProof/>
              <w:lang w:eastAsia="ru-RU"/>
            </w:rPr>
          </w:pPr>
          <w:hyperlink w:anchor="_Toc223981487" w:history="1">
            <w:r w:rsidRPr="00742780">
              <w:rPr>
                <w:rStyle w:val="af"/>
                <w:noProof/>
              </w:rPr>
              <w:t>1.1. Базовые принципы</w:t>
            </w:r>
            <w:r>
              <w:rPr>
                <w:noProof/>
                <w:webHidden/>
              </w:rPr>
              <w:tab/>
            </w:r>
            <w:r>
              <w:rPr>
                <w:noProof/>
                <w:webHidden/>
              </w:rPr>
              <w:fldChar w:fldCharType="begin"/>
            </w:r>
            <w:r>
              <w:rPr>
                <w:noProof/>
                <w:webHidden/>
              </w:rPr>
              <w:instrText xml:space="preserve"> PAGEREF _Toc223981487 \h </w:instrText>
            </w:r>
            <w:r>
              <w:rPr>
                <w:noProof/>
                <w:webHidden/>
              </w:rPr>
            </w:r>
            <w:r>
              <w:rPr>
                <w:noProof/>
                <w:webHidden/>
              </w:rPr>
              <w:fldChar w:fldCharType="separate"/>
            </w:r>
            <w:r>
              <w:rPr>
                <w:noProof/>
                <w:webHidden/>
              </w:rPr>
              <w:t>21</w:t>
            </w:r>
            <w:r>
              <w:rPr>
                <w:noProof/>
                <w:webHidden/>
              </w:rPr>
              <w:fldChar w:fldCharType="end"/>
            </w:r>
          </w:hyperlink>
        </w:p>
        <w:p w14:paraId="0C33E36F" w14:textId="22B03371" w:rsidR="006E0727" w:rsidRDefault="006E0727">
          <w:pPr>
            <w:pStyle w:val="23"/>
            <w:tabs>
              <w:tab w:val="right" w:leader="dot" w:pos="9345"/>
            </w:tabs>
            <w:rPr>
              <w:rFonts w:eastAsiaTheme="minorEastAsia"/>
              <w:noProof/>
              <w:lang w:eastAsia="ru-RU"/>
            </w:rPr>
          </w:pPr>
          <w:hyperlink w:anchor="_Toc223981488" w:history="1">
            <w:r w:rsidRPr="00742780">
              <w:rPr>
                <w:rStyle w:val="af"/>
                <w:noProof/>
              </w:rPr>
              <w:t>1.1.1. Мы — Мы и Наш Дом, а не арендаторы</w:t>
            </w:r>
            <w:r>
              <w:rPr>
                <w:noProof/>
                <w:webHidden/>
              </w:rPr>
              <w:tab/>
            </w:r>
            <w:r>
              <w:rPr>
                <w:noProof/>
                <w:webHidden/>
              </w:rPr>
              <w:fldChar w:fldCharType="begin"/>
            </w:r>
            <w:r>
              <w:rPr>
                <w:noProof/>
                <w:webHidden/>
              </w:rPr>
              <w:instrText xml:space="preserve"> PAGEREF _Toc223981488 \h </w:instrText>
            </w:r>
            <w:r>
              <w:rPr>
                <w:noProof/>
                <w:webHidden/>
              </w:rPr>
            </w:r>
            <w:r>
              <w:rPr>
                <w:noProof/>
                <w:webHidden/>
              </w:rPr>
              <w:fldChar w:fldCharType="separate"/>
            </w:r>
            <w:r>
              <w:rPr>
                <w:noProof/>
                <w:webHidden/>
              </w:rPr>
              <w:t>21</w:t>
            </w:r>
            <w:r>
              <w:rPr>
                <w:noProof/>
                <w:webHidden/>
              </w:rPr>
              <w:fldChar w:fldCharType="end"/>
            </w:r>
          </w:hyperlink>
        </w:p>
        <w:p w14:paraId="3DA8CF20" w14:textId="3B740042" w:rsidR="006E0727" w:rsidRDefault="006E0727">
          <w:pPr>
            <w:pStyle w:val="23"/>
            <w:tabs>
              <w:tab w:val="right" w:leader="dot" w:pos="9345"/>
            </w:tabs>
            <w:rPr>
              <w:rFonts w:eastAsiaTheme="minorEastAsia"/>
              <w:noProof/>
              <w:lang w:eastAsia="ru-RU"/>
            </w:rPr>
          </w:pPr>
          <w:hyperlink w:anchor="_Toc223981489" w:history="1">
            <w:r w:rsidRPr="00742780">
              <w:rPr>
                <w:rStyle w:val="af"/>
                <w:noProof/>
              </w:rPr>
              <w:t>1.1.2. Достаточно просто быть</w:t>
            </w:r>
            <w:r>
              <w:rPr>
                <w:noProof/>
                <w:webHidden/>
              </w:rPr>
              <w:tab/>
            </w:r>
            <w:r>
              <w:rPr>
                <w:noProof/>
                <w:webHidden/>
              </w:rPr>
              <w:fldChar w:fldCharType="begin"/>
            </w:r>
            <w:r>
              <w:rPr>
                <w:noProof/>
                <w:webHidden/>
              </w:rPr>
              <w:instrText xml:space="preserve"> PAGEREF _Toc223981489 \h </w:instrText>
            </w:r>
            <w:r>
              <w:rPr>
                <w:noProof/>
                <w:webHidden/>
              </w:rPr>
            </w:r>
            <w:r>
              <w:rPr>
                <w:noProof/>
                <w:webHidden/>
              </w:rPr>
              <w:fldChar w:fldCharType="separate"/>
            </w:r>
            <w:r>
              <w:rPr>
                <w:noProof/>
                <w:webHidden/>
              </w:rPr>
              <w:t>21</w:t>
            </w:r>
            <w:r>
              <w:rPr>
                <w:noProof/>
                <w:webHidden/>
              </w:rPr>
              <w:fldChar w:fldCharType="end"/>
            </w:r>
          </w:hyperlink>
        </w:p>
        <w:p w14:paraId="101EC223" w14:textId="219CCE9D" w:rsidR="006E0727" w:rsidRDefault="006E0727">
          <w:pPr>
            <w:pStyle w:val="23"/>
            <w:tabs>
              <w:tab w:val="right" w:leader="dot" w:pos="9345"/>
            </w:tabs>
            <w:rPr>
              <w:rFonts w:eastAsiaTheme="minorEastAsia"/>
              <w:noProof/>
              <w:lang w:eastAsia="ru-RU"/>
            </w:rPr>
          </w:pPr>
          <w:hyperlink w:anchor="_Toc223981490" w:history="1">
            <w:r w:rsidRPr="00742780">
              <w:rPr>
                <w:rStyle w:val="af"/>
                <w:noProof/>
              </w:rPr>
              <w:t>1.1.3. Мы наблюдаем и строим новую эпоху</w:t>
            </w:r>
            <w:r>
              <w:rPr>
                <w:noProof/>
                <w:webHidden/>
              </w:rPr>
              <w:tab/>
            </w:r>
            <w:r>
              <w:rPr>
                <w:noProof/>
                <w:webHidden/>
              </w:rPr>
              <w:fldChar w:fldCharType="begin"/>
            </w:r>
            <w:r>
              <w:rPr>
                <w:noProof/>
                <w:webHidden/>
              </w:rPr>
              <w:instrText xml:space="preserve"> PAGEREF _Toc223981490 \h </w:instrText>
            </w:r>
            <w:r>
              <w:rPr>
                <w:noProof/>
                <w:webHidden/>
              </w:rPr>
            </w:r>
            <w:r>
              <w:rPr>
                <w:noProof/>
                <w:webHidden/>
              </w:rPr>
              <w:fldChar w:fldCharType="separate"/>
            </w:r>
            <w:r>
              <w:rPr>
                <w:noProof/>
                <w:webHidden/>
              </w:rPr>
              <w:t>21</w:t>
            </w:r>
            <w:r>
              <w:rPr>
                <w:noProof/>
                <w:webHidden/>
              </w:rPr>
              <w:fldChar w:fldCharType="end"/>
            </w:r>
          </w:hyperlink>
        </w:p>
        <w:p w14:paraId="070A8572" w14:textId="337DB33A" w:rsidR="006E0727" w:rsidRDefault="006E0727">
          <w:pPr>
            <w:pStyle w:val="23"/>
            <w:tabs>
              <w:tab w:val="right" w:leader="dot" w:pos="9345"/>
            </w:tabs>
            <w:rPr>
              <w:rFonts w:eastAsiaTheme="minorEastAsia"/>
              <w:noProof/>
              <w:lang w:eastAsia="ru-RU"/>
            </w:rPr>
          </w:pPr>
          <w:hyperlink w:anchor="_Toc223981491" w:history="1">
            <w:r w:rsidRPr="00742780">
              <w:rPr>
                <w:rStyle w:val="af"/>
                <w:noProof/>
              </w:rPr>
              <w:t>1.2. Происхождение названия «Мы и наш дом»</w:t>
            </w:r>
            <w:r>
              <w:rPr>
                <w:noProof/>
                <w:webHidden/>
              </w:rPr>
              <w:tab/>
            </w:r>
            <w:r>
              <w:rPr>
                <w:noProof/>
                <w:webHidden/>
              </w:rPr>
              <w:fldChar w:fldCharType="begin"/>
            </w:r>
            <w:r>
              <w:rPr>
                <w:noProof/>
                <w:webHidden/>
              </w:rPr>
              <w:instrText xml:space="preserve"> PAGEREF _Toc223981491 \h </w:instrText>
            </w:r>
            <w:r>
              <w:rPr>
                <w:noProof/>
                <w:webHidden/>
              </w:rPr>
            </w:r>
            <w:r>
              <w:rPr>
                <w:noProof/>
                <w:webHidden/>
              </w:rPr>
              <w:fldChar w:fldCharType="separate"/>
            </w:r>
            <w:r>
              <w:rPr>
                <w:noProof/>
                <w:webHidden/>
              </w:rPr>
              <w:t>21</w:t>
            </w:r>
            <w:r>
              <w:rPr>
                <w:noProof/>
                <w:webHidden/>
              </w:rPr>
              <w:fldChar w:fldCharType="end"/>
            </w:r>
          </w:hyperlink>
        </w:p>
        <w:p w14:paraId="39AE19E4" w14:textId="6A6EBF4D" w:rsidR="006E0727" w:rsidRDefault="006E0727">
          <w:pPr>
            <w:pStyle w:val="23"/>
            <w:tabs>
              <w:tab w:val="right" w:leader="dot" w:pos="9345"/>
            </w:tabs>
            <w:rPr>
              <w:rFonts w:eastAsiaTheme="minorEastAsia"/>
              <w:noProof/>
              <w:lang w:eastAsia="ru-RU"/>
            </w:rPr>
          </w:pPr>
          <w:hyperlink w:anchor="_Toc223981492" w:history="1">
            <w:r w:rsidRPr="00742780">
              <w:rPr>
                <w:rStyle w:val="af"/>
                <w:noProof/>
              </w:rPr>
              <w:t>1.3. Философия «достаточно просто быть» в деталях</w:t>
            </w:r>
            <w:r>
              <w:rPr>
                <w:noProof/>
                <w:webHidden/>
              </w:rPr>
              <w:tab/>
            </w:r>
            <w:r>
              <w:rPr>
                <w:noProof/>
                <w:webHidden/>
              </w:rPr>
              <w:fldChar w:fldCharType="begin"/>
            </w:r>
            <w:r>
              <w:rPr>
                <w:noProof/>
                <w:webHidden/>
              </w:rPr>
              <w:instrText xml:space="preserve"> PAGEREF _Toc223981492 \h </w:instrText>
            </w:r>
            <w:r>
              <w:rPr>
                <w:noProof/>
                <w:webHidden/>
              </w:rPr>
            </w:r>
            <w:r>
              <w:rPr>
                <w:noProof/>
                <w:webHidden/>
              </w:rPr>
              <w:fldChar w:fldCharType="separate"/>
            </w:r>
            <w:r>
              <w:rPr>
                <w:noProof/>
                <w:webHidden/>
              </w:rPr>
              <w:t>22</w:t>
            </w:r>
            <w:r>
              <w:rPr>
                <w:noProof/>
                <w:webHidden/>
              </w:rPr>
              <w:fldChar w:fldCharType="end"/>
            </w:r>
          </w:hyperlink>
        </w:p>
        <w:p w14:paraId="6724117F" w14:textId="6820DAAE" w:rsidR="006E0727" w:rsidRDefault="006E0727">
          <w:pPr>
            <w:pStyle w:val="23"/>
            <w:tabs>
              <w:tab w:val="right" w:leader="dot" w:pos="9345"/>
            </w:tabs>
            <w:rPr>
              <w:rFonts w:eastAsiaTheme="minorEastAsia"/>
              <w:noProof/>
              <w:lang w:eastAsia="ru-RU"/>
            </w:rPr>
          </w:pPr>
          <w:hyperlink w:anchor="_Toc223981493" w:history="1">
            <w:r w:rsidRPr="00742780">
              <w:rPr>
                <w:rStyle w:val="af"/>
                <w:noProof/>
              </w:rPr>
              <w:t>1.3.1. Интерпретация как основной метод</w:t>
            </w:r>
            <w:r>
              <w:rPr>
                <w:noProof/>
                <w:webHidden/>
              </w:rPr>
              <w:tab/>
            </w:r>
            <w:r>
              <w:rPr>
                <w:noProof/>
                <w:webHidden/>
              </w:rPr>
              <w:fldChar w:fldCharType="begin"/>
            </w:r>
            <w:r>
              <w:rPr>
                <w:noProof/>
                <w:webHidden/>
              </w:rPr>
              <w:instrText xml:space="preserve"> PAGEREF _Toc223981493 \h </w:instrText>
            </w:r>
            <w:r>
              <w:rPr>
                <w:noProof/>
                <w:webHidden/>
              </w:rPr>
            </w:r>
            <w:r>
              <w:rPr>
                <w:noProof/>
                <w:webHidden/>
              </w:rPr>
              <w:fldChar w:fldCharType="separate"/>
            </w:r>
            <w:r>
              <w:rPr>
                <w:noProof/>
                <w:webHidden/>
              </w:rPr>
              <w:t>22</w:t>
            </w:r>
            <w:r>
              <w:rPr>
                <w:noProof/>
                <w:webHidden/>
              </w:rPr>
              <w:fldChar w:fldCharType="end"/>
            </w:r>
          </w:hyperlink>
        </w:p>
        <w:p w14:paraId="6DC034E3" w14:textId="697CB79D" w:rsidR="006E0727" w:rsidRDefault="006E0727">
          <w:pPr>
            <w:pStyle w:val="23"/>
            <w:tabs>
              <w:tab w:val="right" w:leader="dot" w:pos="9345"/>
            </w:tabs>
            <w:rPr>
              <w:rFonts w:eastAsiaTheme="minorEastAsia"/>
              <w:noProof/>
              <w:lang w:eastAsia="ru-RU"/>
            </w:rPr>
          </w:pPr>
          <w:hyperlink w:anchor="_Toc223981494" w:history="1">
            <w:r w:rsidRPr="00742780">
              <w:rPr>
                <w:rStyle w:val="af"/>
                <w:noProof/>
              </w:rPr>
              <w:t>1.3.2. Совет как пространство смыслов</w:t>
            </w:r>
            <w:r>
              <w:rPr>
                <w:noProof/>
                <w:webHidden/>
              </w:rPr>
              <w:tab/>
            </w:r>
            <w:r>
              <w:rPr>
                <w:noProof/>
                <w:webHidden/>
              </w:rPr>
              <w:fldChar w:fldCharType="begin"/>
            </w:r>
            <w:r>
              <w:rPr>
                <w:noProof/>
                <w:webHidden/>
              </w:rPr>
              <w:instrText xml:space="preserve"> PAGEREF _Toc223981494 \h </w:instrText>
            </w:r>
            <w:r>
              <w:rPr>
                <w:noProof/>
                <w:webHidden/>
              </w:rPr>
            </w:r>
            <w:r>
              <w:rPr>
                <w:noProof/>
                <w:webHidden/>
              </w:rPr>
              <w:fldChar w:fldCharType="separate"/>
            </w:r>
            <w:r>
              <w:rPr>
                <w:noProof/>
                <w:webHidden/>
              </w:rPr>
              <w:t>22</w:t>
            </w:r>
            <w:r>
              <w:rPr>
                <w:noProof/>
                <w:webHidden/>
              </w:rPr>
              <w:fldChar w:fldCharType="end"/>
            </w:r>
          </w:hyperlink>
        </w:p>
        <w:p w14:paraId="01B9DD0F" w14:textId="51BF3797" w:rsidR="006E0727" w:rsidRDefault="006E0727">
          <w:pPr>
            <w:pStyle w:val="23"/>
            <w:tabs>
              <w:tab w:val="right" w:leader="dot" w:pos="9345"/>
            </w:tabs>
            <w:rPr>
              <w:rFonts w:eastAsiaTheme="minorEastAsia"/>
              <w:noProof/>
              <w:lang w:eastAsia="ru-RU"/>
            </w:rPr>
          </w:pPr>
          <w:hyperlink w:anchor="_Toc223981495" w:history="1">
            <w:r w:rsidRPr="00742780">
              <w:rPr>
                <w:rStyle w:val="af"/>
                <w:noProof/>
              </w:rPr>
              <w:t>1.3.3. Научная деятельность как служение</w:t>
            </w:r>
            <w:r>
              <w:rPr>
                <w:noProof/>
                <w:webHidden/>
              </w:rPr>
              <w:tab/>
            </w:r>
            <w:r>
              <w:rPr>
                <w:noProof/>
                <w:webHidden/>
              </w:rPr>
              <w:fldChar w:fldCharType="begin"/>
            </w:r>
            <w:r>
              <w:rPr>
                <w:noProof/>
                <w:webHidden/>
              </w:rPr>
              <w:instrText xml:space="preserve"> PAGEREF _Toc223981495 \h </w:instrText>
            </w:r>
            <w:r>
              <w:rPr>
                <w:noProof/>
                <w:webHidden/>
              </w:rPr>
            </w:r>
            <w:r>
              <w:rPr>
                <w:noProof/>
                <w:webHidden/>
              </w:rPr>
              <w:fldChar w:fldCharType="separate"/>
            </w:r>
            <w:r>
              <w:rPr>
                <w:noProof/>
                <w:webHidden/>
              </w:rPr>
              <w:t>22</w:t>
            </w:r>
            <w:r>
              <w:rPr>
                <w:noProof/>
                <w:webHidden/>
              </w:rPr>
              <w:fldChar w:fldCharType="end"/>
            </w:r>
          </w:hyperlink>
        </w:p>
        <w:p w14:paraId="52622DD6" w14:textId="2167E25E" w:rsidR="006E0727" w:rsidRDefault="006E0727">
          <w:pPr>
            <w:pStyle w:val="23"/>
            <w:tabs>
              <w:tab w:val="right" w:leader="dot" w:pos="9345"/>
            </w:tabs>
            <w:rPr>
              <w:rFonts w:eastAsiaTheme="minorEastAsia"/>
              <w:noProof/>
              <w:lang w:eastAsia="ru-RU"/>
            </w:rPr>
          </w:pPr>
          <w:hyperlink w:anchor="_Toc223981496" w:history="1">
            <w:r w:rsidRPr="00742780">
              <w:rPr>
                <w:rStyle w:val="af"/>
                <w:noProof/>
              </w:rPr>
              <w:t>1.4. Проверочный вопрос: «Правда ли мы то самое человечество, которое может?»</w:t>
            </w:r>
            <w:r>
              <w:rPr>
                <w:noProof/>
                <w:webHidden/>
              </w:rPr>
              <w:tab/>
            </w:r>
            <w:r>
              <w:rPr>
                <w:noProof/>
                <w:webHidden/>
              </w:rPr>
              <w:fldChar w:fldCharType="begin"/>
            </w:r>
            <w:r>
              <w:rPr>
                <w:noProof/>
                <w:webHidden/>
              </w:rPr>
              <w:instrText xml:space="preserve"> PAGEREF _Toc223981496 \h </w:instrText>
            </w:r>
            <w:r>
              <w:rPr>
                <w:noProof/>
                <w:webHidden/>
              </w:rPr>
            </w:r>
            <w:r>
              <w:rPr>
                <w:noProof/>
                <w:webHidden/>
              </w:rPr>
              <w:fldChar w:fldCharType="separate"/>
            </w:r>
            <w:r>
              <w:rPr>
                <w:noProof/>
                <w:webHidden/>
              </w:rPr>
              <w:t>23</w:t>
            </w:r>
            <w:r>
              <w:rPr>
                <w:noProof/>
                <w:webHidden/>
              </w:rPr>
              <w:fldChar w:fldCharType="end"/>
            </w:r>
          </w:hyperlink>
        </w:p>
        <w:p w14:paraId="1B855D16" w14:textId="7D72C57E" w:rsidR="006E0727" w:rsidRDefault="006E0727">
          <w:pPr>
            <w:pStyle w:val="23"/>
            <w:tabs>
              <w:tab w:val="right" w:leader="dot" w:pos="9345"/>
            </w:tabs>
            <w:rPr>
              <w:rFonts w:eastAsiaTheme="minorEastAsia"/>
              <w:noProof/>
              <w:lang w:eastAsia="ru-RU"/>
            </w:rPr>
          </w:pPr>
          <w:hyperlink w:anchor="_Toc223981497" w:history="1">
            <w:r w:rsidRPr="00742780">
              <w:rPr>
                <w:rStyle w:val="af"/>
                <w:noProof/>
              </w:rPr>
              <w:t>1.5. Связь миссии с пятилучевой системой</w:t>
            </w:r>
            <w:r>
              <w:rPr>
                <w:noProof/>
                <w:webHidden/>
              </w:rPr>
              <w:tab/>
            </w:r>
            <w:r>
              <w:rPr>
                <w:noProof/>
                <w:webHidden/>
              </w:rPr>
              <w:fldChar w:fldCharType="begin"/>
            </w:r>
            <w:r>
              <w:rPr>
                <w:noProof/>
                <w:webHidden/>
              </w:rPr>
              <w:instrText xml:space="preserve"> PAGEREF _Toc223981497 \h </w:instrText>
            </w:r>
            <w:r>
              <w:rPr>
                <w:noProof/>
                <w:webHidden/>
              </w:rPr>
            </w:r>
            <w:r>
              <w:rPr>
                <w:noProof/>
                <w:webHidden/>
              </w:rPr>
              <w:fldChar w:fldCharType="separate"/>
            </w:r>
            <w:r>
              <w:rPr>
                <w:noProof/>
                <w:webHidden/>
              </w:rPr>
              <w:t>23</w:t>
            </w:r>
            <w:r>
              <w:rPr>
                <w:noProof/>
                <w:webHidden/>
              </w:rPr>
              <w:fldChar w:fldCharType="end"/>
            </w:r>
          </w:hyperlink>
        </w:p>
        <w:p w14:paraId="6650E683" w14:textId="67222DE9" w:rsidR="006E0727" w:rsidRDefault="006E0727">
          <w:pPr>
            <w:pStyle w:val="23"/>
            <w:tabs>
              <w:tab w:val="right" w:leader="dot" w:pos="9345"/>
            </w:tabs>
            <w:rPr>
              <w:rFonts w:eastAsiaTheme="minorEastAsia"/>
              <w:noProof/>
              <w:lang w:eastAsia="ru-RU"/>
            </w:rPr>
          </w:pPr>
          <w:hyperlink w:anchor="_Toc223981498" w:history="1">
            <w:r w:rsidRPr="00742780">
              <w:rPr>
                <w:rStyle w:val="af"/>
                <w:noProof/>
              </w:rPr>
              <w:t>1.6. Образ будущего: от УЦ-1 к УЦ-2 и дальше</w:t>
            </w:r>
            <w:r>
              <w:rPr>
                <w:noProof/>
                <w:webHidden/>
              </w:rPr>
              <w:tab/>
            </w:r>
            <w:r>
              <w:rPr>
                <w:noProof/>
                <w:webHidden/>
              </w:rPr>
              <w:fldChar w:fldCharType="begin"/>
            </w:r>
            <w:r>
              <w:rPr>
                <w:noProof/>
                <w:webHidden/>
              </w:rPr>
              <w:instrText xml:space="preserve"> PAGEREF _Toc223981498 \h </w:instrText>
            </w:r>
            <w:r>
              <w:rPr>
                <w:noProof/>
                <w:webHidden/>
              </w:rPr>
            </w:r>
            <w:r>
              <w:rPr>
                <w:noProof/>
                <w:webHidden/>
              </w:rPr>
              <w:fldChar w:fldCharType="separate"/>
            </w:r>
            <w:r>
              <w:rPr>
                <w:noProof/>
                <w:webHidden/>
              </w:rPr>
              <w:t>24</w:t>
            </w:r>
            <w:r>
              <w:rPr>
                <w:noProof/>
                <w:webHidden/>
              </w:rPr>
              <w:fldChar w:fldCharType="end"/>
            </w:r>
          </w:hyperlink>
        </w:p>
        <w:p w14:paraId="48A82168" w14:textId="5C5D7BAC" w:rsidR="006E0727" w:rsidRDefault="006E0727">
          <w:pPr>
            <w:pStyle w:val="23"/>
            <w:tabs>
              <w:tab w:val="right" w:leader="dot" w:pos="9345"/>
            </w:tabs>
            <w:rPr>
              <w:rFonts w:eastAsiaTheme="minorEastAsia"/>
              <w:noProof/>
              <w:lang w:eastAsia="ru-RU"/>
            </w:rPr>
          </w:pPr>
          <w:hyperlink w:anchor="_Toc223981499" w:history="1">
            <w:r w:rsidRPr="00742780">
              <w:rPr>
                <w:rStyle w:val="af"/>
                <w:noProof/>
              </w:rPr>
              <w:t>2. Индекс Цивилизационного Развития (ICD): обоснование, расчет и визуализация</w:t>
            </w:r>
            <w:r>
              <w:rPr>
                <w:noProof/>
                <w:webHidden/>
              </w:rPr>
              <w:tab/>
            </w:r>
            <w:r>
              <w:rPr>
                <w:noProof/>
                <w:webHidden/>
              </w:rPr>
              <w:fldChar w:fldCharType="begin"/>
            </w:r>
            <w:r>
              <w:rPr>
                <w:noProof/>
                <w:webHidden/>
              </w:rPr>
              <w:instrText xml:space="preserve"> PAGEREF _Toc223981499 \h </w:instrText>
            </w:r>
            <w:r>
              <w:rPr>
                <w:noProof/>
                <w:webHidden/>
              </w:rPr>
            </w:r>
            <w:r>
              <w:rPr>
                <w:noProof/>
                <w:webHidden/>
              </w:rPr>
              <w:fldChar w:fldCharType="separate"/>
            </w:r>
            <w:r>
              <w:rPr>
                <w:noProof/>
                <w:webHidden/>
              </w:rPr>
              <w:t>25</w:t>
            </w:r>
            <w:r>
              <w:rPr>
                <w:noProof/>
                <w:webHidden/>
              </w:rPr>
              <w:fldChar w:fldCharType="end"/>
            </w:r>
          </w:hyperlink>
        </w:p>
        <w:p w14:paraId="7516693F" w14:textId="04073E74" w:rsidR="006E0727" w:rsidRDefault="006E0727">
          <w:pPr>
            <w:pStyle w:val="23"/>
            <w:tabs>
              <w:tab w:val="right" w:leader="dot" w:pos="9345"/>
            </w:tabs>
            <w:rPr>
              <w:rFonts w:eastAsiaTheme="minorEastAsia"/>
              <w:noProof/>
              <w:lang w:eastAsia="ru-RU"/>
            </w:rPr>
          </w:pPr>
          <w:hyperlink w:anchor="_Toc223981500" w:history="1">
            <w:r w:rsidRPr="00742780">
              <w:rPr>
                <w:rStyle w:val="af"/>
                <w:noProof/>
              </w:rPr>
              <w:t>2.1. Зачем нужен Индекс Цивилизационного Развития?</w:t>
            </w:r>
            <w:r>
              <w:rPr>
                <w:noProof/>
                <w:webHidden/>
              </w:rPr>
              <w:tab/>
            </w:r>
            <w:r>
              <w:rPr>
                <w:noProof/>
                <w:webHidden/>
              </w:rPr>
              <w:fldChar w:fldCharType="begin"/>
            </w:r>
            <w:r>
              <w:rPr>
                <w:noProof/>
                <w:webHidden/>
              </w:rPr>
              <w:instrText xml:space="preserve"> PAGEREF _Toc223981500 \h </w:instrText>
            </w:r>
            <w:r>
              <w:rPr>
                <w:noProof/>
                <w:webHidden/>
              </w:rPr>
            </w:r>
            <w:r>
              <w:rPr>
                <w:noProof/>
                <w:webHidden/>
              </w:rPr>
              <w:fldChar w:fldCharType="separate"/>
            </w:r>
            <w:r>
              <w:rPr>
                <w:noProof/>
                <w:webHidden/>
              </w:rPr>
              <w:t>25</w:t>
            </w:r>
            <w:r>
              <w:rPr>
                <w:noProof/>
                <w:webHidden/>
              </w:rPr>
              <w:fldChar w:fldCharType="end"/>
            </w:r>
          </w:hyperlink>
        </w:p>
        <w:p w14:paraId="77D08740" w14:textId="32F8D34D" w:rsidR="006E0727" w:rsidRDefault="006E0727">
          <w:pPr>
            <w:pStyle w:val="23"/>
            <w:tabs>
              <w:tab w:val="right" w:leader="dot" w:pos="9345"/>
            </w:tabs>
            <w:rPr>
              <w:rFonts w:eastAsiaTheme="minorEastAsia"/>
              <w:noProof/>
              <w:lang w:eastAsia="ru-RU"/>
            </w:rPr>
          </w:pPr>
          <w:hyperlink w:anchor="_Toc223981501" w:history="1">
            <w:r w:rsidRPr="00742780">
              <w:rPr>
                <w:rStyle w:val="af"/>
                <w:noProof/>
              </w:rPr>
              <w:t>2.2. Пять лучей развития</w:t>
            </w:r>
            <w:r>
              <w:rPr>
                <w:noProof/>
                <w:webHidden/>
              </w:rPr>
              <w:tab/>
            </w:r>
            <w:r>
              <w:rPr>
                <w:noProof/>
                <w:webHidden/>
              </w:rPr>
              <w:fldChar w:fldCharType="begin"/>
            </w:r>
            <w:r>
              <w:rPr>
                <w:noProof/>
                <w:webHidden/>
              </w:rPr>
              <w:instrText xml:space="preserve"> PAGEREF _Toc223981501 \h </w:instrText>
            </w:r>
            <w:r>
              <w:rPr>
                <w:noProof/>
                <w:webHidden/>
              </w:rPr>
            </w:r>
            <w:r>
              <w:rPr>
                <w:noProof/>
                <w:webHidden/>
              </w:rPr>
              <w:fldChar w:fldCharType="separate"/>
            </w:r>
            <w:r>
              <w:rPr>
                <w:noProof/>
                <w:webHidden/>
              </w:rPr>
              <w:t>25</w:t>
            </w:r>
            <w:r>
              <w:rPr>
                <w:noProof/>
                <w:webHidden/>
              </w:rPr>
              <w:fldChar w:fldCharType="end"/>
            </w:r>
          </w:hyperlink>
        </w:p>
        <w:p w14:paraId="15E19BB6" w14:textId="36718FA9" w:rsidR="006E0727" w:rsidRDefault="006E0727">
          <w:pPr>
            <w:pStyle w:val="23"/>
            <w:tabs>
              <w:tab w:val="right" w:leader="dot" w:pos="9345"/>
            </w:tabs>
            <w:rPr>
              <w:rFonts w:eastAsiaTheme="minorEastAsia"/>
              <w:noProof/>
              <w:lang w:eastAsia="ru-RU"/>
            </w:rPr>
          </w:pPr>
          <w:hyperlink w:anchor="_Toc223981502" w:history="1">
            <w:r w:rsidRPr="00742780">
              <w:rPr>
                <w:rStyle w:val="af"/>
                <w:noProof/>
              </w:rPr>
              <w:t>2.3. Двухкомпонентная модель оценки</w:t>
            </w:r>
            <w:r>
              <w:rPr>
                <w:noProof/>
                <w:webHidden/>
              </w:rPr>
              <w:tab/>
            </w:r>
            <w:r>
              <w:rPr>
                <w:noProof/>
                <w:webHidden/>
              </w:rPr>
              <w:fldChar w:fldCharType="begin"/>
            </w:r>
            <w:r>
              <w:rPr>
                <w:noProof/>
                <w:webHidden/>
              </w:rPr>
              <w:instrText xml:space="preserve"> PAGEREF _Toc223981502 \h </w:instrText>
            </w:r>
            <w:r>
              <w:rPr>
                <w:noProof/>
                <w:webHidden/>
              </w:rPr>
            </w:r>
            <w:r>
              <w:rPr>
                <w:noProof/>
                <w:webHidden/>
              </w:rPr>
              <w:fldChar w:fldCharType="separate"/>
            </w:r>
            <w:r>
              <w:rPr>
                <w:noProof/>
                <w:webHidden/>
              </w:rPr>
              <w:t>26</w:t>
            </w:r>
            <w:r>
              <w:rPr>
                <w:noProof/>
                <w:webHidden/>
              </w:rPr>
              <w:fldChar w:fldCharType="end"/>
            </w:r>
          </w:hyperlink>
        </w:p>
        <w:p w14:paraId="0B1F5988" w14:textId="673F27E9" w:rsidR="006E0727" w:rsidRDefault="006E0727">
          <w:pPr>
            <w:pStyle w:val="23"/>
            <w:tabs>
              <w:tab w:val="right" w:leader="dot" w:pos="9345"/>
            </w:tabs>
            <w:rPr>
              <w:rFonts w:eastAsiaTheme="minorEastAsia"/>
              <w:noProof/>
              <w:lang w:eastAsia="ru-RU"/>
            </w:rPr>
          </w:pPr>
          <w:hyperlink w:anchor="_Toc223981503" w:history="1">
            <w:r w:rsidRPr="00742780">
              <w:rPr>
                <w:rStyle w:val="af"/>
                <w:noProof/>
              </w:rPr>
              <w:t>2.4. Балльная система для деяний</w:t>
            </w:r>
            <w:r>
              <w:rPr>
                <w:noProof/>
                <w:webHidden/>
              </w:rPr>
              <w:tab/>
            </w:r>
            <w:r>
              <w:rPr>
                <w:noProof/>
                <w:webHidden/>
              </w:rPr>
              <w:fldChar w:fldCharType="begin"/>
            </w:r>
            <w:r>
              <w:rPr>
                <w:noProof/>
                <w:webHidden/>
              </w:rPr>
              <w:instrText xml:space="preserve"> PAGEREF _Toc223981503 \h </w:instrText>
            </w:r>
            <w:r>
              <w:rPr>
                <w:noProof/>
                <w:webHidden/>
              </w:rPr>
            </w:r>
            <w:r>
              <w:rPr>
                <w:noProof/>
                <w:webHidden/>
              </w:rPr>
              <w:fldChar w:fldCharType="separate"/>
            </w:r>
            <w:r>
              <w:rPr>
                <w:noProof/>
                <w:webHidden/>
              </w:rPr>
              <w:t>26</w:t>
            </w:r>
            <w:r>
              <w:rPr>
                <w:noProof/>
                <w:webHidden/>
              </w:rPr>
              <w:fldChar w:fldCharType="end"/>
            </w:r>
          </w:hyperlink>
        </w:p>
        <w:p w14:paraId="4CBA63AA" w14:textId="5D9E8673" w:rsidR="006E0727" w:rsidRDefault="006E0727">
          <w:pPr>
            <w:pStyle w:val="23"/>
            <w:tabs>
              <w:tab w:val="right" w:leader="dot" w:pos="9345"/>
            </w:tabs>
            <w:rPr>
              <w:rFonts w:eastAsiaTheme="minorEastAsia"/>
              <w:noProof/>
              <w:lang w:eastAsia="ru-RU"/>
            </w:rPr>
          </w:pPr>
          <w:hyperlink w:anchor="_Toc223981504" w:history="1">
            <w:r w:rsidRPr="00742780">
              <w:rPr>
                <w:rStyle w:val="af"/>
                <w:noProof/>
              </w:rPr>
              <w:t>2.4.1. Базовые баллы</w:t>
            </w:r>
            <w:r>
              <w:rPr>
                <w:noProof/>
                <w:webHidden/>
              </w:rPr>
              <w:tab/>
            </w:r>
            <w:r>
              <w:rPr>
                <w:noProof/>
                <w:webHidden/>
              </w:rPr>
              <w:fldChar w:fldCharType="begin"/>
            </w:r>
            <w:r>
              <w:rPr>
                <w:noProof/>
                <w:webHidden/>
              </w:rPr>
              <w:instrText xml:space="preserve"> PAGEREF _Toc223981504 \h </w:instrText>
            </w:r>
            <w:r>
              <w:rPr>
                <w:noProof/>
                <w:webHidden/>
              </w:rPr>
            </w:r>
            <w:r>
              <w:rPr>
                <w:noProof/>
                <w:webHidden/>
              </w:rPr>
              <w:fldChar w:fldCharType="separate"/>
            </w:r>
            <w:r>
              <w:rPr>
                <w:noProof/>
                <w:webHidden/>
              </w:rPr>
              <w:t>26</w:t>
            </w:r>
            <w:r>
              <w:rPr>
                <w:noProof/>
                <w:webHidden/>
              </w:rPr>
              <w:fldChar w:fldCharType="end"/>
            </w:r>
          </w:hyperlink>
        </w:p>
        <w:p w14:paraId="258E3F82" w14:textId="707E571A" w:rsidR="006E0727" w:rsidRDefault="006E0727">
          <w:pPr>
            <w:pStyle w:val="23"/>
            <w:tabs>
              <w:tab w:val="right" w:leader="dot" w:pos="9345"/>
            </w:tabs>
            <w:rPr>
              <w:rFonts w:eastAsiaTheme="minorEastAsia"/>
              <w:noProof/>
              <w:lang w:eastAsia="ru-RU"/>
            </w:rPr>
          </w:pPr>
          <w:hyperlink w:anchor="_Toc223981505" w:history="1">
            <w:r w:rsidRPr="00742780">
              <w:rPr>
                <w:rStyle w:val="af"/>
                <w:noProof/>
              </w:rPr>
              <w:t>2.4.2. Базовый уровень при вступлении</w:t>
            </w:r>
            <w:r>
              <w:rPr>
                <w:noProof/>
                <w:webHidden/>
              </w:rPr>
              <w:tab/>
            </w:r>
            <w:r>
              <w:rPr>
                <w:noProof/>
                <w:webHidden/>
              </w:rPr>
              <w:fldChar w:fldCharType="begin"/>
            </w:r>
            <w:r>
              <w:rPr>
                <w:noProof/>
                <w:webHidden/>
              </w:rPr>
              <w:instrText xml:space="preserve"> PAGEREF _Toc223981505 \h </w:instrText>
            </w:r>
            <w:r>
              <w:rPr>
                <w:noProof/>
                <w:webHidden/>
              </w:rPr>
            </w:r>
            <w:r>
              <w:rPr>
                <w:noProof/>
                <w:webHidden/>
              </w:rPr>
              <w:fldChar w:fldCharType="separate"/>
            </w:r>
            <w:r>
              <w:rPr>
                <w:noProof/>
                <w:webHidden/>
              </w:rPr>
              <w:t>26</w:t>
            </w:r>
            <w:r>
              <w:rPr>
                <w:noProof/>
                <w:webHidden/>
              </w:rPr>
              <w:fldChar w:fldCharType="end"/>
            </w:r>
          </w:hyperlink>
        </w:p>
        <w:p w14:paraId="5D273465" w14:textId="73D3FC23" w:rsidR="006E0727" w:rsidRDefault="006E0727">
          <w:pPr>
            <w:pStyle w:val="23"/>
            <w:tabs>
              <w:tab w:val="right" w:leader="dot" w:pos="9345"/>
            </w:tabs>
            <w:rPr>
              <w:rFonts w:eastAsiaTheme="minorEastAsia"/>
              <w:noProof/>
              <w:lang w:eastAsia="ru-RU"/>
            </w:rPr>
          </w:pPr>
          <w:hyperlink w:anchor="_Toc223981506" w:history="1">
            <w:r w:rsidRPr="00742780">
              <w:rPr>
                <w:rStyle w:val="af"/>
                <w:noProof/>
              </w:rPr>
              <w:t>2.4.3. Учёт социального влияния (голосование)</w:t>
            </w:r>
            <w:r>
              <w:rPr>
                <w:noProof/>
                <w:webHidden/>
              </w:rPr>
              <w:tab/>
            </w:r>
            <w:r>
              <w:rPr>
                <w:noProof/>
                <w:webHidden/>
              </w:rPr>
              <w:fldChar w:fldCharType="begin"/>
            </w:r>
            <w:r>
              <w:rPr>
                <w:noProof/>
                <w:webHidden/>
              </w:rPr>
              <w:instrText xml:space="preserve"> PAGEREF _Toc223981506 \h </w:instrText>
            </w:r>
            <w:r>
              <w:rPr>
                <w:noProof/>
                <w:webHidden/>
              </w:rPr>
            </w:r>
            <w:r>
              <w:rPr>
                <w:noProof/>
                <w:webHidden/>
              </w:rPr>
              <w:fldChar w:fldCharType="separate"/>
            </w:r>
            <w:r>
              <w:rPr>
                <w:noProof/>
                <w:webHidden/>
              </w:rPr>
              <w:t>26</w:t>
            </w:r>
            <w:r>
              <w:rPr>
                <w:noProof/>
                <w:webHidden/>
              </w:rPr>
              <w:fldChar w:fldCharType="end"/>
            </w:r>
          </w:hyperlink>
        </w:p>
        <w:p w14:paraId="4411DC2F" w14:textId="19E968EB" w:rsidR="006E0727" w:rsidRDefault="006E0727">
          <w:pPr>
            <w:pStyle w:val="23"/>
            <w:tabs>
              <w:tab w:val="right" w:leader="dot" w:pos="9345"/>
            </w:tabs>
            <w:rPr>
              <w:rFonts w:eastAsiaTheme="minorEastAsia"/>
              <w:noProof/>
              <w:lang w:eastAsia="ru-RU"/>
            </w:rPr>
          </w:pPr>
          <w:hyperlink w:anchor="_Toc223981507" w:history="1">
            <w:r w:rsidRPr="00742780">
              <w:rPr>
                <w:rStyle w:val="af"/>
                <w:noProof/>
              </w:rPr>
              <w:t>2.5. Расчёт индивидуального индекса гармоничности (ICD)</w:t>
            </w:r>
            <w:r>
              <w:rPr>
                <w:noProof/>
                <w:webHidden/>
              </w:rPr>
              <w:tab/>
            </w:r>
            <w:r>
              <w:rPr>
                <w:noProof/>
                <w:webHidden/>
              </w:rPr>
              <w:fldChar w:fldCharType="begin"/>
            </w:r>
            <w:r>
              <w:rPr>
                <w:noProof/>
                <w:webHidden/>
              </w:rPr>
              <w:instrText xml:space="preserve"> PAGEREF _Toc223981507 \h </w:instrText>
            </w:r>
            <w:r>
              <w:rPr>
                <w:noProof/>
                <w:webHidden/>
              </w:rPr>
            </w:r>
            <w:r>
              <w:rPr>
                <w:noProof/>
                <w:webHidden/>
              </w:rPr>
              <w:fldChar w:fldCharType="separate"/>
            </w:r>
            <w:r>
              <w:rPr>
                <w:noProof/>
                <w:webHidden/>
              </w:rPr>
              <w:t>27</w:t>
            </w:r>
            <w:r>
              <w:rPr>
                <w:noProof/>
                <w:webHidden/>
              </w:rPr>
              <w:fldChar w:fldCharType="end"/>
            </w:r>
          </w:hyperlink>
        </w:p>
        <w:p w14:paraId="7C38DA93" w14:textId="5EF96B59" w:rsidR="006E0727" w:rsidRDefault="006E0727">
          <w:pPr>
            <w:pStyle w:val="23"/>
            <w:tabs>
              <w:tab w:val="right" w:leader="dot" w:pos="9345"/>
            </w:tabs>
            <w:rPr>
              <w:rFonts w:eastAsiaTheme="minorEastAsia"/>
              <w:noProof/>
              <w:lang w:eastAsia="ru-RU"/>
            </w:rPr>
          </w:pPr>
          <w:hyperlink w:anchor="_Toc223981508" w:history="1">
            <w:r w:rsidRPr="00742780">
              <w:rPr>
                <w:rStyle w:val="af"/>
                <w:noProof/>
              </w:rPr>
              <w:t>2.5.1. Накопление исходных баллов</w:t>
            </w:r>
            <w:r>
              <w:rPr>
                <w:noProof/>
                <w:webHidden/>
              </w:rPr>
              <w:tab/>
            </w:r>
            <w:r>
              <w:rPr>
                <w:noProof/>
                <w:webHidden/>
              </w:rPr>
              <w:fldChar w:fldCharType="begin"/>
            </w:r>
            <w:r>
              <w:rPr>
                <w:noProof/>
                <w:webHidden/>
              </w:rPr>
              <w:instrText xml:space="preserve"> PAGEREF _Toc223981508 \h </w:instrText>
            </w:r>
            <w:r>
              <w:rPr>
                <w:noProof/>
                <w:webHidden/>
              </w:rPr>
            </w:r>
            <w:r>
              <w:rPr>
                <w:noProof/>
                <w:webHidden/>
              </w:rPr>
              <w:fldChar w:fldCharType="separate"/>
            </w:r>
            <w:r>
              <w:rPr>
                <w:noProof/>
                <w:webHidden/>
              </w:rPr>
              <w:t>27</w:t>
            </w:r>
            <w:r>
              <w:rPr>
                <w:noProof/>
                <w:webHidden/>
              </w:rPr>
              <w:fldChar w:fldCharType="end"/>
            </w:r>
          </w:hyperlink>
        </w:p>
        <w:p w14:paraId="2C264200" w14:textId="665C052C" w:rsidR="006E0727" w:rsidRDefault="006E0727">
          <w:pPr>
            <w:pStyle w:val="23"/>
            <w:tabs>
              <w:tab w:val="right" w:leader="dot" w:pos="9345"/>
            </w:tabs>
            <w:rPr>
              <w:rFonts w:eastAsiaTheme="minorEastAsia"/>
              <w:noProof/>
              <w:lang w:eastAsia="ru-RU"/>
            </w:rPr>
          </w:pPr>
          <w:hyperlink w:anchor="_Toc223981509" w:history="1">
            <w:r w:rsidRPr="00742780">
              <w:rPr>
                <w:rStyle w:val="af"/>
                <w:noProof/>
              </w:rPr>
              <w:t>2.5.2. Максимумы в движении</w:t>
            </w:r>
            <w:r>
              <w:rPr>
                <w:noProof/>
                <w:webHidden/>
              </w:rPr>
              <w:tab/>
            </w:r>
            <w:r>
              <w:rPr>
                <w:noProof/>
                <w:webHidden/>
              </w:rPr>
              <w:fldChar w:fldCharType="begin"/>
            </w:r>
            <w:r>
              <w:rPr>
                <w:noProof/>
                <w:webHidden/>
              </w:rPr>
              <w:instrText xml:space="preserve"> PAGEREF _Toc223981509 \h </w:instrText>
            </w:r>
            <w:r>
              <w:rPr>
                <w:noProof/>
                <w:webHidden/>
              </w:rPr>
            </w:r>
            <w:r>
              <w:rPr>
                <w:noProof/>
                <w:webHidden/>
              </w:rPr>
              <w:fldChar w:fldCharType="separate"/>
            </w:r>
            <w:r>
              <w:rPr>
                <w:noProof/>
                <w:webHidden/>
              </w:rPr>
              <w:t>27</w:t>
            </w:r>
            <w:r>
              <w:rPr>
                <w:noProof/>
                <w:webHidden/>
              </w:rPr>
              <w:fldChar w:fldCharType="end"/>
            </w:r>
          </w:hyperlink>
        </w:p>
        <w:p w14:paraId="52BEB292" w14:textId="62264E72" w:rsidR="006E0727" w:rsidRDefault="006E0727">
          <w:pPr>
            <w:pStyle w:val="23"/>
            <w:tabs>
              <w:tab w:val="right" w:leader="dot" w:pos="9345"/>
            </w:tabs>
            <w:rPr>
              <w:rFonts w:eastAsiaTheme="minorEastAsia"/>
              <w:noProof/>
              <w:lang w:eastAsia="ru-RU"/>
            </w:rPr>
          </w:pPr>
          <w:hyperlink w:anchor="_Toc223981510" w:history="1">
            <w:r w:rsidRPr="00742780">
              <w:rPr>
                <w:rStyle w:val="af"/>
                <w:noProof/>
              </w:rPr>
              <w:t>2.5.3. Нормированные значения</w:t>
            </w:r>
            <w:r>
              <w:rPr>
                <w:noProof/>
                <w:webHidden/>
              </w:rPr>
              <w:tab/>
            </w:r>
            <w:r>
              <w:rPr>
                <w:noProof/>
                <w:webHidden/>
              </w:rPr>
              <w:fldChar w:fldCharType="begin"/>
            </w:r>
            <w:r>
              <w:rPr>
                <w:noProof/>
                <w:webHidden/>
              </w:rPr>
              <w:instrText xml:space="preserve"> PAGEREF _Toc223981510 \h </w:instrText>
            </w:r>
            <w:r>
              <w:rPr>
                <w:noProof/>
                <w:webHidden/>
              </w:rPr>
            </w:r>
            <w:r>
              <w:rPr>
                <w:noProof/>
                <w:webHidden/>
              </w:rPr>
              <w:fldChar w:fldCharType="separate"/>
            </w:r>
            <w:r>
              <w:rPr>
                <w:noProof/>
                <w:webHidden/>
              </w:rPr>
              <w:t>27</w:t>
            </w:r>
            <w:r>
              <w:rPr>
                <w:noProof/>
                <w:webHidden/>
              </w:rPr>
              <w:fldChar w:fldCharType="end"/>
            </w:r>
          </w:hyperlink>
        </w:p>
        <w:p w14:paraId="78D56A32" w14:textId="718F4F78" w:rsidR="006E0727" w:rsidRDefault="006E0727">
          <w:pPr>
            <w:pStyle w:val="23"/>
            <w:tabs>
              <w:tab w:val="right" w:leader="dot" w:pos="9345"/>
            </w:tabs>
            <w:rPr>
              <w:rFonts w:eastAsiaTheme="minorEastAsia"/>
              <w:noProof/>
              <w:lang w:eastAsia="ru-RU"/>
            </w:rPr>
          </w:pPr>
          <w:hyperlink w:anchor="_Toc223981511" w:history="1">
            <w:r w:rsidRPr="00742780">
              <w:rPr>
                <w:rStyle w:val="af"/>
                <w:noProof/>
              </w:rPr>
              <w:t>2.5.4. Индивидуальный ICD</w:t>
            </w:r>
            <w:r>
              <w:rPr>
                <w:noProof/>
                <w:webHidden/>
              </w:rPr>
              <w:tab/>
            </w:r>
            <w:r>
              <w:rPr>
                <w:noProof/>
                <w:webHidden/>
              </w:rPr>
              <w:fldChar w:fldCharType="begin"/>
            </w:r>
            <w:r>
              <w:rPr>
                <w:noProof/>
                <w:webHidden/>
              </w:rPr>
              <w:instrText xml:space="preserve"> PAGEREF _Toc223981511 \h </w:instrText>
            </w:r>
            <w:r>
              <w:rPr>
                <w:noProof/>
                <w:webHidden/>
              </w:rPr>
            </w:r>
            <w:r>
              <w:rPr>
                <w:noProof/>
                <w:webHidden/>
              </w:rPr>
              <w:fldChar w:fldCharType="separate"/>
            </w:r>
            <w:r>
              <w:rPr>
                <w:noProof/>
                <w:webHidden/>
              </w:rPr>
              <w:t>27</w:t>
            </w:r>
            <w:r>
              <w:rPr>
                <w:noProof/>
                <w:webHidden/>
              </w:rPr>
              <w:fldChar w:fldCharType="end"/>
            </w:r>
          </w:hyperlink>
        </w:p>
        <w:p w14:paraId="2E57F43B" w14:textId="76A9184D" w:rsidR="006E0727" w:rsidRDefault="006E0727">
          <w:pPr>
            <w:pStyle w:val="23"/>
            <w:tabs>
              <w:tab w:val="right" w:leader="dot" w:pos="9345"/>
            </w:tabs>
            <w:rPr>
              <w:rFonts w:eastAsiaTheme="minorEastAsia"/>
              <w:noProof/>
              <w:lang w:eastAsia="ru-RU"/>
            </w:rPr>
          </w:pPr>
          <w:hyperlink w:anchor="_Toc223981512" w:history="1">
            <w:r w:rsidRPr="00742780">
              <w:rPr>
                <w:rStyle w:val="af"/>
                <w:noProof/>
              </w:rPr>
              <w:t>2.6. Расчёт индекса влияния (Impact Index)</w:t>
            </w:r>
            <w:r>
              <w:rPr>
                <w:noProof/>
                <w:webHidden/>
              </w:rPr>
              <w:tab/>
            </w:r>
            <w:r>
              <w:rPr>
                <w:noProof/>
                <w:webHidden/>
              </w:rPr>
              <w:fldChar w:fldCharType="begin"/>
            </w:r>
            <w:r>
              <w:rPr>
                <w:noProof/>
                <w:webHidden/>
              </w:rPr>
              <w:instrText xml:space="preserve"> PAGEREF _Toc223981512 \h </w:instrText>
            </w:r>
            <w:r>
              <w:rPr>
                <w:noProof/>
                <w:webHidden/>
              </w:rPr>
            </w:r>
            <w:r>
              <w:rPr>
                <w:noProof/>
                <w:webHidden/>
              </w:rPr>
              <w:fldChar w:fldCharType="separate"/>
            </w:r>
            <w:r>
              <w:rPr>
                <w:noProof/>
                <w:webHidden/>
              </w:rPr>
              <w:t>27</w:t>
            </w:r>
            <w:r>
              <w:rPr>
                <w:noProof/>
                <w:webHidden/>
              </w:rPr>
              <w:fldChar w:fldCharType="end"/>
            </w:r>
          </w:hyperlink>
        </w:p>
        <w:p w14:paraId="7F413CD8" w14:textId="00463210" w:rsidR="006E0727" w:rsidRDefault="006E0727">
          <w:pPr>
            <w:pStyle w:val="23"/>
            <w:tabs>
              <w:tab w:val="right" w:leader="dot" w:pos="9345"/>
            </w:tabs>
            <w:rPr>
              <w:rFonts w:eastAsiaTheme="minorEastAsia"/>
              <w:noProof/>
              <w:lang w:eastAsia="ru-RU"/>
            </w:rPr>
          </w:pPr>
          <w:hyperlink w:anchor="_Toc223981513" w:history="1">
            <w:r w:rsidRPr="00742780">
              <w:rPr>
                <w:rStyle w:val="af"/>
                <w:noProof/>
              </w:rPr>
              <w:t>2.7. Глобальный Уровень Цивилизации (УЦ)</w:t>
            </w:r>
            <w:r>
              <w:rPr>
                <w:noProof/>
                <w:webHidden/>
              </w:rPr>
              <w:tab/>
            </w:r>
            <w:r>
              <w:rPr>
                <w:noProof/>
                <w:webHidden/>
              </w:rPr>
              <w:fldChar w:fldCharType="begin"/>
            </w:r>
            <w:r>
              <w:rPr>
                <w:noProof/>
                <w:webHidden/>
              </w:rPr>
              <w:instrText xml:space="preserve"> PAGEREF _Toc223981513 \h </w:instrText>
            </w:r>
            <w:r>
              <w:rPr>
                <w:noProof/>
                <w:webHidden/>
              </w:rPr>
            </w:r>
            <w:r>
              <w:rPr>
                <w:noProof/>
                <w:webHidden/>
              </w:rPr>
              <w:fldChar w:fldCharType="separate"/>
            </w:r>
            <w:r>
              <w:rPr>
                <w:noProof/>
                <w:webHidden/>
              </w:rPr>
              <w:t>28</w:t>
            </w:r>
            <w:r>
              <w:rPr>
                <w:noProof/>
                <w:webHidden/>
              </w:rPr>
              <w:fldChar w:fldCharType="end"/>
            </w:r>
          </w:hyperlink>
        </w:p>
        <w:p w14:paraId="04C81A44" w14:textId="04C465E6" w:rsidR="006E0727" w:rsidRDefault="006E0727">
          <w:pPr>
            <w:pStyle w:val="23"/>
            <w:tabs>
              <w:tab w:val="right" w:leader="dot" w:pos="9345"/>
            </w:tabs>
            <w:rPr>
              <w:rFonts w:eastAsiaTheme="minorEastAsia"/>
              <w:noProof/>
              <w:lang w:eastAsia="ru-RU"/>
            </w:rPr>
          </w:pPr>
          <w:hyperlink w:anchor="_Toc223981514" w:history="1">
            <w:r w:rsidRPr="00742780">
              <w:rPr>
                <w:rStyle w:val="af"/>
                <w:noProof/>
              </w:rPr>
              <w:t>2.7.1. Абсолютные реперы</w:t>
            </w:r>
            <w:r>
              <w:rPr>
                <w:noProof/>
                <w:webHidden/>
              </w:rPr>
              <w:tab/>
            </w:r>
            <w:r>
              <w:rPr>
                <w:noProof/>
                <w:webHidden/>
              </w:rPr>
              <w:fldChar w:fldCharType="begin"/>
            </w:r>
            <w:r>
              <w:rPr>
                <w:noProof/>
                <w:webHidden/>
              </w:rPr>
              <w:instrText xml:space="preserve"> PAGEREF _Toc223981514 \h </w:instrText>
            </w:r>
            <w:r>
              <w:rPr>
                <w:noProof/>
                <w:webHidden/>
              </w:rPr>
            </w:r>
            <w:r>
              <w:rPr>
                <w:noProof/>
                <w:webHidden/>
              </w:rPr>
              <w:fldChar w:fldCharType="separate"/>
            </w:r>
            <w:r>
              <w:rPr>
                <w:noProof/>
                <w:webHidden/>
              </w:rPr>
              <w:t>28</w:t>
            </w:r>
            <w:r>
              <w:rPr>
                <w:noProof/>
                <w:webHidden/>
              </w:rPr>
              <w:fldChar w:fldCharType="end"/>
            </w:r>
          </w:hyperlink>
        </w:p>
        <w:p w14:paraId="0BA4567B" w14:textId="1131E948" w:rsidR="006E0727" w:rsidRDefault="006E0727">
          <w:pPr>
            <w:pStyle w:val="23"/>
            <w:tabs>
              <w:tab w:val="right" w:leader="dot" w:pos="9345"/>
            </w:tabs>
            <w:rPr>
              <w:rFonts w:eastAsiaTheme="minorEastAsia"/>
              <w:noProof/>
              <w:lang w:eastAsia="ru-RU"/>
            </w:rPr>
          </w:pPr>
          <w:hyperlink w:anchor="_Toc223981515" w:history="1">
            <w:r w:rsidRPr="00742780">
              <w:rPr>
                <w:rStyle w:val="af"/>
                <w:noProof/>
              </w:rPr>
              <w:t>2.7.2. Нормированные максимумы</w:t>
            </w:r>
            <w:r>
              <w:rPr>
                <w:noProof/>
                <w:webHidden/>
              </w:rPr>
              <w:tab/>
            </w:r>
            <w:r>
              <w:rPr>
                <w:noProof/>
                <w:webHidden/>
              </w:rPr>
              <w:fldChar w:fldCharType="begin"/>
            </w:r>
            <w:r>
              <w:rPr>
                <w:noProof/>
                <w:webHidden/>
              </w:rPr>
              <w:instrText xml:space="preserve"> PAGEREF _Toc223981515 \h </w:instrText>
            </w:r>
            <w:r>
              <w:rPr>
                <w:noProof/>
                <w:webHidden/>
              </w:rPr>
            </w:r>
            <w:r>
              <w:rPr>
                <w:noProof/>
                <w:webHidden/>
              </w:rPr>
              <w:fldChar w:fldCharType="separate"/>
            </w:r>
            <w:r>
              <w:rPr>
                <w:noProof/>
                <w:webHidden/>
              </w:rPr>
              <w:t>28</w:t>
            </w:r>
            <w:r>
              <w:rPr>
                <w:noProof/>
                <w:webHidden/>
              </w:rPr>
              <w:fldChar w:fldCharType="end"/>
            </w:r>
          </w:hyperlink>
        </w:p>
        <w:p w14:paraId="3A9673DE" w14:textId="225BD0E7" w:rsidR="006E0727" w:rsidRDefault="006E0727">
          <w:pPr>
            <w:pStyle w:val="23"/>
            <w:tabs>
              <w:tab w:val="right" w:leader="dot" w:pos="9345"/>
            </w:tabs>
            <w:rPr>
              <w:rFonts w:eastAsiaTheme="minorEastAsia"/>
              <w:noProof/>
              <w:lang w:eastAsia="ru-RU"/>
            </w:rPr>
          </w:pPr>
          <w:hyperlink w:anchor="_Toc223981516" w:history="1">
            <w:r w:rsidRPr="00742780">
              <w:rPr>
                <w:rStyle w:val="af"/>
                <w:noProof/>
              </w:rPr>
              <w:t>2.7.3. Глобальный УЦ</w:t>
            </w:r>
            <w:r>
              <w:rPr>
                <w:noProof/>
                <w:webHidden/>
              </w:rPr>
              <w:tab/>
            </w:r>
            <w:r>
              <w:rPr>
                <w:noProof/>
                <w:webHidden/>
              </w:rPr>
              <w:fldChar w:fldCharType="begin"/>
            </w:r>
            <w:r>
              <w:rPr>
                <w:noProof/>
                <w:webHidden/>
              </w:rPr>
              <w:instrText xml:space="preserve"> PAGEREF _Toc223981516 \h </w:instrText>
            </w:r>
            <w:r>
              <w:rPr>
                <w:noProof/>
                <w:webHidden/>
              </w:rPr>
            </w:r>
            <w:r>
              <w:rPr>
                <w:noProof/>
                <w:webHidden/>
              </w:rPr>
              <w:fldChar w:fldCharType="separate"/>
            </w:r>
            <w:r>
              <w:rPr>
                <w:noProof/>
                <w:webHidden/>
              </w:rPr>
              <w:t>28</w:t>
            </w:r>
            <w:r>
              <w:rPr>
                <w:noProof/>
                <w:webHidden/>
              </w:rPr>
              <w:fldChar w:fldCharType="end"/>
            </w:r>
          </w:hyperlink>
        </w:p>
        <w:p w14:paraId="38E7D48E" w14:textId="744EED7B" w:rsidR="006E0727" w:rsidRDefault="006E0727">
          <w:pPr>
            <w:pStyle w:val="23"/>
            <w:tabs>
              <w:tab w:val="right" w:leader="dot" w:pos="9345"/>
            </w:tabs>
            <w:rPr>
              <w:rFonts w:eastAsiaTheme="minorEastAsia"/>
              <w:noProof/>
              <w:lang w:eastAsia="ru-RU"/>
            </w:rPr>
          </w:pPr>
          <w:hyperlink w:anchor="_Toc223981517" w:history="1">
            <w:r w:rsidRPr="00742780">
              <w:rPr>
                <w:rStyle w:val="af"/>
                <w:noProof/>
              </w:rPr>
              <w:t>2.8. Связь с уровнями цивилизации</w:t>
            </w:r>
            <w:r>
              <w:rPr>
                <w:noProof/>
                <w:webHidden/>
              </w:rPr>
              <w:tab/>
            </w:r>
            <w:r>
              <w:rPr>
                <w:noProof/>
                <w:webHidden/>
              </w:rPr>
              <w:fldChar w:fldCharType="begin"/>
            </w:r>
            <w:r>
              <w:rPr>
                <w:noProof/>
                <w:webHidden/>
              </w:rPr>
              <w:instrText xml:space="preserve"> PAGEREF _Toc223981517 \h </w:instrText>
            </w:r>
            <w:r>
              <w:rPr>
                <w:noProof/>
                <w:webHidden/>
              </w:rPr>
            </w:r>
            <w:r>
              <w:rPr>
                <w:noProof/>
                <w:webHidden/>
              </w:rPr>
              <w:fldChar w:fldCharType="separate"/>
            </w:r>
            <w:r>
              <w:rPr>
                <w:noProof/>
                <w:webHidden/>
              </w:rPr>
              <w:t>28</w:t>
            </w:r>
            <w:r>
              <w:rPr>
                <w:noProof/>
                <w:webHidden/>
              </w:rPr>
              <w:fldChar w:fldCharType="end"/>
            </w:r>
          </w:hyperlink>
        </w:p>
        <w:p w14:paraId="30D21B50" w14:textId="0885F0BC" w:rsidR="006E0727" w:rsidRDefault="006E0727">
          <w:pPr>
            <w:pStyle w:val="23"/>
            <w:tabs>
              <w:tab w:val="right" w:leader="dot" w:pos="9345"/>
            </w:tabs>
            <w:rPr>
              <w:rFonts w:eastAsiaTheme="minorEastAsia"/>
              <w:noProof/>
              <w:lang w:eastAsia="ru-RU"/>
            </w:rPr>
          </w:pPr>
          <w:hyperlink w:anchor="_Toc223981518" w:history="1">
            <w:r w:rsidRPr="00742780">
              <w:rPr>
                <w:rStyle w:val="af"/>
                <w:noProof/>
              </w:rPr>
              <w:t>2.9. Визуализация рейтинга участников и их интерпретация</w:t>
            </w:r>
            <w:r>
              <w:rPr>
                <w:noProof/>
                <w:webHidden/>
              </w:rPr>
              <w:tab/>
            </w:r>
            <w:r>
              <w:rPr>
                <w:noProof/>
                <w:webHidden/>
              </w:rPr>
              <w:fldChar w:fldCharType="begin"/>
            </w:r>
            <w:r>
              <w:rPr>
                <w:noProof/>
                <w:webHidden/>
              </w:rPr>
              <w:instrText xml:space="preserve"> PAGEREF _Toc223981518 \h </w:instrText>
            </w:r>
            <w:r>
              <w:rPr>
                <w:noProof/>
                <w:webHidden/>
              </w:rPr>
            </w:r>
            <w:r>
              <w:rPr>
                <w:noProof/>
                <w:webHidden/>
              </w:rPr>
              <w:fldChar w:fldCharType="separate"/>
            </w:r>
            <w:r>
              <w:rPr>
                <w:noProof/>
                <w:webHidden/>
              </w:rPr>
              <w:t>29</w:t>
            </w:r>
            <w:r>
              <w:rPr>
                <w:noProof/>
                <w:webHidden/>
              </w:rPr>
              <w:fldChar w:fldCharType="end"/>
            </w:r>
          </w:hyperlink>
        </w:p>
        <w:p w14:paraId="076E89BB" w14:textId="2DD00C98" w:rsidR="006E0727" w:rsidRDefault="006E0727">
          <w:pPr>
            <w:pStyle w:val="23"/>
            <w:tabs>
              <w:tab w:val="right" w:leader="dot" w:pos="9345"/>
            </w:tabs>
            <w:rPr>
              <w:rFonts w:eastAsiaTheme="minorEastAsia"/>
              <w:noProof/>
              <w:lang w:eastAsia="ru-RU"/>
            </w:rPr>
          </w:pPr>
          <w:hyperlink w:anchor="_Toc223981519" w:history="1">
            <w:r w:rsidRPr="00742780">
              <w:rPr>
                <w:rStyle w:val="af"/>
                <w:noProof/>
              </w:rPr>
              <w:t>2.9.1. Индивидуальный профиль (радарная диаграмма)</w:t>
            </w:r>
            <w:r>
              <w:rPr>
                <w:noProof/>
                <w:webHidden/>
              </w:rPr>
              <w:tab/>
            </w:r>
            <w:r>
              <w:rPr>
                <w:noProof/>
                <w:webHidden/>
              </w:rPr>
              <w:fldChar w:fldCharType="begin"/>
            </w:r>
            <w:r>
              <w:rPr>
                <w:noProof/>
                <w:webHidden/>
              </w:rPr>
              <w:instrText xml:space="preserve"> PAGEREF _Toc223981519 \h </w:instrText>
            </w:r>
            <w:r>
              <w:rPr>
                <w:noProof/>
                <w:webHidden/>
              </w:rPr>
            </w:r>
            <w:r>
              <w:rPr>
                <w:noProof/>
                <w:webHidden/>
              </w:rPr>
              <w:fldChar w:fldCharType="separate"/>
            </w:r>
            <w:r>
              <w:rPr>
                <w:noProof/>
                <w:webHidden/>
              </w:rPr>
              <w:t>29</w:t>
            </w:r>
            <w:r>
              <w:rPr>
                <w:noProof/>
                <w:webHidden/>
              </w:rPr>
              <w:fldChar w:fldCharType="end"/>
            </w:r>
          </w:hyperlink>
        </w:p>
        <w:p w14:paraId="36A69138" w14:textId="4424F0C1" w:rsidR="006E0727" w:rsidRDefault="006E0727">
          <w:pPr>
            <w:pStyle w:val="23"/>
            <w:tabs>
              <w:tab w:val="right" w:leader="dot" w:pos="9345"/>
            </w:tabs>
            <w:rPr>
              <w:rFonts w:eastAsiaTheme="minorEastAsia"/>
              <w:noProof/>
              <w:lang w:eastAsia="ru-RU"/>
            </w:rPr>
          </w:pPr>
          <w:hyperlink w:anchor="_Toc223981520" w:history="1">
            <w:r w:rsidRPr="00742780">
              <w:rPr>
                <w:rStyle w:val="af"/>
                <w:noProof/>
              </w:rPr>
              <w:t>2.9.2. Общий рейтинг (таблица лидеров)</w:t>
            </w:r>
            <w:r>
              <w:rPr>
                <w:noProof/>
                <w:webHidden/>
              </w:rPr>
              <w:tab/>
            </w:r>
            <w:r>
              <w:rPr>
                <w:noProof/>
                <w:webHidden/>
              </w:rPr>
              <w:fldChar w:fldCharType="begin"/>
            </w:r>
            <w:r>
              <w:rPr>
                <w:noProof/>
                <w:webHidden/>
              </w:rPr>
              <w:instrText xml:space="preserve"> PAGEREF _Toc223981520 \h </w:instrText>
            </w:r>
            <w:r>
              <w:rPr>
                <w:noProof/>
                <w:webHidden/>
              </w:rPr>
            </w:r>
            <w:r>
              <w:rPr>
                <w:noProof/>
                <w:webHidden/>
              </w:rPr>
              <w:fldChar w:fldCharType="separate"/>
            </w:r>
            <w:r>
              <w:rPr>
                <w:noProof/>
                <w:webHidden/>
              </w:rPr>
              <w:t>29</w:t>
            </w:r>
            <w:r>
              <w:rPr>
                <w:noProof/>
                <w:webHidden/>
              </w:rPr>
              <w:fldChar w:fldCharType="end"/>
            </w:r>
          </w:hyperlink>
        </w:p>
        <w:p w14:paraId="2F1DD35B" w14:textId="0193116A" w:rsidR="006E0727" w:rsidRDefault="006E0727">
          <w:pPr>
            <w:pStyle w:val="23"/>
            <w:tabs>
              <w:tab w:val="right" w:leader="dot" w:pos="9345"/>
            </w:tabs>
            <w:rPr>
              <w:rFonts w:eastAsiaTheme="minorEastAsia"/>
              <w:noProof/>
              <w:lang w:eastAsia="ru-RU"/>
            </w:rPr>
          </w:pPr>
          <w:hyperlink w:anchor="_Toc223981521" w:history="1">
            <w:r w:rsidRPr="00742780">
              <w:rPr>
                <w:rStyle w:val="af"/>
                <w:noProof/>
              </w:rPr>
              <w:t>2.9.3. Динамика по поколениям</w:t>
            </w:r>
            <w:r>
              <w:rPr>
                <w:noProof/>
                <w:webHidden/>
              </w:rPr>
              <w:tab/>
            </w:r>
            <w:r>
              <w:rPr>
                <w:noProof/>
                <w:webHidden/>
              </w:rPr>
              <w:fldChar w:fldCharType="begin"/>
            </w:r>
            <w:r>
              <w:rPr>
                <w:noProof/>
                <w:webHidden/>
              </w:rPr>
              <w:instrText xml:space="preserve"> PAGEREF _Toc223981521 \h </w:instrText>
            </w:r>
            <w:r>
              <w:rPr>
                <w:noProof/>
                <w:webHidden/>
              </w:rPr>
            </w:r>
            <w:r>
              <w:rPr>
                <w:noProof/>
                <w:webHidden/>
              </w:rPr>
              <w:fldChar w:fldCharType="separate"/>
            </w:r>
            <w:r>
              <w:rPr>
                <w:noProof/>
                <w:webHidden/>
              </w:rPr>
              <w:t>30</w:t>
            </w:r>
            <w:r>
              <w:rPr>
                <w:noProof/>
                <w:webHidden/>
              </w:rPr>
              <w:fldChar w:fldCharType="end"/>
            </w:r>
          </w:hyperlink>
        </w:p>
        <w:p w14:paraId="264224E0" w14:textId="2FFA8344" w:rsidR="006E0727" w:rsidRDefault="006E0727">
          <w:pPr>
            <w:pStyle w:val="23"/>
            <w:tabs>
              <w:tab w:val="right" w:leader="dot" w:pos="9345"/>
            </w:tabs>
            <w:rPr>
              <w:rFonts w:eastAsiaTheme="minorEastAsia"/>
              <w:noProof/>
              <w:lang w:eastAsia="ru-RU"/>
            </w:rPr>
          </w:pPr>
          <w:hyperlink w:anchor="_Toc223981522" w:history="1">
            <w:r w:rsidRPr="00742780">
              <w:rPr>
                <w:rStyle w:val="af"/>
                <w:noProof/>
              </w:rPr>
              <w:t>2.9.4. Доска почёта</w:t>
            </w:r>
            <w:r>
              <w:rPr>
                <w:noProof/>
                <w:webHidden/>
              </w:rPr>
              <w:tab/>
            </w:r>
            <w:r>
              <w:rPr>
                <w:noProof/>
                <w:webHidden/>
              </w:rPr>
              <w:fldChar w:fldCharType="begin"/>
            </w:r>
            <w:r>
              <w:rPr>
                <w:noProof/>
                <w:webHidden/>
              </w:rPr>
              <w:instrText xml:space="preserve"> PAGEREF _Toc223981522 \h </w:instrText>
            </w:r>
            <w:r>
              <w:rPr>
                <w:noProof/>
                <w:webHidden/>
              </w:rPr>
            </w:r>
            <w:r>
              <w:rPr>
                <w:noProof/>
                <w:webHidden/>
              </w:rPr>
              <w:fldChar w:fldCharType="separate"/>
            </w:r>
            <w:r>
              <w:rPr>
                <w:noProof/>
                <w:webHidden/>
              </w:rPr>
              <w:t>30</w:t>
            </w:r>
            <w:r>
              <w:rPr>
                <w:noProof/>
                <w:webHidden/>
              </w:rPr>
              <w:fldChar w:fldCharType="end"/>
            </w:r>
          </w:hyperlink>
        </w:p>
        <w:p w14:paraId="528D5E8B" w14:textId="3909803D" w:rsidR="006E0727" w:rsidRDefault="006E0727">
          <w:pPr>
            <w:pStyle w:val="23"/>
            <w:tabs>
              <w:tab w:val="right" w:leader="dot" w:pos="9345"/>
            </w:tabs>
            <w:rPr>
              <w:rFonts w:eastAsiaTheme="minorEastAsia"/>
              <w:noProof/>
              <w:lang w:eastAsia="ru-RU"/>
            </w:rPr>
          </w:pPr>
          <w:hyperlink w:anchor="_Toc223981523" w:history="1">
            <w:r w:rsidRPr="00742780">
              <w:rPr>
                <w:rStyle w:val="af"/>
                <w:noProof/>
              </w:rPr>
              <w:t>2.9.5. Инфографика для социальных сетей</w:t>
            </w:r>
            <w:r>
              <w:rPr>
                <w:noProof/>
                <w:webHidden/>
              </w:rPr>
              <w:tab/>
            </w:r>
            <w:r>
              <w:rPr>
                <w:noProof/>
                <w:webHidden/>
              </w:rPr>
              <w:fldChar w:fldCharType="begin"/>
            </w:r>
            <w:r>
              <w:rPr>
                <w:noProof/>
                <w:webHidden/>
              </w:rPr>
              <w:instrText xml:space="preserve"> PAGEREF _Toc223981523 \h </w:instrText>
            </w:r>
            <w:r>
              <w:rPr>
                <w:noProof/>
                <w:webHidden/>
              </w:rPr>
            </w:r>
            <w:r>
              <w:rPr>
                <w:noProof/>
                <w:webHidden/>
              </w:rPr>
              <w:fldChar w:fldCharType="separate"/>
            </w:r>
            <w:r>
              <w:rPr>
                <w:noProof/>
                <w:webHidden/>
              </w:rPr>
              <w:t>30</w:t>
            </w:r>
            <w:r>
              <w:rPr>
                <w:noProof/>
                <w:webHidden/>
              </w:rPr>
              <w:fldChar w:fldCharType="end"/>
            </w:r>
          </w:hyperlink>
        </w:p>
        <w:p w14:paraId="1470EB0B" w14:textId="0251B090" w:rsidR="006E0727" w:rsidRDefault="006E0727">
          <w:pPr>
            <w:pStyle w:val="23"/>
            <w:tabs>
              <w:tab w:val="right" w:leader="dot" w:pos="9345"/>
            </w:tabs>
            <w:rPr>
              <w:rFonts w:eastAsiaTheme="minorEastAsia"/>
              <w:noProof/>
              <w:lang w:eastAsia="ru-RU"/>
            </w:rPr>
          </w:pPr>
          <w:hyperlink w:anchor="_Toc223981524" w:history="1">
            <w:r w:rsidRPr="00742780">
              <w:rPr>
                <w:rStyle w:val="af"/>
                <w:noProof/>
              </w:rPr>
              <w:t>2.10. Пример расчёта с учётом новых вводных</w:t>
            </w:r>
            <w:r>
              <w:rPr>
                <w:noProof/>
                <w:webHidden/>
              </w:rPr>
              <w:tab/>
            </w:r>
            <w:r>
              <w:rPr>
                <w:noProof/>
                <w:webHidden/>
              </w:rPr>
              <w:fldChar w:fldCharType="begin"/>
            </w:r>
            <w:r>
              <w:rPr>
                <w:noProof/>
                <w:webHidden/>
              </w:rPr>
              <w:instrText xml:space="preserve"> PAGEREF _Toc223981524 \h </w:instrText>
            </w:r>
            <w:r>
              <w:rPr>
                <w:noProof/>
                <w:webHidden/>
              </w:rPr>
            </w:r>
            <w:r>
              <w:rPr>
                <w:noProof/>
                <w:webHidden/>
              </w:rPr>
              <w:fldChar w:fldCharType="separate"/>
            </w:r>
            <w:r>
              <w:rPr>
                <w:noProof/>
                <w:webHidden/>
              </w:rPr>
              <w:t>30</w:t>
            </w:r>
            <w:r>
              <w:rPr>
                <w:noProof/>
                <w:webHidden/>
              </w:rPr>
              <w:fldChar w:fldCharType="end"/>
            </w:r>
          </w:hyperlink>
        </w:p>
        <w:p w14:paraId="4AF5B1BA" w14:textId="7EB1ECC0" w:rsidR="006E0727" w:rsidRDefault="006E0727">
          <w:pPr>
            <w:pStyle w:val="23"/>
            <w:tabs>
              <w:tab w:val="right" w:leader="dot" w:pos="9345"/>
            </w:tabs>
            <w:rPr>
              <w:rFonts w:eastAsiaTheme="minorEastAsia"/>
              <w:noProof/>
              <w:lang w:eastAsia="ru-RU"/>
            </w:rPr>
          </w:pPr>
          <w:hyperlink w:anchor="_Toc223981525" w:history="1">
            <w:r w:rsidRPr="00742780">
              <w:rPr>
                <w:rStyle w:val="af"/>
                <w:noProof/>
              </w:rPr>
              <w:t>3. Учёт деяний и цифровой след</w:t>
            </w:r>
            <w:r>
              <w:rPr>
                <w:noProof/>
                <w:webHidden/>
              </w:rPr>
              <w:tab/>
            </w:r>
            <w:r>
              <w:rPr>
                <w:noProof/>
                <w:webHidden/>
              </w:rPr>
              <w:fldChar w:fldCharType="begin"/>
            </w:r>
            <w:r>
              <w:rPr>
                <w:noProof/>
                <w:webHidden/>
              </w:rPr>
              <w:instrText xml:space="preserve"> PAGEREF _Toc223981525 \h </w:instrText>
            </w:r>
            <w:r>
              <w:rPr>
                <w:noProof/>
                <w:webHidden/>
              </w:rPr>
            </w:r>
            <w:r>
              <w:rPr>
                <w:noProof/>
                <w:webHidden/>
              </w:rPr>
              <w:fldChar w:fldCharType="separate"/>
            </w:r>
            <w:r>
              <w:rPr>
                <w:noProof/>
                <w:webHidden/>
              </w:rPr>
              <w:t>31</w:t>
            </w:r>
            <w:r>
              <w:rPr>
                <w:noProof/>
                <w:webHidden/>
              </w:rPr>
              <w:fldChar w:fldCharType="end"/>
            </w:r>
          </w:hyperlink>
        </w:p>
        <w:p w14:paraId="4EB01745" w14:textId="1698733C" w:rsidR="006E0727" w:rsidRDefault="006E0727">
          <w:pPr>
            <w:pStyle w:val="23"/>
            <w:tabs>
              <w:tab w:val="right" w:leader="dot" w:pos="9345"/>
            </w:tabs>
            <w:rPr>
              <w:rFonts w:eastAsiaTheme="minorEastAsia"/>
              <w:noProof/>
              <w:lang w:eastAsia="ru-RU"/>
            </w:rPr>
          </w:pPr>
          <w:hyperlink w:anchor="_Toc223981526" w:history="1">
            <w:r w:rsidRPr="00742780">
              <w:rPr>
                <w:rStyle w:val="af"/>
                <w:noProof/>
              </w:rPr>
              <w:t>3.1. Принципы учёта</w:t>
            </w:r>
            <w:r>
              <w:rPr>
                <w:noProof/>
                <w:webHidden/>
              </w:rPr>
              <w:tab/>
            </w:r>
            <w:r>
              <w:rPr>
                <w:noProof/>
                <w:webHidden/>
              </w:rPr>
              <w:fldChar w:fldCharType="begin"/>
            </w:r>
            <w:r>
              <w:rPr>
                <w:noProof/>
                <w:webHidden/>
              </w:rPr>
              <w:instrText xml:space="preserve"> PAGEREF _Toc223981526 \h </w:instrText>
            </w:r>
            <w:r>
              <w:rPr>
                <w:noProof/>
                <w:webHidden/>
              </w:rPr>
            </w:r>
            <w:r>
              <w:rPr>
                <w:noProof/>
                <w:webHidden/>
              </w:rPr>
              <w:fldChar w:fldCharType="separate"/>
            </w:r>
            <w:r>
              <w:rPr>
                <w:noProof/>
                <w:webHidden/>
              </w:rPr>
              <w:t>31</w:t>
            </w:r>
            <w:r>
              <w:rPr>
                <w:noProof/>
                <w:webHidden/>
              </w:rPr>
              <w:fldChar w:fldCharType="end"/>
            </w:r>
          </w:hyperlink>
        </w:p>
        <w:p w14:paraId="54797EB8" w14:textId="42424251" w:rsidR="006E0727" w:rsidRDefault="006E0727">
          <w:pPr>
            <w:pStyle w:val="23"/>
            <w:tabs>
              <w:tab w:val="right" w:leader="dot" w:pos="9345"/>
            </w:tabs>
            <w:rPr>
              <w:rFonts w:eastAsiaTheme="minorEastAsia"/>
              <w:noProof/>
              <w:lang w:eastAsia="ru-RU"/>
            </w:rPr>
          </w:pPr>
          <w:hyperlink w:anchor="_Toc223981527" w:history="1">
            <w:r w:rsidRPr="00742780">
              <w:rPr>
                <w:rStyle w:val="af"/>
                <w:noProof/>
              </w:rPr>
              <w:t>3.2. Алгоритм регистрации деяния</w:t>
            </w:r>
            <w:r>
              <w:rPr>
                <w:noProof/>
                <w:webHidden/>
              </w:rPr>
              <w:tab/>
            </w:r>
            <w:r>
              <w:rPr>
                <w:noProof/>
                <w:webHidden/>
              </w:rPr>
              <w:fldChar w:fldCharType="begin"/>
            </w:r>
            <w:r>
              <w:rPr>
                <w:noProof/>
                <w:webHidden/>
              </w:rPr>
              <w:instrText xml:space="preserve"> PAGEREF _Toc223981527 \h </w:instrText>
            </w:r>
            <w:r>
              <w:rPr>
                <w:noProof/>
                <w:webHidden/>
              </w:rPr>
            </w:r>
            <w:r>
              <w:rPr>
                <w:noProof/>
                <w:webHidden/>
              </w:rPr>
              <w:fldChar w:fldCharType="separate"/>
            </w:r>
            <w:r>
              <w:rPr>
                <w:noProof/>
                <w:webHidden/>
              </w:rPr>
              <w:t>31</w:t>
            </w:r>
            <w:r>
              <w:rPr>
                <w:noProof/>
                <w:webHidden/>
              </w:rPr>
              <w:fldChar w:fldCharType="end"/>
            </w:r>
          </w:hyperlink>
        </w:p>
        <w:p w14:paraId="53FF2BB7" w14:textId="578FBC57" w:rsidR="006E0727" w:rsidRDefault="006E0727">
          <w:pPr>
            <w:pStyle w:val="23"/>
            <w:tabs>
              <w:tab w:val="right" w:leader="dot" w:pos="9345"/>
            </w:tabs>
            <w:rPr>
              <w:rFonts w:eastAsiaTheme="minorEastAsia"/>
              <w:noProof/>
              <w:lang w:eastAsia="ru-RU"/>
            </w:rPr>
          </w:pPr>
          <w:hyperlink w:anchor="_Toc223981528" w:history="1">
            <w:r w:rsidRPr="00742780">
              <w:rPr>
                <w:rStyle w:val="af"/>
                <w:noProof/>
              </w:rPr>
              <w:t>3.2.1. Инициация</w:t>
            </w:r>
            <w:r>
              <w:rPr>
                <w:noProof/>
                <w:webHidden/>
              </w:rPr>
              <w:tab/>
            </w:r>
            <w:r>
              <w:rPr>
                <w:noProof/>
                <w:webHidden/>
              </w:rPr>
              <w:fldChar w:fldCharType="begin"/>
            </w:r>
            <w:r>
              <w:rPr>
                <w:noProof/>
                <w:webHidden/>
              </w:rPr>
              <w:instrText xml:space="preserve"> PAGEREF _Toc223981528 \h </w:instrText>
            </w:r>
            <w:r>
              <w:rPr>
                <w:noProof/>
                <w:webHidden/>
              </w:rPr>
            </w:r>
            <w:r>
              <w:rPr>
                <w:noProof/>
                <w:webHidden/>
              </w:rPr>
              <w:fldChar w:fldCharType="separate"/>
            </w:r>
            <w:r>
              <w:rPr>
                <w:noProof/>
                <w:webHidden/>
              </w:rPr>
              <w:t>31</w:t>
            </w:r>
            <w:r>
              <w:rPr>
                <w:noProof/>
                <w:webHidden/>
              </w:rPr>
              <w:fldChar w:fldCharType="end"/>
            </w:r>
          </w:hyperlink>
        </w:p>
        <w:p w14:paraId="7F3CE145" w14:textId="6D9BC88D" w:rsidR="006E0727" w:rsidRDefault="006E0727">
          <w:pPr>
            <w:pStyle w:val="23"/>
            <w:tabs>
              <w:tab w:val="right" w:leader="dot" w:pos="9345"/>
            </w:tabs>
            <w:rPr>
              <w:rFonts w:eastAsiaTheme="minorEastAsia"/>
              <w:noProof/>
              <w:lang w:eastAsia="ru-RU"/>
            </w:rPr>
          </w:pPr>
          <w:hyperlink w:anchor="_Toc223981529" w:history="1">
            <w:r w:rsidRPr="00742780">
              <w:rPr>
                <w:rStyle w:val="af"/>
                <w:noProof/>
              </w:rPr>
              <w:t>Пояснение к пункту 3.2.1: необходимость особой процедуры для прорывных деяний</w:t>
            </w:r>
            <w:r>
              <w:rPr>
                <w:noProof/>
                <w:webHidden/>
              </w:rPr>
              <w:tab/>
            </w:r>
            <w:r>
              <w:rPr>
                <w:noProof/>
                <w:webHidden/>
              </w:rPr>
              <w:fldChar w:fldCharType="begin"/>
            </w:r>
            <w:r>
              <w:rPr>
                <w:noProof/>
                <w:webHidden/>
              </w:rPr>
              <w:instrText xml:space="preserve"> PAGEREF _Toc223981529 \h </w:instrText>
            </w:r>
            <w:r>
              <w:rPr>
                <w:noProof/>
                <w:webHidden/>
              </w:rPr>
            </w:r>
            <w:r>
              <w:rPr>
                <w:noProof/>
                <w:webHidden/>
              </w:rPr>
              <w:fldChar w:fldCharType="separate"/>
            </w:r>
            <w:r>
              <w:rPr>
                <w:noProof/>
                <w:webHidden/>
              </w:rPr>
              <w:t>32</w:t>
            </w:r>
            <w:r>
              <w:rPr>
                <w:noProof/>
                <w:webHidden/>
              </w:rPr>
              <w:fldChar w:fldCharType="end"/>
            </w:r>
          </w:hyperlink>
        </w:p>
        <w:p w14:paraId="5D9B1371" w14:textId="4F6FE2CB" w:rsidR="006E0727" w:rsidRDefault="006E0727">
          <w:pPr>
            <w:pStyle w:val="23"/>
            <w:tabs>
              <w:tab w:val="right" w:leader="dot" w:pos="9345"/>
            </w:tabs>
            <w:rPr>
              <w:rFonts w:eastAsiaTheme="minorEastAsia"/>
              <w:noProof/>
              <w:lang w:eastAsia="ru-RU"/>
            </w:rPr>
          </w:pPr>
          <w:hyperlink w:anchor="_Toc223981530" w:history="1">
            <w:r w:rsidRPr="00742780">
              <w:rPr>
                <w:rStyle w:val="af"/>
                <w:noProof/>
              </w:rPr>
              <w:t>3.2.2. Валидация</w:t>
            </w:r>
            <w:r>
              <w:rPr>
                <w:noProof/>
                <w:webHidden/>
              </w:rPr>
              <w:tab/>
            </w:r>
            <w:r>
              <w:rPr>
                <w:noProof/>
                <w:webHidden/>
              </w:rPr>
              <w:fldChar w:fldCharType="begin"/>
            </w:r>
            <w:r>
              <w:rPr>
                <w:noProof/>
                <w:webHidden/>
              </w:rPr>
              <w:instrText xml:space="preserve"> PAGEREF _Toc223981530 \h </w:instrText>
            </w:r>
            <w:r>
              <w:rPr>
                <w:noProof/>
                <w:webHidden/>
              </w:rPr>
            </w:r>
            <w:r>
              <w:rPr>
                <w:noProof/>
                <w:webHidden/>
              </w:rPr>
              <w:fldChar w:fldCharType="separate"/>
            </w:r>
            <w:r>
              <w:rPr>
                <w:noProof/>
                <w:webHidden/>
              </w:rPr>
              <w:t>33</w:t>
            </w:r>
            <w:r>
              <w:rPr>
                <w:noProof/>
                <w:webHidden/>
              </w:rPr>
              <w:fldChar w:fldCharType="end"/>
            </w:r>
          </w:hyperlink>
        </w:p>
        <w:p w14:paraId="2145CE2A" w14:textId="7C6CF36E" w:rsidR="006E0727" w:rsidRDefault="006E0727">
          <w:pPr>
            <w:pStyle w:val="23"/>
            <w:tabs>
              <w:tab w:val="right" w:leader="dot" w:pos="9345"/>
            </w:tabs>
            <w:rPr>
              <w:rFonts w:eastAsiaTheme="minorEastAsia"/>
              <w:noProof/>
              <w:lang w:eastAsia="ru-RU"/>
            </w:rPr>
          </w:pPr>
          <w:hyperlink w:anchor="_Toc223981531" w:history="1">
            <w:r w:rsidRPr="00742780">
              <w:rPr>
                <w:rStyle w:val="af"/>
                <w:noProof/>
              </w:rPr>
              <w:t>3.2.3. Внесение в реестр исходных баллов</w:t>
            </w:r>
            <w:r>
              <w:rPr>
                <w:noProof/>
                <w:webHidden/>
              </w:rPr>
              <w:tab/>
            </w:r>
            <w:r>
              <w:rPr>
                <w:noProof/>
                <w:webHidden/>
              </w:rPr>
              <w:fldChar w:fldCharType="begin"/>
            </w:r>
            <w:r>
              <w:rPr>
                <w:noProof/>
                <w:webHidden/>
              </w:rPr>
              <w:instrText xml:space="preserve"> PAGEREF _Toc223981531 \h </w:instrText>
            </w:r>
            <w:r>
              <w:rPr>
                <w:noProof/>
                <w:webHidden/>
              </w:rPr>
            </w:r>
            <w:r>
              <w:rPr>
                <w:noProof/>
                <w:webHidden/>
              </w:rPr>
              <w:fldChar w:fldCharType="separate"/>
            </w:r>
            <w:r>
              <w:rPr>
                <w:noProof/>
                <w:webHidden/>
              </w:rPr>
              <w:t>34</w:t>
            </w:r>
            <w:r>
              <w:rPr>
                <w:noProof/>
                <w:webHidden/>
              </w:rPr>
              <w:fldChar w:fldCharType="end"/>
            </w:r>
          </w:hyperlink>
        </w:p>
        <w:p w14:paraId="0E02DB41" w14:textId="4073F2D7" w:rsidR="006E0727" w:rsidRDefault="006E0727">
          <w:pPr>
            <w:pStyle w:val="23"/>
            <w:tabs>
              <w:tab w:val="right" w:leader="dot" w:pos="9345"/>
            </w:tabs>
            <w:rPr>
              <w:rFonts w:eastAsiaTheme="minorEastAsia"/>
              <w:noProof/>
              <w:lang w:eastAsia="ru-RU"/>
            </w:rPr>
          </w:pPr>
          <w:hyperlink w:anchor="_Toc223981532" w:history="1">
            <w:r w:rsidRPr="00742780">
              <w:rPr>
                <w:rStyle w:val="af"/>
                <w:noProof/>
              </w:rPr>
              <w:t>3.2.4. Базовые баллы при вступлении</w:t>
            </w:r>
            <w:r>
              <w:rPr>
                <w:noProof/>
                <w:webHidden/>
              </w:rPr>
              <w:tab/>
            </w:r>
            <w:r>
              <w:rPr>
                <w:noProof/>
                <w:webHidden/>
              </w:rPr>
              <w:fldChar w:fldCharType="begin"/>
            </w:r>
            <w:r>
              <w:rPr>
                <w:noProof/>
                <w:webHidden/>
              </w:rPr>
              <w:instrText xml:space="preserve"> PAGEREF _Toc223981532 \h </w:instrText>
            </w:r>
            <w:r>
              <w:rPr>
                <w:noProof/>
                <w:webHidden/>
              </w:rPr>
            </w:r>
            <w:r>
              <w:rPr>
                <w:noProof/>
                <w:webHidden/>
              </w:rPr>
              <w:fldChar w:fldCharType="separate"/>
            </w:r>
            <w:r>
              <w:rPr>
                <w:noProof/>
                <w:webHidden/>
              </w:rPr>
              <w:t>34</w:t>
            </w:r>
            <w:r>
              <w:rPr>
                <w:noProof/>
                <w:webHidden/>
              </w:rPr>
              <w:fldChar w:fldCharType="end"/>
            </w:r>
          </w:hyperlink>
        </w:p>
        <w:p w14:paraId="1EA216B8" w14:textId="6BDADAD4" w:rsidR="006E0727" w:rsidRDefault="006E0727">
          <w:pPr>
            <w:pStyle w:val="23"/>
            <w:tabs>
              <w:tab w:val="right" w:leader="dot" w:pos="9345"/>
            </w:tabs>
            <w:rPr>
              <w:rFonts w:eastAsiaTheme="minorEastAsia"/>
              <w:noProof/>
              <w:lang w:eastAsia="ru-RU"/>
            </w:rPr>
          </w:pPr>
          <w:hyperlink w:anchor="_Toc223981533" w:history="1">
            <w:r w:rsidRPr="00742780">
              <w:rPr>
                <w:rStyle w:val="af"/>
                <w:noProof/>
              </w:rPr>
              <w:t>3.3. Сервис голосования и учёт влияния</w:t>
            </w:r>
            <w:r>
              <w:rPr>
                <w:noProof/>
                <w:webHidden/>
              </w:rPr>
              <w:tab/>
            </w:r>
            <w:r>
              <w:rPr>
                <w:noProof/>
                <w:webHidden/>
              </w:rPr>
              <w:fldChar w:fldCharType="begin"/>
            </w:r>
            <w:r>
              <w:rPr>
                <w:noProof/>
                <w:webHidden/>
              </w:rPr>
              <w:instrText xml:space="preserve"> PAGEREF _Toc223981533 \h </w:instrText>
            </w:r>
            <w:r>
              <w:rPr>
                <w:noProof/>
                <w:webHidden/>
              </w:rPr>
            </w:r>
            <w:r>
              <w:rPr>
                <w:noProof/>
                <w:webHidden/>
              </w:rPr>
              <w:fldChar w:fldCharType="separate"/>
            </w:r>
            <w:r>
              <w:rPr>
                <w:noProof/>
                <w:webHidden/>
              </w:rPr>
              <w:t>34</w:t>
            </w:r>
            <w:r>
              <w:rPr>
                <w:noProof/>
                <w:webHidden/>
              </w:rPr>
              <w:fldChar w:fldCharType="end"/>
            </w:r>
          </w:hyperlink>
        </w:p>
        <w:p w14:paraId="4B4E5CF8" w14:textId="044A5488" w:rsidR="006E0727" w:rsidRDefault="006E0727">
          <w:pPr>
            <w:pStyle w:val="23"/>
            <w:tabs>
              <w:tab w:val="right" w:leader="dot" w:pos="9345"/>
            </w:tabs>
            <w:rPr>
              <w:rFonts w:eastAsiaTheme="minorEastAsia"/>
              <w:noProof/>
              <w:lang w:eastAsia="ru-RU"/>
            </w:rPr>
          </w:pPr>
          <w:hyperlink w:anchor="_Toc223981534" w:history="1">
            <w:r w:rsidRPr="00742780">
              <w:rPr>
                <w:rStyle w:val="af"/>
                <w:noProof/>
              </w:rPr>
              <w:t>3.3.1. Голосование за деяние</w:t>
            </w:r>
            <w:r>
              <w:rPr>
                <w:noProof/>
                <w:webHidden/>
              </w:rPr>
              <w:tab/>
            </w:r>
            <w:r>
              <w:rPr>
                <w:noProof/>
                <w:webHidden/>
              </w:rPr>
              <w:fldChar w:fldCharType="begin"/>
            </w:r>
            <w:r>
              <w:rPr>
                <w:noProof/>
                <w:webHidden/>
              </w:rPr>
              <w:instrText xml:space="preserve"> PAGEREF _Toc223981534 \h </w:instrText>
            </w:r>
            <w:r>
              <w:rPr>
                <w:noProof/>
                <w:webHidden/>
              </w:rPr>
            </w:r>
            <w:r>
              <w:rPr>
                <w:noProof/>
                <w:webHidden/>
              </w:rPr>
              <w:fldChar w:fldCharType="separate"/>
            </w:r>
            <w:r>
              <w:rPr>
                <w:noProof/>
                <w:webHidden/>
              </w:rPr>
              <w:t>34</w:t>
            </w:r>
            <w:r>
              <w:rPr>
                <w:noProof/>
                <w:webHidden/>
              </w:rPr>
              <w:fldChar w:fldCharType="end"/>
            </w:r>
          </w:hyperlink>
        </w:p>
        <w:p w14:paraId="185184EA" w14:textId="47436207" w:rsidR="006E0727" w:rsidRDefault="006E0727">
          <w:pPr>
            <w:pStyle w:val="23"/>
            <w:tabs>
              <w:tab w:val="right" w:leader="dot" w:pos="9345"/>
            </w:tabs>
            <w:rPr>
              <w:rFonts w:eastAsiaTheme="minorEastAsia"/>
              <w:noProof/>
              <w:lang w:eastAsia="ru-RU"/>
            </w:rPr>
          </w:pPr>
          <w:hyperlink w:anchor="_Toc223981535" w:history="1">
            <w:r w:rsidRPr="00742780">
              <w:rPr>
                <w:rStyle w:val="af"/>
                <w:noProof/>
              </w:rPr>
              <w:t>3.3.2. Реестр голосов</w:t>
            </w:r>
            <w:r>
              <w:rPr>
                <w:noProof/>
                <w:webHidden/>
              </w:rPr>
              <w:tab/>
            </w:r>
            <w:r>
              <w:rPr>
                <w:noProof/>
                <w:webHidden/>
              </w:rPr>
              <w:fldChar w:fldCharType="begin"/>
            </w:r>
            <w:r>
              <w:rPr>
                <w:noProof/>
                <w:webHidden/>
              </w:rPr>
              <w:instrText xml:space="preserve"> PAGEREF _Toc223981535 \h </w:instrText>
            </w:r>
            <w:r>
              <w:rPr>
                <w:noProof/>
                <w:webHidden/>
              </w:rPr>
            </w:r>
            <w:r>
              <w:rPr>
                <w:noProof/>
                <w:webHidden/>
              </w:rPr>
              <w:fldChar w:fldCharType="separate"/>
            </w:r>
            <w:r>
              <w:rPr>
                <w:noProof/>
                <w:webHidden/>
              </w:rPr>
              <w:t>34</w:t>
            </w:r>
            <w:r>
              <w:rPr>
                <w:noProof/>
                <w:webHidden/>
              </w:rPr>
              <w:fldChar w:fldCharType="end"/>
            </w:r>
          </w:hyperlink>
        </w:p>
        <w:p w14:paraId="0A64D14A" w14:textId="4F602EDA" w:rsidR="006E0727" w:rsidRDefault="006E0727">
          <w:pPr>
            <w:pStyle w:val="23"/>
            <w:tabs>
              <w:tab w:val="right" w:leader="dot" w:pos="9345"/>
            </w:tabs>
            <w:rPr>
              <w:rFonts w:eastAsiaTheme="minorEastAsia"/>
              <w:noProof/>
              <w:lang w:eastAsia="ru-RU"/>
            </w:rPr>
          </w:pPr>
          <w:hyperlink w:anchor="_Toc223981536" w:history="1">
            <w:r w:rsidRPr="00742780">
              <w:rPr>
                <w:rStyle w:val="af"/>
                <w:noProof/>
              </w:rPr>
              <w:t>3.3.3. Расчёт коэффициента социального влияния</w:t>
            </w:r>
            <w:r>
              <w:rPr>
                <w:noProof/>
                <w:webHidden/>
              </w:rPr>
              <w:tab/>
            </w:r>
            <w:r>
              <w:rPr>
                <w:noProof/>
                <w:webHidden/>
              </w:rPr>
              <w:fldChar w:fldCharType="begin"/>
            </w:r>
            <w:r>
              <w:rPr>
                <w:noProof/>
                <w:webHidden/>
              </w:rPr>
              <w:instrText xml:space="preserve"> PAGEREF _Toc223981536 \h </w:instrText>
            </w:r>
            <w:r>
              <w:rPr>
                <w:noProof/>
                <w:webHidden/>
              </w:rPr>
            </w:r>
            <w:r>
              <w:rPr>
                <w:noProof/>
                <w:webHidden/>
              </w:rPr>
              <w:fldChar w:fldCharType="separate"/>
            </w:r>
            <w:r>
              <w:rPr>
                <w:noProof/>
                <w:webHidden/>
              </w:rPr>
              <w:t>35</w:t>
            </w:r>
            <w:r>
              <w:rPr>
                <w:noProof/>
                <w:webHidden/>
              </w:rPr>
              <w:fldChar w:fldCharType="end"/>
            </w:r>
          </w:hyperlink>
        </w:p>
        <w:p w14:paraId="58BDB3E9" w14:textId="645C4818" w:rsidR="006E0727" w:rsidRDefault="006E0727">
          <w:pPr>
            <w:pStyle w:val="23"/>
            <w:tabs>
              <w:tab w:val="right" w:leader="dot" w:pos="9345"/>
            </w:tabs>
            <w:rPr>
              <w:rFonts w:eastAsiaTheme="minorEastAsia"/>
              <w:noProof/>
              <w:lang w:eastAsia="ru-RU"/>
            </w:rPr>
          </w:pPr>
          <w:hyperlink w:anchor="_Toc223981537" w:history="1">
            <w:r w:rsidRPr="00742780">
              <w:rPr>
                <w:rStyle w:val="af"/>
                <w:noProof/>
              </w:rPr>
              <w:t>3.3.4. Хранение взвешенных баллов</w:t>
            </w:r>
            <w:r>
              <w:rPr>
                <w:noProof/>
                <w:webHidden/>
              </w:rPr>
              <w:tab/>
            </w:r>
            <w:r>
              <w:rPr>
                <w:noProof/>
                <w:webHidden/>
              </w:rPr>
              <w:fldChar w:fldCharType="begin"/>
            </w:r>
            <w:r>
              <w:rPr>
                <w:noProof/>
                <w:webHidden/>
              </w:rPr>
              <w:instrText xml:space="preserve"> PAGEREF _Toc223981537 \h </w:instrText>
            </w:r>
            <w:r>
              <w:rPr>
                <w:noProof/>
                <w:webHidden/>
              </w:rPr>
            </w:r>
            <w:r>
              <w:rPr>
                <w:noProof/>
                <w:webHidden/>
              </w:rPr>
              <w:fldChar w:fldCharType="separate"/>
            </w:r>
            <w:r>
              <w:rPr>
                <w:noProof/>
                <w:webHidden/>
              </w:rPr>
              <w:t>35</w:t>
            </w:r>
            <w:r>
              <w:rPr>
                <w:noProof/>
                <w:webHidden/>
              </w:rPr>
              <w:fldChar w:fldCharType="end"/>
            </w:r>
          </w:hyperlink>
        </w:p>
        <w:p w14:paraId="00ABDC0C" w14:textId="0795A6C3" w:rsidR="006E0727" w:rsidRDefault="006E0727">
          <w:pPr>
            <w:pStyle w:val="23"/>
            <w:tabs>
              <w:tab w:val="right" w:leader="dot" w:pos="9345"/>
            </w:tabs>
            <w:rPr>
              <w:rFonts w:eastAsiaTheme="minorEastAsia"/>
              <w:noProof/>
              <w:lang w:eastAsia="ru-RU"/>
            </w:rPr>
          </w:pPr>
          <w:hyperlink w:anchor="_Toc223981538" w:history="1">
            <w:r w:rsidRPr="00742780">
              <w:rPr>
                <w:rStyle w:val="af"/>
                <w:noProof/>
              </w:rPr>
              <w:t>3.4. Защита от накруток и дискредитации</w:t>
            </w:r>
            <w:r>
              <w:rPr>
                <w:noProof/>
                <w:webHidden/>
              </w:rPr>
              <w:tab/>
            </w:r>
            <w:r>
              <w:rPr>
                <w:noProof/>
                <w:webHidden/>
              </w:rPr>
              <w:fldChar w:fldCharType="begin"/>
            </w:r>
            <w:r>
              <w:rPr>
                <w:noProof/>
                <w:webHidden/>
              </w:rPr>
              <w:instrText xml:space="preserve"> PAGEREF _Toc223981538 \h </w:instrText>
            </w:r>
            <w:r>
              <w:rPr>
                <w:noProof/>
                <w:webHidden/>
              </w:rPr>
            </w:r>
            <w:r>
              <w:rPr>
                <w:noProof/>
                <w:webHidden/>
              </w:rPr>
              <w:fldChar w:fldCharType="separate"/>
            </w:r>
            <w:r>
              <w:rPr>
                <w:noProof/>
                <w:webHidden/>
              </w:rPr>
              <w:t>35</w:t>
            </w:r>
            <w:r>
              <w:rPr>
                <w:noProof/>
                <w:webHidden/>
              </w:rPr>
              <w:fldChar w:fldCharType="end"/>
            </w:r>
          </w:hyperlink>
        </w:p>
        <w:p w14:paraId="5C256923" w14:textId="7C35496C" w:rsidR="006E0727" w:rsidRDefault="006E0727">
          <w:pPr>
            <w:pStyle w:val="23"/>
            <w:tabs>
              <w:tab w:val="right" w:leader="dot" w:pos="9345"/>
            </w:tabs>
            <w:rPr>
              <w:rFonts w:eastAsiaTheme="minorEastAsia"/>
              <w:noProof/>
              <w:lang w:eastAsia="ru-RU"/>
            </w:rPr>
          </w:pPr>
          <w:hyperlink w:anchor="_Toc223981539" w:history="1">
            <w:r w:rsidRPr="00742780">
              <w:rPr>
                <w:rStyle w:val="af"/>
                <w:noProof/>
              </w:rPr>
              <w:t>3.5. Блокчейн-инфраструктура</w:t>
            </w:r>
            <w:r>
              <w:rPr>
                <w:noProof/>
                <w:webHidden/>
              </w:rPr>
              <w:tab/>
            </w:r>
            <w:r>
              <w:rPr>
                <w:noProof/>
                <w:webHidden/>
              </w:rPr>
              <w:fldChar w:fldCharType="begin"/>
            </w:r>
            <w:r>
              <w:rPr>
                <w:noProof/>
                <w:webHidden/>
              </w:rPr>
              <w:instrText xml:space="preserve"> PAGEREF _Toc223981539 \h </w:instrText>
            </w:r>
            <w:r>
              <w:rPr>
                <w:noProof/>
                <w:webHidden/>
              </w:rPr>
            </w:r>
            <w:r>
              <w:rPr>
                <w:noProof/>
                <w:webHidden/>
              </w:rPr>
              <w:fldChar w:fldCharType="separate"/>
            </w:r>
            <w:r>
              <w:rPr>
                <w:noProof/>
                <w:webHidden/>
              </w:rPr>
              <w:t>35</w:t>
            </w:r>
            <w:r>
              <w:rPr>
                <w:noProof/>
                <w:webHidden/>
              </w:rPr>
              <w:fldChar w:fldCharType="end"/>
            </w:r>
          </w:hyperlink>
        </w:p>
        <w:p w14:paraId="223F4713" w14:textId="1CFA039C" w:rsidR="006E0727" w:rsidRDefault="006E0727">
          <w:pPr>
            <w:pStyle w:val="23"/>
            <w:tabs>
              <w:tab w:val="right" w:leader="dot" w:pos="9345"/>
            </w:tabs>
            <w:rPr>
              <w:rFonts w:eastAsiaTheme="minorEastAsia"/>
              <w:noProof/>
              <w:lang w:eastAsia="ru-RU"/>
            </w:rPr>
          </w:pPr>
          <w:hyperlink w:anchor="_Toc223981540" w:history="1">
            <w:r w:rsidRPr="00742780">
              <w:rPr>
                <w:rStyle w:val="af"/>
                <w:noProof/>
              </w:rPr>
              <w:t>3.5.1. Запись хешей</w:t>
            </w:r>
            <w:r>
              <w:rPr>
                <w:noProof/>
                <w:webHidden/>
              </w:rPr>
              <w:tab/>
            </w:r>
            <w:r>
              <w:rPr>
                <w:noProof/>
                <w:webHidden/>
              </w:rPr>
              <w:fldChar w:fldCharType="begin"/>
            </w:r>
            <w:r>
              <w:rPr>
                <w:noProof/>
                <w:webHidden/>
              </w:rPr>
              <w:instrText xml:space="preserve"> PAGEREF _Toc223981540 \h </w:instrText>
            </w:r>
            <w:r>
              <w:rPr>
                <w:noProof/>
                <w:webHidden/>
              </w:rPr>
            </w:r>
            <w:r>
              <w:rPr>
                <w:noProof/>
                <w:webHidden/>
              </w:rPr>
              <w:fldChar w:fldCharType="separate"/>
            </w:r>
            <w:r>
              <w:rPr>
                <w:noProof/>
                <w:webHidden/>
              </w:rPr>
              <w:t>35</w:t>
            </w:r>
            <w:r>
              <w:rPr>
                <w:noProof/>
                <w:webHidden/>
              </w:rPr>
              <w:fldChar w:fldCharType="end"/>
            </w:r>
          </w:hyperlink>
        </w:p>
        <w:p w14:paraId="70965D4B" w14:textId="66582391" w:rsidR="006E0727" w:rsidRDefault="006E0727">
          <w:pPr>
            <w:pStyle w:val="23"/>
            <w:tabs>
              <w:tab w:val="right" w:leader="dot" w:pos="9345"/>
            </w:tabs>
            <w:rPr>
              <w:rFonts w:eastAsiaTheme="minorEastAsia"/>
              <w:noProof/>
              <w:lang w:eastAsia="ru-RU"/>
            </w:rPr>
          </w:pPr>
          <w:hyperlink w:anchor="_Toc223981541" w:history="1">
            <w:r w:rsidRPr="00742780">
              <w:rPr>
                <w:rStyle w:val="af"/>
                <w:noProof/>
              </w:rPr>
              <w:t>3.5.2. Хранение таблиц</w:t>
            </w:r>
            <w:r>
              <w:rPr>
                <w:noProof/>
                <w:webHidden/>
              </w:rPr>
              <w:tab/>
            </w:r>
            <w:r>
              <w:rPr>
                <w:noProof/>
                <w:webHidden/>
              </w:rPr>
              <w:fldChar w:fldCharType="begin"/>
            </w:r>
            <w:r>
              <w:rPr>
                <w:noProof/>
                <w:webHidden/>
              </w:rPr>
              <w:instrText xml:space="preserve"> PAGEREF _Toc223981541 \h </w:instrText>
            </w:r>
            <w:r>
              <w:rPr>
                <w:noProof/>
                <w:webHidden/>
              </w:rPr>
            </w:r>
            <w:r>
              <w:rPr>
                <w:noProof/>
                <w:webHidden/>
              </w:rPr>
              <w:fldChar w:fldCharType="separate"/>
            </w:r>
            <w:r>
              <w:rPr>
                <w:noProof/>
                <w:webHidden/>
              </w:rPr>
              <w:t>35</w:t>
            </w:r>
            <w:r>
              <w:rPr>
                <w:noProof/>
                <w:webHidden/>
              </w:rPr>
              <w:fldChar w:fldCharType="end"/>
            </w:r>
          </w:hyperlink>
        </w:p>
        <w:p w14:paraId="53860BB1" w14:textId="2481A3CE" w:rsidR="006E0727" w:rsidRDefault="006E0727">
          <w:pPr>
            <w:pStyle w:val="23"/>
            <w:tabs>
              <w:tab w:val="right" w:leader="dot" w:pos="9345"/>
            </w:tabs>
            <w:rPr>
              <w:rFonts w:eastAsiaTheme="minorEastAsia"/>
              <w:noProof/>
              <w:lang w:eastAsia="ru-RU"/>
            </w:rPr>
          </w:pPr>
          <w:hyperlink w:anchor="_Toc223981542" w:history="1">
            <w:r w:rsidRPr="00742780">
              <w:rPr>
                <w:rStyle w:val="af"/>
                <w:noProof/>
              </w:rPr>
              <w:t>3.5.3. Слэшинг (наказание)</w:t>
            </w:r>
            <w:r>
              <w:rPr>
                <w:noProof/>
                <w:webHidden/>
              </w:rPr>
              <w:tab/>
            </w:r>
            <w:r>
              <w:rPr>
                <w:noProof/>
                <w:webHidden/>
              </w:rPr>
              <w:fldChar w:fldCharType="begin"/>
            </w:r>
            <w:r>
              <w:rPr>
                <w:noProof/>
                <w:webHidden/>
              </w:rPr>
              <w:instrText xml:space="preserve"> PAGEREF _Toc223981542 \h </w:instrText>
            </w:r>
            <w:r>
              <w:rPr>
                <w:noProof/>
                <w:webHidden/>
              </w:rPr>
            </w:r>
            <w:r>
              <w:rPr>
                <w:noProof/>
                <w:webHidden/>
              </w:rPr>
              <w:fldChar w:fldCharType="separate"/>
            </w:r>
            <w:r>
              <w:rPr>
                <w:noProof/>
                <w:webHidden/>
              </w:rPr>
              <w:t>36</w:t>
            </w:r>
            <w:r>
              <w:rPr>
                <w:noProof/>
                <w:webHidden/>
              </w:rPr>
              <w:fldChar w:fldCharType="end"/>
            </w:r>
          </w:hyperlink>
        </w:p>
        <w:p w14:paraId="587B7278" w14:textId="71B545D2" w:rsidR="006E0727" w:rsidRDefault="006E0727">
          <w:pPr>
            <w:pStyle w:val="23"/>
            <w:tabs>
              <w:tab w:val="right" w:leader="dot" w:pos="9345"/>
            </w:tabs>
            <w:rPr>
              <w:rFonts w:eastAsiaTheme="minorEastAsia"/>
              <w:noProof/>
              <w:lang w:eastAsia="ru-RU"/>
            </w:rPr>
          </w:pPr>
          <w:hyperlink w:anchor="_Toc223981543" w:history="1">
            <w:r w:rsidRPr="00742780">
              <w:rPr>
                <w:rStyle w:val="af"/>
                <w:noProof/>
                <w:lang w:val="en-US"/>
              </w:rPr>
              <w:t xml:space="preserve">3.6. </w:t>
            </w:r>
            <w:r w:rsidRPr="00742780">
              <w:rPr>
                <w:rStyle w:val="af"/>
                <w:noProof/>
              </w:rPr>
              <w:t>Цифровой</w:t>
            </w:r>
            <w:r w:rsidRPr="00742780">
              <w:rPr>
                <w:rStyle w:val="af"/>
                <w:noProof/>
                <w:lang w:val="en-US"/>
              </w:rPr>
              <w:t xml:space="preserve"> </w:t>
            </w:r>
            <w:r w:rsidRPr="00742780">
              <w:rPr>
                <w:rStyle w:val="af"/>
                <w:noProof/>
              </w:rPr>
              <w:t>токен</w:t>
            </w:r>
            <w:r w:rsidRPr="00742780">
              <w:rPr>
                <w:rStyle w:val="af"/>
                <w:noProof/>
                <w:lang w:val="en-US"/>
              </w:rPr>
              <w:t xml:space="preserve"> KIT (Keeper Impact Token)</w:t>
            </w:r>
            <w:r>
              <w:rPr>
                <w:noProof/>
                <w:webHidden/>
              </w:rPr>
              <w:tab/>
            </w:r>
            <w:r>
              <w:rPr>
                <w:noProof/>
                <w:webHidden/>
              </w:rPr>
              <w:fldChar w:fldCharType="begin"/>
            </w:r>
            <w:r>
              <w:rPr>
                <w:noProof/>
                <w:webHidden/>
              </w:rPr>
              <w:instrText xml:space="preserve"> PAGEREF _Toc223981543 \h </w:instrText>
            </w:r>
            <w:r>
              <w:rPr>
                <w:noProof/>
                <w:webHidden/>
              </w:rPr>
            </w:r>
            <w:r>
              <w:rPr>
                <w:noProof/>
                <w:webHidden/>
              </w:rPr>
              <w:fldChar w:fldCharType="separate"/>
            </w:r>
            <w:r>
              <w:rPr>
                <w:noProof/>
                <w:webHidden/>
              </w:rPr>
              <w:t>36</w:t>
            </w:r>
            <w:r>
              <w:rPr>
                <w:noProof/>
                <w:webHidden/>
              </w:rPr>
              <w:fldChar w:fldCharType="end"/>
            </w:r>
          </w:hyperlink>
        </w:p>
        <w:p w14:paraId="12E35863" w14:textId="2983E225" w:rsidR="006E0727" w:rsidRDefault="006E0727">
          <w:pPr>
            <w:pStyle w:val="23"/>
            <w:tabs>
              <w:tab w:val="right" w:leader="dot" w:pos="9345"/>
            </w:tabs>
            <w:rPr>
              <w:rFonts w:eastAsiaTheme="minorEastAsia"/>
              <w:noProof/>
              <w:lang w:eastAsia="ru-RU"/>
            </w:rPr>
          </w:pPr>
          <w:hyperlink w:anchor="_Toc223981544" w:history="1">
            <w:r w:rsidRPr="00742780">
              <w:rPr>
                <w:rStyle w:val="af"/>
                <w:noProof/>
              </w:rPr>
              <w:t>3.6.1. Назначение и стандарт</w:t>
            </w:r>
            <w:r>
              <w:rPr>
                <w:noProof/>
                <w:webHidden/>
              </w:rPr>
              <w:tab/>
            </w:r>
            <w:r>
              <w:rPr>
                <w:noProof/>
                <w:webHidden/>
              </w:rPr>
              <w:fldChar w:fldCharType="begin"/>
            </w:r>
            <w:r>
              <w:rPr>
                <w:noProof/>
                <w:webHidden/>
              </w:rPr>
              <w:instrText xml:space="preserve"> PAGEREF _Toc223981544 \h </w:instrText>
            </w:r>
            <w:r>
              <w:rPr>
                <w:noProof/>
                <w:webHidden/>
              </w:rPr>
            </w:r>
            <w:r>
              <w:rPr>
                <w:noProof/>
                <w:webHidden/>
              </w:rPr>
              <w:fldChar w:fldCharType="separate"/>
            </w:r>
            <w:r>
              <w:rPr>
                <w:noProof/>
                <w:webHidden/>
              </w:rPr>
              <w:t>36</w:t>
            </w:r>
            <w:r>
              <w:rPr>
                <w:noProof/>
                <w:webHidden/>
              </w:rPr>
              <w:fldChar w:fldCharType="end"/>
            </w:r>
          </w:hyperlink>
        </w:p>
        <w:p w14:paraId="36C28BEE" w14:textId="406CDBDB" w:rsidR="006E0727" w:rsidRDefault="006E0727">
          <w:pPr>
            <w:pStyle w:val="23"/>
            <w:tabs>
              <w:tab w:val="right" w:leader="dot" w:pos="9345"/>
            </w:tabs>
            <w:rPr>
              <w:rFonts w:eastAsiaTheme="minorEastAsia"/>
              <w:noProof/>
              <w:lang w:eastAsia="ru-RU"/>
            </w:rPr>
          </w:pPr>
          <w:hyperlink w:anchor="_Toc223981545" w:history="1">
            <w:r w:rsidRPr="00742780">
              <w:rPr>
                <w:rStyle w:val="af"/>
                <w:noProof/>
                <w:lang w:val="en-US"/>
              </w:rPr>
              <w:t xml:space="preserve">3.6.3. </w:t>
            </w:r>
            <w:r w:rsidRPr="00742780">
              <w:rPr>
                <w:rStyle w:val="af"/>
                <w:noProof/>
              </w:rPr>
              <w:t>Процесс</w:t>
            </w:r>
            <w:r w:rsidRPr="00742780">
              <w:rPr>
                <w:rStyle w:val="af"/>
                <w:noProof/>
                <w:lang w:val="en-US"/>
              </w:rPr>
              <w:t xml:space="preserve"> </w:t>
            </w:r>
            <w:r w:rsidRPr="00742780">
              <w:rPr>
                <w:rStyle w:val="af"/>
                <w:noProof/>
              </w:rPr>
              <w:t>минтинга</w:t>
            </w:r>
            <w:r w:rsidRPr="00742780">
              <w:rPr>
                <w:rStyle w:val="af"/>
                <w:noProof/>
                <w:lang w:val="en-US"/>
              </w:rPr>
              <w:t xml:space="preserve"> </w:t>
            </w:r>
            <w:r w:rsidRPr="00742780">
              <w:rPr>
                <w:rStyle w:val="af"/>
                <w:noProof/>
              </w:rPr>
              <w:t>и</w:t>
            </w:r>
            <w:r w:rsidRPr="00742780">
              <w:rPr>
                <w:rStyle w:val="af"/>
                <w:noProof/>
                <w:lang w:val="en-US"/>
              </w:rPr>
              <w:t xml:space="preserve"> </w:t>
            </w:r>
            <w:r w:rsidRPr="00742780">
              <w:rPr>
                <w:rStyle w:val="af"/>
                <w:noProof/>
              </w:rPr>
              <w:t>обновления</w:t>
            </w:r>
            <w:r>
              <w:rPr>
                <w:noProof/>
                <w:webHidden/>
              </w:rPr>
              <w:tab/>
            </w:r>
            <w:r>
              <w:rPr>
                <w:noProof/>
                <w:webHidden/>
              </w:rPr>
              <w:fldChar w:fldCharType="begin"/>
            </w:r>
            <w:r>
              <w:rPr>
                <w:noProof/>
                <w:webHidden/>
              </w:rPr>
              <w:instrText xml:space="preserve"> PAGEREF _Toc223981545 \h </w:instrText>
            </w:r>
            <w:r>
              <w:rPr>
                <w:noProof/>
                <w:webHidden/>
              </w:rPr>
            </w:r>
            <w:r>
              <w:rPr>
                <w:noProof/>
                <w:webHidden/>
              </w:rPr>
              <w:fldChar w:fldCharType="separate"/>
            </w:r>
            <w:r>
              <w:rPr>
                <w:noProof/>
                <w:webHidden/>
              </w:rPr>
              <w:t>36</w:t>
            </w:r>
            <w:r>
              <w:rPr>
                <w:noProof/>
                <w:webHidden/>
              </w:rPr>
              <w:fldChar w:fldCharType="end"/>
            </w:r>
          </w:hyperlink>
        </w:p>
        <w:p w14:paraId="607F0B9E" w14:textId="17762CAC" w:rsidR="006E0727" w:rsidRDefault="006E0727">
          <w:pPr>
            <w:pStyle w:val="23"/>
            <w:tabs>
              <w:tab w:val="right" w:leader="dot" w:pos="9345"/>
            </w:tabs>
            <w:rPr>
              <w:rFonts w:eastAsiaTheme="minorEastAsia"/>
              <w:noProof/>
              <w:lang w:eastAsia="ru-RU"/>
            </w:rPr>
          </w:pPr>
          <w:hyperlink w:anchor="_Toc223981546" w:history="1">
            <w:r w:rsidRPr="00742780">
              <w:rPr>
                <w:rStyle w:val="af"/>
                <w:noProof/>
              </w:rPr>
              <w:t>3.7. Оценка влияния на мировой уровень развития человечества</w:t>
            </w:r>
            <w:r>
              <w:rPr>
                <w:noProof/>
                <w:webHidden/>
              </w:rPr>
              <w:tab/>
            </w:r>
            <w:r>
              <w:rPr>
                <w:noProof/>
                <w:webHidden/>
              </w:rPr>
              <w:fldChar w:fldCharType="begin"/>
            </w:r>
            <w:r>
              <w:rPr>
                <w:noProof/>
                <w:webHidden/>
              </w:rPr>
              <w:instrText xml:space="preserve"> PAGEREF _Toc223981546 \h </w:instrText>
            </w:r>
            <w:r>
              <w:rPr>
                <w:noProof/>
                <w:webHidden/>
              </w:rPr>
            </w:r>
            <w:r>
              <w:rPr>
                <w:noProof/>
                <w:webHidden/>
              </w:rPr>
              <w:fldChar w:fldCharType="separate"/>
            </w:r>
            <w:r>
              <w:rPr>
                <w:noProof/>
                <w:webHidden/>
              </w:rPr>
              <w:t>37</w:t>
            </w:r>
            <w:r>
              <w:rPr>
                <w:noProof/>
                <w:webHidden/>
              </w:rPr>
              <w:fldChar w:fldCharType="end"/>
            </w:r>
          </w:hyperlink>
        </w:p>
        <w:p w14:paraId="04ED844B" w14:textId="2F65AD83" w:rsidR="006E0727" w:rsidRDefault="006E0727">
          <w:pPr>
            <w:pStyle w:val="23"/>
            <w:tabs>
              <w:tab w:val="right" w:leader="dot" w:pos="9345"/>
            </w:tabs>
            <w:rPr>
              <w:rFonts w:eastAsiaTheme="minorEastAsia"/>
              <w:noProof/>
              <w:lang w:eastAsia="ru-RU"/>
            </w:rPr>
          </w:pPr>
          <w:hyperlink w:anchor="_Toc223981547" w:history="1">
            <w:r w:rsidRPr="00742780">
              <w:rPr>
                <w:rStyle w:val="af"/>
                <w:noProof/>
              </w:rPr>
              <w:t>3.7.1. Глобальный ICD движения</w:t>
            </w:r>
            <w:r>
              <w:rPr>
                <w:noProof/>
                <w:webHidden/>
              </w:rPr>
              <w:tab/>
            </w:r>
            <w:r>
              <w:rPr>
                <w:noProof/>
                <w:webHidden/>
              </w:rPr>
              <w:fldChar w:fldCharType="begin"/>
            </w:r>
            <w:r>
              <w:rPr>
                <w:noProof/>
                <w:webHidden/>
              </w:rPr>
              <w:instrText xml:space="preserve"> PAGEREF _Toc223981547 \h </w:instrText>
            </w:r>
            <w:r>
              <w:rPr>
                <w:noProof/>
                <w:webHidden/>
              </w:rPr>
            </w:r>
            <w:r>
              <w:rPr>
                <w:noProof/>
                <w:webHidden/>
              </w:rPr>
              <w:fldChar w:fldCharType="separate"/>
            </w:r>
            <w:r>
              <w:rPr>
                <w:noProof/>
                <w:webHidden/>
              </w:rPr>
              <w:t>37</w:t>
            </w:r>
            <w:r>
              <w:rPr>
                <w:noProof/>
                <w:webHidden/>
              </w:rPr>
              <w:fldChar w:fldCharType="end"/>
            </w:r>
          </w:hyperlink>
        </w:p>
        <w:p w14:paraId="26F8E732" w14:textId="1EBD5F8C" w:rsidR="006E0727" w:rsidRDefault="006E0727">
          <w:pPr>
            <w:pStyle w:val="23"/>
            <w:tabs>
              <w:tab w:val="right" w:leader="dot" w:pos="9345"/>
            </w:tabs>
            <w:rPr>
              <w:rFonts w:eastAsiaTheme="minorEastAsia"/>
              <w:noProof/>
              <w:lang w:eastAsia="ru-RU"/>
            </w:rPr>
          </w:pPr>
          <w:hyperlink w:anchor="_Toc223981548" w:history="1">
            <w:r w:rsidRPr="00742780">
              <w:rPr>
                <w:rStyle w:val="af"/>
                <w:noProof/>
              </w:rPr>
              <w:t>3.7.2. Глобальный Уровень Цивилизации (УЦ)</w:t>
            </w:r>
            <w:r>
              <w:rPr>
                <w:noProof/>
                <w:webHidden/>
              </w:rPr>
              <w:tab/>
            </w:r>
            <w:r>
              <w:rPr>
                <w:noProof/>
                <w:webHidden/>
              </w:rPr>
              <w:fldChar w:fldCharType="begin"/>
            </w:r>
            <w:r>
              <w:rPr>
                <w:noProof/>
                <w:webHidden/>
              </w:rPr>
              <w:instrText xml:space="preserve"> PAGEREF _Toc223981548 \h </w:instrText>
            </w:r>
            <w:r>
              <w:rPr>
                <w:noProof/>
                <w:webHidden/>
              </w:rPr>
            </w:r>
            <w:r>
              <w:rPr>
                <w:noProof/>
                <w:webHidden/>
              </w:rPr>
              <w:fldChar w:fldCharType="separate"/>
            </w:r>
            <w:r>
              <w:rPr>
                <w:noProof/>
                <w:webHidden/>
              </w:rPr>
              <w:t>37</w:t>
            </w:r>
            <w:r>
              <w:rPr>
                <w:noProof/>
                <w:webHidden/>
              </w:rPr>
              <w:fldChar w:fldCharType="end"/>
            </w:r>
          </w:hyperlink>
        </w:p>
        <w:p w14:paraId="35CA3A9D" w14:textId="49B199C4" w:rsidR="006E0727" w:rsidRDefault="006E0727">
          <w:pPr>
            <w:pStyle w:val="23"/>
            <w:tabs>
              <w:tab w:val="right" w:leader="dot" w:pos="9345"/>
            </w:tabs>
            <w:rPr>
              <w:rFonts w:eastAsiaTheme="minorEastAsia"/>
              <w:noProof/>
              <w:lang w:eastAsia="ru-RU"/>
            </w:rPr>
          </w:pPr>
          <w:hyperlink w:anchor="_Toc223981549" w:history="1">
            <w:r w:rsidRPr="00742780">
              <w:rPr>
                <w:rStyle w:val="af"/>
                <w:noProof/>
              </w:rPr>
              <w:t>3.7.3. Визуализация прогресса</w:t>
            </w:r>
            <w:r>
              <w:rPr>
                <w:noProof/>
                <w:webHidden/>
              </w:rPr>
              <w:tab/>
            </w:r>
            <w:r>
              <w:rPr>
                <w:noProof/>
                <w:webHidden/>
              </w:rPr>
              <w:fldChar w:fldCharType="begin"/>
            </w:r>
            <w:r>
              <w:rPr>
                <w:noProof/>
                <w:webHidden/>
              </w:rPr>
              <w:instrText xml:space="preserve"> PAGEREF _Toc223981549 \h </w:instrText>
            </w:r>
            <w:r>
              <w:rPr>
                <w:noProof/>
                <w:webHidden/>
              </w:rPr>
            </w:r>
            <w:r>
              <w:rPr>
                <w:noProof/>
                <w:webHidden/>
              </w:rPr>
              <w:fldChar w:fldCharType="separate"/>
            </w:r>
            <w:r>
              <w:rPr>
                <w:noProof/>
                <w:webHidden/>
              </w:rPr>
              <w:t>37</w:t>
            </w:r>
            <w:r>
              <w:rPr>
                <w:noProof/>
                <w:webHidden/>
              </w:rPr>
              <w:fldChar w:fldCharType="end"/>
            </w:r>
          </w:hyperlink>
        </w:p>
        <w:p w14:paraId="2A375D85" w14:textId="60861F0D" w:rsidR="006E0727" w:rsidRDefault="006E0727">
          <w:pPr>
            <w:pStyle w:val="23"/>
            <w:tabs>
              <w:tab w:val="right" w:leader="dot" w:pos="9345"/>
            </w:tabs>
            <w:rPr>
              <w:rFonts w:eastAsiaTheme="minorEastAsia"/>
              <w:noProof/>
              <w:lang w:eastAsia="ru-RU"/>
            </w:rPr>
          </w:pPr>
          <w:hyperlink w:anchor="_Toc223981550" w:history="1">
            <w:r w:rsidRPr="00742780">
              <w:rPr>
                <w:rStyle w:val="af"/>
                <w:noProof/>
              </w:rPr>
              <w:t>3.8. Динамика поколений</w:t>
            </w:r>
            <w:r>
              <w:rPr>
                <w:noProof/>
                <w:webHidden/>
              </w:rPr>
              <w:tab/>
            </w:r>
            <w:r>
              <w:rPr>
                <w:noProof/>
                <w:webHidden/>
              </w:rPr>
              <w:fldChar w:fldCharType="begin"/>
            </w:r>
            <w:r>
              <w:rPr>
                <w:noProof/>
                <w:webHidden/>
              </w:rPr>
              <w:instrText xml:space="preserve"> PAGEREF _Toc223981550 \h </w:instrText>
            </w:r>
            <w:r>
              <w:rPr>
                <w:noProof/>
                <w:webHidden/>
              </w:rPr>
            </w:r>
            <w:r>
              <w:rPr>
                <w:noProof/>
                <w:webHidden/>
              </w:rPr>
              <w:fldChar w:fldCharType="separate"/>
            </w:r>
            <w:r>
              <w:rPr>
                <w:noProof/>
                <w:webHidden/>
              </w:rPr>
              <w:t>37</w:t>
            </w:r>
            <w:r>
              <w:rPr>
                <w:noProof/>
                <w:webHidden/>
              </w:rPr>
              <w:fldChar w:fldCharType="end"/>
            </w:r>
          </w:hyperlink>
        </w:p>
        <w:p w14:paraId="290B91E8" w14:textId="15DE40BB" w:rsidR="006E0727" w:rsidRDefault="006E0727">
          <w:pPr>
            <w:pStyle w:val="23"/>
            <w:tabs>
              <w:tab w:val="right" w:leader="dot" w:pos="9345"/>
            </w:tabs>
            <w:rPr>
              <w:rFonts w:eastAsiaTheme="minorEastAsia"/>
              <w:noProof/>
              <w:lang w:eastAsia="ru-RU"/>
            </w:rPr>
          </w:pPr>
          <w:hyperlink w:anchor="_Toc223981551" w:history="1">
            <w:r w:rsidRPr="00742780">
              <w:rPr>
                <w:rStyle w:val="af"/>
                <w:noProof/>
              </w:rPr>
              <w:t>4. Для чего нужно измерять социальное влияние и что это даёт автору деяния?</w:t>
            </w:r>
            <w:r>
              <w:rPr>
                <w:noProof/>
                <w:webHidden/>
              </w:rPr>
              <w:tab/>
            </w:r>
            <w:r>
              <w:rPr>
                <w:noProof/>
                <w:webHidden/>
              </w:rPr>
              <w:fldChar w:fldCharType="begin"/>
            </w:r>
            <w:r>
              <w:rPr>
                <w:noProof/>
                <w:webHidden/>
              </w:rPr>
              <w:instrText xml:space="preserve"> PAGEREF _Toc223981551 \h </w:instrText>
            </w:r>
            <w:r>
              <w:rPr>
                <w:noProof/>
                <w:webHidden/>
              </w:rPr>
            </w:r>
            <w:r>
              <w:rPr>
                <w:noProof/>
                <w:webHidden/>
              </w:rPr>
              <w:fldChar w:fldCharType="separate"/>
            </w:r>
            <w:r>
              <w:rPr>
                <w:noProof/>
                <w:webHidden/>
              </w:rPr>
              <w:t>38</w:t>
            </w:r>
            <w:r>
              <w:rPr>
                <w:noProof/>
                <w:webHidden/>
              </w:rPr>
              <w:fldChar w:fldCharType="end"/>
            </w:r>
          </w:hyperlink>
        </w:p>
        <w:p w14:paraId="3BE93BE9" w14:textId="069C519F" w:rsidR="006E0727" w:rsidRDefault="006E0727">
          <w:pPr>
            <w:pStyle w:val="23"/>
            <w:tabs>
              <w:tab w:val="right" w:leader="dot" w:pos="9345"/>
            </w:tabs>
            <w:rPr>
              <w:rFonts w:eastAsiaTheme="minorEastAsia"/>
              <w:noProof/>
              <w:lang w:eastAsia="ru-RU"/>
            </w:rPr>
          </w:pPr>
          <w:hyperlink w:anchor="_Toc223981552" w:history="1">
            <w:r w:rsidRPr="00742780">
              <w:rPr>
                <w:rStyle w:val="af"/>
                <w:noProof/>
              </w:rPr>
              <w:t>4.1. Что измеряет индекс влияния?</w:t>
            </w:r>
            <w:r>
              <w:rPr>
                <w:noProof/>
                <w:webHidden/>
              </w:rPr>
              <w:tab/>
            </w:r>
            <w:r>
              <w:rPr>
                <w:noProof/>
                <w:webHidden/>
              </w:rPr>
              <w:fldChar w:fldCharType="begin"/>
            </w:r>
            <w:r>
              <w:rPr>
                <w:noProof/>
                <w:webHidden/>
              </w:rPr>
              <w:instrText xml:space="preserve"> PAGEREF _Toc223981552 \h </w:instrText>
            </w:r>
            <w:r>
              <w:rPr>
                <w:noProof/>
                <w:webHidden/>
              </w:rPr>
            </w:r>
            <w:r>
              <w:rPr>
                <w:noProof/>
                <w:webHidden/>
              </w:rPr>
              <w:fldChar w:fldCharType="separate"/>
            </w:r>
            <w:r>
              <w:rPr>
                <w:noProof/>
                <w:webHidden/>
              </w:rPr>
              <w:t>38</w:t>
            </w:r>
            <w:r>
              <w:rPr>
                <w:noProof/>
                <w:webHidden/>
              </w:rPr>
              <w:fldChar w:fldCharType="end"/>
            </w:r>
          </w:hyperlink>
        </w:p>
        <w:p w14:paraId="7DAC302F" w14:textId="6935CD9E" w:rsidR="006E0727" w:rsidRDefault="006E0727">
          <w:pPr>
            <w:pStyle w:val="23"/>
            <w:tabs>
              <w:tab w:val="right" w:leader="dot" w:pos="9345"/>
            </w:tabs>
            <w:rPr>
              <w:rFonts w:eastAsiaTheme="minorEastAsia"/>
              <w:noProof/>
              <w:lang w:eastAsia="ru-RU"/>
            </w:rPr>
          </w:pPr>
          <w:hyperlink w:anchor="_Toc223981553" w:history="1">
            <w:r w:rsidRPr="00742780">
              <w:rPr>
                <w:rStyle w:val="af"/>
                <w:noProof/>
              </w:rPr>
              <w:t>4.2. Что индекс влияния даёт автору?</w:t>
            </w:r>
            <w:r>
              <w:rPr>
                <w:noProof/>
                <w:webHidden/>
              </w:rPr>
              <w:tab/>
            </w:r>
            <w:r>
              <w:rPr>
                <w:noProof/>
                <w:webHidden/>
              </w:rPr>
              <w:fldChar w:fldCharType="begin"/>
            </w:r>
            <w:r>
              <w:rPr>
                <w:noProof/>
                <w:webHidden/>
              </w:rPr>
              <w:instrText xml:space="preserve"> PAGEREF _Toc223981553 \h </w:instrText>
            </w:r>
            <w:r>
              <w:rPr>
                <w:noProof/>
                <w:webHidden/>
              </w:rPr>
            </w:r>
            <w:r>
              <w:rPr>
                <w:noProof/>
                <w:webHidden/>
              </w:rPr>
              <w:fldChar w:fldCharType="separate"/>
            </w:r>
            <w:r>
              <w:rPr>
                <w:noProof/>
                <w:webHidden/>
              </w:rPr>
              <w:t>38</w:t>
            </w:r>
            <w:r>
              <w:rPr>
                <w:noProof/>
                <w:webHidden/>
              </w:rPr>
              <w:fldChar w:fldCharType="end"/>
            </w:r>
          </w:hyperlink>
        </w:p>
        <w:p w14:paraId="51C17369" w14:textId="2C6BB9C5" w:rsidR="006E0727" w:rsidRDefault="006E0727">
          <w:pPr>
            <w:pStyle w:val="23"/>
            <w:tabs>
              <w:tab w:val="right" w:leader="dot" w:pos="9345"/>
            </w:tabs>
            <w:rPr>
              <w:rFonts w:eastAsiaTheme="minorEastAsia"/>
              <w:noProof/>
              <w:lang w:eastAsia="ru-RU"/>
            </w:rPr>
          </w:pPr>
          <w:hyperlink w:anchor="_Toc223981554" w:history="1">
            <w:r w:rsidRPr="00742780">
              <w:rPr>
                <w:rStyle w:val="af"/>
                <w:noProof/>
              </w:rPr>
              <w:t>4.2.1. Признание и статус в сообществе</w:t>
            </w:r>
            <w:r>
              <w:rPr>
                <w:noProof/>
                <w:webHidden/>
              </w:rPr>
              <w:tab/>
            </w:r>
            <w:r>
              <w:rPr>
                <w:noProof/>
                <w:webHidden/>
              </w:rPr>
              <w:fldChar w:fldCharType="begin"/>
            </w:r>
            <w:r>
              <w:rPr>
                <w:noProof/>
                <w:webHidden/>
              </w:rPr>
              <w:instrText xml:space="preserve"> PAGEREF _Toc223981554 \h </w:instrText>
            </w:r>
            <w:r>
              <w:rPr>
                <w:noProof/>
                <w:webHidden/>
              </w:rPr>
            </w:r>
            <w:r>
              <w:rPr>
                <w:noProof/>
                <w:webHidden/>
              </w:rPr>
              <w:fldChar w:fldCharType="separate"/>
            </w:r>
            <w:r>
              <w:rPr>
                <w:noProof/>
                <w:webHidden/>
              </w:rPr>
              <w:t>38</w:t>
            </w:r>
            <w:r>
              <w:rPr>
                <w:noProof/>
                <w:webHidden/>
              </w:rPr>
              <w:fldChar w:fldCharType="end"/>
            </w:r>
          </w:hyperlink>
        </w:p>
        <w:p w14:paraId="05755233" w14:textId="30E9E0CB" w:rsidR="006E0727" w:rsidRDefault="006E0727">
          <w:pPr>
            <w:pStyle w:val="23"/>
            <w:tabs>
              <w:tab w:val="right" w:leader="dot" w:pos="9345"/>
            </w:tabs>
            <w:rPr>
              <w:rFonts w:eastAsiaTheme="minorEastAsia"/>
              <w:noProof/>
              <w:lang w:eastAsia="ru-RU"/>
            </w:rPr>
          </w:pPr>
          <w:hyperlink w:anchor="_Toc223981555" w:history="1">
            <w:r w:rsidRPr="00742780">
              <w:rPr>
                <w:rStyle w:val="af"/>
                <w:noProof/>
              </w:rPr>
              <w:t>4.2.2. Возможность влиять на других и вести за собой</w:t>
            </w:r>
            <w:r>
              <w:rPr>
                <w:noProof/>
                <w:webHidden/>
              </w:rPr>
              <w:tab/>
            </w:r>
            <w:r>
              <w:rPr>
                <w:noProof/>
                <w:webHidden/>
              </w:rPr>
              <w:fldChar w:fldCharType="begin"/>
            </w:r>
            <w:r>
              <w:rPr>
                <w:noProof/>
                <w:webHidden/>
              </w:rPr>
              <w:instrText xml:space="preserve"> PAGEREF _Toc223981555 \h </w:instrText>
            </w:r>
            <w:r>
              <w:rPr>
                <w:noProof/>
                <w:webHidden/>
              </w:rPr>
            </w:r>
            <w:r>
              <w:rPr>
                <w:noProof/>
                <w:webHidden/>
              </w:rPr>
              <w:fldChar w:fldCharType="separate"/>
            </w:r>
            <w:r>
              <w:rPr>
                <w:noProof/>
                <w:webHidden/>
              </w:rPr>
              <w:t>38</w:t>
            </w:r>
            <w:r>
              <w:rPr>
                <w:noProof/>
                <w:webHidden/>
              </w:rPr>
              <w:fldChar w:fldCharType="end"/>
            </w:r>
          </w:hyperlink>
        </w:p>
        <w:p w14:paraId="00DF13D9" w14:textId="1673B02E" w:rsidR="006E0727" w:rsidRDefault="006E0727">
          <w:pPr>
            <w:pStyle w:val="23"/>
            <w:tabs>
              <w:tab w:val="right" w:leader="dot" w:pos="9345"/>
            </w:tabs>
            <w:rPr>
              <w:rFonts w:eastAsiaTheme="minorEastAsia"/>
              <w:noProof/>
              <w:lang w:eastAsia="ru-RU"/>
            </w:rPr>
          </w:pPr>
          <w:hyperlink w:anchor="_Toc223981556" w:history="1">
            <w:r w:rsidRPr="00742780">
              <w:rPr>
                <w:rStyle w:val="af"/>
                <w:noProof/>
              </w:rPr>
              <w:t>4.2.3. Участие в управлении движением</w:t>
            </w:r>
            <w:r>
              <w:rPr>
                <w:noProof/>
                <w:webHidden/>
              </w:rPr>
              <w:tab/>
            </w:r>
            <w:r>
              <w:rPr>
                <w:noProof/>
                <w:webHidden/>
              </w:rPr>
              <w:fldChar w:fldCharType="begin"/>
            </w:r>
            <w:r>
              <w:rPr>
                <w:noProof/>
                <w:webHidden/>
              </w:rPr>
              <w:instrText xml:space="preserve"> PAGEREF _Toc223981556 \h </w:instrText>
            </w:r>
            <w:r>
              <w:rPr>
                <w:noProof/>
                <w:webHidden/>
              </w:rPr>
            </w:r>
            <w:r>
              <w:rPr>
                <w:noProof/>
                <w:webHidden/>
              </w:rPr>
              <w:fldChar w:fldCharType="separate"/>
            </w:r>
            <w:r>
              <w:rPr>
                <w:noProof/>
                <w:webHidden/>
              </w:rPr>
              <w:t>39</w:t>
            </w:r>
            <w:r>
              <w:rPr>
                <w:noProof/>
                <w:webHidden/>
              </w:rPr>
              <w:fldChar w:fldCharType="end"/>
            </w:r>
          </w:hyperlink>
        </w:p>
        <w:p w14:paraId="09090A7B" w14:textId="324299B9" w:rsidR="006E0727" w:rsidRDefault="006E0727">
          <w:pPr>
            <w:pStyle w:val="23"/>
            <w:tabs>
              <w:tab w:val="right" w:leader="dot" w:pos="9345"/>
            </w:tabs>
            <w:rPr>
              <w:rFonts w:eastAsiaTheme="minorEastAsia"/>
              <w:noProof/>
              <w:lang w:eastAsia="ru-RU"/>
            </w:rPr>
          </w:pPr>
          <w:hyperlink w:anchor="_Toc223981557" w:history="1">
            <w:r w:rsidRPr="00742780">
              <w:rPr>
                <w:rStyle w:val="af"/>
                <w:noProof/>
              </w:rPr>
              <w:t>4.2.4. Нематериальные бонусы и привилегии</w:t>
            </w:r>
            <w:r>
              <w:rPr>
                <w:noProof/>
                <w:webHidden/>
              </w:rPr>
              <w:tab/>
            </w:r>
            <w:r>
              <w:rPr>
                <w:noProof/>
                <w:webHidden/>
              </w:rPr>
              <w:fldChar w:fldCharType="begin"/>
            </w:r>
            <w:r>
              <w:rPr>
                <w:noProof/>
                <w:webHidden/>
              </w:rPr>
              <w:instrText xml:space="preserve"> PAGEREF _Toc223981557 \h </w:instrText>
            </w:r>
            <w:r>
              <w:rPr>
                <w:noProof/>
                <w:webHidden/>
              </w:rPr>
            </w:r>
            <w:r>
              <w:rPr>
                <w:noProof/>
                <w:webHidden/>
              </w:rPr>
              <w:fldChar w:fldCharType="separate"/>
            </w:r>
            <w:r>
              <w:rPr>
                <w:noProof/>
                <w:webHidden/>
              </w:rPr>
              <w:t>39</w:t>
            </w:r>
            <w:r>
              <w:rPr>
                <w:noProof/>
                <w:webHidden/>
              </w:rPr>
              <w:fldChar w:fldCharType="end"/>
            </w:r>
          </w:hyperlink>
        </w:p>
        <w:p w14:paraId="3AE3CF53" w14:textId="479ADD7F" w:rsidR="006E0727" w:rsidRDefault="006E0727">
          <w:pPr>
            <w:pStyle w:val="23"/>
            <w:tabs>
              <w:tab w:val="right" w:leader="dot" w:pos="9345"/>
            </w:tabs>
            <w:rPr>
              <w:rFonts w:eastAsiaTheme="minorEastAsia"/>
              <w:noProof/>
              <w:lang w:eastAsia="ru-RU"/>
            </w:rPr>
          </w:pPr>
          <w:hyperlink w:anchor="_Toc223981558" w:history="1">
            <w:r w:rsidRPr="00742780">
              <w:rPr>
                <w:rStyle w:val="af"/>
                <w:noProof/>
              </w:rPr>
              <w:t>4.2.5. Обратная связь и мотивация</w:t>
            </w:r>
            <w:r>
              <w:rPr>
                <w:noProof/>
                <w:webHidden/>
              </w:rPr>
              <w:tab/>
            </w:r>
            <w:r>
              <w:rPr>
                <w:noProof/>
                <w:webHidden/>
              </w:rPr>
              <w:fldChar w:fldCharType="begin"/>
            </w:r>
            <w:r>
              <w:rPr>
                <w:noProof/>
                <w:webHidden/>
              </w:rPr>
              <w:instrText xml:space="preserve"> PAGEREF _Toc223981558 \h </w:instrText>
            </w:r>
            <w:r>
              <w:rPr>
                <w:noProof/>
                <w:webHidden/>
              </w:rPr>
            </w:r>
            <w:r>
              <w:rPr>
                <w:noProof/>
                <w:webHidden/>
              </w:rPr>
              <w:fldChar w:fldCharType="separate"/>
            </w:r>
            <w:r>
              <w:rPr>
                <w:noProof/>
                <w:webHidden/>
              </w:rPr>
              <w:t>39</w:t>
            </w:r>
            <w:r>
              <w:rPr>
                <w:noProof/>
                <w:webHidden/>
              </w:rPr>
              <w:fldChar w:fldCharType="end"/>
            </w:r>
          </w:hyperlink>
        </w:p>
        <w:p w14:paraId="509582CC" w14:textId="21581138" w:rsidR="006E0727" w:rsidRDefault="006E0727">
          <w:pPr>
            <w:pStyle w:val="23"/>
            <w:tabs>
              <w:tab w:val="right" w:leader="dot" w:pos="9345"/>
            </w:tabs>
            <w:rPr>
              <w:rFonts w:eastAsiaTheme="minorEastAsia"/>
              <w:noProof/>
              <w:lang w:eastAsia="ru-RU"/>
            </w:rPr>
          </w:pPr>
          <w:hyperlink w:anchor="_Toc223981559" w:history="1">
            <w:r w:rsidRPr="00742780">
              <w:rPr>
                <w:rStyle w:val="af"/>
                <w:noProof/>
              </w:rPr>
              <w:t>4.3. Зачем это движение?</w:t>
            </w:r>
            <w:r>
              <w:rPr>
                <w:noProof/>
                <w:webHidden/>
              </w:rPr>
              <w:tab/>
            </w:r>
            <w:r>
              <w:rPr>
                <w:noProof/>
                <w:webHidden/>
              </w:rPr>
              <w:fldChar w:fldCharType="begin"/>
            </w:r>
            <w:r>
              <w:rPr>
                <w:noProof/>
                <w:webHidden/>
              </w:rPr>
              <w:instrText xml:space="preserve"> PAGEREF _Toc223981559 \h </w:instrText>
            </w:r>
            <w:r>
              <w:rPr>
                <w:noProof/>
                <w:webHidden/>
              </w:rPr>
            </w:r>
            <w:r>
              <w:rPr>
                <w:noProof/>
                <w:webHidden/>
              </w:rPr>
              <w:fldChar w:fldCharType="separate"/>
            </w:r>
            <w:r>
              <w:rPr>
                <w:noProof/>
                <w:webHidden/>
              </w:rPr>
              <w:t>39</w:t>
            </w:r>
            <w:r>
              <w:rPr>
                <w:noProof/>
                <w:webHidden/>
              </w:rPr>
              <w:fldChar w:fldCharType="end"/>
            </w:r>
          </w:hyperlink>
        </w:p>
        <w:p w14:paraId="12C7B3F7" w14:textId="783F17F0" w:rsidR="006E0727" w:rsidRDefault="006E0727">
          <w:pPr>
            <w:pStyle w:val="23"/>
            <w:tabs>
              <w:tab w:val="right" w:leader="dot" w:pos="9345"/>
            </w:tabs>
            <w:rPr>
              <w:rFonts w:eastAsiaTheme="minorEastAsia"/>
              <w:noProof/>
              <w:lang w:eastAsia="ru-RU"/>
            </w:rPr>
          </w:pPr>
          <w:hyperlink w:anchor="_Toc223981560" w:history="1">
            <w:r w:rsidRPr="00742780">
              <w:rPr>
                <w:rStyle w:val="af"/>
                <w:noProof/>
              </w:rPr>
              <w:t>4.3.1. Выявление лидеров и наставников</w:t>
            </w:r>
            <w:r>
              <w:rPr>
                <w:noProof/>
                <w:webHidden/>
              </w:rPr>
              <w:tab/>
            </w:r>
            <w:r>
              <w:rPr>
                <w:noProof/>
                <w:webHidden/>
              </w:rPr>
              <w:fldChar w:fldCharType="begin"/>
            </w:r>
            <w:r>
              <w:rPr>
                <w:noProof/>
                <w:webHidden/>
              </w:rPr>
              <w:instrText xml:space="preserve"> PAGEREF _Toc223981560 \h </w:instrText>
            </w:r>
            <w:r>
              <w:rPr>
                <w:noProof/>
                <w:webHidden/>
              </w:rPr>
            </w:r>
            <w:r>
              <w:rPr>
                <w:noProof/>
                <w:webHidden/>
              </w:rPr>
              <w:fldChar w:fldCharType="separate"/>
            </w:r>
            <w:r>
              <w:rPr>
                <w:noProof/>
                <w:webHidden/>
              </w:rPr>
              <w:t>39</w:t>
            </w:r>
            <w:r>
              <w:rPr>
                <w:noProof/>
                <w:webHidden/>
              </w:rPr>
              <w:fldChar w:fldCharType="end"/>
            </w:r>
          </w:hyperlink>
        </w:p>
        <w:p w14:paraId="124FB4C5" w14:textId="63A9BF63" w:rsidR="006E0727" w:rsidRDefault="006E0727">
          <w:pPr>
            <w:pStyle w:val="23"/>
            <w:tabs>
              <w:tab w:val="right" w:leader="dot" w:pos="9345"/>
            </w:tabs>
            <w:rPr>
              <w:rFonts w:eastAsiaTheme="minorEastAsia"/>
              <w:noProof/>
              <w:lang w:eastAsia="ru-RU"/>
            </w:rPr>
          </w:pPr>
          <w:hyperlink w:anchor="_Toc223981561" w:history="1">
            <w:r w:rsidRPr="00742780">
              <w:rPr>
                <w:rStyle w:val="af"/>
                <w:noProof/>
              </w:rPr>
              <w:t>4.3.2. Стимулирование популяризации и обмена знаниями</w:t>
            </w:r>
            <w:r>
              <w:rPr>
                <w:noProof/>
                <w:webHidden/>
              </w:rPr>
              <w:tab/>
            </w:r>
            <w:r>
              <w:rPr>
                <w:noProof/>
                <w:webHidden/>
              </w:rPr>
              <w:fldChar w:fldCharType="begin"/>
            </w:r>
            <w:r>
              <w:rPr>
                <w:noProof/>
                <w:webHidden/>
              </w:rPr>
              <w:instrText xml:space="preserve"> PAGEREF _Toc223981561 \h </w:instrText>
            </w:r>
            <w:r>
              <w:rPr>
                <w:noProof/>
                <w:webHidden/>
              </w:rPr>
            </w:r>
            <w:r>
              <w:rPr>
                <w:noProof/>
                <w:webHidden/>
              </w:rPr>
              <w:fldChar w:fldCharType="separate"/>
            </w:r>
            <w:r>
              <w:rPr>
                <w:noProof/>
                <w:webHidden/>
              </w:rPr>
              <w:t>39</w:t>
            </w:r>
            <w:r>
              <w:rPr>
                <w:noProof/>
                <w:webHidden/>
              </w:rPr>
              <w:fldChar w:fldCharType="end"/>
            </w:r>
          </w:hyperlink>
        </w:p>
        <w:p w14:paraId="16D69939" w14:textId="283E23CE" w:rsidR="006E0727" w:rsidRDefault="006E0727">
          <w:pPr>
            <w:pStyle w:val="23"/>
            <w:tabs>
              <w:tab w:val="right" w:leader="dot" w:pos="9345"/>
            </w:tabs>
            <w:rPr>
              <w:rFonts w:eastAsiaTheme="minorEastAsia"/>
              <w:noProof/>
              <w:lang w:eastAsia="ru-RU"/>
            </w:rPr>
          </w:pPr>
          <w:hyperlink w:anchor="_Toc223981562" w:history="1">
            <w:r w:rsidRPr="00742780">
              <w:rPr>
                <w:rStyle w:val="af"/>
                <w:noProof/>
              </w:rPr>
              <w:t>4.3.3. Укрепление сообщества</w:t>
            </w:r>
            <w:r>
              <w:rPr>
                <w:noProof/>
                <w:webHidden/>
              </w:rPr>
              <w:tab/>
            </w:r>
            <w:r>
              <w:rPr>
                <w:noProof/>
                <w:webHidden/>
              </w:rPr>
              <w:fldChar w:fldCharType="begin"/>
            </w:r>
            <w:r>
              <w:rPr>
                <w:noProof/>
                <w:webHidden/>
              </w:rPr>
              <w:instrText xml:space="preserve"> PAGEREF _Toc223981562 \h </w:instrText>
            </w:r>
            <w:r>
              <w:rPr>
                <w:noProof/>
                <w:webHidden/>
              </w:rPr>
            </w:r>
            <w:r>
              <w:rPr>
                <w:noProof/>
                <w:webHidden/>
              </w:rPr>
              <w:fldChar w:fldCharType="separate"/>
            </w:r>
            <w:r>
              <w:rPr>
                <w:noProof/>
                <w:webHidden/>
              </w:rPr>
              <w:t>39</w:t>
            </w:r>
            <w:r>
              <w:rPr>
                <w:noProof/>
                <w:webHidden/>
              </w:rPr>
              <w:fldChar w:fldCharType="end"/>
            </w:r>
          </w:hyperlink>
        </w:p>
        <w:p w14:paraId="41C0E744" w14:textId="0A612666" w:rsidR="006E0727" w:rsidRDefault="006E0727">
          <w:pPr>
            <w:pStyle w:val="23"/>
            <w:tabs>
              <w:tab w:val="right" w:leader="dot" w:pos="9345"/>
            </w:tabs>
            <w:rPr>
              <w:rFonts w:eastAsiaTheme="minorEastAsia"/>
              <w:noProof/>
              <w:lang w:eastAsia="ru-RU"/>
            </w:rPr>
          </w:pPr>
          <w:hyperlink w:anchor="_Toc223981563" w:history="1">
            <w:r w:rsidRPr="00742780">
              <w:rPr>
                <w:rStyle w:val="af"/>
                <w:noProof/>
              </w:rPr>
              <w:t>4.3.4. Объективная обратная связь для автора</w:t>
            </w:r>
            <w:r>
              <w:rPr>
                <w:noProof/>
                <w:webHidden/>
              </w:rPr>
              <w:tab/>
            </w:r>
            <w:r>
              <w:rPr>
                <w:noProof/>
                <w:webHidden/>
              </w:rPr>
              <w:fldChar w:fldCharType="begin"/>
            </w:r>
            <w:r>
              <w:rPr>
                <w:noProof/>
                <w:webHidden/>
              </w:rPr>
              <w:instrText xml:space="preserve"> PAGEREF _Toc223981563 \h </w:instrText>
            </w:r>
            <w:r>
              <w:rPr>
                <w:noProof/>
                <w:webHidden/>
              </w:rPr>
            </w:r>
            <w:r>
              <w:rPr>
                <w:noProof/>
                <w:webHidden/>
              </w:rPr>
              <w:fldChar w:fldCharType="separate"/>
            </w:r>
            <w:r>
              <w:rPr>
                <w:noProof/>
                <w:webHidden/>
              </w:rPr>
              <w:t>40</w:t>
            </w:r>
            <w:r>
              <w:rPr>
                <w:noProof/>
                <w:webHidden/>
              </w:rPr>
              <w:fldChar w:fldCharType="end"/>
            </w:r>
          </w:hyperlink>
        </w:p>
        <w:p w14:paraId="2074E117" w14:textId="584FEF50" w:rsidR="006E0727" w:rsidRDefault="006E0727">
          <w:pPr>
            <w:pStyle w:val="23"/>
            <w:tabs>
              <w:tab w:val="right" w:leader="dot" w:pos="9345"/>
            </w:tabs>
            <w:rPr>
              <w:rFonts w:eastAsiaTheme="minorEastAsia"/>
              <w:noProof/>
              <w:lang w:eastAsia="ru-RU"/>
            </w:rPr>
          </w:pPr>
          <w:hyperlink w:anchor="_Toc223981564" w:history="1">
            <w:r w:rsidRPr="00742780">
              <w:rPr>
                <w:rStyle w:val="af"/>
                <w:noProof/>
              </w:rPr>
              <w:t>4.4. Почему нельзя заменить индекс влияния экспертным множителем?</w:t>
            </w:r>
            <w:r>
              <w:rPr>
                <w:noProof/>
                <w:webHidden/>
              </w:rPr>
              <w:tab/>
            </w:r>
            <w:r>
              <w:rPr>
                <w:noProof/>
                <w:webHidden/>
              </w:rPr>
              <w:fldChar w:fldCharType="begin"/>
            </w:r>
            <w:r>
              <w:rPr>
                <w:noProof/>
                <w:webHidden/>
              </w:rPr>
              <w:instrText xml:space="preserve"> PAGEREF _Toc223981564 \h </w:instrText>
            </w:r>
            <w:r>
              <w:rPr>
                <w:noProof/>
                <w:webHidden/>
              </w:rPr>
            </w:r>
            <w:r>
              <w:rPr>
                <w:noProof/>
                <w:webHidden/>
              </w:rPr>
              <w:fldChar w:fldCharType="separate"/>
            </w:r>
            <w:r>
              <w:rPr>
                <w:noProof/>
                <w:webHidden/>
              </w:rPr>
              <w:t>40</w:t>
            </w:r>
            <w:r>
              <w:rPr>
                <w:noProof/>
                <w:webHidden/>
              </w:rPr>
              <w:fldChar w:fldCharType="end"/>
            </w:r>
          </w:hyperlink>
        </w:p>
        <w:p w14:paraId="3EEBEA79" w14:textId="51C0EB77" w:rsidR="006E0727" w:rsidRDefault="006E0727">
          <w:pPr>
            <w:pStyle w:val="23"/>
            <w:tabs>
              <w:tab w:val="right" w:leader="dot" w:pos="9345"/>
            </w:tabs>
            <w:rPr>
              <w:rFonts w:eastAsiaTheme="minorEastAsia"/>
              <w:noProof/>
              <w:lang w:eastAsia="ru-RU"/>
            </w:rPr>
          </w:pPr>
          <w:hyperlink w:anchor="_Toc223981565" w:history="1">
            <w:r w:rsidRPr="00742780">
              <w:rPr>
                <w:rStyle w:val="af"/>
                <w:noProof/>
              </w:rPr>
              <w:t>4.5. Пример из жизни</w:t>
            </w:r>
            <w:r>
              <w:rPr>
                <w:noProof/>
                <w:webHidden/>
              </w:rPr>
              <w:tab/>
            </w:r>
            <w:r>
              <w:rPr>
                <w:noProof/>
                <w:webHidden/>
              </w:rPr>
              <w:fldChar w:fldCharType="begin"/>
            </w:r>
            <w:r>
              <w:rPr>
                <w:noProof/>
                <w:webHidden/>
              </w:rPr>
              <w:instrText xml:space="preserve"> PAGEREF _Toc223981565 \h </w:instrText>
            </w:r>
            <w:r>
              <w:rPr>
                <w:noProof/>
                <w:webHidden/>
              </w:rPr>
            </w:r>
            <w:r>
              <w:rPr>
                <w:noProof/>
                <w:webHidden/>
              </w:rPr>
              <w:fldChar w:fldCharType="separate"/>
            </w:r>
            <w:r>
              <w:rPr>
                <w:noProof/>
                <w:webHidden/>
              </w:rPr>
              <w:t>40</w:t>
            </w:r>
            <w:r>
              <w:rPr>
                <w:noProof/>
                <w:webHidden/>
              </w:rPr>
              <w:fldChar w:fldCharType="end"/>
            </w:r>
          </w:hyperlink>
        </w:p>
        <w:p w14:paraId="7B8F09DB" w14:textId="7529A597" w:rsidR="006E0727" w:rsidRDefault="006E0727">
          <w:pPr>
            <w:pStyle w:val="23"/>
            <w:tabs>
              <w:tab w:val="right" w:leader="dot" w:pos="9345"/>
            </w:tabs>
            <w:rPr>
              <w:rFonts w:eastAsiaTheme="minorEastAsia"/>
              <w:noProof/>
              <w:lang w:eastAsia="ru-RU"/>
            </w:rPr>
          </w:pPr>
          <w:hyperlink w:anchor="_Toc223981566" w:history="1">
            <w:r w:rsidRPr="00742780">
              <w:rPr>
                <w:rStyle w:val="af"/>
                <w:noProof/>
              </w:rPr>
              <w:t>5. Организационная структура движения</w:t>
            </w:r>
            <w:r>
              <w:rPr>
                <w:noProof/>
                <w:webHidden/>
              </w:rPr>
              <w:tab/>
            </w:r>
            <w:r>
              <w:rPr>
                <w:noProof/>
                <w:webHidden/>
              </w:rPr>
              <w:fldChar w:fldCharType="begin"/>
            </w:r>
            <w:r>
              <w:rPr>
                <w:noProof/>
                <w:webHidden/>
              </w:rPr>
              <w:instrText xml:space="preserve"> PAGEREF _Toc223981566 \h </w:instrText>
            </w:r>
            <w:r>
              <w:rPr>
                <w:noProof/>
                <w:webHidden/>
              </w:rPr>
            </w:r>
            <w:r>
              <w:rPr>
                <w:noProof/>
                <w:webHidden/>
              </w:rPr>
              <w:fldChar w:fldCharType="separate"/>
            </w:r>
            <w:r>
              <w:rPr>
                <w:noProof/>
                <w:webHidden/>
              </w:rPr>
              <w:t>41</w:t>
            </w:r>
            <w:r>
              <w:rPr>
                <w:noProof/>
                <w:webHidden/>
              </w:rPr>
              <w:fldChar w:fldCharType="end"/>
            </w:r>
          </w:hyperlink>
        </w:p>
        <w:p w14:paraId="397A17F6" w14:textId="1539BFED" w:rsidR="006E0727" w:rsidRDefault="006E0727">
          <w:pPr>
            <w:pStyle w:val="23"/>
            <w:tabs>
              <w:tab w:val="right" w:leader="dot" w:pos="9345"/>
            </w:tabs>
            <w:rPr>
              <w:rFonts w:eastAsiaTheme="minorEastAsia"/>
              <w:noProof/>
              <w:lang w:eastAsia="ru-RU"/>
            </w:rPr>
          </w:pPr>
          <w:hyperlink w:anchor="_Toc223981567" w:history="1">
            <w:r w:rsidRPr="00742780">
              <w:rPr>
                <w:rStyle w:val="af"/>
                <w:noProof/>
              </w:rPr>
              <w:t>5.1. Принципы построения</w:t>
            </w:r>
            <w:r>
              <w:rPr>
                <w:noProof/>
                <w:webHidden/>
              </w:rPr>
              <w:tab/>
            </w:r>
            <w:r>
              <w:rPr>
                <w:noProof/>
                <w:webHidden/>
              </w:rPr>
              <w:fldChar w:fldCharType="begin"/>
            </w:r>
            <w:r>
              <w:rPr>
                <w:noProof/>
                <w:webHidden/>
              </w:rPr>
              <w:instrText xml:space="preserve"> PAGEREF _Toc223981567 \h </w:instrText>
            </w:r>
            <w:r>
              <w:rPr>
                <w:noProof/>
                <w:webHidden/>
              </w:rPr>
            </w:r>
            <w:r>
              <w:rPr>
                <w:noProof/>
                <w:webHidden/>
              </w:rPr>
              <w:fldChar w:fldCharType="separate"/>
            </w:r>
            <w:r>
              <w:rPr>
                <w:noProof/>
                <w:webHidden/>
              </w:rPr>
              <w:t>41</w:t>
            </w:r>
            <w:r>
              <w:rPr>
                <w:noProof/>
                <w:webHidden/>
              </w:rPr>
              <w:fldChar w:fldCharType="end"/>
            </w:r>
          </w:hyperlink>
        </w:p>
        <w:p w14:paraId="1BF60685" w14:textId="75103E32" w:rsidR="006E0727" w:rsidRDefault="006E0727">
          <w:pPr>
            <w:pStyle w:val="23"/>
            <w:tabs>
              <w:tab w:val="right" w:leader="dot" w:pos="9345"/>
            </w:tabs>
            <w:rPr>
              <w:rFonts w:eastAsiaTheme="minorEastAsia"/>
              <w:noProof/>
              <w:lang w:eastAsia="ru-RU"/>
            </w:rPr>
          </w:pPr>
          <w:hyperlink w:anchor="_Toc223981568" w:history="1">
            <w:r w:rsidRPr="00742780">
              <w:rPr>
                <w:rStyle w:val="af"/>
                <w:noProof/>
              </w:rPr>
              <w:t>5.2. Уровни организационной структуры</w:t>
            </w:r>
            <w:r>
              <w:rPr>
                <w:noProof/>
                <w:webHidden/>
              </w:rPr>
              <w:tab/>
            </w:r>
            <w:r>
              <w:rPr>
                <w:noProof/>
                <w:webHidden/>
              </w:rPr>
              <w:fldChar w:fldCharType="begin"/>
            </w:r>
            <w:r>
              <w:rPr>
                <w:noProof/>
                <w:webHidden/>
              </w:rPr>
              <w:instrText xml:space="preserve"> PAGEREF _Toc223981568 \h </w:instrText>
            </w:r>
            <w:r>
              <w:rPr>
                <w:noProof/>
                <w:webHidden/>
              </w:rPr>
            </w:r>
            <w:r>
              <w:rPr>
                <w:noProof/>
                <w:webHidden/>
              </w:rPr>
              <w:fldChar w:fldCharType="separate"/>
            </w:r>
            <w:r>
              <w:rPr>
                <w:noProof/>
                <w:webHidden/>
              </w:rPr>
              <w:t>41</w:t>
            </w:r>
            <w:r>
              <w:rPr>
                <w:noProof/>
                <w:webHidden/>
              </w:rPr>
              <w:fldChar w:fldCharType="end"/>
            </w:r>
          </w:hyperlink>
        </w:p>
        <w:p w14:paraId="4864E11A" w14:textId="2420CED5" w:rsidR="006E0727" w:rsidRDefault="006E0727">
          <w:pPr>
            <w:pStyle w:val="23"/>
            <w:tabs>
              <w:tab w:val="right" w:leader="dot" w:pos="9345"/>
            </w:tabs>
            <w:rPr>
              <w:rFonts w:eastAsiaTheme="minorEastAsia"/>
              <w:noProof/>
              <w:lang w:eastAsia="ru-RU"/>
            </w:rPr>
          </w:pPr>
          <w:hyperlink w:anchor="_Toc223981569" w:history="1">
            <w:r w:rsidRPr="00742780">
              <w:rPr>
                <w:rStyle w:val="af"/>
                <w:noProof/>
              </w:rPr>
              <w:t>5.2.1. Первичная организация (вузовский уровень)</w:t>
            </w:r>
            <w:r>
              <w:rPr>
                <w:noProof/>
                <w:webHidden/>
              </w:rPr>
              <w:tab/>
            </w:r>
            <w:r>
              <w:rPr>
                <w:noProof/>
                <w:webHidden/>
              </w:rPr>
              <w:fldChar w:fldCharType="begin"/>
            </w:r>
            <w:r>
              <w:rPr>
                <w:noProof/>
                <w:webHidden/>
              </w:rPr>
              <w:instrText xml:space="preserve"> PAGEREF _Toc223981569 \h </w:instrText>
            </w:r>
            <w:r>
              <w:rPr>
                <w:noProof/>
                <w:webHidden/>
              </w:rPr>
            </w:r>
            <w:r>
              <w:rPr>
                <w:noProof/>
                <w:webHidden/>
              </w:rPr>
              <w:fldChar w:fldCharType="separate"/>
            </w:r>
            <w:r>
              <w:rPr>
                <w:noProof/>
                <w:webHidden/>
              </w:rPr>
              <w:t>41</w:t>
            </w:r>
            <w:r>
              <w:rPr>
                <w:noProof/>
                <w:webHidden/>
              </w:rPr>
              <w:fldChar w:fldCharType="end"/>
            </w:r>
          </w:hyperlink>
        </w:p>
        <w:p w14:paraId="611C728B" w14:textId="6629B3A1" w:rsidR="006E0727" w:rsidRDefault="006E0727">
          <w:pPr>
            <w:pStyle w:val="23"/>
            <w:tabs>
              <w:tab w:val="right" w:leader="dot" w:pos="9345"/>
            </w:tabs>
            <w:rPr>
              <w:rFonts w:eastAsiaTheme="minorEastAsia"/>
              <w:noProof/>
              <w:lang w:eastAsia="ru-RU"/>
            </w:rPr>
          </w:pPr>
          <w:hyperlink w:anchor="_Toc223981570" w:history="1">
            <w:r w:rsidRPr="00742780">
              <w:rPr>
                <w:rStyle w:val="af"/>
                <w:noProof/>
              </w:rPr>
              <w:t>5.2.2. Региональный уровень</w:t>
            </w:r>
            <w:r>
              <w:rPr>
                <w:noProof/>
                <w:webHidden/>
              </w:rPr>
              <w:tab/>
            </w:r>
            <w:r>
              <w:rPr>
                <w:noProof/>
                <w:webHidden/>
              </w:rPr>
              <w:fldChar w:fldCharType="begin"/>
            </w:r>
            <w:r>
              <w:rPr>
                <w:noProof/>
                <w:webHidden/>
              </w:rPr>
              <w:instrText xml:space="preserve"> PAGEREF _Toc223981570 \h </w:instrText>
            </w:r>
            <w:r>
              <w:rPr>
                <w:noProof/>
                <w:webHidden/>
              </w:rPr>
            </w:r>
            <w:r>
              <w:rPr>
                <w:noProof/>
                <w:webHidden/>
              </w:rPr>
              <w:fldChar w:fldCharType="separate"/>
            </w:r>
            <w:r>
              <w:rPr>
                <w:noProof/>
                <w:webHidden/>
              </w:rPr>
              <w:t>42</w:t>
            </w:r>
            <w:r>
              <w:rPr>
                <w:noProof/>
                <w:webHidden/>
              </w:rPr>
              <w:fldChar w:fldCharType="end"/>
            </w:r>
          </w:hyperlink>
        </w:p>
        <w:p w14:paraId="1B631F02" w14:textId="02439CC9" w:rsidR="006E0727" w:rsidRDefault="006E0727">
          <w:pPr>
            <w:pStyle w:val="23"/>
            <w:tabs>
              <w:tab w:val="right" w:leader="dot" w:pos="9345"/>
            </w:tabs>
            <w:rPr>
              <w:rFonts w:eastAsiaTheme="minorEastAsia"/>
              <w:noProof/>
              <w:lang w:eastAsia="ru-RU"/>
            </w:rPr>
          </w:pPr>
          <w:hyperlink w:anchor="_Toc223981571" w:history="1">
            <w:r w:rsidRPr="00742780">
              <w:rPr>
                <w:rStyle w:val="af"/>
                <w:noProof/>
              </w:rPr>
              <w:t>5.2.3. Федеральный уровень</w:t>
            </w:r>
            <w:r>
              <w:rPr>
                <w:noProof/>
                <w:webHidden/>
              </w:rPr>
              <w:tab/>
            </w:r>
            <w:r>
              <w:rPr>
                <w:noProof/>
                <w:webHidden/>
              </w:rPr>
              <w:fldChar w:fldCharType="begin"/>
            </w:r>
            <w:r>
              <w:rPr>
                <w:noProof/>
                <w:webHidden/>
              </w:rPr>
              <w:instrText xml:space="preserve"> PAGEREF _Toc223981571 \h </w:instrText>
            </w:r>
            <w:r>
              <w:rPr>
                <w:noProof/>
                <w:webHidden/>
              </w:rPr>
            </w:r>
            <w:r>
              <w:rPr>
                <w:noProof/>
                <w:webHidden/>
              </w:rPr>
              <w:fldChar w:fldCharType="separate"/>
            </w:r>
            <w:r>
              <w:rPr>
                <w:noProof/>
                <w:webHidden/>
              </w:rPr>
              <w:t>43</w:t>
            </w:r>
            <w:r>
              <w:rPr>
                <w:noProof/>
                <w:webHidden/>
              </w:rPr>
              <w:fldChar w:fldCharType="end"/>
            </w:r>
          </w:hyperlink>
        </w:p>
        <w:p w14:paraId="44A94167" w14:textId="6A243F6C" w:rsidR="006E0727" w:rsidRDefault="006E0727">
          <w:pPr>
            <w:pStyle w:val="23"/>
            <w:tabs>
              <w:tab w:val="right" w:leader="dot" w:pos="9345"/>
            </w:tabs>
            <w:rPr>
              <w:rFonts w:eastAsiaTheme="minorEastAsia"/>
              <w:noProof/>
              <w:lang w:eastAsia="ru-RU"/>
            </w:rPr>
          </w:pPr>
          <w:hyperlink w:anchor="_Toc223981572" w:history="1">
            <w:r w:rsidRPr="00742780">
              <w:rPr>
                <w:rStyle w:val="af"/>
                <w:noProof/>
              </w:rPr>
              <w:t>5.2.4. Международный уровень (перспектива)</w:t>
            </w:r>
            <w:r>
              <w:rPr>
                <w:noProof/>
                <w:webHidden/>
              </w:rPr>
              <w:tab/>
            </w:r>
            <w:r>
              <w:rPr>
                <w:noProof/>
                <w:webHidden/>
              </w:rPr>
              <w:fldChar w:fldCharType="begin"/>
            </w:r>
            <w:r>
              <w:rPr>
                <w:noProof/>
                <w:webHidden/>
              </w:rPr>
              <w:instrText xml:space="preserve"> PAGEREF _Toc223981572 \h </w:instrText>
            </w:r>
            <w:r>
              <w:rPr>
                <w:noProof/>
                <w:webHidden/>
              </w:rPr>
            </w:r>
            <w:r>
              <w:rPr>
                <w:noProof/>
                <w:webHidden/>
              </w:rPr>
              <w:fldChar w:fldCharType="separate"/>
            </w:r>
            <w:r>
              <w:rPr>
                <w:noProof/>
                <w:webHidden/>
              </w:rPr>
              <w:t>44</w:t>
            </w:r>
            <w:r>
              <w:rPr>
                <w:noProof/>
                <w:webHidden/>
              </w:rPr>
              <w:fldChar w:fldCharType="end"/>
            </w:r>
          </w:hyperlink>
        </w:p>
        <w:p w14:paraId="2C3EF6AB" w14:textId="5F7154FC" w:rsidR="006E0727" w:rsidRDefault="006E0727">
          <w:pPr>
            <w:pStyle w:val="23"/>
            <w:tabs>
              <w:tab w:val="right" w:leader="dot" w:pos="9345"/>
            </w:tabs>
            <w:rPr>
              <w:rFonts w:eastAsiaTheme="minorEastAsia"/>
              <w:noProof/>
              <w:lang w:eastAsia="ru-RU"/>
            </w:rPr>
          </w:pPr>
          <w:hyperlink w:anchor="_Toc223981573" w:history="1">
            <w:r w:rsidRPr="00742780">
              <w:rPr>
                <w:rStyle w:val="af"/>
                <w:noProof/>
              </w:rPr>
              <w:t>5.3. Инновационные элементы управления</w:t>
            </w:r>
            <w:r>
              <w:rPr>
                <w:noProof/>
                <w:webHidden/>
              </w:rPr>
              <w:tab/>
            </w:r>
            <w:r>
              <w:rPr>
                <w:noProof/>
                <w:webHidden/>
              </w:rPr>
              <w:fldChar w:fldCharType="begin"/>
            </w:r>
            <w:r>
              <w:rPr>
                <w:noProof/>
                <w:webHidden/>
              </w:rPr>
              <w:instrText xml:space="preserve"> PAGEREF _Toc223981573 \h </w:instrText>
            </w:r>
            <w:r>
              <w:rPr>
                <w:noProof/>
                <w:webHidden/>
              </w:rPr>
            </w:r>
            <w:r>
              <w:rPr>
                <w:noProof/>
                <w:webHidden/>
              </w:rPr>
              <w:fldChar w:fldCharType="separate"/>
            </w:r>
            <w:r>
              <w:rPr>
                <w:noProof/>
                <w:webHidden/>
              </w:rPr>
              <w:t>44</w:t>
            </w:r>
            <w:r>
              <w:rPr>
                <w:noProof/>
                <w:webHidden/>
              </w:rPr>
              <w:fldChar w:fldCharType="end"/>
            </w:r>
          </w:hyperlink>
        </w:p>
        <w:p w14:paraId="0689C754" w14:textId="48F94B8C" w:rsidR="006E0727" w:rsidRDefault="006E0727">
          <w:pPr>
            <w:pStyle w:val="23"/>
            <w:tabs>
              <w:tab w:val="right" w:leader="dot" w:pos="9345"/>
            </w:tabs>
            <w:rPr>
              <w:rFonts w:eastAsiaTheme="minorEastAsia"/>
              <w:noProof/>
              <w:lang w:eastAsia="ru-RU"/>
            </w:rPr>
          </w:pPr>
          <w:hyperlink w:anchor="_Toc223981574" w:history="1">
            <w:r w:rsidRPr="00742780">
              <w:rPr>
                <w:rStyle w:val="af"/>
                <w:noProof/>
              </w:rPr>
              <w:t>5.3.1. Биократия (репутационное голосование)</w:t>
            </w:r>
            <w:r>
              <w:rPr>
                <w:noProof/>
                <w:webHidden/>
              </w:rPr>
              <w:tab/>
            </w:r>
            <w:r>
              <w:rPr>
                <w:noProof/>
                <w:webHidden/>
              </w:rPr>
              <w:fldChar w:fldCharType="begin"/>
            </w:r>
            <w:r>
              <w:rPr>
                <w:noProof/>
                <w:webHidden/>
              </w:rPr>
              <w:instrText xml:space="preserve"> PAGEREF _Toc223981574 \h </w:instrText>
            </w:r>
            <w:r>
              <w:rPr>
                <w:noProof/>
                <w:webHidden/>
              </w:rPr>
            </w:r>
            <w:r>
              <w:rPr>
                <w:noProof/>
                <w:webHidden/>
              </w:rPr>
              <w:fldChar w:fldCharType="separate"/>
            </w:r>
            <w:r>
              <w:rPr>
                <w:noProof/>
                <w:webHidden/>
              </w:rPr>
              <w:t>44</w:t>
            </w:r>
            <w:r>
              <w:rPr>
                <w:noProof/>
                <w:webHidden/>
              </w:rPr>
              <w:fldChar w:fldCharType="end"/>
            </w:r>
          </w:hyperlink>
        </w:p>
        <w:p w14:paraId="6EB0A6BF" w14:textId="49DF01DF" w:rsidR="006E0727" w:rsidRDefault="006E0727">
          <w:pPr>
            <w:pStyle w:val="23"/>
            <w:tabs>
              <w:tab w:val="right" w:leader="dot" w:pos="9345"/>
            </w:tabs>
            <w:rPr>
              <w:rFonts w:eastAsiaTheme="minorEastAsia"/>
              <w:noProof/>
              <w:lang w:eastAsia="ru-RU"/>
            </w:rPr>
          </w:pPr>
          <w:hyperlink w:anchor="_Toc223981575" w:history="1">
            <w:r w:rsidRPr="00742780">
              <w:rPr>
                <w:rStyle w:val="af"/>
                <w:noProof/>
              </w:rPr>
              <w:t>5.3.2. Двухпалатная система для стратегических решений</w:t>
            </w:r>
            <w:r>
              <w:rPr>
                <w:noProof/>
                <w:webHidden/>
              </w:rPr>
              <w:tab/>
            </w:r>
            <w:r>
              <w:rPr>
                <w:noProof/>
                <w:webHidden/>
              </w:rPr>
              <w:fldChar w:fldCharType="begin"/>
            </w:r>
            <w:r>
              <w:rPr>
                <w:noProof/>
                <w:webHidden/>
              </w:rPr>
              <w:instrText xml:space="preserve"> PAGEREF _Toc223981575 \h </w:instrText>
            </w:r>
            <w:r>
              <w:rPr>
                <w:noProof/>
                <w:webHidden/>
              </w:rPr>
            </w:r>
            <w:r>
              <w:rPr>
                <w:noProof/>
                <w:webHidden/>
              </w:rPr>
              <w:fldChar w:fldCharType="separate"/>
            </w:r>
            <w:r>
              <w:rPr>
                <w:noProof/>
                <w:webHidden/>
              </w:rPr>
              <w:t>44</w:t>
            </w:r>
            <w:r>
              <w:rPr>
                <w:noProof/>
                <w:webHidden/>
              </w:rPr>
              <w:fldChar w:fldCharType="end"/>
            </w:r>
          </w:hyperlink>
        </w:p>
        <w:p w14:paraId="09F9E74C" w14:textId="3AE64582" w:rsidR="006E0727" w:rsidRDefault="006E0727">
          <w:pPr>
            <w:pStyle w:val="23"/>
            <w:tabs>
              <w:tab w:val="right" w:leader="dot" w:pos="9345"/>
            </w:tabs>
            <w:rPr>
              <w:rFonts w:eastAsiaTheme="minorEastAsia"/>
              <w:noProof/>
              <w:lang w:eastAsia="ru-RU"/>
            </w:rPr>
          </w:pPr>
          <w:hyperlink w:anchor="_Toc223981576" w:history="1">
            <w:r w:rsidRPr="00742780">
              <w:rPr>
                <w:rStyle w:val="af"/>
                <w:noProof/>
              </w:rPr>
              <w:t>5.3.3. Проектное управление</w:t>
            </w:r>
            <w:r>
              <w:rPr>
                <w:noProof/>
                <w:webHidden/>
              </w:rPr>
              <w:tab/>
            </w:r>
            <w:r>
              <w:rPr>
                <w:noProof/>
                <w:webHidden/>
              </w:rPr>
              <w:fldChar w:fldCharType="begin"/>
            </w:r>
            <w:r>
              <w:rPr>
                <w:noProof/>
                <w:webHidden/>
              </w:rPr>
              <w:instrText xml:space="preserve"> PAGEREF _Toc223981576 \h </w:instrText>
            </w:r>
            <w:r>
              <w:rPr>
                <w:noProof/>
                <w:webHidden/>
              </w:rPr>
            </w:r>
            <w:r>
              <w:rPr>
                <w:noProof/>
                <w:webHidden/>
              </w:rPr>
              <w:fldChar w:fldCharType="separate"/>
            </w:r>
            <w:r>
              <w:rPr>
                <w:noProof/>
                <w:webHidden/>
              </w:rPr>
              <w:t>44</w:t>
            </w:r>
            <w:r>
              <w:rPr>
                <w:noProof/>
                <w:webHidden/>
              </w:rPr>
              <w:fldChar w:fldCharType="end"/>
            </w:r>
          </w:hyperlink>
        </w:p>
        <w:p w14:paraId="532B1677" w14:textId="7B2F829B" w:rsidR="006E0727" w:rsidRDefault="006E0727">
          <w:pPr>
            <w:pStyle w:val="23"/>
            <w:tabs>
              <w:tab w:val="right" w:leader="dot" w:pos="9345"/>
            </w:tabs>
            <w:rPr>
              <w:rFonts w:eastAsiaTheme="minorEastAsia"/>
              <w:noProof/>
              <w:lang w:eastAsia="ru-RU"/>
            </w:rPr>
          </w:pPr>
          <w:hyperlink w:anchor="_Toc223981577" w:history="1">
            <w:r w:rsidRPr="00742780">
              <w:rPr>
                <w:rStyle w:val="af"/>
                <w:noProof/>
              </w:rPr>
              <w:t>5.4. Цифровая платформа как основа управления</w:t>
            </w:r>
            <w:r>
              <w:rPr>
                <w:noProof/>
                <w:webHidden/>
              </w:rPr>
              <w:tab/>
            </w:r>
            <w:r>
              <w:rPr>
                <w:noProof/>
                <w:webHidden/>
              </w:rPr>
              <w:fldChar w:fldCharType="begin"/>
            </w:r>
            <w:r>
              <w:rPr>
                <w:noProof/>
                <w:webHidden/>
              </w:rPr>
              <w:instrText xml:space="preserve"> PAGEREF _Toc223981577 \h </w:instrText>
            </w:r>
            <w:r>
              <w:rPr>
                <w:noProof/>
                <w:webHidden/>
              </w:rPr>
            </w:r>
            <w:r>
              <w:rPr>
                <w:noProof/>
                <w:webHidden/>
              </w:rPr>
              <w:fldChar w:fldCharType="separate"/>
            </w:r>
            <w:r>
              <w:rPr>
                <w:noProof/>
                <w:webHidden/>
              </w:rPr>
              <w:t>45</w:t>
            </w:r>
            <w:r>
              <w:rPr>
                <w:noProof/>
                <w:webHidden/>
              </w:rPr>
              <w:fldChar w:fldCharType="end"/>
            </w:r>
          </w:hyperlink>
        </w:p>
        <w:p w14:paraId="3709B47D" w14:textId="20915E53" w:rsidR="006E0727" w:rsidRDefault="006E0727">
          <w:pPr>
            <w:pStyle w:val="23"/>
            <w:tabs>
              <w:tab w:val="right" w:leader="dot" w:pos="9345"/>
            </w:tabs>
            <w:rPr>
              <w:rFonts w:eastAsiaTheme="minorEastAsia"/>
              <w:noProof/>
              <w:lang w:eastAsia="ru-RU"/>
            </w:rPr>
          </w:pPr>
          <w:hyperlink w:anchor="_Toc223981578" w:history="1">
            <w:r w:rsidRPr="00742780">
              <w:rPr>
                <w:rStyle w:val="af"/>
                <w:noProof/>
              </w:rPr>
              <w:t>5.5. Связь структуры со статусной системой</w:t>
            </w:r>
            <w:r>
              <w:rPr>
                <w:noProof/>
                <w:webHidden/>
              </w:rPr>
              <w:tab/>
            </w:r>
            <w:r>
              <w:rPr>
                <w:noProof/>
                <w:webHidden/>
              </w:rPr>
              <w:fldChar w:fldCharType="begin"/>
            </w:r>
            <w:r>
              <w:rPr>
                <w:noProof/>
                <w:webHidden/>
              </w:rPr>
              <w:instrText xml:space="preserve"> PAGEREF _Toc223981578 \h </w:instrText>
            </w:r>
            <w:r>
              <w:rPr>
                <w:noProof/>
                <w:webHidden/>
              </w:rPr>
            </w:r>
            <w:r>
              <w:rPr>
                <w:noProof/>
                <w:webHidden/>
              </w:rPr>
              <w:fldChar w:fldCharType="separate"/>
            </w:r>
            <w:r>
              <w:rPr>
                <w:noProof/>
                <w:webHidden/>
              </w:rPr>
              <w:t>45</w:t>
            </w:r>
            <w:r>
              <w:rPr>
                <w:noProof/>
                <w:webHidden/>
              </w:rPr>
              <w:fldChar w:fldCharType="end"/>
            </w:r>
          </w:hyperlink>
        </w:p>
        <w:p w14:paraId="0A5DF069" w14:textId="34D6591A" w:rsidR="006E0727" w:rsidRDefault="006E0727">
          <w:pPr>
            <w:pStyle w:val="23"/>
            <w:tabs>
              <w:tab w:val="right" w:leader="dot" w:pos="9345"/>
            </w:tabs>
            <w:rPr>
              <w:rFonts w:eastAsiaTheme="minorEastAsia"/>
              <w:noProof/>
              <w:lang w:eastAsia="ru-RU"/>
            </w:rPr>
          </w:pPr>
          <w:hyperlink w:anchor="_Toc223981579" w:history="1">
            <w:r w:rsidRPr="00742780">
              <w:rPr>
                <w:rStyle w:val="af"/>
                <w:noProof/>
              </w:rPr>
              <w:t>5.6. Пример взаимодействия уровней</w:t>
            </w:r>
            <w:r>
              <w:rPr>
                <w:noProof/>
                <w:webHidden/>
              </w:rPr>
              <w:tab/>
            </w:r>
            <w:r>
              <w:rPr>
                <w:noProof/>
                <w:webHidden/>
              </w:rPr>
              <w:fldChar w:fldCharType="begin"/>
            </w:r>
            <w:r>
              <w:rPr>
                <w:noProof/>
                <w:webHidden/>
              </w:rPr>
              <w:instrText xml:space="preserve"> PAGEREF _Toc223981579 \h </w:instrText>
            </w:r>
            <w:r>
              <w:rPr>
                <w:noProof/>
                <w:webHidden/>
              </w:rPr>
            </w:r>
            <w:r>
              <w:rPr>
                <w:noProof/>
                <w:webHidden/>
              </w:rPr>
              <w:fldChar w:fldCharType="separate"/>
            </w:r>
            <w:r>
              <w:rPr>
                <w:noProof/>
                <w:webHidden/>
              </w:rPr>
              <w:t>46</w:t>
            </w:r>
            <w:r>
              <w:rPr>
                <w:noProof/>
                <w:webHidden/>
              </w:rPr>
              <w:fldChar w:fldCharType="end"/>
            </w:r>
          </w:hyperlink>
        </w:p>
        <w:p w14:paraId="50DCAD2E" w14:textId="0D3AC0B5" w:rsidR="006E0727" w:rsidRDefault="006E0727">
          <w:pPr>
            <w:pStyle w:val="23"/>
            <w:tabs>
              <w:tab w:val="right" w:leader="dot" w:pos="9345"/>
            </w:tabs>
            <w:rPr>
              <w:rFonts w:eastAsiaTheme="minorEastAsia"/>
              <w:noProof/>
              <w:lang w:eastAsia="ru-RU"/>
            </w:rPr>
          </w:pPr>
          <w:hyperlink w:anchor="_Toc223981580" w:history="1">
            <w:r w:rsidRPr="00742780">
              <w:rPr>
                <w:rStyle w:val="af"/>
                <w:noProof/>
              </w:rPr>
              <w:t>5.7. Масштабирование и готовность к росту</w:t>
            </w:r>
            <w:r>
              <w:rPr>
                <w:noProof/>
                <w:webHidden/>
              </w:rPr>
              <w:tab/>
            </w:r>
            <w:r>
              <w:rPr>
                <w:noProof/>
                <w:webHidden/>
              </w:rPr>
              <w:fldChar w:fldCharType="begin"/>
            </w:r>
            <w:r>
              <w:rPr>
                <w:noProof/>
                <w:webHidden/>
              </w:rPr>
              <w:instrText xml:space="preserve"> PAGEREF _Toc223981580 \h </w:instrText>
            </w:r>
            <w:r>
              <w:rPr>
                <w:noProof/>
                <w:webHidden/>
              </w:rPr>
            </w:r>
            <w:r>
              <w:rPr>
                <w:noProof/>
                <w:webHidden/>
              </w:rPr>
              <w:fldChar w:fldCharType="separate"/>
            </w:r>
            <w:r>
              <w:rPr>
                <w:noProof/>
                <w:webHidden/>
              </w:rPr>
              <w:t>46</w:t>
            </w:r>
            <w:r>
              <w:rPr>
                <w:noProof/>
                <w:webHidden/>
              </w:rPr>
              <w:fldChar w:fldCharType="end"/>
            </w:r>
          </w:hyperlink>
        </w:p>
        <w:p w14:paraId="3CECB107" w14:textId="64CE6F75" w:rsidR="006E0727" w:rsidRDefault="006E0727">
          <w:pPr>
            <w:pStyle w:val="23"/>
            <w:tabs>
              <w:tab w:val="right" w:leader="dot" w:pos="9345"/>
            </w:tabs>
            <w:rPr>
              <w:rFonts w:eastAsiaTheme="minorEastAsia"/>
              <w:noProof/>
              <w:lang w:eastAsia="ru-RU"/>
            </w:rPr>
          </w:pPr>
          <w:hyperlink w:anchor="_Toc223981581" w:history="1">
            <w:r w:rsidRPr="00742780">
              <w:rPr>
                <w:rStyle w:val="af"/>
                <w:noProof/>
              </w:rPr>
              <w:t>5.8. Заключение по разделу</w:t>
            </w:r>
            <w:r>
              <w:rPr>
                <w:noProof/>
                <w:webHidden/>
              </w:rPr>
              <w:tab/>
            </w:r>
            <w:r>
              <w:rPr>
                <w:noProof/>
                <w:webHidden/>
              </w:rPr>
              <w:fldChar w:fldCharType="begin"/>
            </w:r>
            <w:r>
              <w:rPr>
                <w:noProof/>
                <w:webHidden/>
              </w:rPr>
              <w:instrText xml:space="preserve"> PAGEREF _Toc223981581 \h </w:instrText>
            </w:r>
            <w:r>
              <w:rPr>
                <w:noProof/>
                <w:webHidden/>
              </w:rPr>
            </w:r>
            <w:r>
              <w:rPr>
                <w:noProof/>
                <w:webHidden/>
              </w:rPr>
              <w:fldChar w:fldCharType="separate"/>
            </w:r>
            <w:r>
              <w:rPr>
                <w:noProof/>
                <w:webHidden/>
              </w:rPr>
              <w:t>46</w:t>
            </w:r>
            <w:r>
              <w:rPr>
                <w:noProof/>
                <w:webHidden/>
              </w:rPr>
              <w:fldChar w:fldCharType="end"/>
            </w:r>
          </w:hyperlink>
        </w:p>
        <w:p w14:paraId="5F5021EC" w14:textId="594FC4C4" w:rsidR="006E0727" w:rsidRDefault="006E0727">
          <w:pPr>
            <w:pStyle w:val="23"/>
            <w:tabs>
              <w:tab w:val="right" w:leader="dot" w:pos="9345"/>
            </w:tabs>
            <w:rPr>
              <w:rFonts w:eastAsiaTheme="minorEastAsia"/>
              <w:noProof/>
              <w:lang w:eastAsia="ru-RU"/>
            </w:rPr>
          </w:pPr>
          <w:hyperlink w:anchor="_Toc223981582" w:history="1">
            <w:r w:rsidRPr="00742780">
              <w:rPr>
                <w:rStyle w:val="af"/>
                <w:noProof/>
              </w:rPr>
              <w:t>Раздел 6. Дорожная карта развития (TRL1–TRL6)</w:t>
            </w:r>
            <w:r>
              <w:rPr>
                <w:noProof/>
                <w:webHidden/>
              </w:rPr>
              <w:tab/>
            </w:r>
            <w:r>
              <w:rPr>
                <w:noProof/>
                <w:webHidden/>
              </w:rPr>
              <w:fldChar w:fldCharType="begin"/>
            </w:r>
            <w:r>
              <w:rPr>
                <w:noProof/>
                <w:webHidden/>
              </w:rPr>
              <w:instrText xml:space="preserve"> PAGEREF _Toc223981582 \h </w:instrText>
            </w:r>
            <w:r>
              <w:rPr>
                <w:noProof/>
                <w:webHidden/>
              </w:rPr>
            </w:r>
            <w:r>
              <w:rPr>
                <w:noProof/>
                <w:webHidden/>
              </w:rPr>
              <w:fldChar w:fldCharType="separate"/>
            </w:r>
            <w:r>
              <w:rPr>
                <w:noProof/>
                <w:webHidden/>
              </w:rPr>
              <w:t>47</w:t>
            </w:r>
            <w:r>
              <w:rPr>
                <w:noProof/>
                <w:webHidden/>
              </w:rPr>
              <w:fldChar w:fldCharType="end"/>
            </w:r>
          </w:hyperlink>
        </w:p>
        <w:p w14:paraId="20324669" w14:textId="7E2FE528" w:rsidR="006E0727" w:rsidRDefault="006E0727">
          <w:pPr>
            <w:pStyle w:val="23"/>
            <w:tabs>
              <w:tab w:val="right" w:leader="dot" w:pos="9345"/>
            </w:tabs>
            <w:rPr>
              <w:rFonts w:eastAsiaTheme="minorEastAsia"/>
              <w:noProof/>
              <w:lang w:eastAsia="ru-RU"/>
            </w:rPr>
          </w:pPr>
          <w:hyperlink w:anchor="_Toc223981583" w:history="1">
            <w:r w:rsidRPr="00742780">
              <w:rPr>
                <w:rStyle w:val="af"/>
                <w:noProof/>
              </w:rPr>
              <w:t>6.1. Общая логика этапов</w:t>
            </w:r>
            <w:r>
              <w:rPr>
                <w:noProof/>
                <w:webHidden/>
              </w:rPr>
              <w:tab/>
            </w:r>
            <w:r>
              <w:rPr>
                <w:noProof/>
                <w:webHidden/>
              </w:rPr>
              <w:fldChar w:fldCharType="begin"/>
            </w:r>
            <w:r>
              <w:rPr>
                <w:noProof/>
                <w:webHidden/>
              </w:rPr>
              <w:instrText xml:space="preserve"> PAGEREF _Toc223981583 \h </w:instrText>
            </w:r>
            <w:r>
              <w:rPr>
                <w:noProof/>
                <w:webHidden/>
              </w:rPr>
            </w:r>
            <w:r>
              <w:rPr>
                <w:noProof/>
                <w:webHidden/>
              </w:rPr>
              <w:fldChar w:fldCharType="separate"/>
            </w:r>
            <w:r>
              <w:rPr>
                <w:noProof/>
                <w:webHidden/>
              </w:rPr>
              <w:t>47</w:t>
            </w:r>
            <w:r>
              <w:rPr>
                <w:noProof/>
                <w:webHidden/>
              </w:rPr>
              <w:fldChar w:fldCharType="end"/>
            </w:r>
          </w:hyperlink>
        </w:p>
        <w:p w14:paraId="43C3DE4B" w14:textId="0A24D704" w:rsidR="006E0727" w:rsidRDefault="006E0727">
          <w:pPr>
            <w:pStyle w:val="23"/>
            <w:tabs>
              <w:tab w:val="right" w:leader="dot" w:pos="9345"/>
            </w:tabs>
            <w:rPr>
              <w:rFonts w:eastAsiaTheme="minorEastAsia"/>
              <w:noProof/>
              <w:lang w:eastAsia="ru-RU"/>
            </w:rPr>
          </w:pPr>
          <w:hyperlink w:anchor="_Toc223981584" w:history="1">
            <w:r w:rsidRPr="00742780">
              <w:rPr>
                <w:rStyle w:val="af"/>
                <w:noProof/>
              </w:rPr>
              <w:t>6.2. Детальное описание этапов</w:t>
            </w:r>
            <w:r>
              <w:rPr>
                <w:noProof/>
                <w:webHidden/>
              </w:rPr>
              <w:tab/>
            </w:r>
            <w:r>
              <w:rPr>
                <w:noProof/>
                <w:webHidden/>
              </w:rPr>
              <w:fldChar w:fldCharType="begin"/>
            </w:r>
            <w:r>
              <w:rPr>
                <w:noProof/>
                <w:webHidden/>
              </w:rPr>
              <w:instrText xml:space="preserve"> PAGEREF _Toc223981584 \h </w:instrText>
            </w:r>
            <w:r>
              <w:rPr>
                <w:noProof/>
                <w:webHidden/>
              </w:rPr>
            </w:r>
            <w:r>
              <w:rPr>
                <w:noProof/>
                <w:webHidden/>
              </w:rPr>
              <w:fldChar w:fldCharType="separate"/>
            </w:r>
            <w:r>
              <w:rPr>
                <w:noProof/>
                <w:webHidden/>
              </w:rPr>
              <w:t>47</w:t>
            </w:r>
            <w:r>
              <w:rPr>
                <w:noProof/>
                <w:webHidden/>
              </w:rPr>
              <w:fldChar w:fldCharType="end"/>
            </w:r>
          </w:hyperlink>
        </w:p>
        <w:p w14:paraId="4C33CD45" w14:textId="79F512A4" w:rsidR="006E0727" w:rsidRDefault="006E0727">
          <w:pPr>
            <w:pStyle w:val="23"/>
            <w:tabs>
              <w:tab w:val="right" w:leader="dot" w:pos="9345"/>
            </w:tabs>
            <w:rPr>
              <w:rFonts w:eastAsiaTheme="minorEastAsia"/>
              <w:noProof/>
              <w:lang w:eastAsia="ru-RU"/>
            </w:rPr>
          </w:pPr>
          <w:hyperlink w:anchor="_Toc223981585" w:history="1">
            <w:r w:rsidRPr="00742780">
              <w:rPr>
                <w:rStyle w:val="af"/>
                <w:noProof/>
              </w:rPr>
              <w:t>6.2.1. TRL1: Идея (0–3 месяца)</w:t>
            </w:r>
            <w:r>
              <w:rPr>
                <w:noProof/>
                <w:webHidden/>
              </w:rPr>
              <w:tab/>
            </w:r>
            <w:r>
              <w:rPr>
                <w:noProof/>
                <w:webHidden/>
              </w:rPr>
              <w:fldChar w:fldCharType="begin"/>
            </w:r>
            <w:r>
              <w:rPr>
                <w:noProof/>
                <w:webHidden/>
              </w:rPr>
              <w:instrText xml:space="preserve"> PAGEREF _Toc223981585 \h </w:instrText>
            </w:r>
            <w:r>
              <w:rPr>
                <w:noProof/>
                <w:webHidden/>
              </w:rPr>
            </w:r>
            <w:r>
              <w:rPr>
                <w:noProof/>
                <w:webHidden/>
              </w:rPr>
              <w:fldChar w:fldCharType="separate"/>
            </w:r>
            <w:r>
              <w:rPr>
                <w:noProof/>
                <w:webHidden/>
              </w:rPr>
              <w:t>47</w:t>
            </w:r>
            <w:r>
              <w:rPr>
                <w:noProof/>
                <w:webHidden/>
              </w:rPr>
              <w:fldChar w:fldCharType="end"/>
            </w:r>
          </w:hyperlink>
        </w:p>
        <w:p w14:paraId="7A56AABA" w14:textId="26C05134" w:rsidR="006E0727" w:rsidRDefault="006E0727">
          <w:pPr>
            <w:pStyle w:val="23"/>
            <w:tabs>
              <w:tab w:val="right" w:leader="dot" w:pos="9345"/>
            </w:tabs>
            <w:rPr>
              <w:rFonts w:eastAsiaTheme="minorEastAsia"/>
              <w:noProof/>
              <w:lang w:eastAsia="ru-RU"/>
            </w:rPr>
          </w:pPr>
          <w:hyperlink w:anchor="_Toc223981586" w:history="1">
            <w:r w:rsidRPr="00742780">
              <w:rPr>
                <w:rStyle w:val="af"/>
                <w:noProof/>
              </w:rPr>
              <w:t>6.2.2. TRL2: Концепция (3–6 месяцев)</w:t>
            </w:r>
            <w:r>
              <w:rPr>
                <w:noProof/>
                <w:webHidden/>
              </w:rPr>
              <w:tab/>
            </w:r>
            <w:r>
              <w:rPr>
                <w:noProof/>
                <w:webHidden/>
              </w:rPr>
              <w:fldChar w:fldCharType="begin"/>
            </w:r>
            <w:r>
              <w:rPr>
                <w:noProof/>
                <w:webHidden/>
              </w:rPr>
              <w:instrText xml:space="preserve"> PAGEREF _Toc223981586 \h </w:instrText>
            </w:r>
            <w:r>
              <w:rPr>
                <w:noProof/>
                <w:webHidden/>
              </w:rPr>
            </w:r>
            <w:r>
              <w:rPr>
                <w:noProof/>
                <w:webHidden/>
              </w:rPr>
              <w:fldChar w:fldCharType="separate"/>
            </w:r>
            <w:r>
              <w:rPr>
                <w:noProof/>
                <w:webHidden/>
              </w:rPr>
              <w:t>48</w:t>
            </w:r>
            <w:r>
              <w:rPr>
                <w:noProof/>
                <w:webHidden/>
              </w:rPr>
              <w:fldChar w:fldCharType="end"/>
            </w:r>
          </w:hyperlink>
        </w:p>
        <w:p w14:paraId="69E09987" w14:textId="58AAB1AB" w:rsidR="006E0727" w:rsidRDefault="006E0727">
          <w:pPr>
            <w:pStyle w:val="23"/>
            <w:tabs>
              <w:tab w:val="right" w:leader="dot" w:pos="9345"/>
            </w:tabs>
            <w:rPr>
              <w:rFonts w:eastAsiaTheme="minorEastAsia"/>
              <w:noProof/>
              <w:lang w:eastAsia="ru-RU"/>
            </w:rPr>
          </w:pPr>
          <w:hyperlink w:anchor="_Toc223981587" w:history="1">
            <w:r w:rsidRPr="00742780">
              <w:rPr>
                <w:rStyle w:val="af"/>
                <w:noProof/>
              </w:rPr>
              <w:t>6.2.3. TRL3: Эксперимент (6–12 месяцев)</w:t>
            </w:r>
            <w:r>
              <w:rPr>
                <w:noProof/>
                <w:webHidden/>
              </w:rPr>
              <w:tab/>
            </w:r>
            <w:r>
              <w:rPr>
                <w:noProof/>
                <w:webHidden/>
              </w:rPr>
              <w:fldChar w:fldCharType="begin"/>
            </w:r>
            <w:r>
              <w:rPr>
                <w:noProof/>
                <w:webHidden/>
              </w:rPr>
              <w:instrText xml:space="preserve"> PAGEREF _Toc223981587 \h </w:instrText>
            </w:r>
            <w:r>
              <w:rPr>
                <w:noProof/>
                <w:webHidden/>
              </w:rPr>
            </w:r>
            <w:r>
              <w:rPr>
                <w:noProof/>
                <w:webHidden/>
              </w:rPr>
              <w:fldChar w:fldCharType="separate"/>
            </w:r>
            <w:r>
              <w:rPr>
                <w:noProof/>
                <w:webHidden/>
              </w:rPr>
              <w:t>49</w:t>
            </w:r>
            <w:r>
              <w:rPr>
                <w:noProof/>
                <w:webHidden/>
              </w:rPr>
              <w:fldChar w:fldCharType="end"/>
            </w:r>
          </w:hyperlink>
        </w:p>
        <w:p w14:paraId="686EC8E6" w14:textId="5EE507C6" w:rsidR="006E0727" w:rsidRDefault="006E0727">
          <w:pPr>
            <w:pStyle w:val="23"/>
            <w:tabs>
              <w:tab w:val="right" w:leader="dot" w:pos="9345"/>
            </w:tabs>
            <w:rPr>
              <w:rFonts w:eastAsiaTheme="minorEastAsia"/>
              <w:noProof/>
              <w:lang w:eastAsia="ru-RU"/>
            </w:rPr>
          </w:pPr>
          <w:hyperlink w:anchor="_Toc223981588" w:history="1">
            <w:r w:rsidRPr="00742780">
              <w:rPr>
                <w:rStyle w:val="af"/>
                <w:noProof/>
              </w:rPr>
              <w:t>6.2.4. TRL4: Пилотный вуз (1–2 года)</w:t>
            </w:r>
            <w:r>
              <w:rPr>
                <w:noProof/>
                <w:webHidden/>
              </w:rPr>
              <w:tab/>
            </w:r>
            <w:r>
              <w:rPr>
                <w:noProof/>
                <w:webHidden/>
              </w:rPr>
              <w:fldChar w:fldCharType="begin"/>
            </w:r>
            <w:r>
              <w:rPr>
                <w:noProof/>
                <w:webHidden/>
              </w:rPr>
              <w:instrText xml:space="preserve"> PAGEREF _Toc223981588 \h </w:instrText>
            </w:r>
            <w:r>
              <w:rPr>
                <w:noProof/>
                <w:webHidden/>
              </w:rPr>
            </w:r>
            <w:r>
              <w:rPr>
                <w:noProof/>
                <w:webHidden/>
              </w:rPr>
              <w:fldChar w:fldCharType="separate"/>
            </w:r>
            <w:r>
              <w:rPr>
                <w:noProof/>
                <w:webHidden/>
              </w:rPr>
              <w:t>49</w:t>
            </w:r>
            <w:r>
              <w:rPr>
                <w:noProof/>
                <w:webHidden/>
              </w:rPr>
              <w:fldChar w:fldCharType="end"/>
            </w:r>
          </w:hyperlink>
        </w:p>
        <w:p w14:paraId="7D1E1F3B" w14:textId="19CB4D94" w:rsidR="006E0727" w:rsidRDefault="006E0727">
          <w:pPr>
            <w:pStyle w:val="23"/>
            <w:tabs>
              <w:tab w:val="right" w:leader="dot" w:pos="9345"/>
            </w:tabs>
            <w:rPr>
              <w:rFonts w:eastAsiaTheme="minorEastAsia"/>
              <w:noProof/>
              <w:lang w:eastAsia="ru-RU"/>
            </w:rPr>
          </w:pPr>
          <w:hyperlink w:anchor="_Toc223981589" w:history="1">
            <w:r w:rsidRPr="00742780">
              <w:rPr>
                <w:rStyle w:val="af"/>
                <w:noProof/>
              </w:rPr>
              <w:t>6.2.5. TRL5: Региональный рост (2–3 года)</w:t>
            </w:r>
            <w:r>
              <w:rPr>
                <w:noProof/>
                <w:webHidden/>
              </w:rPr>
              <w:tab/>
            </w:r>
            <w:r>
              <w:rPr>
                <w:noProof/>
                <w:webHidden/>
              </w:rPr>
              <w:fldChar w:fldCharType="begin"/>
            </w:r>
            <w:r>
              <w:rPr>
                <w:noProof/>
                <w:webHidden/>
              </w:rPr>
              <w:instrText xml:space="preserve"> PAGEREF _Toc223981589 \h </w:instrText>
            </w:r>
            <w:r>
              <w:rPr>
                <w:noProof/>
                <w:webHidden/>
              </w:rPr>
            </w:r>
            <w:r>
              <w:rPr>
                <w:noProof/>
                <w:webHidden/>
              </w:rPr>
              <w:fldChar w:fldCharType="separate"/>
            </w:r>
            <w:r>
              <w:rPr>
                <w:noProof/>
                <w:webHidden/>
              </w:rPr>
              <w:t>50</w:t>
            </w:r>
            <w:r>
              <w:rPr>
                <w:noProof/>
                <w:webHidden/>
              </w:rPr>
              <w:fldChar w:fldCharType="end"/>
            </w:r>
          </w:hyperlink>
        </w:p>
        <w:p w14:paraId="07A1080F" w14:textId="71131D82" w:rsidR="006E0727" w:rsidRDefault="006E0727">
          <w:pPr>
            <w:pStyle w:val="23"/>
            <w:tabs>
              <w:tab w:val="right" w:leader="dot" w:pos="9345"/>
            </w:tabs>
            <w:rPr>
              <w:rFonts w:eastAsiaTheme="minorEastAsia"/>
              <w:noProof/>
              <w:lang w:eastAsia="ru-RU"/>
            </w:rPr>
          </w:pPr>
          <w:hyperlink w:anchor="_Toc223981590" w:history="1">
            <w:r w:rsidRPr="00742780">
              <w:rPr>
                <w:rStyle w:val="af"/>
                <w:noProof/>
              </w:rPr>
              <w:t>6.2.6. TRL6: Всероссийский масштаб (3–5 лет)</w:t>
            </w:r>
            <w:r>
              <w:rPr>
                <w:noProof/>
                <w:webHidden/>
              </w:rPr>
              <w:tab/>
            </w:r>
            <w:r>
              <w:rPr>
                <w:noProof/>
                <w:webHidden/>
              </w:rPr>
              <w:fldChar w:fldCharType="begin"/>
            </w:r>
            <w:r>
              <w:rPr>
                <w:noProof/>
                <w:webHidden/>
              </w:rPr>
              <w:instrText xml:space="preserve"> PAGEREF _Toc223981590 \h </w:instrText>
            </w:r>
            <w:r>
              <w:rPr>
                <w:noProof/>
                <w:webHidden/>
              </w:rPr>
            </w:r>
            <w:r>
              <w:rPr>
                <w:noProof/>
                <w:webHidden/>
              </w:rPr>
              <w:fldChar w:fldCharType="separate"/>
            </w:r>
            <w:r>
              <w:rPr>
                <w:noProof/>
                <w:webHidden/>
              </w:rPr>
              <w:t>51</w:t>
            </w:r>
            <w:r>
              <w:rPr>
                <w:noProof/>
                <w:webHidden/>
              </w:rPr>
              <w:fldChar w:fldCharType="end"/>
            </w:r>
          </w:hyperlink>
        </w:p>
        <w:p w14:paraId="47BED109" w14:textId="5057591E" w:rsidR="006E0727" w:rsidRDefault="006E0727">
          <w:pPr>
            <w:pStyle w:val="23"/>
            <w:tabs>
              <w:tab w:val="right" w:leader="dot" w:pos="9345"/>
            </w:tabs>
            <w:rPr>
              <w:rFonts w:eastAsiaTheme="minorEastAsia"/>
              <w:noProof/>
              <w:lang w:eastAsia="ru-RU"/>
            </w:rPr>
          </w:pPr>
          <w:hyperlink w:anchor="_Toc223981591" w:history="1">
            <w:r w:rsidRPr="00742780">
              <w:rPr>
                <w:rStyle w:val="af"/>
                <w:noProof/>
              </w:rPr>
              <w:t>6.3. Сводный график этапов (Гант)</w:t>
            </w:r>
            <w:r>
              <w:rPr>
                <w:noProof/>
                <w:webHidden/>
              </w:rPr>
              <w:tab/>
            </w:r>
            <w:r>
              <w:rPr>
                <w:noProof/>
                <w:webHidden/>
              </w:rPr>
              <w:fldChar w:fldCharType="begin"/>
            </w:r>
            <w:r>
              <w:rPr>
                <w:noProof/>
                <w:webHidden/>
              </w:rPr>
              <w:instrText xml:space="preserve"> PAGEREF _Toc223981591 \h </w:instrText>
            </w:r>
            <w:r>
              <w:rPr>
                <w:noProof/>
                <w:webHidden/>
              </w:rPr>
            </w:r>
            <w:r>
              <w:rPr>
                <w:noProof/>
                <w:webHidden/>
              </w:rPr>
              <w:fldChar w:fldCharType="separate"/>
            </w:r>
            <w:r>
              <w:rPr>
                <w:noProof/>
                <w:webHidden/>
              </w:rPr>
              <w:t>53</w:t>
            </w:r>
            <w:r>
              <w:rPr>
                <w:noProof/>
                <w:webHidden/>
              </w:rPr>
              <w:fldChar w:fldCharType="end"/>
            </w:r>
          </w:hyperlink>
        </w:p>
        <w:p w14:paraId="7E6618D6" w14:textId="7CB3131D" w:rsidR="006E0727" w:rsidRDefault="006E0727">
          <w:pPr>
            <w:pStyle w:val="23"/>
            <w:tabs>
              <w:tab w:val="right" w:leader="dot" w:pos="9345"/>
            </w:tabs>
            <w:rPr>
              <w:rFonts w:eastAsiaTheme="minorEastAsia"/>
              <w:noProof/>
              <w:lang w:eastAsia="ru-RU"/>
            </w:rPr>
          </w:pPr>
          <w:hyperlink w:anchor="_Toc223981592" w:history="1">
            <w:r w:rsidRPr="00742780">
              <w:rPr>
                <w:rStyle w:val="af"/>
                <w:noProof/>
              </w:rPr>
              <w:t>6.4. Контрольные точки (milestones)</w:t>
            </w:r>
            <w:r>
              <w:rPr>
                <w:noProof/>
                <w:webHidden/>
              </w:rPr>
              <w:tab/>
            </w:r>
            <w:r>
              <w:rPr>
                <w:noProof/>
                <w:webHidden/>
              </w:rPr>
              <w:fldChar w:fldCharType="begin"/>
            </w:r>
            <w:r>
              <w:rPr>
                <w:noProof/>
                <w:webHidden/>
              </w:rPr>
              <w:instrText xml:space="preserve"> PAGEREF _Toc223981592 \h </w:instrText>
            </w:r>
            <w:r>
              <w:rPr>
                <w:noProof/>
                <w:webHidden/>
              </w:rPr>
            </w:r>
            <w:r>
              <w:rPr>
                <w:noProof/>
                <w:webHidden/>
              </w:rPr>
              <w:fldChar w:fldCharType="separate"/>
            </w:r>
            <w:r>
              <w:rPr>
                <w:noProof/>
                <w:webHidden/>
              </w:rPr>
              <w:t>53</w:t>
            </w:r>
            <w:r>
              <w:rPr>
                <w:noProof/>
                <w:webHidden/>
              </w:rPr>
              <w:fldChar w:fldCharType="end"/>
            </w:r>
          </w:hyperlink>
        </w:p>
        <w:p w14:paraId="2DD3D064" w14:textId="4B4A084F" w:rsidR="006E0727" w:rsidRDefault="006E0727">
          <w:pPr>
            <w:pStyle w:val="23"/>
            <w:tabs>
              <w:tab w:val="right" w:leader="dot" w:pos="9345"/>
            </w:tabs>
            <w:rPr>
              <w:rFonts w:eastAsiaTheme="minorEastAsia"/>
              <w:noProof/>
              <w:lang w:eastAsia="ru-RU"/>
            </w:rPr>
          </w:pPr>
          <w:hyperlink w:anchor="_Toc223981593" w:history="1">
            <w:r w:rsidRPr="00742780">
              <w:rPr>
                <w:rStyle w:val="af"/>
                <w:noProof/>
              </w:rPr>
              <w:t>6.5. Ресурсное обеспечение по этапам</w:t>
            </w:r>
            <w:r>
              <w:rPr>
                <w:noProof/>
                <w:webHidden/>
              </w:rPr>
              <w:tab/>
            </w:r>
            <w:r>
              <w:rPr>
                <w:noProof/>
                <w:webHidden/>
              </w:rPr>
              <w:fldChar w:fldCharType="begin"/>
            </w:r>
            <w:r>
              <w:rPr>
                <w:noProof/>
                <w:webHidden/>
              </w:rPr>
              <w:instrText xml:space="preserve"> PAGEREF _Toc223981593 \h </w:instrText>
            </w:r>
            <w:r>
              <w:rPr>
                <w:noProof/>
                <w:webHidden/>
              </w:rPr>
            </w:r>
            <w:r>
              <w:rPr>
                <w:noProof/>
                <w:webHidden/>
              </w:rPr>
              <w:fldChar w:fldCharType="separate"/>
            </w:r>
            <w:r>
              <w:rPr>
                <w:noProof/>
                <w:webHidden/>
              </w:rPr>
              <w:t>53</w:t>
            </w:r>
            <w:r>
              <w:rPr>
                <w:noProof/>
                <w:webHidden/>
              </w:rPr>
              <w:fldChar w:fldCharType="end"/>
            </w:r>
          </w:hyperlink>
        </w:p>
        <w:p w14:paraId="31EE4F8A" w14:textId="5C751E75" w:rsidR="006E0727" w:rsidRDefault="006E0727">
          <w:pPr>
            <w:pStyle w:val="23"/>
            <w:tabs>
              <w:tab w:val="right" w:leader="dot" w:pos="9345"/>
            </w:tabs>
            <w:rPr>
              <w:rFonts w:eastAsiaTheme="minorEastAsia"/>
              <w:noProof/>
              <w:lang w:eastAsia="ru-RU"/>
            </w:rPr>
          </w:pPr>
          <w:hyperlink w:anchor="_Toc223981594" w:history="1">
            <w:r w:rsidRPr="00742780">
              <w:rPr>
                <w:rStyle w:val="af"/>
                <w:noProof/>
              </w:rPr>
              <w:t>6.6. Заключение по разделу</w:t>
            </w:r>
            <w:r>
              <w:rPr>
                <w:noProof/>
                <w:webHidden/>
              </w:rPr>
              <w:tab/>
            </w:r>
            <w:r>
              <w:rPr>
                <w:noProof/>
                <w:webHidden/>
              </w:rPr>
              <w:fldChar w:fldCharType="begin"/>
            </w:r>
            <w:r>
              <w:rPr>
                <w:noProof/>
                <w:webHidden/>
              </w:rPr>
              <w:instrText xml:space="preserve"> PAGEREF _Toc223981594 \h </w:instrText>
            </w:r>
            <w:r>
              <w:rPr>
                <w:noProof/>
                <w:webHidden/>
              </w:rPr>
            </w:r>
            <w:r>
              <w:rPr>
                <w:noProof/>
                <w:webHidden/>
              </w:rPr>
              <w:fldChar w:fldCharType="separate"/>
            </w:r>
            <w:r>
              <w:rPr>
                <w:noProof/>
                <w:webHidden/>
              </w:rPr>
              <w:t>54</w:t>
            </w:r>
            <w:r>
              <w:rPr>
                <w:noProof/>
                <w:webHidden/>
              </w:rPr>
              <w:fldChar w:fldCharType="end"/>
            </w:r>
          </w:hyperlink>
        </w:p>
        <w:p w14:paraId="1E6E385A" w14:textId="686E2DC7" w:rsidR="006E0727" w:rsidRDefault="006E0727">
          <w:pPr>
            <w:pStyle w:val="23"/>
            <w:tabs>
              <w:tab w:val="right" w:leader="dot" w:pos="9345"/>
            </w:tabs>
            <w:rPr>
              <w:rFonts w:eastAsiaTheme="minorEastAsia"/>
              <w:noProof/>
              <w:lang w:eastAsia="ru-RU"/>
            </w:rPr>
          </w:pPr>
          <w:hyperlink w:anchor="_Toc223981595" w:history="1">
            <w:r w:rsidRPr="00742780">
              <w:rPr>
                <w:rStyle w:val="af"/>
                <w:noProof/>
              </w:rPr>
              <w:t>7. Образ будущего</w:t>
            </w:r>
            <w:r>
              <w:rPr>
                <w:noProof/>
                <w:webHidden/>
              </w:rPr>
              <w:tab/>
            </w:r>
            <w:r>
              <w:rPr>
                <w:noProof/>
                <w:webHidden/>
              </w:rPr>
              <w:fldChar w:fldCharType="begin"/>
            </w:r>
            <w:r>
              <w:rPr>
                <w:noProof/>
                <w:webHidden/>
              </w:rPr>
              <w:instrText xml:space="preserve"> PAGEREF _Toc223981595 \h </w:instrText>
            </w:r>
            <w:r>
              <w:rPr>
                <w:noProof/>
                <w:webHidden/>
              </w:rPr>
            </w:r>
            <w:r>
              <w:rPr>
                <w:noProof/>
                <w:webHidden/>
              </w:rPr>
              <w:fldChar w:fldCharType="separate"/>
            </w:r>
            <w:r>
              <w:rPr>
                <w:noProof/>
                <w:webHidden/>
              </w:rPr>
              <w:t>54</w:t>
            </w:r>
            <w:r>
              <w:rPr>
                <w:noProof/>
                <w:webHidden/>
              </w:rPr>
              <w:fldChar w:fldCharType="end"/>
            </w:r>
          </w:hyperlink>
        </w:p>
        <w:p w14:paraId="057498A9" w14:textId="3A475ED5" w:rsidR="006E0727" w:rsidRDefault="006E0727">
          <w:pPr>
            <w:pStyle w:val="23"/>
            <w:tabs>
              <w:tab w:val="right" w:leader="dot" w:pos="9345"/>
            </w:tabs>
            <w:rPr>
              <w:rFonts w:eastAsiaTheme="minorEastAsia"/>
              <w:noProof/>
              <w:lang w:eastAsia="ru-RU"/>
            </w:rPr>
          </w:pPr>
          <w:hyperlink w:anchor="_Toc223981596" w:history="1">
            <w:r w:rsidRPr="00742780">
              <w:rPr>
                <w:rStyle w:val="af"/>
                <w:noProof/>
              </w:rPr>
              <w:t>7.1. Что такое «образ будущего» для движения «Мы и Наш Дом»?</w:t>
            </w:r>
            <w:r>
              <w:rPr>
                <w:noProof/>
                <w:webHidden/>
              </w:rPr>
              <w:tab/>
            </w:r>
            <w:r>
              <w:rPr>
                <w:noProof/>
                <w:webHidden/>
              </w:rPr>
              <w:fldChar w:fldCharType="begin"/>
            </w:r>
            <w:r>
              <w:rPr>
                <w:noProof/>
                <w:webHidden/>
              </w:rPr>
              <w:instrText xml:space="preserve"> PAGEREF _Toc223981596 \h </w:instrText>
            </w:r>
            <w:r>
              <w:rPr>
                <w:noProof/>
                <w:webHidden/>
              </w:rPr>
            </w:r>
            <w:r>
              <w:rPr>
                <w:noProof/>
                <w:webHidden/>
              </w:rPr>
              <w:fldChar w:fldCharType="separate"/>
            </w:r>
            <w:r>
              <w:rPr>
                <w:noProof/>
                <w:webHidden/>
              </w:rPr>
              <w:t>54</w:t>
            </w:r>
            <w:r>
              <w:rPr>
                <w:noProof/>
                <w:webHidden/>
              </w:rPr>
              <w:fldChar w:fldCharType="end"/>
            </w:r>
          </w:hyperlink>
        </w:p>
        <w:p w14:paraId="65113534" w14:textId="318D3178" w:rsidR="006E0727" w:rsidRDefault="006E0727">
          <w:pPr>
            <w:pStyle w:val="23"/>
            <w:tabs>
              <w:tab w:val="right" w:leader="dot" w:pos="9345"/>
            </w:tabs>
            <w:rPr>
              <w:rFonts w:eastAsiaTheme="minorEastAsia"/>
              <w:noProof/>
              <w:lang w:eastAsia="ru-RU"/>
            </w:rPr>
          </w:pPr>
          <w:hyperlink w:anchor="_Toc223981597" w:history="1">
            <w:r w:rsidRPr="00742780">
              <w:rPr>
                <w:rStyle w:val="af"/>
                <w:noProof/>
              </w:rPr>
              <w:t>7.2. Ближайшее будущее: 2035 год – УЦ-2 становится реальностью для движения</w:t>
            </w:r>
            <w:r>
              <w:rPr>
                <w:noProof/>
                <w:webHidden/>
              </w:rPr>
              <w:tab/>
            </w:r>
            <w:r>
              <w:rPr>
                <w:noProof/>
                <w:webHidden/>
              </w:rPr>
              <w:fldChar w:fldCharType="begin"/>
            </w:r>
            <w:r>
              <w:rPr>
                <w:noProof/>
                <w:webHidden/>
              </w:rPr>
              <w:instrText xml:space="preserve"> PAGEREF _Toc223981597 \h </w:instrText>
            </w:r>
            <w:r>
              <w:rPr>
                <w:noProof/>
                <w:webHidden/>
              </w:rPr>
            </w:r>
            <w:r>
              <w:rPr>
                <w:noProof/>
                <w:webHidden/>
              </w:rPr>
              <w:fldChar w:fldCharType="separate"/>
            </w:r>
            <w:r>
              <w:rPr>
                <w:noProof/>
                <w:webHidden/>
              </w:rPr>
              <w:t>54</w:t>
            </w:r>
            <w:r>
              <w:rPr>
                <w:noProof/>
                <w:webHidden/>
              </w:rPr>
              <w:fldChar w:fldCharType="end"/>
            </w:r>
          </w:hyperlink>
        </w:p>
        <w:p w14:paraId="6032F35D" w14:textId="3AC9A716" w:rsidR="006E0727" w:rsidRDefault="006E0727">
          <w:pPr>
            <w:pStyle w:val="23"/>
            <w:tabs>
              <w:tab w:val="right" w:leader="dot" w:pos="9345"/>
            </w:tabs>
            <w:rPr>
              <w:rFonts w:eastAsiaTheme="minorEastAsia"/>
              <w:noProof/>
              <w:lang w:eastAsia="ru-RU"/>
            </w:rPr>
          </w:pPr>
          <w:hyperlink w:anchor="_Toc223981598" w:history="1">
            <w:r w:rsidRPr="00742780">
              <w:rPr>
                <w:rStyle w:val="af"/>
                <w:noProof/>
              </w:rPr>
              <w:t>7.3. Среднесрочное будущее: 2040–2050 годы – от УЦ-2 к УЦ-3</w:t>
            </w:r>
            <w:r>
              <w:rPr>
                <w:noProof/>
                <w:webHidden/>
              </w:rPr>
              <w:tab/>
            </w:r>
            <w:r>
              <w:rPr>
                <w:noProof/>
                <w:webHidden/>
              </w:rPr>
              <w:fldChar w:fldCharType="begin"/>
            </w:r>
            <w:r>
              <w:rPr>
                <w:noProof/>
                <w:webHidden/>
              </w:rPr>
              <w:instrText xml:space="preserve"> PAGEREF _Toc223981598 \h </w:instrText>
            </w:r>
            <w:r>
              <w:rPr>
                <w:noProof/>
                <w:webHidden/>
              </w:rPr>
            </w:r>
            <w:r>
              <w:rPr>
                <w:noProof/>
                <w:webHidden/>
              </w:rPr>
              <w:fldChar w:fldCharType="separate"/>
            </w:r>
            <w:r>
              <w:rPr>
                <w:noProof/>
                <w:webHidden/>
              </w:rPr>
              <w:t>55</w:t>
            </w:r>
            <w:r>
              <w:rPr>
                <w:noProof/>
                <w:webHidden/>
              </w:rPr>
              <w:fldChar w:fldCharType="end"/>
            </w:r>
          </w:hyperlink>
        </w:p>
        <w:p w14:paraId="1DAF3112" w14:textId="762A586E" w:rsidR="006E0727" w:rsidRDefault="006E0727">
          <w:pPr>
            <w:pStyle w:val="23"/>
            <w:tabs>
              <w:tab w:val="right" w:leader="dot" w:pos="9345"/>
            </w:tabs>
            <w:rPr>
              <w:rFonts w:eastAsiaTheme="minorEastAsia"/>
              <w:noProof/>
              <w:lang w:eastAsia="ru-RU"/>
            </w:rPr>
          </w:pPr>
          <w:hyperlink w:anchor="_Toc223981599" w:history="1">
            <w:r w:rsidRPr="00742780">
              <w:rPr>
                <w:rStyle w:val="af"/>
                <w:noProof/>
              </w:rPr>
              <w:t>7.4. Долгосрочное будущее: 2075–2100 годы – гармония и величие (УЦ-4 и выше)</w:t>
            </w:r>
            <w:r>
              <w:rPr>
                <w:noProof/>
                <w:webHidden/>
              </w:rPr>
              <w:tab/>
            </w:r>
            <w:r>
              <w:rPr>
                <w:noProof/>
                <w:webHidden/>
              </w:rPr>
              <w:fldChar w:fldCharType="begin"/>
            </w:r>
            <w:r>
              <w:rPr>
                <w:noProof/>
                <w:webHidden/>
              </w:rPr>
              <w:instrText xml:space="preserve"> PAGEREF _Toc223981599 \h </w:instrText>
            </w:r>
            <w:r>
              <w:rPr>
                <w:noProof/>
                <w:webHidden/>
              </w:rPr>
            </w:r>
            <w:r>
              <w:rPr>
                <w:noProof/>
                <w:webHidden/>
              </w:rPr>
              <w:fldChar w:fldCharType="separate"/>
            </w:r>
            <w:r>
              <w:rPr>
                <w:noProof/>
                <w:webHidden/>
              </w:rPr>
              <w:t>56</w:t>
            </w:r>
            <w:r>
              <w:rPr>
                <w:noProof/>
                <w:webHidden/>
              </w:rPr>
              <w:fldChar w:fldCharType="end"/>
            </w:r>
          </w:hyperlink>
        </w:p>
        <w:p w14:paraId="64FA43CC" w14:textId="043225FF" w:rsidR="006E0727" w:rsidRDefault="006E0727">
          <w:pPr>
            <w:pStyle w:val="23"/>
            <w:tabs>
              <w:tab w:val="right" w:leader="dot" w:pos="9345"/>
            </w:tabs>
            <w:rPr>
              <w:rFonts w:eastAsiaTheme="minorEastAsia"/>
              <w:noProof/>
              <w:lang w:eastAsia="ru-RU"/>
            </w:rPr>
          </w:pPr>
          <w:hyperlink w:anchor="_Toc223981600" w:history="1">
            <w:r w:rsidRPr="00742780">
              <w:rPr>
                <w:rStyle w:val="af"/>
                <w:noProof/>
              </w:rPr>
              <w:t>7.5. Что остаётся неизменным</w:t>
            </w:r>
            <w:r>
              <w:rPr>
                <w:noProof/>
                <w:webHidden/>
              </w:rPr>
              <w:tab/>
            </w:r>
            <w:r>
              <w:rPr>
                <w:noProof/>
                <w:webHidden/>
              </w:rPr>
              <w:fldChar w:fldCharType="begin"/>
            </w:r>
            <w:r>
              <w:rPr>
                <w:noProof/>
                <w:webHidden/>
              </w:rPr>
              <w:instrText xml:space="preserve"> PAGEREF _Toc223981600 \h </w:instrText>
            </w:r>
            <w:r>
              <w:rPr>
                <w:noProof/>
                <w:webHidden/>
              </w:rPr>
            </w:r>
            <w:r>
              <w:rPr>
                <w:noProof/>
                <w:webHidden/>
              </w:rPr>
              <w:fldChar w:fldCharType="separate"/>
            </w:r>
            <w:r>
              <w:rPr>
                <w:noProof/>
                <w:webHidden/>
              </w:rPr>
              <w:t>57</w:t>
            </w:r>
            <w:r>
              <w:rPr>
                <w:noProof/>
                <w:webHidden/>
              </w:rPr>
              <w:fldChar w:fldCharType="end"/>
            </w:r>
          </w:hyperlink>
        </w:p>
        <w:p w14:paraId="7007D527" w14:textId="765E2051" w:rsidR="006E0727" w:rsidRDefault="006E0727">
          <w:pPr>
            <w:pStyle w:val="23"/>
            <w:tabs>
              <w:tab w:val="right" w:leader="dot" w:pos="9345"/>
            </w:tabs>
            <w:rPr>
              <w:rFonts w:eastAsiaTheme="minorEastAsia"/>
              <w:noProof/>
              <w:lang w:eastAsia="ru-RU"/>
            </w:rPr>
          </w:pPr>
          <w:hyperlink w:anchor="_Toc223981601" w:history="1">
            <w:r w:rsidRPr="00742780">
              <w:rPr>
                <w:rStyle w:val="af"/>
                <w:noProof/>
              </w:rPr>
              <w:t>7.6. Заключительная мысль</w:t>
            </w:r>
            <w:r>
              <w:rPr>
                <w:noProof/>
                <w:webHidden/>
              </w:rPr>
              <w:tab/>
            </w:r>
            <w:r>
              <w:rPr>
                <w:noProof/>
                <w:webHidden/>
              </w:rPr>
              <w:fldChar w:fldCharType="begin"/>
            </w:r>
            <w:r>
              <w:rPr>
                <w:noProof/>
                <w:webHidden/>
              </w:rPr>
              <w:instrText xml:space="preserve"> PAGEREF _Toc223981601 \h </w:instrText>
            </w:r>
            <w:r>
              <w:rPr>
                <w:noProof/>
                <w:webHidden/>
              </w:rPr>
            </w:r>
            <w:r>
              <w:rPr>
                <w:noProof/>
                <w:webHidden/>
              </w:rPr>
              <w:fldChar w:fldCharType="separate"/>
            </w:r>
            <w:r>
              <w:rPr>
                <w:noProof/>
                <w:webHidden/>
              </w:rPr>
              <w:t>57</w:t>
            </w:r>
            <w:r>
              <w:rPr>
                <w:noProof/>
                <w:webHidden/>
              </w:rPr>
              <w:fldChar w:fldCharType="end"/>
            </w:r>
          </w:hyperlink>
        </w:p>
        <w:p w14:paraId="77893685" w14:textId="7B677029" w:rsidR="006E0727" w:rsidRDefault="006E0727">
          <w:pPr>
            <w:pStyle w:val="11"/>
            <w:tabs>
              <w:tab w:val="right" w:leader="dot" w:pos="9345"/>
            </w:tabs>
            <w:rPr>
              <w:rFonts w:eastAsiaTheme="minorEastAsia"/>
              <w:noProof/>
              <w:lang w:eastAsia="ru-RU"/>
            </w:rPr>
          </w:pPr>
          <w:hyperlink w:anchor="_Toc223981602" w:history="1">
            <w:r w:rsidRPr="00742780">
              <w:rPr>
                <w:rStyle w:val="af"/>
                <w:noProof/>
              </w:rPr>
              <w:t>ИССЛЕДОВАНИЯ</w:t>
            </w:r>
            <w:r>
              <w:rPr>
                <w:noProof/>
                <w:webHidden/>
              </w:rPr>
              <w:tab/>
            </w:r>
            <w:r>
              <w:rPr>
                <w:noProof/>
                <w:webHidden/>
              </w:rPr>
              <w:fldChar w:fldCharType="begin"/>
            </w:r>
            <w:r>
              <w:rPr>
                <w:noProof/>
                <w:webHidden/>
              </w:rPr>
              <w:instrText xml:space="preserve"> PAGEREF _Toc223981602 \h </w:instrText>
            </w:r>
            <w:r>
              <w:rPr>
                <w:noProof/>
                <w:webHidden/>
              </w:rPr>
            </w:r>
            <w:r>
              <w:rPr>
                <w:noProof/>
                <w:webHidden/>
              </w:rPr>
              <w:fldChar w:fldCharType="separate"/>
            </w:r>
            <w:r>
              <w:rPr>
                <w:noProof/>
                <w:webHidden/>
              </w:rPr>
              <w:t>58</w:t>
            </w:r>
            <w:r>
              <w:rPr>
                <w:noProof/>
                <w:webHidden/>
              </w:rPr>
              <w:fldChar w:fldCharType="end"/>
            </w:r>
          </w:hyperlink>
        </w:p>
        <w:p w14:paraId="65FD882C" w14:textId="1AAC0EEF" w:rsidR="006E0727" w:rsidRDefault="006E0727">
          <w:pPr>
            <w:pStyle w:val="23"/>
            <w:tabs>
              <w:tab w:val="right" w:leader="dot" w:pos="9345"/>
            </w:tabs>
            <w:rPr>
              <w:rFonts w:eastAsiaTheme="minorEastAsia"/>
              <w:noProof/>
              <w:lang w:eastAsia="ru-RU"/>
            </w:rPr>
          </w:pPr>
          <w:hyperlink w:anchor="_Toc223981603" w:history="1">
            <w:r w:rsidRPr="00742780">
              <w:rPr>
                <w:rStyle w:val="af"/>
                <w:noProof/>
              </w:rPr>
              <w:t>1. Уточнение абсолютных реперов</w:t>
            </w:r>
            <w:r>
              <w:rPr>
                <w:noProof/>
                <w:webHidden/>
              </w:rPr>
              <w:tab/>
            </w:r>
            <w:r>
              <w:rPr>
                <w:noProof/>
                <w:webHidden/>
              </w:rPr>
              <w:fldChar w:fldCharType="begin"/>
            </w:r>
            <w:r>
              <w:rPr>
                <w:noProof/>
                <w:webHidden/>
              </w:rPr>
              <w:instrText xml:space="preserve"> PAGEREF _Toc223981603 \h </w:instrText>
            </w:r>
            <w:r>
              <w:rPr>
                <w:noProof/>
                <w:webHidden/>
              </w:rPr>
            </w:r>
            <w:r>
              <w:rPr>
                <w:noProof/>
                <w:webHidden/>
              </w:rPr>
              <w:fldChar w:fldCharType="separate"/>
            </w:r>
            <w:r>
              <w:rPr>
                <w:noProof/>
                <w:webHidden/>
              </w:rPr>
              <w:t>58</w:t>
            </w:r>
            <w:r>
              <w:rPr>
                <w:noProof/>
                <w:webHidden/>
              </w:rPr>
              <w:fldChar w:fldCharType="end"/>
            </w:r>
          </w:hyperlink>
        </w:p>
        <w:p w14:paraId="4A5DE390" w14:textId="180DF589" w:rsidR="006E0727" w:rsidRDefault="006E0727">
          <w:pPr>
            <w:pStyle w:val="23"/>
            <w:tabs>
              <w:tab w:val="right" w:leader="dot" w:pos="9345"/>
            </w:tabs>
            <w:rPr>
              <w:rFonts w:eastAsiaTheme="minorEastAsia"/>
              <w:noProof/>
              <w:lang w:eastAsia="ru-RU"/>
            </w:rPr>
          </w:pPr>
          <w:hyperlink w:anchor="_Toc223981604" w:history="1">
            <w:r w:rsidRPr="00742780">
              <w:rPr>
                <w:rStyle w:val="af"/>
                <w:noProof/>
              </w:rPr>
              <w:t>1.1. Постановка проблемы</w:t>
            </w:r>
            <w:r>
              <w:rPr>
                <w:noProof/>
                <w:webHidden/>
              </w:rPr>
              <w:tab/>
            </w:r>
            <w:r>
              <w:rPr>
                <w:noProof/>
                <w:webHidden/>
              </w:rPr>
              <w:fldChar w:fldCharType="begin"/>
            </w:r>
            <w:r>
              <w:rPr>
                <w:noProof/>
                <w:webHidden/>
              </w:rPr>
              <w:instrText xml:space="preserve"> PAGEREF _Toc223981604 \h </w:instrText>
            </w:r>
            <w:r>
              <w:rPr>
                <w:noProof/>
                <w:webHidden/>
              </w:rPr>
            </w:r>
            <w:r>
              <w:rPr>
                <w:noProof/>
                <w:webHidden/>
              </w:rPr>
              <w:fldChar w:fldCharType="separate"/>
            </w:r>
            <w:r>
              <w:rPr>
                <w:noProof/>
                <w:webHidden/>
              </w:rPr>
              <w:t>58</w:t>
            </w:r>
            <w:r>
              <w:rPr>
                <w:noProof/>
                <w:webHidden/>
              </w:rPr>
              <w:fldChar w:fldCharType="end"/>
            </w:r>
          </w:hyperlink>
        </w:p>
        <w:p w14:paraId="0EEFF484" w14:textId="63DD4ABC" w:rsidR="006E0727" w:rsidRDefault="006E0727">
          <w:pPr>
            <w:pStyle w:val="23"/>
            <w:tabs>
              <w:tab w:val="right" w:leader="dot" w:pos="9345"/>
            </w:tabs>
            <w:rPr>
              <w:rFonts w:eastAsiaTheme="minorEastAsia"/>
              <w:noProof/>
              <w:lang w:eastAsia="ru-RU"/>
            </w:rPr>
          </w:pPr>
          <w:hyperlink w:anchor="_Toc223981605" w:history="1">
            <w:r w:rsidRPr="00742780">
              <w:rPr>
                <w:rStyle w:val="af"/>
                <w:noProof/>
              </w:rPr>
              <w:t>1.2. Обзор существующих подходов к измерению цивилизационного развития</w:t>
            </w:r>
            <w:r>
              <w:rPr>
                <w:noProof/>
                <w:webHidden/>
              </w:rPr>
              <w:tab/>
            </w:r>
            <w:r>
              <w:rPr>
                <w:noProof/>
                <w:webHidden/>
              </w:rPr>
              <w:fldChar w:fldCharType="begin"/>
            </w:r>
            <w:r>
              <w:rPr>
                <w:noProof/>
                <w:webHidden/>
              </w:rPr>
              <w:instrText xml:space="preserve"> PAGEREF _Toc223981605 \h </w:instrText>
            </w:r>
            <w:r>
              <w:rPr>
                <w:noProof/>
                <w:webHidden/>
              </w:rPr>
            </w:r>
            <w:r>
              <w:rPr>
                <w:noProof/>
                <w:webHidden/>
              </w:rPr>
              <w:fldChar w:fldCharType="separate"/>
            </w:r>
            <w:r>
              <w:rPr>
                <w:noProof/>
                <w:webHidden/>
              </w:rPr>
              <w:t>58</w:t>
            </w:r>
            <w:r>
              <w:rPr>
                <w:noProof/>
                <w:webHidden/>
              </w:rPr>
              <w:fldChar w:fldCharType="end"/>
            </w:r>
          </w:hyperlink>
        </w:p>
        <w:p w14:paraId="26842054" w14:textId="0F946900" w:rsidR="006E0727" w:rsidRDefault="006E0727">
          <w:pPr>
            <w:pStyle w:val="23"/>
            <w:tabs>
              <w:tab w:val="right" w:leader="dot" w:pos="9345"/>
            </w:tabs>
            <w:rPr>
              <w:rFonts w:eastAsiaTheme="minorEastAsia"/>
              <w:noProof/>
              <w:lang w:eastAsia="ru-RU"/>
            </w:rPr>
          </w:pPr>
          <w:hyperlink w:anchor="_Toc223981606" w:history="1">
            <w:r w:rsidRPr="00742780">
              <w:rPr>
                <w:rStyle w:val="af"/>
                <w:noProof/>
              </w:rPr>
              <w:t>1.2.1. Индекс социального развития Морриса</w:t>
            </w:r>
            <w:r>
              <w:rPr>
                <w:noProof/>
                <w:webHidden/>
              </w:rPr>
              <w:tab/>
            </w:r>
            <w:r>
              <w:rPr>
                <w:noProof/>
                <w:webHidden/>
              </w:rPr>
              <w:fldChar w:fldCharType="begin"/>
            </w:r>
            <w:r>
              <w:rPr>
                <w:noProof/>
                <w:webHidden/>
              </w:rPr>
              <w:instrText xml:space="preserve"> PAGEREF _Toc223981606 \h </w:instrText>
            </w:r>
            <w:r>
              <w:rPr>
                <w:noProof/>
                <w:webHidden/>
              </w:rPr>
            </w:r>
            <w:r>
              <w:rPr>
                <w:noProof/>
                <w:webHidden/>
              </w:rPr>
              <w:fldChar w:fldCharType="separate"/>
            </w:r>
            <w:r>
              <w:rPr>
                <w:noProof/>
                <w:webHidden/>
              </w:rPr>
              <w:t>58</w:t>
            </w:r>
            <w:r>
              <w:rPr>
                <w:noProof/>
                <w:webHidden/>
              </w:rPr>
              <w:fldChar w:fldCharType="end"/>
            </w:r>
          </w:hyperlink>
        </w:p>
        <w:p w14:paraId="35D90F15" w14:textId="76876469" w:rsidR="006E0727" w:rsidRDefault="006E0727">
          <w:pPr>
            <w:pStyle w:val="23"/>
            <w:tabs>
              <w:tab w:val="right" w:leader="dot" w:pos="9345"/>
            </w:tabs>
            <w:rPr>
              <w:rFonts w:eastAsiaTheme="minorEastAsia"/>
              <w:noProof/>
              <w:lang w:eastAsia="ru-RU"/>
            </w:rPr>
          </w:pPr>
          <w:hyperlink w:anchor="_Toc223981607" w:history="1">
            <w:r w:rsidRPr="00742780">
              <w:rPr>
                <w:rStyle w:val="af"/>
                <w:noProof/>
              </w:rPr>
              <w:t>1.2.2. Шкала Кардашёва</w:t>
            </w:r>
            <w:r>
              <w:rPr>
                <w:noProof/>
                <w:webHidden/>
              </w:rPr>
              <w:tab/>
            </w:r>
            <w:r>
              <w:rPr>
                <w:noProof/>
                <w:webHidden/>
              </w:rPr>
              <w:fldChar w:fldCharType="begin"/>
            </w:r>
            <w:r>
              <w:rPr>
                <w:noProof/>
                <w:webHidden/>
              </w:rPr>
              <w:instrText xml:space="preserve"> PAGEREF _Toc223981607 \h </w:instrText>
            </w:r>
            <w:r>
              <w:rPr>
                <w:noProof/>
                <w:webHidden/>
              </w:rPr>
            </w:r>
            <w:r>
              <w:rPr>
                <w:noProof/>
                <w:webHidden/>
              </w:rPr>
              <w:fldChar w:fldCharType="separate"/>
            </w:r>
            <w:r>
              <w:rPr>
                <w:noProof/>
                <w:webHidden/>
              </w:rPr>
              <w:t>58</w:t>
            </w:r>
            <w:r>
              <w:rPr>
                <w:noProof/>
                <w:webHidden/>
              </w:rPr>
              <w:fldChar w:fldCharType="end"/>
            </w:r>
          </w:hyperlink>
        </w:p>
        <w:p w14:paraId="632466ED" w14:textId="57E7AB6C" w:rsidR="006E0727" w:rsidRDefault="006E0727">
          <w:pPr>
            <w:pStyle w:val="23"/>
            <w:tabs>
              <w:tab w:val="right" w:leader="dot" w:pos="9345"/>
            </w:tabs>
            <w:rPr>
              <w:rFonts w:eastAsiaTheme="minorEastAsia"/>
              <w:noProof/>
              <w:lang w:eastAsia="ru-RU"/>
            </w:rPr>
          </w:pPr>
          <w:hyperlink w:anchor="_Toc223981608" w:history="1">
            <w:r w:rsidRPr="00742780">
              <w:rPr>
                <w:rStyle w:val="af"/>
                <w:noProof/>
              </w:rPr>
              <w:t>1.2.3. Индексы устойчивого развития ООН (ЦУР)</w:t>
            </w:r>
            <w:r>
              <w:rPr>
                <w:noProof/>
                <w:webHidden/>
              </w:rPr>
              <w:tab/>
            </w:r>
            <w:r>
              <w:rPr>
                <w:noProof/>
                <w:webHidden/>
              </w:rPr>
              <w:fldChar w:fldCharType="begin"/>
            </w:r>
            <w:r>
              <w:rPr>
                <w:noProof/>
                <w:webHidden/>
              </w:rPr>
              <w:instrText xml:space="preserve"> PAGEREF _Toc223981608 \h </w:instrText>
            </w:r>
            <w:r>
              <w:rPr>
                <w:noProof/>
                <w:webHidden/>
              </w:rPr>
            </w:r>
            <w:r>
              <w:rPr>
                <w:noProof/>
                <w:webHidden/>
              </w:rPr>
              <w:fldChar w:fldCharType="separate"/>
            </w:r>
            <w:r>
              <w:rPr>
                <w:noProof/>
                <w:webHidden/>
              </w:rPr>
              <w:t>58</w:t>
            </w:r>
            <w:r>
              <w:rPr>
                <w:noProof/>
                <w:webHidden/>
              </w:rPr>
              <w:fldChar w:fldCharType="end"/>
            </w:r>
          </w:hyperlink>
        </w:p>
        <w:p w14:paraId="068D8B30" w14:textId="69243AE8" w:rsidR="006E0727" w:rsidRDefault="006E0727">
          <w:pPr>
            <w:pStyle w:val="23"/>
            <w:tabs>
              <w:tab w:val="right" w:leader="dot" w:pos="9345"/>
            </w:tabs>
            <w:rPr>
              <w:rFonts w:eastAsiaTheme="minorEastAsia"/>
              <w:noProof/>
              <w:lang w:eastAsia="ru-RU"/>
            </w:rPr>
          </w:pPr>
          <w:hyperlink w:anchor="_Toc223981609" w:history="1">
            <w:r w:rsidRPr="00742780">
              <w:rPr>
                <w:rStyle w:val="af"/>
                <w:noProof/>
              </w:rPr>
              <w:t>1.2.4. Индекс человеческого развития (ИЧР)</w:t>
            </w:r>
            <w:r>
              <w:rPr>
                <w:noProof/>
                <w:webHidden/>
              </w:rPr>
              <w:tab/>
            </w:r>
            <w:r>
              <w:rPr>
                <w:noProof/>
                <w:webHidden/>
              </w:rPr>
              <w:fldChar w:fldCharType="begin"/>
            </w:r>
            <w:r>
              <w:rPr>
                <w:noProof/>
                <w:webHidden/>
              </w:rPr>
              <w:instrText xml:space="preserve"> PAGEREF _Toc223981609 \h </w:instrText>
            </w:r>
            <w:r>
              <w:rPr>
                <w:noProof/>
                <w:webHidden/>
              </w:rPr>
            </w:r>
            <w:r>
              <w:rPr>
                <w:noProof/>
                <w:webHidden/>
              </w:rPr>
              <w:fldChar w:fldCharType="separate"/>
            </w:r>
            <w:r>
              <w:rPr>
                <w:noProof/>
                <w:webHidden/>
              </w:rPr>
              <w:t>59</w:t>
            </w:r>
            <w:r>
              <w:rPr>
                <w:noProof/>
                <w:webHidden/>
              </w:rPr>
              <w:fldChar w:fldCharType="end"/>
            </w:r>
          </w:hyperlink>
        </w:p>
        <w:p w14:paraId="7F2151ED" w14:textId="20FE10F3" w:rsidR="006E0727" w:rsidRDefault="006E0727">
          <w:pPr>
            <w:pStyle w:val="23"/>
            <w:tabs>
              <w:tab w:val="right" w:leader="dot" w:pos="9345"/>
            </w:tabs>
            <w:rPr>
              <w:rFonts w:eastAsiaTheme="minorEastAsia"/>
              <w:noProof/>
              <w:lang w:eastAsia="ru-RU"/>
            </w:rPr>
          </w:pPr>
          <w:hyperlink w:anchor="_Toc223981610" w:history="1">
            <w:r w:rsidRPr="00742780">
              <w:rPr>
                <w:rStyle w:val="af"/>
                <w:noProof/>
              </w:rPr>
              <w:t>1.3. Методология уточнения абсолютных реперов</w:t>
            </w:r>
            <w:r>
              <w:rPr>
                <w:noProof/>
                <w:webHidden/>
              </w:rPr>
              <w:tab/>
            </w:r>
            <w:r>
              <w:rPr>
                <w:noProof/>
                <w:webHidden/>
              </w:rPr>
              <w:fldChar w:fldCharType="begin"/>
            </w:r>
            <w:r>
              <w:rPr>
                <w:noProof/>
                <w:webHidden/>
              </w:rPr>
              <w:instrText xml:space="preserve"> PAGEREF _Toc223981610 \h </w:instrText>
            </w:r>
            <w:r>
              <w:rPr>
                <w:noProof/>
                <w:webHidden/>
              </w:rPr>
            </w:r>
            <w:r>
              <w:rPr>
                <w:noProof/>
                <w:webHidden/>
              </w:rPr>
              <w:fldChar w:fldCharType="separate"/>
            </w:r>
            <w:r>
              <w:rPr>
                <w:noProof/>
                <w:webHidden/>
              </w:rPr>
              <w:t>59</w:t>
            </w:r>
            <w:r>
              <w:rPr>
                <w:noProof/>
                <w:webHidden/>
              </w:rPr>
              <w:fldChar w:fldCharType="end"/>
            </w:r>
          </w:hyperlink>
        </w:p>
        <w:p w14:paraId="3C50F8B8" w14:textId="33C726AD" w:rsidR="006E0727" w:rsidRDefault="006E0727">
          <w:pPr>
            <w:pStyle w:val="23"/>
            <w:tabs>
              <w:tab w:val="right" w:leader="dot" w:pos="9345"/>
            </w:tabs>
            <w:rPr>
              <w:rFonts w:eastAsiaTheme="minorEastAsia"/>
              <w:noProof/>
              <w:lang w:eastAsia="ru-RU"/>
            </w:rPr>
          </w:pPr>
          <w:hyperlink w:anchor="_Toc223981611" w:history="1">
            <w:r w:rsidRPr="00742780">
              <w:rPr>
                <w:rStyle w:val="af"/>
                <w:noProof/>
              </w:rPr>
              <w:t>1.3.1. Этап 1: Сбор и анализ существующих ориентиров</w:t>
            </w:r>
            <w:r>
              <w:rPr>
                <w:noProof/>
                <w:webHidden/>
              </w:rPr>
              <w:tab/>
            </w:r>
            <w:r>
              <w:rPr>
                <w:noProof/>
                <w:webHidden/>
              </w:rPr>
              <w:fldChar w:fldCharType="begin"/>
            </w:r>
            <w:r>
              <w:rPr>
                <w:noProof/>
                <w:webHidden/>
              </w:rPr>
              <w:instrText xml:space="preserve"> PAGEREF _Toc223981611 \h </w:instrText>
            </w:r>
            <w:r>
              <w:rPr>
                <w:noProof/>
                <w:webHidden/>
              </w:rPr>
            </w:r>
            <w:r>
              <w:rPr>
                <w:noProof/>
                <w:webHidden/>
              </w:rPr>
              <w:fldChar w:fldCharType="separate"/>
            </w:r>
            <w:r>
              <w:rPr>
                <w:noProof/>
                <w:webHidden/>
              </w:rPr>
              <w:t>59</w:t>
            </w:r>
            <w:r>
              <w:rPr>
                <w:noProof/>
                <w:webHidden/>
              </w:rPr>
              <w:fldChar w:fldCharType="end"/>
            </w:r>
          </w:hyperlink>
        </w:p>
        <w:p w14:paraId="09627BFF" w14:textId="423433CD" w:rsidR="006E0727" w:rsidRDefault="006E0727">
          <w:pPr>
            <w:pStyle w:val="23"/>
            <w:tabs>
              <w:tab w:val="right" w:leader="dot" w:pos="9345"/>
            </w:tabs>
            <w:rPr>
              <w:rFonts w:eastAsiaTheme="minorEastAsia"/>
              <w:noProof/>
              <w:lang w:eastAsia="ru-RU"/>
            </w:rPr>
          </w:pPr>
          <w:hyperlink w:anchor="_Toc223981612" w:history="1">
            <w:r w:rsidRPr="00742780">
              <w:rPr>
                <w:rStyle w:val="af"/>
                <w:noProof/>
              </w:rPr>
              <w:t>1.3.2. Этап 2: Экспертная оценка (метод Дельфи)</w:t>
            </w:r>
            <w:r>
              <w:rPr>
                <w:noProof/>
                <w:webHidden/>
              </w:rPr>
              <w:tab/>
            </w:r>
            <w:r>
              <w:rPr>
                <w:noProof/>
                <w:webHidden/>
              </w:rPr>
              <w:fldChar w:fldCharType="begin"/>
            </w:r>
            <w:r>
              <w:rPr>
                <w:noProof/>
                <w:webHidden/>
              </w:rPr>
              <w:instrText xml:space="preserve"> PAGEREF _Toc223981612 \h </w:instrText>
            </w:r>
            <w:r>
              <w:rPr>
                <w:noProof/>
                <w:webHidden/>
              </w:rPr>
            </w:r>
            <w:r>
              <w:rPr>
                <w:noProof/>
                <w:webHidden/>
              </w:rPr>
              <w:fldChar w:fldCharType="separate"/>
            </w:r>
            <w:r>
              <w:rPr>
                <w:noProof/>
                <w:webHidden/>
              </w:rPr>
              <w:t>59</w:t>
            </w:r>
            <w:r>
              <w:rPr>
                <w:noProof/>
                <w:webHidden/>
              </w:rPr>
              <w:fldChar w:fldCharType="end"/>
            </w:r>
          </w:hyperlink>
        </w:p>
        <w:p w14:paraId="223B8E40" w14:textId="004505E1" w:rsidR="006E0727" w:rsidRDefault="006E0727">
          <w:pPr>
            <w:pStyle w:val="23"/>
            <w:tabs>
              <w:tab w:val="right" w:leader="dot" w:pos="9345"/>
            </w:tabs>
            <w:rPr>
              <w:rFonts w:eastAsiaTheme="minorEastAsia"/>
              <w:noProof/>
              <w:lang w:eastAsia="ru-RU"/>
            </w:rPr>
          </w:pPr>
          <w:hyperlink w:anchor="_Toc223981613" w:history="1">
            <w:r w:rsidRPr="00742780">
              <w:rPr>
                <w:rStyle w:val="af"/>
                <w:noProof/>
              </w:rPr>
              <w:t>1.3.3. Этап 3: Математическое обоснование</w:t>
            </w:r>
            <w:r>
              <w:rPr>
                <w:noProof/>
                <w:webHidden/>
              </w:rPr>
              <w:tab/>
            </w:r>
            <w:r>
              <w:rPr>
                <w:noProof/>
                <w:webHidden/>
              </w:rPr>
              <w:fldChar w:fldCharType="begin"/>
            </w:r>
            <w:r>
              <w:rPr>
                <w:noProof/>
                <w:webHidden/>
              </w:rPr>
              <w:instrText xml:space="preserve"> PAGEREF _Toc223981613 \h </w:instrText>
            </w:r>
            <w:r>
              <w:rPr>
                <w:noProof/>
                <w:webHidden/>
              </w:rPr>
            </w:r>
            <w:r>
              <w:rPr>
                <w:noProof/>
                <w:webHidden/>
              </w:rPr>
              <w:fldChar w:fldCharType="separate"/>
            </w:r>
            <w:r>
              <w:rPr>
                <w:noProof/>
                <w:webHidden/>
              </w:rPr>
              <w:t>60</w:t>
            </w:r>
            <w:r>
              <w:rPr>
                <w:noProof/>
                <w:webHidden/>
              </w:rPr>
              <w:fldChar w:fldCharType="end"/>
            </w:r>
          </w:hyperlink>
        </w:p>
        <w:p w14:paraId="61CCF1F5" w14:textId="46B584A2" w:rsidR="006E0727" w:rsidRDefault="006E0727">
          <w:pPr>
            <w:pStyle w:val="23"/>
            <w:tabs>
              <w:tab w:val="right" w:leader="dot" w:pos="9345"/>
            </w:tabs>
            <w:rPr>
              <w:rFonts w:eastAsiaTheme="minorEastAsia"/>
              <w:noProof/>
              <w:lang w:eastAsia="ru-RU"/>
            </w:rPr>
          </w:pPr>
          <w:hyperlink w:anchor="_Toc223981614" w:history="1">
            <w:r w:rsidRPr="00742780">
              <w:rPr>
                <w:rStyle w:val="af"/>
                <w:noProof/>
              </w:rPr>
              <w:t>1.4. Предварительные предложения по абсолютным реперам</w:t>
            </w:r>
            <w:r>
              <w:rPr>
                <w:noProof/>
                <w:webHidden/>
              </w:rPr>
              <w:tab/>
            </w:r>
            <w:r>
              <w:rPr>
                <w:noProof/>
                <w:webHidden/>
              </w:rPr>
              <w:fldChar w:fldCharType="begin"/>
            </w:r>
            <w:r>
              <w:rPr>
                <w:noProof/>
                <w:webHidden/>
              </w:rPr>
              <w:instrText xml:space="preserve"> PAGEREF _Toc223981614 \h </w:instrText>
            </w:r>
            <w:r>
              <w:rPr>
                <w:noProof/>
                <w:webHidden/>
              </w:rPr>
            </w:r>
            <w:r>
              <w:rPr>
                <w:noProof/>
                <w:webHidden/>
              </w:rPr>
              <w:fldChar w:fldCharType="separate"/>
            </w:r>
            <w:r>
              <w:rPr>
                <w:noProof/>
                <w:webHidden/>
              </w:rPr>
              <w:t>60</w:t>
            </w:r>
            <w:r>
              <w:rPr>
                <w:noProof/>
                <w:webHidden/>
              </w:rPr>
              <w:fldChar w:fldCharType="end"/>
            </w:r>
          </w:hyperlink>
        </w:p>
        <w:p w14:paraId="0E6B3380" w14:textId="7EC10BEF" w:rsidR="006E0727" w:rsidRDefault="006E0727">
          <w:pPr>
            <w:pStyle w:val="23"/>
            <w:tabs>
              <w:tab w:val="right" w:leader="dot" w:pos="9345"/>
            </w:tabs>
            <w:rPr>
              <w:rFonts w:eastAsiaTheme="minorEastAsia"/>
              <w:noProof/>
              <w:lang w:eastAsia="ru-RU"/>
            </w:rPr>
          </w:pPr>
          <w:hyperlink w:anchor="_Toc223981615" w:history="1">
            <w:r w:rsidRPr="00742780">
              <w:rPr>
                <w:rStyle w:val="af"/>
                <w:noProof/>
              </w:rPr>
              <w:t>1.5. Механизм обновления реперов</w:t>
            </w:r>
            <w:r>
              <w:rPr>
                <w:noProof/>
                <w:webHidden/>
              </w:rPr>
              <w:tab/>
            </w:r>
            <w:r>
              <w:rPr>
                <w:noProof/>
                <w:webHidden/>
              </w:rPr>
              <w:fldChar w:fldCharType="begin"/>
            </w:r>
            <w:r>
              <w:rPr>
                <w:noProof/>
                <w:webHidden/>
              </w:rPr>
              <w:instrText xml:space="preserve"> PAGEREF _Toc223981615 \h </w:instrText>
            </w:r>
            <w:r>
              <w:rPr>
                <w:noProof/>
                <w:webHidden/>
              </w:rPr>
            </w:r>
            <w:r>
              <w:rPr>
                <w:noProof/>
                <w:webHidden/>
              </w:rPr>
              <w:fldChar w:fldCharType="separate"/>
            </w:r>
            <w:r>
              <w:rPr>
                <w:noProof/>
                <w:webHidden/>
              </w:rPr>
              <w:t>61</w:t>
            </w:r>
            <w:r>
              <w:rPr>
                <w:noProof/>
                <w:webHidden/>
              </w:rPr>
              <w:fldChar w:fldCharType="end"/>
            </w:r>
          </w:hyperlink>
        </w:p>
        <w:p w14:paraId="41A373C4" w14:textId="7897C446" w:rsidR="006E0727" w:rsidRDefault="006E0727">
          <w:pPr>
            <w:pStyle w:val="23"/>
            <w:tabs>
              <w:tab w:val="right" w:leader="dot" w:pos="9345"/>
            </w:tabs>
            <w:rPr>
              <w:rFonts w:eastAsiaTheme="minorEastAsia"/>
              <w:noProof/>
              <w:lang w:eastAsia="ru-RU"/>
            </w:rPr>
          </w:pPr>
          <w:hyperlink w:anchor="_Toc223981616" w:history="1">
            <w:r w:rsidRPr="00742780">
              <w:rPr>
                <w:rStyle w:val="af"/>
                <w:noProof/>
              </w:rPr>
              <w:t>1.6. Пример уточнения репера для луча S (Экология)</w:t>
            </w:r>
            <w:r>
              <w:rPr>
                <w:noProof/>
                <w:webHidden/>
              </w:rPr>
              <w:tab/>
            </w:r>
            <w:r>
              <w:rPr>
                <w:noProof/>
                <w:webHidden/>
              </w:rPr>
              <w:fldChar w:fldCharType="begin"/>
            </w:r>
            <w:r>
              <w:rPr>
                <w:noProof/>
                <w:webHidden/>
              </w:rPr>
              <w:instrText xml:space="preserve"> PAGEREF _Toc223981616 \h </w:instrText>
            </w:r>
            <w:r>
              <w:rPr>
                <w:noProof/>
                <w:webHidden/>
              </w:rPr>
            </w:r>
            <w:r>
              <w:rPr>
                <w:noProof/>
                <w:webHidden/>
              </w:rPr>
              <w:fldChar w:fldCharType="separate"/>
            </w:r>
            <w:r>
              <w:rPr>
                <w:noProof/>
                <w:webHidden/>
              </w:rPr>
              <w:t>61</w:t>
            </w:r>
            <w:r>
              <w:rPr>
                <w:noProof/>
                <w:webHidden/>
              </w:rPr>
              <w:fldChar w:fldCharType="end"/>
            </w:r>
          </w:hyperlink>
        </w:p>
        <w:p w14:paraId="369CFDDF" w14:textId="62D3EB28" w:rsidR="006E0727" w:rsidRDefault="006E0727">
          <w:pPr>
            <w:pStyle w:val="23"/>
            <w:tabs>
              <w:tab w:val="right" w:leader="dot" w:pos="9345"/>
            </w:tabs>
            <w:rPr>
              <w:rFonts w:eastAsiaTheme="minorEastAsia"/>
              <w:noProof/>
              <w:lang w:eastAsia="ru-RU"/>
            </w:rPr>
          </w:pPr>
          <w:hyperlink w:anchor="_Toc223981617" w:history="1">
            <w:r w:rsidRPr="00742780">
              <w:rPr>
                <w:rStyle w:val="af"/>
                <w:noProof/>
              </w:rPr>
              <w:t>1.7. Ожидаемые результаты исследования</w:t>
            </w:r>
            <w:r>
              <w:rPr>
                <w:noProof/>
                <w:webHidden/>
              </w:rPr>
              <w:tab/>
            </w:r>
            <w:r>
              <w:rPr>
                <w:noProof/>
                <w:webHidden/>
              </w:rPr>
              <w:fldChar w:fldCharType="begin"/>
            </w:r>
            <w:r>
              <w:rPr>
                <w:noProof/>
                <w:webHidden/>
              </w:rPr>
              <w:instrText xml:space="preserve"> PAGEREF _Toc223981617 \h </w:instrText>
            </w:r>
            <w:r>
              <w:rPr>
                <w:noProof/>
                <w:webHidden/>
              </w:rPr>
            </w:r>
            <w:r>
              <w:rPr>
                <w:noProof/>
                <w:webHidden/>
              </w:rPr>
              <w:fldChar w:fldCharType="separate"/>
            </w:r>
            <w:r>
              <w:rPr>
                <w:noProof/>
                <w:webHidden/>
              </w:rPr>
              <w:t>62</w:t>
            </w:r>
            <w:r>
              <w:rPr>
                <w:noProof/>
                <w:webHidden/>
              </w:rPr>
              <w:fldChar w:fldCharType="end"/>
            </w:r>
          </w:hyperlink>
        </w:p>
        <w:p w14:paraId="3FC41B6B" w14:textId="2055F8A2" w:rsidR="006E0727" w:rsidRDefault="006E0727">
          <w:pPr>
            <w:pStyle w:val="23"/>
            <w:tabs>
              <w:tab w:val="right" w:leader="dot" w:pos="9345"/>
            </w:tabs>
            <w:rPr>
              <w:rFonts w:eastAsiaTheme="minorEastAsia"/>
              <w:noProof/>
              <w:lang w:eastAsia="ru-RU"/>
            </w:rPr>
          </w:pPr>
          <w:hyperlink w:anchor="_Toc223981618" w:history="1">
            <w:r w:rsidRPr="00742780">
              <w:rPr>
                <w:rStyle w:val="af"/>
                <w:noProof/>
              </w:rPr>
              <w:t>1.8. Связь с другими направлениями исследований</w:t>
            </w:r>
            <w:r>
              <w:rPr>
                <w:noProof/>
                <w:webHidden/>
              </w:rPr>
              <w:tab/>
            </w:r>
            <w:r>
              <w:rPr>
                <w:noProof/>
                <w:webHidden/>
              </w:rPr>
              <w:fldChar w:fldCharType="begin"/>
            </w:r>
            <w:r>
              <w:rPr>
                <w:noProof/>
                <w:webHidden/>
              </w:rPr>
              <w:instrText xml:space="preserve"> PAGEREF _Toc223981618 \h </w:instrText>
            </w:r>
            <w:r>
              <w:rPr>
                <w:noProof/>
                <w:webHidden/>
              </w:rPr>
            </w:r>
            <w:r>
              <w:rPr>
                <w:noProof/>
                <w:webHidden/>
              </w:rPr>
              <w:fldChar w:fldCharType="separate"/>
            </w:r>
            <w:r>
              <w:rPr>
                <w:noProof/>
                <w:webHidden/>
              </w:rPr>
              <w:t>62</w:t>
            </w:r>
            <w:r>
              <w:rPr>
                <w:noProof/>
                <w:webHidden/>
              </w:rPr>
              <w:fldChar w:fldCharType="end"/>
            </w:r>
          </w:hyperlink>
        </w:p>
        <w:p w14:paraId="615CB5AE" w14:textId="59A06226" w:rsidR="006E0727" w:rsidRDefault="006E0727">
          <w:pPr>
            <w:pStyle w:val="23"/>
            <w:tabs>
              <w:tab w:val="right" w:leader="dot" w:pos="9345"/>
            </w:tabs>
            <w:rPr>
              <w:rFonts w:eastAsiaTheme="minorEastAsia"/>
              <w:noProof/>
              <w:lang w:eastAsia="ru-RU"/>
            </w:rPr>
          </w:pPr>
          <w:hyperlink w:anchor="_Toc223981619" w:history="1">
            <w:r w:rsidRPr="00742780">
              <w:rPr>
                <w:rStyle w:val="af"/>
                <w:noProof/>
              </w:rPr>
              <w:t>1.9. Заключение</w:t>
            </w:r>
            <w:r>
              <w:rPr>
                <w:noProof/>
                <w:webHidden/>
              </w:rPr>
              <w:tab/>
            </w:r>
            <w:r>
              <w:rPr>
                <w:noProof/>
                <w:webHidden/>
              </w:rPr>
              <w:fldChar w:fldCharType="begin"/>
            </w:r>
            <w:r>
              <w:rPr>
                <w:noProof/>
                <w:webHidden/>
              </w:rPr>
              <w:instrText xml:space="preserve"> PAGEREF _Toc223981619 \h </w:instrText>
            </w:r>
            <w:r>
              <w:rPr>
                <w:noProof/>
                <w:webHidden/>
              </w:rPr>
            </w:r>
            <w:r>
              <w:rPr>
                <w:noProof/>
                <w:webHidden/>
              </w:rPr>
              <w:fldChar w:fldCharType="separate"/>
            </w:r>
            <w:r>
              <w:rPr>
                <w:noProof/>
                <w:webHidden/>
              </w:rPr>
              <w:t>62</w:t>
            </w:r>
            <w:r>
              <w:rPr>
                <w:noProof/>
                <w:webHidden/>
              </w:rPr>
              <w:fldChar w:fldCharType="end"/>
            </w:r>
          </w:hyperlink>
        </w:p>
        <w:p w14:paraId="3CB2BDEF" w14:textId="1AA21063" w:rsidR="006E0727" w:rsidRDefault="006E0727">
          <w:pPr>
            <w:pStyle w:val="23"/>
            <w:tabs>
              <w:tab w:val="right" w:leader="dot" w:pos="9345"/>
            </w:tabs>
            <w:rPr>
              <w:rFonts w:eastAsiaTheme="minorEastAsia"/>
              <w:noProof/>
              <w:lang w:eastAsia="ru-RU"/>
            </w:rPr>
          </w:pPr>
          <w:hyperlink w:anchor="_Toc223981620" w:history="1">
            <w:r w:rsidRPr="00742780">
              <w:rPr>
                <w:rStyle w:val="af"/>
                <w:noProof/>
              </w:rPr>
              <w:t>2. Изучение возможности включения дополнительных лучей (например, «Технологии» или «Инновации») без потери простоты</w:t>
            </w:r>
            <w:r>
              <w:rPr>
                <w:noProof/>
                <w:webHidden/>
              </w:rPr>
              <w:tab/>
            </w:r>
            <w:r>
              <w:rPr>
                <w:noProof/>
                <w:webHidden/>
              </w:rPr>
              <w:fldChar w:fldCharType="begin"/>
            </w:r>
            <w:r>
              <w:rPr>
                <w:noProof/>
                <w:webHidden/>
              </w:rPr>
              <w:instrText xml:space="preserve"> PAGEREF _Toc223981620 \h </w:instrText>
            </w:r>
            <w:r>
              <w:rPr>
                <w:noProof/>
                <w:webHidden/>
              </w:rPr>
            </w:r>
            <w:r>
              <w:rPr>
                <w:noProof/>
                <w:webHidden/>
              </w:rPr>
              <w:fldChar w:fldCharType="separate"/>
            </w:r>
            <w:r>
              <w:rPr>
                <w:noProof/>
                <w:webHidden/>
              </w:rPr>
              <w:t>62</w:t>
            </w:r>
            <w:r>
              <w:rPr>
                <w:noProof/>
                <w:webHidden/>
              </w:rPr>
              <w:fldChar w:fldCharType="end"/>
            </w:r>
          </w:hyperlink>
        </w:p>
        <w:p w14:paraId="302D5EFB" w14:textId="0AF3052C" w:rsidR="006E0727" w:rsidRDefault="006E0727">
          <w:pPr>
            <w:pStyle w:val="23"/>
            <w:tabs>
              <w:tab w:val="right" w:leader="dot" w:pos="9345"/>
            </w:tabs>
            <w:rPr>
              <w:rFonts w:eastAsiaTheme="minorEastAsia"/>
              <w:noProof/>
              <w:lang w:eastAsia="ru-RU"/>
            </w:rPr>
          </w:pPr>
          <w:hyperlink w:anchor="_Toc223981621" w:history="1">
            <w:r w:rsidRPr="00742780">
              <w:rPr>
                <w:rStyle w:val="af"/>
                <w:noProof/>
              </w:rPr>
              <w:t>2.1. Актуальность вопроса</w:t>
            </w:r>
            <w:r>
              <w:rPr>
                <w:noProof/>
                <w:webHidden/>
              </w:rPr>
              <w:tab/>
            </w:r>
            <w:r>
              <w:rPr>
                <w:noProof/>
                <w:webHidden/>
              </w:rPr>
              <w:fldChar w:fldCharType="begin"/>
            </w:r>
            <w:r>
              <w:rPr>
                <w:noProof/>
                <w:webHidden/>
              </w:rPr>
              <w:instrText xml:space="preserve"> PAGEREF _Toc223981621 \h </w:instrText>
            </w:r>
            <w:r>
              <w:rPr>
                <w:noProof/>
                <w:webHidden/>
              </w:rPr>
            </w:r>
            <w:r>
              <w:rPr>
                <w:noProof/>
                <w:webHidden/>
              </w:rPr>
              <w:fldChar w:fldCharType="separate"/>
            </w:r>
            <w:r>
              <w:rPr>
                <w:noProof/>
                <w:webHidden/>
              </w:rPr>
              <w:t>62</w:t>
            </w:r>
            <w:r>
              <w:rPr>
                <w:noProof/>
                <w:webHidden/>
              </w:rPr>
              <w:fldChar w:fldCharType="end"/>
            </w:r>
          </w:hyperlink>
        </w:p>
        <w:p w14:paraId="57A17EE6" w14:textId="0E215CC4" w:rsidR="006E0727" w:rsidRDefault="006E0727">
          <w:pPr>
            <w:pStyle w:val="23"/>
            <w:tabs>
              <w:tab w:val="right" w:leader="dot" w:pos="9345"/>
            </w:tabs>
            <w:rPr>
              <w:rFonts w:eastAsiaTheme="minorEastAsia"/>
              <w:noProof/>
              <w:lang w:eastAsia="ru-RU"/>
            </w:rPr>
          </w:pPr>
          <w:hyperlink w:anchor="_Toc223981622" w:history="1">
            <w:r w:rsidRPr="00742780">
              <w:rPr>
                <w:rStyle w:val="af"/>
                <w:noProof/>
              </w:rPr>
              <w:t>2.2. Анализ потенциальных лучей</w:t>
            </w:r>
            <w:r>
              <w:rPr>
                <w:noProof/>
                <w:webHidden/>
              </w:rPr>
              <w:tab/>
            </w:r>
            <w:r>
              <w:rPr>
                <w:noProof/>
                <w:webHidden/>
              </w:rPr>
              <w:fldChar w:fldCharType="begin"/>
            </w:r>
            <w:r>
              <w:rPr>
                <w:noProof/>
                <w:webHidden/>
              </w:rPr>
              <w:instrText xml:space="preserve"> PAGEREF _Toc223981622 \h </w:instrText>
            </w:r>
            <w:r>
              <w:rPr>
                <w:noProof/>
                <w:webHidden/>
              </w:rPr>
            </w:r>
            <w:r>
              <w:rPr>
                <w:noProof/>
                <w:webHidden/>
              </w:rPr>
              <w:fldChar w:fldCharType="separate"/>
            </w:r>
            <w:r>
              <w:rPr>
                <w:noProof/>
                <w:webHidden/>
              </w:rPr>
              <w:t>63</w:t>
            </w:r>
            <w:r>
              <w:rPr>
                <w:noProof/>
                <w:webHidden/>
              </w:rPr>
              <w:fldChar w:fldCharType="end"/>
            </w:r>
          </w:hyperlink>
        </w:p>
        <w:p w14:paraId="698E34D7" w14:textId="148C32A5" w:rsidR="006E0727" w:rsidRDefault="006E0727">
          <w:pPr>
            <w:pStyle w:val="23"/>
            <w:tabs>
              <w:tab w:val="right" w:leader="dot" w:pos="9345"/>
            </w:tabs>
            <w:rPr>
              <w:rFonts w:eastAsiaTheme="minorEastAsia"/>
              <w:noProof/>
              <w:lang w:eastAsia="ru-RU"/>
            </w:rPr>
          </w:pPr>
          <w:hyperlink w:anchor="_Toc223981623" w:history="1">
            <w:r w:rsidRPr="00742780">
              <w:rPr>
                <w:rStyle w:val="af"/>
                <w:noProof/>
              </w:rPr>
              <w:t>2.2.1. Технологии (T)</w:t>
            </w:r>
            <w:r>
              <w:rPr>
                <w:noProof/>
                <w:webHidden/>
              </w:rPr>
              <w:tab/>
            </w:r>
            <w:r>
              <w:rPr>
                <w:noProof/>
                <w:webHidden/>
              </w:rPr>
              <w:fldChar w:fldCharType="begin"/>
            </w:r>
            <w:r>
              <w:rPr>
                <w:noProof/>
                <w:webHidden/>
              </w:rPr>
              <w:instrText xml:space="preserve"> PAGEREF _Toc223981623 \h </w:instrText>
            </w:r>
            <w:r>
              <w:rPr>
                <w:noProof/>
                <w:webHidden/>
              </w:rPr>
            </w:r>
            <w:r>
              <w:rPr>
                <w:noProof/>
                <w:webHidden/>
              </w:rPr>
              <w:fldChar w:fldCharType="separate"/>
            </w:r>
            <w:r>
              <w:rPr>
                <w:noProof/>
                <w:webHidden/>
              </w:rPr>
              <w:t>63</w:t>
            </w:r>
            <w:r>
              <w:rPr>
                <w:noProof/>
                <w:webHidden/>
              </w:rPr>
              <w:fldChar w:fldCharType="end"/>
            </w:r>
          </w:hyperlink>
        </w:p>
        <w:p w14:paraId="0F8DFC8B" w14:textId="795ED8D4" w:rsidR="006E0727" w:rsidRDefault="006E0727">
          <w:pPr>
            <w:pStyle w:val="23"/>
            <w:tabs>
              <w:tab w:val="right" w:leader="dot" w:pos="9345"/>
            </w:tabs>
            <w:rPr>
              <w:rFonts w:eastAsiaTheme="minorEastAsia"/>
              <w:noProof/>
              <w:lang w:eastAsia="ru-RU"/>
            </w:rPr>
          </w:pPr>
          <w:hyperlink w:anchor="_Toc223981624" w:history="1">
            <w:r w:rsidRPr="00742780">
              <w:rPr>
                <w:rStyle w:val="af"/>
                <w:noProof/>
              </w:rPr>
              <w:t>2.2.2. Инновации (I)</w:t>
            </w:r>
            <w:r>
              <w:rPr>
                <w:noProof/>
                <w:webHidden/>
              </w:rPr>
              <w:tab/>
            </w:r>
            <w:r>
              <w:rPr>
                <w:noProof/>
                <w:webHidden/>
              </w:rPr>
              <w:fldChar w:fldCharType="begin"/>
            </w:r>
            <w:r>
              <w:rPr>
                <w:noProof/>
                <w:webHidden/>
              </w:rPr>
              <w:instrText xml:space="preserve"> PAGEREF _Toc223981624 \h </w:instrText>
            </w:r>
            <w:r>
              <w:rPr>
                <w:noProof/>
                <w:webHidden/>
              </w:rPr>
            </w:r>
            <w:r>
              <w:rPr>
                <w:noProof/>
                <w:webHidden/>
              </w:rPr>
              <w:fldChar w:fldCharType="separate"/>
            </w:r>
            <w:r>
              <w:rPr>
                <w:noProof/>
                <w:webHidden/>
              </w:rPr>
              <w:t>63</w:t>
            </w:r>
            <w:r>
              <w:rPr>
                <w:noProof/>
                <w:webHidden/>
              </w:rPr>
              <w:fldChar w:fldCharType="end"/>
            </w:r>
          </w:hyperlink>
        </w:p>
        <w:p w14:paraId="551E0B34" w14:textId="195555C8" w:rsidR="006E0727" w:rsidRDefault="006E0727">
          <w:pPr>
            <w:pStyle w:val="23"/>
            <w:tabs>
              <w:tab w:val="right" w:leader="dot" w:pos="9345"/>
            </w:tabs>
            <w:rPr>
              <w:rFonts w:eastAsiaTheme="minorEastAsia"/>
              <w:noProof/>
              <w:lang w:eastAsia="ru-RU"/>
            </w:rPr>
          </w:pPr>
          <w:hyperlink w:anchor="_Toc223981625" w:history="1">
            <w:r w:rsidRPr="00742780">
              <w:rPr>
                <w:rStyle w:val="af"/>
                <w:noProof/>
              </w:rPr>
              <w:t>2.2.3. Цифровизация (D)</w:t>
            </w:r>
            <w:r>
              <w:rPr>
                <w:noProof/>
                <w:webHidden/>
              </w:rPr>
              <w:tab/>
            </w:r>
            <w:r>
              <w:rPr>
                <w:noProof/>
                <w:webHidden/>
              </w:rPr>
              <w:fldChar w:fldCharType="begin"/>
            </w:r>
            <w:r>
              <w:rPr>
                <w:noProof/>
                <w:webHidden/>
              </w:rPr>
              <w:instrText xml:space="preserve"> PAGEREF _Toc223981625 \h </w:instrText>
            </w:r>
            <w:r>
              <w:rPr>
                <w:noProof/>
                <w:webHidden/>
              </w:rPr>
            </w:r>
            <w:r>
              <w:rPr>
                <w:noProof/>
                <w:webHidden/>
              </w:rPr>
              <w:fldChar w:fldCharType="separate"/>
            </w:r>
            <w:r>
              <w:rPr>
                <w:noProof/>
                <w:webHidden/>
              </w:rPr>
              <w:t>63</w:t>
            </w:r>
            <w:r>
              <w:rPr>
                <w:noProof/>
                <w:webHidden/>
              </w:rPr>
              <w:fldChar w:fldCharType="end"/>
            </w:r>
          </w:hyperlink>
        </w:p>
        <w:p w14:paraId="7CA0B842" w14:textId="205C2630" w:rsidR="006E0727" w:rsidRDefault="006E0727">
          <w:pPr>
            <w:pStyle w:val="23"/>
            <w:tabs>
              <w:tab w:val="right" w:leader="dot" w:pos="9345"/>
            </w:tabs>
            <w:rPr>
              <w:rFonts w:eastAsiaTheme="minorEastAsia"/>
              <w:noProof/>
              <w:lang w:eastAsia="ru-RU"/>
            </w:rPr>
          </w:pPr>
          <w:hyperlink w:anchor="_Toc223981626" w:history="1">
            <w:r w:rsidRPr="00742780">
              <w:rPr>
                <w:rStyle w:val="af"/>
                <w:noProof/>
              </w:rPr>
              <w:t>2.2.4. Безопасность (Sec)</w:t>
            </w:r>
            <w:r>
              <w:rPr>
                <w:noProof/>
                <w:webHidden/>
              </w:rPr>
              <w:tab/>
            </w:r>
            <w:r>
              <w:rPr>
                <w:noProof/>
                <w:webHidden/>
              </w:rPr>
              <w:fldChar w:fldCharType="begin"/>
            </w:r>
            <w:r>
              <w:rPr>
                <w:noProof/>
                <w:webHidden/>
              </w:rPr>
              <w:instrText xml:space="preserve"> PAGEREF _Toc223981626 \h </w:instrText>
            </w:r>
            <w:r>
              <w:rPr>
                <w:noProof/>
                <w:webHidden/>
              </w:rPr>
            </w:r>
            <w:r>
              <w:rPr>
                <w:noProof/>
                <w:webHidden/>
              </w:rPr>
              <w:fldChar w:fldCharType="separate"/>
            </w:r>
            <w:r>
              <w:rPr>
                <w:noProof/>
                <w:webHidden/>
              </w:rPr>
              <w:t>63</w:t>
            </w:r>
            <w:r>
              <w:rPr>
                <w:noProof/>
                <w:webHidden/>
              </w:rPr>
              <w:fldChar w:fldCharType="end"/>
            </w:r>
          </w:hyperlink>
        </w:p>
        <w:p w14:paraId="3CC9AB2C" w14:textId="2FDD4A5A" w:rsidR="006E0727" w:rsidRDefault="006E0727">
          <w:pPr>
            <w:pStyle w:val="23"/>
            <w:tabs>
              <w:tab w:val="right" w:leader="dot" w:pos="9345"/>
            </w:tabs>
            <w:rPr>
              <w:rFonts w:eastAsiaTheme="minorEastAsia"/>
              <w:noProof/>
              <w:lang w:eastAsia="ru-RU"/>
            </w:rPr>
          </w:pPr>
          <w:hyperlink w:anchor="_Toc223981627" w:history="1">
            <w:r w:rsidRPr="00742780">
              <w:rPr>
                <w:rStyle w:val="af"/>
                <w:noProof/>
              </w:rPr>
              <w:t>2.2.5. Духовность (Sp)</w:t>
            </w:r>
            <w:r>
              <w:rPr>
                <w:noProof/>
                <w:webHidden/>
              </w:rPr>
              <w:tab/>
            </w:r>
            <w:r>
              <w:rPr>
                <w:noProof/>
                <w:webHidden/>
              </w:rPr>
              <w:fldChar w:fldCharType="begin"/>
            </w:r>
            <w:r>
              <w:rPr>
                <w:noProof/>
                <w:webHidden/>
              </w:rPr>
              <w:instrText xml:space="preserve"> PAGEREF _Toc223981627 \h </w:instrText>
            </w:r>
            <w:r>
              <w:rPr>
                <w:noProof/>
                <w:webHidden/>
              </w:rPr>
            </w:r>
            <w:r>
              <w:rPr>
                <w:noProof/>
                <w:webHidden/>
              </w:rPr>
              <w:fldChar w:fldCharType="separate"/>
            </w:r>
            <w:r>
              <w:rPr>
                <w:noProof/>
                <w:webHidden/>
              </w:rPr>
              <w:t>63</w:t>
            </w:r>
            <w:r>
              <w:rPr>
                <w:noProof/>
                <w:webHidden/>
              </w:rPr>
              <w:fldChar w:fldCharType="end"/>
            </w:r>
          </w:hyperlink>
        </w:p>
        <w:p w14:paraId="1FB87FBE" w14:textId="07282DD3" w:rsidR="006E0727" w:rsidRDefault="006E0727">
          <w:pPr>
            <w:pStyle w:val="23"/>
            <w:tabs>
              <w:tab w:val="right" w:leader="dot" w:pos="9345"/>
            </w:tabs>
            <w:rPr>
              <w:rFonts w:eastAsiaTheme="minorEastAsia"/>
              <w:noProof/>
              <w:lang w:eastAsia="ru-RU"/>
            </w:rPr>
          </w:pPr>
          <w:hyperlink w:anchor="_Toc223981628" w:history="1">
            <w:r w:rsidRPr="00742780">
              <w:rPr>
                <w:rStyle w:val="af"/>
                <w:noProof/>
              </w:rPr>
              <w:t>2.3. Критерии необходимости добавления луча</w:t>
            </w:r>
            <w:r>
              <w:rPr>
                <w:noProof/>
                <w:webHidden/>
              </w:rPr>
              <w:tab/>
            </w:r>
            <w:r>
              <w:rPr>
                <w:noProof/>
                <w:webHidden/>
              </w:rPr>
              <w:fldChar w:fldCharType="begin"/>
            </w:r>
            <w:r>
              <w:rPr>
                <w:noProof/>
                <w:webHidden/>
              </w:rPr>
              <w:instrText xml:space="preserve"> PAGEREF _Toc223981628 \h </w:instrText>
            </w:r>
            <w:r>
              <w:rPr>
                <w:noProof/>
                <w:webHidden/>
              </w:rPr>
            </w:r>
            <w:r>
              <w:rPr>
                <w:noProof/>
                <w:webHidden/>
              </w:rPr>
              <w:fldChar w:fldCharType="separate"/>
            </w:r>
            <w:r>
              <w:rPr>
                <w:noProof/>
                <w:webHidden/>
              </w:rPr>
              <w:t>63</w:t>
            </w:r>
            <w:r>
              <w:rPr>
                <w:noProof/>
                <w:webHidden/>
              </w:rPr>
              <w:fldChar w:fldCharType="end"/>
            </w:r>
          </w:hyperlink>
        </w:p>
        <w:p w14:paraId="04095DD1" w14:textId="68FF23F4" w:rsidR="006E0727" w:rsidRDefault="006E0727">
          <w:pPr>
            <w:pStyle w:val="23"/>
            <w:tabs>
              <w:tab w:val="right" w:leader="dot" w:pos="9345"/>
            </w:tabs>
            <w:rPr>
              <w:rFonts w:eastAsiaTheme="minorEastAsia"/>
              <w:noProof/>
              <w:lang w:eastAsia="ru-RU"/>
            </w:rPr>
          </w:pPr>
          <w:hyperlink w:anchor="_Toc223981629" w:history="1">
            <w:r w:rsidRPr="00742780">
              <w:rPr>
                <w:rStyle w:val="af"/>
                <w:noProof/>
              </w:rPr>
              <w:t>2.4. Риски добавления новых лучей</w:t>
            </w:r>
            <w:r>
              <w:rPr>
                <w:noProof/>
                <w:webHidden/>
              </w:rPr>
              <w:tab/>
            </w:r>
            <w:r>
              <w:rPr>
                <w:noProof/>
                <w:webHidden/>
              </w:rPr>
              <w:fldChar w:fldCharType="begin"/>
            </w:r>
            <w:r>
              <w:rPr>
                <w:noProof/>
                <w:webHidden/>
              </w:rPr>
              <w:instrText xml:space="preserve"> PAGEREF _Toc223981629 \h </w:instrText>
            </w:r>
            <w:r>
              <w:rPr>
                <w:noProof/>
                <w:webHidden/>
              </w:rPr>
            </w:r>
            <w:r>
              <w:rPr>
                <w:noProof/>
                <w:webHidden/>
              </w:rPr>
              <w:fldChar w:fldCharType="separate"/>
            </w:r>
            <w:r>
              <w:rPr>
                <w:noProof/>
                <w:webHidden/>
              </w:rPr>
              <w:t>64</w:t>
            </w:r>
            <w:r>
              <w:rPr>
                <w:noProof/>
                <w:webHidden/>
              </w:rPr>
              <w:fldChar w:fldCharType="end"/>
            </w:r>
          </w:hyperlink>
        </w:p>
        <w:p w14:paraId="7660BA78" w14:textId="3C543938" w:rsidR="006E0727" w:rsidRDefault="006E0727">
          <w:pPr>
            <w:pStyle w:val="23"/>
            <w:tabs>
              <w:tab w:val="right" w:leader="dot" w:pos="9345"/>
            </w:tabs>
            <w:rPr>
              <w:rFonts w:eastAsiaTheme="minorEastAsia"/>
              <w:noProof/>
              <w:lang w:eastAsia="ru-RU"/>
            </w:rPr>
          </w:pPr>
          <w:hyperlink w:anchor="_Toc223981630" w:history="1">
            <w:r w:rsidRPr="00742780">
              <w:rPr>
                <w:rStyle w:val="af"/>
                <w:noProof/>
              </w:rPr>
              <w:t>2.5. Способы интеграции новых аспектов без потери простоты</w:t>
            </w:r>
            <w:r>
              <w:rPr>
                <w:noProof/>
                <w:webHidden/>
              </w:rPr>
              <w:tab/>
            </w:r>
            <w:r>
              <w:rPr>
                <w:noProof/>
                <w:webHidden/>
              </w:rPr>
              <w:fldChar w:fldCharType="begin"/>
            </w:r>
            <w:r>
              <w:rPr>
                <w:noProof/>
                <w:webHidden/>
              </w:rPr>
              <w:instrText xml:space="preserve"> PAGEREF _Toc223981630 \h </w:instrText>
            </w:r>
            <w:r>
              <w:rPr>
                <w:noProof/>
                <w:webHidden/>
              </w:rPr>
            </w:r>
            <w:r>
              <w:rPr>
                <w:noProof/>
                <w:webHidden/>
              </w:rPr>
              <w:fldChar w:fldCharType="separate"/>
            </w:r>
            <w:r>
              <w:rPr>
                <w:noProof/>
                <w:webHidden/>
              </w:rPr>
              <w:t>64</w:t>
            </w:r>
            <w:r>
              <w:rPr>
                <w:noProof/>
                <w:webHidden/>
              </w:rPr>
              <w:fldChar w:fldCharType="end"/>
            </w:r>
          </w:hyperlink>
        </w:p>
        <w:p w14:paraId="77DE797D" w14:textId="29A0017E" w:rsidR="006E0727" w:rsidRDefault="006E0727">
          <w:pPr>
            <w:pStyle w:val="23"/>
            <w:tabs>
              <w:tab w:val="right" w:leader="dot" w:pos="9345"/>
            </w:tabs>
            <w:rPr>
              <w:rFonts w:eastAsiaTheme="minorEastAsia"/>
              <w:noProof/>
              <w:lang w:eastAsia="ru-RU"/>
            </w:rPr>
          </w:pPr>
          <w:hyperlink w:anchor="_Toc223981631" w:history="1">
            <w:r w:rsidRPr="00742780">
              <w:rPr>
                <w:rStyle w:val="af"/>
                <w:noProof/>
              </w:rPr>
              <w:t>2.5.1. Подкатегории внутри существующих лучей</w:t>
            </w:r>
            <w:r>
              <w:rPr>
                <w:noProof/>
                <w:webHidden/>
              </w:rPr>
              <w:tab/>
            </w:r>
            <w:r>
              <w:rPr>
                <w:noProof/>
                <w:webHidden/>
              </w:rPr>
              <w:fldChar w:fldCharType="begin"/>
            </w:r>
            <w:r>
              <w:rPr>
                <w:noProof/>
                <w:webHidden/>
              </w:rPr>
              <w:instrText xml:space="preserve"> PAGEREF _Toc223981631 \h </w:instrText>
            </w:r>
            <w:r>
              <w:rPr>
                <w:noProof/>
                <w:webHidden/>
              </w:rPr>
            </w:r>
            <w:r>
              <w:rPr>
                <w:noProof/>
                <w:webHidden/>
              </w:rPr>
              <w:fldChar w:fldCharType="separate"/>
            </w:r>
            <w:r>
              <w:rPr>
                <w:noProof/>
                <w:webHidden/>
              </w:rPr>
              <w:t>64</w:t>
            </w:r>
            <w:r>
              <w:rPr>
                <w:noProof/>
                <w:webHidden/>
              </w:rPr>
              <w:fldChar w:fldCharType="end"/>
            </w:r>
          </w:hyperlink>
        </w:p>
        <w:p w14:paraId="2CE79FD4" w14:textId="380AA4E2" w:rsidR="006E0727" w:rsidRDefault="006E0727">
          <w:pPr>
            <w:pStyle w:val="23"/>
            <w:tabs>
              <w:tab w:val="right" w:leader="dot" w:pos="9345"/>
            </w:tabs>
            <w:rPr>
              <w:rFonts w:eastAsiaTheme="minorEastAsia"/>
              <w:noProof/>
              <w:lang w:eastAsia="ru-RU"/>
            </w:rPr>
          </w:pPr>
          <w:hyperlink w:anchor="_Toc223981632" w:history="1">
            <w:r w:rsidRPr="00742780">
              <w:rPr>
                <w:rStyle w:val="af"/>
                <w:noProof/>
              </w:rPr>
              <w:t>2.5.2. Специализированные индексы для отдельных групп</w:t>
            </w:r>
            <w:r>
              <w:rPr>
                <w:noProof/>
                <w:webHidden/>
              </w:rPr>
              <w:tab/>
            </w:r>
            <w:r>
              <w:rPr>
                <w:noProof/>
                <w:webHidden/>
              </w:rPr>
              <w:fldChar w:fldCharType="begin"/>
            </w:r>
            <w:r>
              <w:rPr>
                <w:noProof/>
                <w:webHidden/>
              </w:rPr>
              <w:instrText xml:space="preserve"> PAGEREF _Toc223981632 \h </w:instrText>
            </w:r>
            <w:r>
              <w:rPr>
                <w:noProof/>
                <w:webHidden/>
              </w:rPr>
            </w:r>
            <w:r>
              <w:rPr>
                <w:noProof/>
                <w:webHidden/>
              </w:rPr>
              <w:fldChar w:fldCharType="separate"/>
            </w:r>
            <w:r>
              <w:rPr>
                <w:noProof/>
                <w:webHidden/>
              </w:rPr>
              <w:t>64</w:t>
            </w:r>
            <w:r>
              <w:rPr>
                <w:noProof/>
                <w:webHidden/>
              </w:rPr>
              <w:fldChar w:fldCharType="end"/>
            </w:r>
          </w:hyperlink>
        </w:p>
        <w:p w14:paraId="4CEB65C0" w14:textId="20523EC7" w:rsidR="006E0727" w:rsidRDefault="006E0727">
          <w:pPr>
            <w:pStyle w:val="23"/>
            <w:tabs>
              <w:tab w:val="right" w:leader="dot" w:pos="9345"/>
            </w:tabs>
            <w:rPr>
              <w:rFonts w:eastAsiaTheme="minorEastAsia"/>
              <w:noProof/>
              <w:lang w:eastAsia="ru-RU"/>
            </w:rPr>
          </w:pPr>
          <w:hyperlink w:anchor="_Toc223981633" w:history="1">
            <w:r w:rsidRPr="00742780">
              <w:rPr>
                <w:rStyle w:val="af"/>
                <w:noProof/>
              </w:rPr>
              <w:t>2.5.3. Включение в индекс влияния</w:t>
            </w:r>
            <w:r>
              <w:rPr>
                <w:noProof/>
                <w:webHidden/>
              </w:rPr>
              <w:tab/>
            </w:r>
            <w:r>
              <w:rPr>
                <w:noProof/>
                <w:webHidden/>
              </w:rPr>
              <w:fldChar w:fldCharType="begin"/>
            </w:r>
            <w:r>
              <w:rPr>
                <w:noProof/>
                <w:webHidden/>
              </w:rPr>
              <w:instrText xml:space="preserve"> PAGEREF _Toc223981633 \h </w:instrText>
            </w:r>
            <w:r>
              <w:rPr>
                <w:noProof/>
                <w:webHidden/>
              </w:rPr>
            </w:r>
            <w:r>
              <w:rPr>
                <w:noProof/>
                <w:webHidden/>
              </w:rPr>
              <w:fldChar w:fldCharType="separate"/>
            </w:r>
            <w:r>
              <w:rPr>
                <w:noProof/>
                <w:webHidden/>
              </w:rPr>
              <w:t>64</w:t>
            </w:r>
            <w:r>
              <w:rPr>
                <w:noProof/>
                <w:webHidden/>
              </w:rPr>
              <w:fldChar w:fldCharType="end"/>
            </w:r>
          </w:hyperlink>
        </w:p>
        <w:p w14:paraId="7DAB5981" w14:textId="27F1E55B" w:rsidR="006E0727" w:rsidRDefault="006E0727">
          <w:pPr>
            <w:pStyle w:val="23"/>
            <w:tabs>
              <w:tab w:val="right" w:leader="dot" w:pos="9345"/>
            </w:tabs>
            <w:rPr>
              <w:rFonts w:eastAsiaTheme="minorEastAsia"/>
              <w:noProof/>
              <w:lang w:eastAsia="ru-RU"/>
            </w:rPr>
          </w:pPr>
          <w:hyperlink w:anchor="_Toc223981634" w:history="1">
            <w:r w:rsidRPr="00742780">
              <w:rPr>
                <w:rStyle w:val="af"/>
                <w:noProof/>
              </w:rPr>
              <w:t>2.5.4. Периодический пересмотр пяти лучей</w:t>
            </w:r>
            <w:r>
              <w:rPr>
                <w:noProof/>
                <w:webHidden/>
              </w:rPr>
              <w:tab/>
            </w:r>
            <w:r>
              <w:rPr>
                <w:noProof/>
                <w:webHidden/>
              </w:rPr>
              <w:fldChar w:fldCharType="begin"/>
            </w:r>
            <w:r>
              <w:rPr>
                <w:noProof/>
                <w:webHidden/>
              </w:rPr>
              <w:instrText xml:space="preserve"> PAGEREF _Toc223981634 \h </w:instrText>
            </w:r>
            <w:r>
              <w:rPr>
                <w:noProof/>
                <w:webHidden/>
              </w:rPr>
            </w:r>
            <w:r>
              <w:rPr>
                <w:noProof/>
                <w:webHidden/>
              </w:rPr>
              <w:fldChar w:fldCharType="separate"/>
            </w:r>
            <w:r>
              <w:rPr>
                <w:noProof/>
                <w:webHidden/>
              </w:rPr>
              <w:t>64</w:t>
            </w:r>
            <w:r>
              <w:rPr>
                <w:noProof/>
                <w:webHidden/>
              </w:rPr>
              <w:fldChar w:fldCharType="end"/>
            </w:r>
          </w:hyperlink>
        </w:p>
        <w:p w14:paraId="31959324" w14:textId="2CA7CB18" w:rsidR="006E0727" w:rsidRDefault="006E0727">
          <w:pPr>
            <w:pStyle w:val="23"/>
            <w:tabs>
              <w:tab w:val="right" w:leader="dot" w:pos="9345"/>
            </w:tabs>
            <w:rPr>
              <w:rFonts w:eastAsiaTheme="minorEastAsia"/>
              <w:noProof/>
              <w:lang w:eastAsia="ru-RU"/>
            </w:rPr>
          </w:pPr>
          <w:hyperlink w:anchor="_Toc223981635" w:history="1">
            <w:r w:rsidRPr="00742780">
              <w:rPr>
                <w:rStyle w:val="af"/>
                <w:noProof/>
              </w:rPr>
              <w:t>2.6. Исследовательские задачи</w:t>
            </w:r>
            <w:r>
              <w:rPr>
                <w:noProof/>
                <w:webHidden/>
              </w:rPr>
              <w:tab/>
            </w:r>
            <w:r>
              <w:rPr>
                <w:noProof/>
                <w:webHidden/>
              </w:rPr>
              <w:fldChar w:fldCharType="begin"/>
            </w:r>
            <w:r>
              <w:rPr>
                <w:noProof/>
                <w:webHidden/>
              </w:rPr>
              <w:instrText xml:space="preserve"> PAGEREF _Toc223981635 \h </w:instrText>
            </w:r>
            <w:r>
              <w:rPr>
                <w:noProof/>
                <w:webHidden/>
              </w:rPr>
            </w:r>
            <w:r>
              <w:rPr>
                <w:noProof/>
                <w:webHidden/>
              </w:rPr>
              <w:fldChar w:fldCharType="separate"/>
            </w:r>
            <w:r>
              <w:rPr>
                <w:noProof/>
                <w:webHidden/>
              </w:rPr>
              <w:t>65</w:t>
            </w:r>
            <w:r>
              <w:rPr>
                <w:noProof/>
                <w:webHidden/>
              </w:rPr>
              <w:fldChar w:fldCharType="end"/>
            </w:r>
          </w:hyperlink>
        </w:p>
        <w:p w14:paraId="523A877F" w14:textId="46435105" w:rsidR="006E0727" w:rsidRDefault="006E0727">
          <w:pPr>
            <w:pStyle w:val="23"/>
            <w:tabs>
              <w:tab w:val="right" w:leader="dot" w:pos="9345"/>
            </w:tabs>
            <w:rPr>
              <w:rFonts w:eastAsiaTheme="minorEastAsia"/>
              <w:noProof/>
              <w:lang w:eastAsia="ru-RU"/>
            </w:rPr>
          </w:pPr>
          <w:hyperlink w:anchor="_Toc223981636" w:history="1">
            <w:r w:rsidRPr="00742780">
              <w:rPr>
                <w:rStyle w:val="af"/>
                <w:noProof/>
              </w:rPr>
              <w:t>2.7. Предварительные рекомендации</w:t>
            </w:r>
            <w:r>
              <w:rPr>
                <w:noProof/>
                <w:webHidden/>
              </w:rPr>
              <w:tab/>
            </w:r>
            <w:r>
              <w:rPr>
                <w:noProof/>
                <w:webHidden/>
              </w:rPr>
              <w:fldChar w:fldCharType="begin"/>
            </w:r>
            <w:r>
              <w:rPr>
                <w:noProof/>
                <w:webHidden/>
              </w:rPr>
              <w:instrText xml:space="preserve"> PAGEREF _Toc223981636 \h </w:instrText>
            </w:r>
            <w:r>
              <w:rPr>
                <w:noProof/>
                <w:webHidden/>
              </w:rPr>
            </w:r>
            <w:r>
              <w:rPr>
                <w:noProof/>
                <w:webHidden/>
              </w:rPr>
              <w:fldChar w:fldCharType="separate"/>
            </w:r>
            <w:r>
              <w:rPr>
                <w:noProof/>
                <w:webHidden/>
              </w:rPr>
              <w:t>65</w:t>
            </w:r>
            <w:r>
              <w:rPr>
                <w:noProof/>
                <w:webHidden/>
              </w:rPr>
              <w:fldChar w:fldCharType="end"/>
            </w:r>
          </w:hyperlink>
        </w:p>
        <w:p w14:paraId="2A6CEE8D" w14:textId="3E634480" w:rsidR="006E0727" w:rsidRDefault="006E0727">
          <w:pPr>
            <w:pStyle w:val="23"/>
            <w:tabs>
              <w:tab w:val="right" w:leader="dot" w:pos="9345"/>
            </w:tabs>
            <w:rPr>
              <w:rFonts w:eastAsiaTheme="minorEastAsia"/>
              <w:noProof/>
              <w:lang w:eastAsia="ru-RU"/>
            </w:rPr>
          </w:pPr>
          <w:hyperlink w:anchor="_Toc223981637" w:history="1">
            <w:r w:rsidRPr="00742780">
              <w:rPr>
                <w:rStyle w:val="af"/>
                <w:noProof/>
              </w:rPr>
              <w:t>2.8. Заключение</w:t>
            </w:r>
            <w:r>
              <w:rPr>
                <w:noProof/>
                <w:webHidden/>
              </w:rPr>
              <w:tab/>
            </w:r>
            <w:r>
              <w:rPr>
                <w:noProof/>
                <w:webHidden/>
              </w:rPr>
              <w:fldChar w:fldCharType="begin"/>
            </w:r>
            <w:r>
              <w:rPr>
                <w:noProof/>
                <w:webHidden/>
              </w:rPr>
              <w:instrText xml:space="preserve"> PAGEREF _Toc223981637 \h </w:instrText>
            </w:r>
            <w:r>
              <w:rPr>
                <w:noProof/>
                <w:webHidden/>
              </w:rPr>
            </w:r>
            <w:r>
              <w:rPr>
                <w:noProof/>
                <w:webHidden/>
              </w:rPr>
              <w:fldChar w:fldCharType="separate"/>
            </w:r>
            <w:r>
              <w:rPr>
                <w:noProof/>
                <w:webHidden/>
              </w:rPr>
              <w:t>65</w:t>
            </w:r>
            <w:r>
              <w:rPr>
                <w:noProof/>
                <w:webHidden/>
              </w:rPr>
              <w:fldChar w:fldCharType="end"/>
            </w:r>
          </w:hyperlink>
        </w:p>
        <w:p w14:paraId="300861C7" w14:textId="36A6F793" w:rsidR="006E0727" w:rsidRDefault="006E0727">
          <w:pPr>
            <w:pStyle w:val="23"/>
            <w:tabs>
              <w:tab w:val="right" w:leader="dot" w:pos="9345"/>
            </w:tabs>
            <w:rPr>
              <w:rFonts w:eastAsiaTheme="minorEastAsia"/>
              <w:noProof/>
              <w:lang w:eastAsia="ru-RU"/>
            </w:rPr>
          </w:pPr>
          <w:hyperlink w:anchor="_Toc223981638" w:history="1">
            <w:r w:rsidRPr="00742780">
              <w:rPr>
                <w:rStyle w:val="af"/>
                <w:noProof/>
              </w:rPr>
              <w:t>3. Разработка методики перевода реальных достижений в баллы системы</w:t>
            </w:r>
            <w:r>
              <w:rPr>
                <w:noProof/>
                <w:webHidden/>
              </w:rPr>
              <w:tab/>
            </w:r>
            <w:r>
              <w:rPr>
                <w:noProof/>
                <w:webHidden/>
              </w:rPr>
              <w:fldChar w:fldCharType="begin"/>
            </w:r>
            <w:r>
              <w:rPr>
                <w:noProof/>
                <w:webHidden/>
              </w:rPr>
              <w:instrText xml:space="preserve"> PAGEREF _Toc223981638 \h </w:instrText>
            </w:r>
            <w:r>
              <w:rPr>
                <w:noProof/>
                <w:webHidden/>
              </w:rPr>
            </w:r>
            <w:r>
              <w:rPr>
                <w:noProof/>
                <w:webHidden/>
              </w:rPr>
              <w:fldChar w:fldCharType="separate"/>
            </w:r>
            <w:r>
              <w:rPr>
                <w:noProof/>
                <w:webHidden/>
              </w:rPr>
              <w:t>66</w:t>
            </w:r>
            <w:r>
              <w:rPr>
                <w:noProof/>
                <w:webHidden/>
              </w:rPr>
              <w:fldChar w:fldCharType="end"/>
            </w:r>
          </w:hyperlink>
        </w:p>
        <w:p w14:paraId="4C9BDEDE" w14:textId="17DD7338" w:rsidR="006E0727" w:rsidRDefault="006E0727">
          <w:pPr>
            <w:pStyle w:val="23"/>
            <w:tabs>
              <w:tab w:val="right" w:leader="dot" w:pos="9345"/>
            </w:tabs>
            <w:rPr>
              <w:rFonts w:eastAsiaTheme="minorEastAsia"/>
              <w:noProof/>
              <w:lang w:eastAsia="ru-RU"/>
            </w:rPr>
          </w:pPr>
          <w:hyperlink w:anchor="_Toc223981639" w:history="1">
            <w:r w:rsidRPr="00742780">
              <w:rPr>
                <w:rStyle w:val="af"/>
                <w:noProof/>
              </w:rPr>
              <w:t>3.1. Актуальность и общая постановка задачи</w:t>
            </w:r>
            <w:r>
              <w:rPr>
                <w:noProof/>
                <w:webHidden/>
              </w:rPr>
              <w:tab/>
            </w:r>
            <w:r>
              <w:rPr>
                <w:noProof/>
                <w:webHidden/>
              </w:rPr>
              <w:fldChar w:fldCharType="begin"/>
            </w:r>
            <w:r>
              <w:rPr>
                <w:noProof/>
                <w:webHidden/>
              </w:rPr>
              <w:instrText xml:space="preserve"> PAGEREF _Toc223981639 \h </w:instrText>
            </w:r>
            <w:r>
              <w:rPr>
                <w:noProof/>
                <w:webHidden/>
              </w:rPr>
            </w:r>
            <w:r>
              <w:rPr>
                <w:noProof/>
                <w:webHidden/>
              </w:rPr>
              <w:fldChar w:fldCharType="separate"/>
            </w:r>
            <w:r>
              <w:rPr>
                <w:noProof/>
                <w:webHidden/>
              </w:rPr>
              <w:t>66</w:t>
            </w:r>
            <w:r>
              <w:rPr>
                <w:noProof/>
                <w:webHidden/>
              </w:rPr>
              <w:fldChar w:fldCharType="end"/>
            </w:r>
          </w:hyperlink>
        </w:p>
        <w:p w14:paraId="12C1C0BE" w14:textId="1AF7909C" w:rsidR="006E0727" w:rsidRDefault="006E0727">
          <w:pPr>
            <w:pStyle w:val="23"/>
            <w:tabs>
              <w:tab w:val="right" w:leader="dot" w:pos="9345"/>
            </w:tabs>
            <w:rPr>
              <w:rFonts w:eastAsiaTheme="minorEastAsia"/>
              <w:noProof/>
              <w:lang w:eastAsia="ru-RU"/>
            </w:rPr>
          </w:pPr>
          <w:hyperlink w:anchor="_Toc223981640" w:history="1">
            <w:r w:rsidRPr="00742780">
              <w:rPr>
                <w:rStyle w:val="af"/>
                <w:noProof/>
              </w:rPr>
              <w:t>3.2. Теоретические основы перевода</w:t>
            </w:r>
            <w:r>
              <w:rPr>
                <w:noProof/>
                <w:webHidden/>
              </w:rPr>
              <w:tab/>
            </w:r>
            <w:r>
              <w:rPr>
                <w:noProof/>
                <w:webHidden/>
              </w:rPr>
              <w:fldChar w:fldCharType="begin"/>
            </w:r>
            <w:r>
              <w:rPr>
                <w:noProof/>
                <w:webHidden/>
              </w:rPr>
              <w:instrText xml:space="preserve"> PAGEREF _Toc223981640 \h </w:instrText>
            </w:r>
            <w:r>
              <w:rPr>
                <w:noProof/>
                <w:webHidden/>
              </w:rPr>
            </w:r>
            <w:r>
              <w:rPr>
                <w:noProof/>
                <w:webHidden/>
              </w:rPr>
              <w:fldChar w:fldCharType="separate"/>
            </w:r>
            <w:r>
              <w:rPr>
                <w:noProof/>
                <w:webHidden/>
              </w:rPr>
              <w:t>66</w:t>
            </w:r>
            <w:r>
              <w:rPr>
                <w:noProof/>
                <w:webHidden/>
              </w:rPr>
              <w:fldChar w:fldCharType="end"/>
            </w:r>
          </w:hyperlink>
        </w:p>
        <w:p w14:paraId="2E0C078D" w14:textId="36DB14B0" w:rsidR="006E0727" w:rsidRDefault="006E0727">
          <w:pPr>
            <w:pStyle w:val="23"/>
            <w:tabs>
              <w:tab w:val="right" w:leader="dot" w:pos="9345"/>
            </w:tabs>
            <w:rPr>
              <w:rFonts w:eastAsiaTheme="minorEastAsia"/>
              <w:noProof/>
              <w:lang w:eastAsia="ru-RU"/>
            </w:rPr>
          </w:pPr>
          <w:hyperlink w:anchor="_Toc223981641" w:history="1">
            <w:r w:rsidRPr="00742780">
              <w:rPr>
                <w:rStyle w:val="af"/>
                <w:noProof/>
              </w:rPr>
              <w:t>3.3. Обзор существующих подходов</w:t>
            </w:r>
            <w:r>
              <w:rPr>
                <w:noProof/>
                <w:webHidden/>
              </w:rPr>
              <w:tab/>
            </w:r>
            <w:r>
              <w:rPr>
                <w:noProof/>
                <w:webHidden/>
              </w:rPr>
              <w:fldChar w:fldCharType="begin"/>
            </w:r>
            <w:r>
              <w:rPr>
                <w:noProof/>
                <w:webHidden/>
              </w:rPr>
              <w:instrText xml:space="preserve"> PAGEREF _Toc223981641 \h </w:instrText>
            </w:r>
            <w:r>
              <w:rPr>
                <w:noProof/>
                <w:webHidden/>
              </w:rPr>
            </w:r>
            <w:r>
              <w:rPr>
                <w:noProof/>
                <w:webHidden/>
              </w:rPr>
              <w:fldChar w:fldCharType="separate"/>
            </w:r>
            <w:r>
              <w:rPr>
                <w:noProof/>
                <w:webHidden/>
              </w:rPr>
              <w:t>66</w:t>
            </w:r>
            <w:r>
              <w:rPr>
                <w:noProof/>
                <w:webHidden/>
              </w:rPr>
              <w:fldChar w:fldCharType="end"/>
            </w:r>
          </w:hyperlink>
        </w:p>
        <w:p w14:paraId="1E8A6D7D" w14:textId="072E26E4" w:rsidR="006E0727" w:rsidRDefault="006E0727">
          <w:pPr>
            <w:pStyle w:val="23"/>
            <w:tabs>
              <w:tab w:val="right" w:leader="dot" w:pos="9345"/>
            </w:tabs>
            <w:rPr>
              <w:rFonts w:eastAsiaTheme="minorEastAsia"/>
              <w:noProof/>
              <w:lang w:eastAsia="ru-RU"/>
            </w:rPr>
          </w:pPr>
          <w:hyperlink w:anchor="_Toc223981642" w:history="1">
            <w:r w:rsidRPr="00742780">
              <w:rPr>
                <w:rStyle w:val="af"/>
                <w:noProof/>
              </w:rPr>
              <w:t>3.3.1. Вузовская система учёта индивидуальных достижений</w:t>
            </w:r>
            <w:r>
              <w:rPr>
                <w:noProof/>
                <w:webHidden/>
              </w:rPr>
              <w:tab/>
            </w:r>
            <w:r>
              <w:rPr>
                <w:noProof/>
                <w:webHidden/>
              </w:rPr>
              <w:fldChar w:fldCharType="begin"/>
            </w:r>
            <w:r>
              <w:rPr>
                <w:noProof/>
                <w:webHidden/>
              </w:rPr>
              <w:instrText xml:space="preserve"> PAGEREF _Toc223981642 \h </w:instrText>
            </w:r>
            <w:r>
              <w:rPr>
                <w:noProof/>
                <w:webHidden/>
              </w:rPr>
            </w:r>
            <w:r>
              <w:rPr>
                <w:noProof/>
                <w:webHidden/>
              </w:rPr>
              <w:fldChar w:fldCharType="separate"/>
            </w:r>
            <w:r>
              <w:rPr>
                <w:noProof/>
                <w:webHidden/>
              </w:rPr>
              <w:t>66</w:t>
            </w:r>
            <w:r>
              <w:rPr>
                <w:noProof/>
                <w:webHidden/>
              </w:rPr>
              <w:fldChar w:fldCharType="end"/>
            </w:r>
          </w:hyperlink>
        </w:p>
        <w:p w14:paraId="3F970FE7" w14:textId="7F03E203" w:rsidR="006E0727" w:rsidRDefault="006E0727">
          <w:pPr>
            <w:pStyle w:val="23"/>
            <w:tabs>
              <w:tab w:val="right" w:leader="dot" w:pos="9345"/>
            </w:tabs>
            <w:rPr>
              <w:rFonts w:eastAsiaTheme="minorEastAsia"/>
              <w:noProof/>
              <w:lang w:eastAsia="ru-RU"/>
            </w:rPr>
          </w:pPr>
          <w:hyperlink w:anchor="_Toc223981643" w:history="1">
            <w:r w:rsidRPr="00742780">
              <w:rPr>
                <w:rStyle w:val="af"/>
                <w:noProof/>
              </w:rPr>
              <w:t>3.3.2. Система поощрения волонтёров</w:t>
            </w:r>
            <w:r>
              <w:rPr>
                <w:noProof/>
                <w:webHidden/>
              </w:rPr>
              <w:tab/>
            </w:r>
            <w:r>
              <w:rPr>
                <w:noProof/>
                <w:webHidden/>
              </w:rPr>
              <w:fldChar w:fldCharType="begin"/>
            </w:r>
            <w:r>
              <w:rPr>
                <w:noProof/>
                <w:webHidden/>
              </w:rPr>
              <w:instrText xml:space="preserve"> PAGEREF _Toc223981643 \h </w:instrText>
            </w:r>
            <w:r>
              <w:rPr>
                <w:noProof/>
                <w:webHidden/>
              </w:rPr>
            </w:r>
            <w:r>
              <w:rPr>
                <w:noProof/>
                <w:webHidden/>
              </w:rPr>
              <w:fldChar w:fldCharType="separate"/>
            </w:r>
            <w:r>
              <w:rPr>
                <w:noProof/>
                <w:webHidden/>
              </w:rPr>
              <w:t>67</w:t>
            </w:r>
            <w:r>
              <w:rPr>
                <w:noProof/>
                <w:webHidden/>
              </w:rPr>
              <w:fldChar w:fldCharType="end"/>
            </w:r>
          </w:hyperlink>
        </w:p>
        <w:p w14:paraId="2149F34D" w14:textId="25C7D2FD" w:rsidR="006E0727" w:rsidRDefault="006E0727">
          <w:pPr>
            <w:pStyle w:val="23"/>
            <w:tabs>
              <w:tab w:val="right" w:leader="dot" w:pos="9345"/>
            </w:tabs>
            <w:rPr>
              <w:rFonts w:eastAsiaTheme="minorEastAsia"/>
              <w:noProof/>
              <w:lang w:eastAsia="ru-RU"/>
            </w:rPr>
          </w:pPr>
          <w:hyperlink w:anchor="_Toc223981644" w:history="1">
            <w:r w:rsidRPr="00742780">
              <w:rPr>
                <w:rStyle w:val="af"/>
                <w:noProof/>
              </w:rPr>
              <w:t>3.3.3. Спортивная классификация (ЕВСК)</w:t>
            </w:r>
            <w:r>
              <w:rPr>
                <w:noProof/>
                <w:webHidden/>
              </w:rPr>
              <w:tab/>
            </w:r>
            <w:r>
              <w:rPr>
                <w:noProof/>
                <w:webHidden/>
              </w:rPr>
              <w:fldChar w:fldCharType="begin"/>
            </w:r>
            <w:r>
              <w:rPr>
                <w:noProof/>
                <w:webHidden/>
              </w:rPr>
              <w:instrText xml:space="preserve"> PAGEREF _Toc223981644 \h </w:instrText>
            </w:r>
            <w:r>
              <w:rPr>
                <w:noProof/>
                <w:webHidden/>
              </w:rPr>
            </w:r>
            <w:r>
              <w:rPr>
                <w:noProof/>
                <w:webHidden/>
              </w:rPr>
              <w:fldChar w:fldCharType="separate"/>
            </w:r>
            <w:r>
              <w:rPr>
                <w:noProof/>
                <w:webHidden/>
              </w:rPr>
              <w:t>67</w:t>
            </w:r>
            <w:r>
              <w:rPr>
                <w:noProof/>
                <w:webHidden/>
              </w:rPr>
              <w:fldChar w:fldCharType="end"/>
            </w:r>
          </w:hyperlink>
        </w:p>
        <w:p w14:paraId="2D079768" w14:textId="62917AE5" w:rsidR="006E0727" w:rsidRDefault="006E0727">
          <w:pPr>
            <w:pStyle w:val="23"/>
            <w:tabs>
              <w:tab w:val="right" w:leader="dot" w:pos="9345"/>
            </w:tabs>
            <w:rPr>
              <w:rFonts w:eastAsiaTheme="minorEastAsia"/>
              <w:noProof/>
              <w:lang w:eastAsia="ru-RU"/>
            </w:rPr>
          </w:pPr>
          <w:hyperlink w:anchor="_Toc223981645" w:history="1">
            <w:r w:rsidRPr="00742780">
              <w:rPr>
                <w:rStyle w:val="af"/>
                <w:noProof/>
              </w:rPr>
              <w:t>3.3.4. Статистические методы перевода тестовых баллов</w:t>
            </w:r>
            <w:r>
              <w:rPr>
                <w:noProof/>
                <w:webHidden/>
              </w:rPr>
              <w:tab/>
            </w:r>
            <w:r>
              <w:rPr>
                <w:noProof/>
                <w:webHidden/>
              </w:rPr>
              <w:fldChar w:fldCharType="begin"/>
            </w:r>
            <w:r>
              <w:rPr>
                <w:noProof/>
                <w:webHidden/>
              </w:rPr>
              <w:instrText xml:space="preserve"> PAGEREF _Toc223981645 \h </w:instrText>
            </w:r>
            <w:r>
              <w:rPr>
                <w:noProof/>
                <w:webHidden/>
              </w:rPr>
            </w:r>
            <w:r>
              <w:rPr>
                <w:noProof/>
                <w:webHidden/>
              </w:rPr>
              <w:fldChar w:fldCharType="separate"/>
            </w:r>
            <w:r>
              <w:rPr>
                <w:noProof/>
                <w:webHidden/>
              </w:rPr>
              <w:t>67</w:t>
            </w:r>
            <w:r>
              <w:rPr>
                <w:noProof/>
                <w:webHidden/>
              </w:rPr>
              <w:fldChar w:fldCharType="end"/>
            </w:r>
          </w:hyperlink>
        </w:p>
        <w:p w14:paraId="174840BC" w14:textId="50D6FFCC" w:rsidR="006E0727" w:rsidRDefault="006E0727">
          <w:pPr>
            <w:pStyle w:val="23"/>
            <w:tabs>
              <w:tab w:val="right" w:leader="dot" w:pos="9345"/>
            </w:tabs>
            <w:rPr>
              <w:rFonts w:eastAsiaTheme="minorEastAsia"/>
              <w:noProof/>
              <w:lang w:eastAsia="ru-RU"/>
            </w:rPr>
          </w:pPr>
          <w:hyperlink w:anchor="_Toc223981646" w:history="1">
            <w:r w:rsidRPr="00742780">
              <w:rPr>
                <w:rStyle w:val="af"/>
                <w:noProof/>
              </w:rPr>
              <w:t>3.4. Предлагаемая методика перевода</w:t>
            </w:r>
            <w:r>
              <w:rPr>
                <w:noProof/>
                <w:webHidden/>
              </w:rPr>
              <w:tab/>
            </w:r>
            <w:r>
              <w:rPr>
                <w:noProof/>
                <w:webHidden/>
              </w:rPr>
              <w:fldChar w:fldCharType="begin"/>
            </w:r>
            <w:r>
              <w:rPr>
                <w:noProof/>
                <w:webHidden/>
              </w:rPr>
              <w:instrText xml:space="preserve"> PAGEREF _Toc223981646 \h </w:instrText>
            </w:r>
            <w:r>
              <w:rPr>
                <w:noProof/>
                <w:webHidden/>
              </w:rPr>
            </w:r>
            <w:r>
              <w:rPr>
                <w:noProof/>
                <w:webHidden/>
              </w:rPr>
              <w:fldChar w:fldCharType="separate"/>
            </w:r>
            <w:r>
              <w:rPr>
                <w:noProof/>
                <w:webHidden/>
              </w:rPr>
              <w:t>67</w:t>
            </w:r>
            <w:r>
              <w:rPr>
                <w:noProof/>
                <w:webHidden/>
              </w:rPr>
              <w:fldChar w:fldCharType="end"/>
            </w:r>
          </w:hyperlink>
        </w:p>
        <w:p w14:paraId="49E81881" w14:textId="5FB0EB89" w:rsidR="006E0727" w:rsidRDefault="006E0727">
          <w:pPr>
            <w:pStyle w:val="23"/>
            <w:tabs>
              <w:tab w:val="right" w:leader="dot" w:pos="9345"/>
            </w:tabs>
            <w:rPr>
              <w:rFonts w:eastAsiaTheme="minorEastAsia"/>
              <w:noProof/>
              <w:lang w:eastAsia="ru-RU"/>
            </w:rPr>
          </w:pPr>
          <w:hyperlink w:anchor="_Toc223981647" w:history="1">
            <w:r w:rsidRPr="00742780">
              <w:rPr>
                <w:rStyle w:val="af"/>
                <w:noProof/>
              </w:rPr>
              <w:t>3.4.1. Общие принципы</w:t>
            </w:r>
            <w:r>
              <w:rPr>
                <w:noProof/>
                <w:webHidden/>
              </w:rPr>
              <w:tab/>
            </w:r>
            <w:r>
              <w:rPr>
                <w:noProof/>
                <w:webHidden/>
              </w:rPr>
              <w:fldChar w:fldCharType="begin"/>
            </w:r>
            <w:r>
              <w:rPr>
                <w:noProof/>
                <w:webHidden/>
              </w:rPr>
              <w:instrText xml:space="preserve"> PAGEREF _Toc223981647 \h </w:instrText>
            </w:r>
            <w:r>
              <w:rPr>
                <w:noProof/>
                <w:webHidden/>
              </w:rPr>
            </w:r>
            <w:r>
              <w:rPr>
                <w:noProof/>
                <w:webHidden/>
              </w:rPr>
              <w:fldChar w:fldCharType="separate"/>
            </w:r>
            <w:r>
              <w:rPr>
                <w:noProof/>
                <w:webHidden/>
              </w:rPr>
              <w:t>67</w:t>
            </w:r>
            <w:r>
              <w:rPr>
                <w:noProof/>
                <w:webHidden/>
              </w:rPr>
              <w:fldChar w:fldCharType="end"/>
            </w:r>
          </w:hyperlink>
        </w:p>
        <w:p w14:paraId="6800ED25" w14:textId="043F16BA" w:rsidR="006E0727" w:rsidRDefault="006E0727">
          <w:pPr>
            <w:pStyle w:val="23"/>
            <w:tabs>
              <w:tab w:val="right" w:leader="dot" w:pos="9345"/>
            </w:tabs>
            <w:rPr>
              <w:rFonts w:eastAsiaTheme="minorEastAsia"/>
              <w:noProof/>
              <w:lang w:eastAsia="ru-RU"/>
            </w:rPr>
          </w:pPr>
          <w:hyperlink w:anchor="_Toc223981648" w:history="1">
            <w:r w:rsidRPr="00742780">
              <w:rPr>
                <w:rStyle w:val="af"/>
                <w:noProof/>
              </w:rPr>
              <w:t>3.4.2. Примеры перевода для различных лучей</w:t>
            </w:r>
            <w:r>
              <w:rPr>
                <w:noProof/>
                <w:webHidden/>
              </w:rPr>
              <w:tab/>
            </w:r>
            <w:r>
              <w:rPr>
                <w:noProof/>
                <w:webHidden/>
              </w:rPr>
              <w:fldChar w:fldCharType="begin"/>
            </w:r>
            <w:r>
              <w:rPr>
                <w:noProof/>
                <w:webHidden/>
              </w:rPr>
              <w:instrText xml:space="preserve"> PAGEREF _Toc223981648 \h </w:instrText>
            </w:r>
            <w:r>
              <w:rPr>
                <w:noProof/>
                <w:webHidden/>
              </w:rPr>
            </w:r>
            <w:r>
              <w:rPr>
                <w:noProof/>
                <w:webHidden/>
              </w:rPr>
              <w:fldChar w:fldCharType="separate"/>
            </w:r>
            <w:r>
              <w:rPr>
                <w:noProof/>
                <w:webHidden/>
              </w:rPr>
              <w:t>67</w:t>
            </w:r>
            <w:r>
              <w:rPr>
                <w:noProof/>
                <w:webHidden/>
              </w:rPr>
              <w:fldChar w:fldCharType="end"/>
            </w:r>
          </w:hyperlink>
        </w:p>
        <w:p w14:paraId="06968DF2" w14:textId="54134C1F" w:rsidR="006E0727" w:rsidRDefault="006E0727">
          <w:pPr>
            <w:pStyle w:val="23"/>
            <w:tabs>
              <w:tab w:val="right" w:leader="dot" w:pos="9345"/>
            </w:tabs>
            <w:rPr>
              <w:rFonts w:eastAsiaTheme="minorEastAsia"/>
              <w:noProof/>
              <w:lang w:eastAsia="ru-RU"/>
            </w:rPr>
          </w:pPr>
          <w:hyperlink w:anchor="_Toc223981649" w:history="1">
            <w:r w:rsidRPr="00742780">
              <w:rPr>
                <w:rStyle w:val="af"/>
                <w:noProof/>
              </w:rPr>
              <w:t>3.4.3. Учёт множителей и комбинаций</w:t>
            </w:r>
            <w:r>
              <w:rPr>
                <w:noProof/>
                <w:webHidden/>
              </w:rPr>
              <w:tab/>
            </w:r>
            <w:r>
              <w:rPr>
                <w:noProof/>
                <w:webHidden/>
              </w:rPr>
              <w:fldChar w:fldCharType="begin"/>
            </w:r>
            <w:r>
              <w:rPr>
                <w:noProof/>
                <w:webHidden/>
              </w:rPr>
              <w:instrText xml:space="preserve"> PAGEREF _Toc223981649 \h </w:instrText>
            </w:r>
            <w:r>
              <w:rPr>
                <w:noProof/>
                <w:webHidden/>
              </w:rPr>
            </w:r>
            <w:r>
              <w:rPr>
                <w:noProof/>
                <w:webHidden/>
              </w:rPr>
              <w:fldChar w:fldCharType="separate"/>
            </w:r>
            <w:r>
              <w:rPr>
                <w:noProof/>
                <w:webHidden/>
              </w:rPr>
              <w:t>69</w:t>
            </w:r>
            <w:r>
              <w:rPr>
                <w:noProof/>
                <w:webHidden/>
              </w:rPr>
              <w:fldChar w:fldCharType="end"/>
            </w:r>
          </w:hyperlink>
        </w:p>
        <w:p w14:paraId="58D026CC" w14:textId="0157514D" w:rsidR="006E0727" w:rsidRDefault="006E0727">
          <w:pPr>
            <w:pStyle w:val="23"/>
            <w:tabs>
              <w:tab w:val="right" w:leader="dot" w:pos="9345"/>
            </w:tabs>
            <w:rPr>
              <w:rFonts w:eastAsiaTheme="minorEastAsia"/>
              <w:noProof/>
              <w:lang w:eastAsia="ru-RU"/>
            </w:rPr>
          </w:pPr>
          <w:hyperlink w:anchor="_Toc223981650" w:history="1">
            <w:r w:rsidRPr="00742780">
              <w:rPr>
                <w:rStyle w:val="af"/>
                <w:noProof/>
              </w:rPr>
              <w:t>3.5. Метод калибровки шкал на основе статистического подхода</w:t>
            </w:r>
            <w:r>
              <w:rPr>
                <w:noProof/>
                <w:webHidden/>
              </w:rPr>
              <w:tab/>
            </w:r>
            <w:r>
              <w:rPr>
                <w:noProof/>
                <w:webHidden/>
              </w:rPr>
              <w:fldChar w:fldCharType="begin"/>
            </w:r>
            <w:r>
              <w:rPr>
                <w:noProof/>
                <w:webHidden/>
              </w:rPr>
              <w:instrText xml:space="preserve"> PAGEREF _Toc223981650 \h </w:instrText>
            </w:r>
            <w:r>
              <w:rPr>
                <w:noProof/>
                <w:webHidden/>
              </w:rPr>
            </w:r>
            <w:r>
              <w:rPr>
                <w:noProof/>
                <w:webHidden/>
              </w:rPr>
              <w:fldChar w:fldCharType="separate"/>
            </w:r>
            <w:r>
              <w:rPr>
                <w:noProof/>
                <w:webHidden/>
              </w:rPr>
              <w:t>69</w:t>
            </w:r>
            <w:r>
              <w:rPr>
                <w:noProof/>
                <w:webHidden/>
              </w:rPr>
              <w:fldChar w:fldCharType="end"/>
            </w:r>
          </w:hyperlink>
        </w:p>
        <w:p w14:paraId="446D4E8E" w14:textId="7D9283C0" w:rsidR="006E0727" w:rsidRDefault="006E0727">
          <w:pPr>
            <w:pStyle w:val="23"/>
            <w:tabs>
              <w:tab w:val="right" w:leader="dot" w:pos="9345"/>
            </w:tabs>
            <w:rPr>
              <w:rFonts w:eastAsiaTheme="minorEastAsia"/>
              <w:noProof/>
              <w:lang w:eastAsia="ru-RU"/>
            </w:rPr>
          </w:pPr>
          <w:hyperlink w:anchor="_Toc223981651" w:history="1">
            <w:r w:rsidRPr="00742780">
              <w:rPr>
                <w:rStyle w:val="af"/>
                <w:noProof/>
              </w:rPr>
              <w:t>3.6. Процедура внедрения методики</w:t>
            </w:r>
            <w:r>
              <w:rPr>
                <w:noProof/>
                <w:webHidden/>
              </w:rPr>
              <w:tab/>
            </w:r>
            <w:r>
              <w:rPr>
                <w:noProof/>
                <w:webHidden/>
              </w:rPr>
              <w:fldChar w:fldCharType="begin"/>
            </w:r>
            <w:r>
              <w:rPr>
                <w:noProof/>
                <w:webHidden/>
              </w:rPr>
              <w:instrText xml:space="preserve"> PAGEREF _Toc223981651 \h </w:instrText>
            </w:r>
            <w:r>
              <w:rPr>
                <w:noProof/>
                <w:webHidden/>
              </w:rPr>
            </w:r>
            <w:r>
              <w:rPr>
                <w:noProof/>
                <w:webHidden/>
              </w:rPr>
              <w:fldChar w:fldCharType="separate"/>
            </w:r>
            <w:r>
              <w:rPr>
                <w:noProof/>
                <w:webHidden/>
              </w:rPr>
              <w:t>70</w:t>
            </w:r>
            <w:r>
              <w:rPr>
                <w:noProof/>
                <w:webHidden/>
              </w:rPr>
              <w:fldChar w:fldCharType="end"/>
            </w:r>
          </w:hyperlink>
        </w:p>
        <w:p w14:paraId="306B6D63" w14:textId="2D3D7433" w:rsidR="006E0727" w:rsidRDefault="006E0727">
          <w:pPr>
            <w:pStyle w:val="23"/>
            <w:tabs>
              <w:tab w:val="right" w:leader="dot" w:pos="9345"/>
            </w:tabs>
            <w:rPr>
              <w:rFonts w:eastAsiaTheme="minorEastAsia"/>
              <w:noProof/>
              <w:lang w:eastAsia="ru-RU"/>
            </w:rPr>
          </w:pPr>
          <w:hyperlink w:anchor="_Toc223981652" w:history="1">
            <w:r w:rsidRPr="00742780">
              <w:rPr>
                <w:rStyle w:val="af"/>
                <w:noProof/>
              </w:rPr>
              <w:t>3.7. Пример расчёта</w:t>
            </w:r>
            <w:r>
              <w:rPr>
                <w:noProof/>
                <w:webHidden/>
              </w:rPr>
              <w:tab/>
            </w:r>
            <w:r>
              <w:rPr>
                <w:noProof/>
                <w:webHidden/>
              </w:rPr>
              <w:fldChar w:fldCharType="begin"/>
            </w:r>
            <w:r>
              <w:rPr>
                <w:noProof/>
                <w:webHidden/>
              </w:rPr>
              <w:instrText xml:space="preserve"> PAGEREF _Toc223981652 \h </w:instrText>
            </w:r>
            <w:r>
              <w:rPr>
                <w:noProof/>
                <w:webHidden/>
              </w:rPr>
            </w:r>
            <w:r>
              <w:rPr>
                <w:noProof/>
                <w:webHidden/>
              </w:rPr>
              <w:fldChar w:fldCharType="separate"/>
            </w:r>
            <w:r>
              <w:rPr>
                <w:noProof/>
                <w:webHidden/>
              </w:rPr>
              <w:t>70</w:t>
            </w:r>
            <w:r>
              <w:rPr>
                <w:noProof/>
                <w:webHidden/>
              </w:rPr>
              <w:fldChar w:fldCharType="end"/>
            </w:r>
          </w:hyperlink>
        </w:p>
        <w:p w14:paraId="2450339A" w14:textId="6A1F5919" w:rsidR="006E0727" w:rsidRDefault="006E0727">
          <w:pPr>
            <w:pStyle w:val="23"/>
            <w:tabs>
              <w:tab w:val="right" w:leader="dot" w:pos="9345"/>
            </w:tabs>
            <w:rPr>
              <w:rFonts w:eastAsiaTheme="minorEastAsia"/>
              <w:noProof/>
              <w:lang w:eastAsia="ru-RU"/>
            </w:rPr>
          </w:pPr>
          <w:hyperlink w:anchor="_Toc223981653" w:history="1">
            <w:r w:rsidRPr="00742780">
              <w:rPr>
                <w:rStyle w:val="af"/>
                <w:noProof/>
              </w:rPr>
              <w:t>3.8. Заключение</w:t>
            </w:r>
            <w:r>
              <w:rPr>
                <w:noProof/>
                <w:webHidden/>
              </w:rPr>
              <w:tab/>
            </w:r>
            <w:r>
              <w:rPr>
                <w:noProof/>
                <w:webHidden/>
              </w:rPr>
              <w:fldChar w:fldCharType="begin"/>
            </w:r>
            <w:r>
              <w:rPr>
                <w:noProof/>
                <w:webHidden/>
              </w:rPr>
              <w:instrText xml:space="preserve"> PAGEREF _Toc223981653 \h </w:instrText>
            </w:r>
            <w:r>
              <w:rPr>
                <w:noProof/>
                <w:webHidden/>
              </w:rPr>
            </w:r>
            <w:r>
              <w:rPr>
                <w:noProof/>
                <w:webHidden/>
              </w:rPr>
              <w:fldChar w:fldCharType="separate"/>
            </w:r>
            <w:r>
              <w:rPr>
                <w:noProof/>
                <w:webHidden/>
              </w:rPr>
              <w:t>70</w:t>
            </w:r>
            <w:r>
              <w:rPr>
                <w:noProof/>
                <w:webHidden/>
              </w:rPr>
              <w:fldChar w:fldCharType="end"/>
            </w:r>
          </w:hyperlink>
        </w:p>
        <w:p w14:paraId="33D85D1C" w14:textId="46F672F0" w:rsidR="006E0727" w:rsidRDefault="006E0727">
          <w:pPr>
            <w:pStyle w:val="23"/>
            <w:tabs>
              <w:tab w:val="right" w:leader="dot" w:pos="9345"/>
            </w:tabs>
            <w:rPr>
              <w:rFonts w:eastAsiaTheme="minorEastAsia"/>
              <w:noProof/>
              <w:lang w:eastAsia="ru-RU"/>
            </w:rPr>
          </w:pPr>
          <w:hyperlink w:anchor="_Toc223981654" w:history="1">
            <w:r w:rsidRPr="00742780">
              <w:rPr>
                <w:rStyle w:val="af"/>
                <w:noProof/>
              </w:rPr>
              <w:t>4. Исследование корреляции между ICD и реальными жизненными успехами участников</w:t>
            </w:r>
            <w:r>
              <w:rPr>
                <w:noProof/>
                <w:webHidden/>
              </w:rPr>
              <w:tab/>
            </w:r>
            <w:r>
              <w:rPr>
                <w:noProof/>
                <w:webHidden/>
              </w:rPr>
              <w:fldChar w:fldCharType="begin"/>
            </w:r>
            <w:r>
              <w:rPr>
                <w:noProof/>
                <w:webHidden/>
              </w:rPr>
              <w:instrText xml:space="preserve"> PAGEREF _Toc223981654 \h </w:instrText>
            </w:r>
            <w:r>
              <w:rPr>
                <w:noProof/>
                <w:webHidden/>
              </w:rPr>
            </w:r>
            <w:r>
              <w:rPr>
                <w:noProof/>
                <w:webHidden/>
              </w:rPr>
              <w:fldChar w:fldCharType="separate"/>
            </w:r>
            <w:r>
              <w:rPr>
                <w:noProof/>
                <w:webHidden/>
              </w:rPr>
              <w:t>70</w:t>
            </w:r>
            <w:r>
              <w:rPr>
                <w:noProof/>
                <w:webHidden/>
              </w:rPr>
              <w:fldChar w:fldCharType="end"/>
            </w:r>
          </w:hyperlink>
        </w:p>
        <w:p w14:paraId="0E78BD90" w14:textId="735F42DE" w:rsidR="006E0727" w:rsidRDefault="006E0727">
          <w:pPr>
            <w:pStyle w:val="23"/>
            <w:tabs>
              <w:tab w:val="right" w:leader="dot" w:pos="9345"/>
            </w:tabs>
            <w:rPr>
              <w:rFonts w:eastAsiaTheme="minorEastAsia"/>
              <w:noProof/>
              <w:lang w:eastAsia="ru-RU"/>
            </w:rPr>
          </w:pPr>
          <w:hyperlink w:anchor="_Toc223981655" w:history="1">
            <w:r w:rsidRPr="00742780">
              <w:rPr>
                <w:rStyle w:val="af"/>
                <w:noProof/>
              </w:rPr>
              <w:t>4.1. Актуальность и цель исследования</w:t>
            </w:r>
            <w:r>
              <w:rPr>
                <w:noProof/>
                <w:webHidden/>
              </w:rPr>
              <w:tab/>
            </w:r>
            <w:r>
              <w:rPr>
                <w:noProof/>
                <w:webHidden/>
              </w:rPr>
              <w:fldChar w:fldCharType="begin"/>
            </w:r>
            <w:r>
              <w:rPr>
                <w:noProof/>
                <w:webHidden/>
              </w:rPr>
              <w:instrText xml:space="preserve"> PAGEREF _Toc223981655 \h </w:instrText>
            </w:r>
            <w:r>
              <w:rPr>
                <w:noProof/>
                <w:webHidden/>
              </w:rPr>
            </w:r>
            <w:r>
              <w:rPr>
                <w:noProof/>
                <w:webHidden/>
              </w:rPr>
              <w:fldChar w:fldCharType="separate"/>
            </w:r>
            <w:r>
              <w:rPr>
                <w:noProof/>
                <w:webHidden/>
              </w:rPr>
              <w:t>70</w:t>
            </w:r>
            <w:r>
              <w:rPr>
                <w:noProof/>
                <w:webHidden/>
              </w:rPr>
              <w:fldChar w:fldCharType="end"/>
            </w:r>
          </w:hyperlink>
        </w:p>
        <w:p w14:paraId="490CEE3E" w14:textId="7D23AAC5" w:rsidR="006E0727" w:rsidRDefault="006E0727">
          <w:pPr>
            <w:pStyle w:val="23"/>
            <w:tabs>
              <w:tab w:val="right" w:leader="dot" w:pos="9345"/>
            </w:tabs>
            <w:rPr>
              <w:rFonts w:eastAsiaTheme="minorEastAsia"/>
              <w:noProof/>
              <w:lang w:eastAsia="ru-RU"/>
            </w:rPr>
          </w:pPr>
          <w:hyperlink w:anchor="_Toc223981656" w:history="1">
            <w:r w:rsidRPr="00742780">
              <w:rPr>
                <w:rStyle w:val="af"/>
                <w:noProof/>
              </w:rPr>
              <w:t>4.2. Определение и операционализация «жизненного успеха»</w:t>
            </w:r>
            <w:r>
              <w:rPr>
                <w:noProof/>
                <w:webHidden/>
              </w:rPr>
              <w:tab/>
            </w:r>
            <w:r>
              <w:rPr>
                <w:noProof/>
                <w:webHidden/>
              </w:rPr>
              <w:fldChar w:fldCharType="begin"/>
            </w:r>
            <w:r>
              <w:rPr>
                <w:noProof/>
                <w:webHidden/>
              </w:rPr>
              <w:instrText xml:space="preserve"> PAGEREF _Toc223981656 \h </w:instrText>
            </w:r>
            <w:r>
              <w:rPr>
                <w:noProof/>
                <w:webHidden/>
              </w:rPr>
            </w:r>
            <w:r>
              <w:rPr>
                <w:noProof/>
                <w:webHidden/>
              </w:rPr>
              <w:fldChar w:fldCharType="separate"/>
            </w:r>
            <w:r>
              <w:rPr>
                <w:noProof/>
                <w:webHidden/>
              </w:rPr>
              <w:t>71</w:t>
            </w:r>
            <w:r>
              <w:rPr>
                <w:noProof/>
                <w:webHidden/>
              </w:rPr>
              <w:fldChar w:fldCharType="end"/>
            </w:r>
          </w:hyperlink>
        </w:p>
        <w:p w14:paraId="101C8B74" w14:textId="3655B173" w:rsidR="006E0727" w:rsidRDefault="006E0727">
          <w:pPr>
            <w:pStyle w:val="23"/>
            <w:tabs>
              <w:tab w:val="right" w:leader="dot" w:pos="9345"/>
            </w:tabs>
            <w:rPr>
              <w:rFonts w:eastAsiaTheme="minorEastAsia"/>
              <w:noProof/>
              <w:lang w:eastAsia="ru-RU"/>
            </w:rPr>
          </w:pPr>
          <w:hyperlink w:anchor="_Toc223981657" w:history="1">
            <w:r w:rsidRPr="00742780">
              <w:rPr>
                <w:rStyle w:val="af"/>
                <w:noProof/>
              </w:rPr>
              <w:t>4.3. Методология исследования</w:t>
            </w:r>
            <w:r>
              <w:rPr>
                <w:noProof/>
                <w:webHidden/>
              </w:rPr>
              <w:tab/>
            </w:r>
            <w:r>
              <w:rPr>
                <w:noProof/>
                <w:webHidden/>
              </w:rPr>
              <w:fldChar w:fldCharType="begin"/>
            </w:r>
            <w:r>
              <w:rPr>
                <w:noProof/>
                <w:webHidden/>
              </w:rPr>
              <w:instrText xml:space="preserve"> PAGEREF _Toc223981657 \h </w:instrText>
            </w:r>
            <w:r>
              <w:rPr>
                <w:noProof/>
                <w:webHidden/>
              </w:rPr>
            </w:r>
            <w:r>
              <w:rPr>
                <w:noProof/>
                <w:webHidden/>
              </w:rPr>
              <w:fldChar w:fldCharType="separate"/>
            </w:r>
            <w:r>
              <w:rPr>
                <w:noProof/>
                <w:webHidden/>
              </w:rPr>
              <w:t>72</w:t>
            </w:r>
            <w:r>
              <w:rPr>
                <w:noProof/>
                <w:webHidden/>
              </w:rPr>
              <w:fldChar w:fldCharType="end"/>
            </w:r>
          </w:hyperlink>
        </w:p>
        <w:p w14:paraId="321EAD32" w14:textId="640068CA" w:rsidR="006E0727" w:rsidRDefault="006E0727">
          <w:pPr>
            <w:pStyle w:val="23"/>
            <w:tabs>
              <w:tab w:val="right" w:leader="dot" w:pos="9345"/>
            </w:tabs>
            <w:rPr>
              <w:rFonts w:eastAsiaTheme="minorEastAsia"/>
              <w:noProof/>
              <w:lang w:eastAsia="ru-RU"/>
            </w:rPr>
          </w:pPr>
          <w:hyperlink w:anchor="_Toc223981658" w:history="1">
            <w:r w:rsidRPr="00742780">
              <w:rPr>
                <w:rStyle w:val="af"/>
                <w:noProof/>
              </w:rPr>
              <w:t>4.3.1. Дизайн исследования</w:t>
            </w:r>
            <w:r>
              <w:rPr>
                <w:noProof/>
                <w:webHidden/>
              </w:rPr>
              <w:tab/>
            </w:r>
            <w:r>
              <w:rPr>
                <w:noProof/>
                <w:webHidden/>
              </w:rPr>
              <w:fldChar w:fldCharType="begin"/>
            </w:r>
            <w:r>
              <w:rPr>
                <w:noProof/>
                <w:webHidden/>
              </w:rPr>
              <w:instrText xml:space="preserve"> PAGEREF _Toc223981658 \h </w:instrText>
            </w:r>
            <w:r>
              <w:rPr>
                <w:noProof/>
                <w:webHidden/>
              </w:rPr>
            </w:r>
            <w:r>
              <w:rPr>
                <w:noProof/>
                <w:webHidden/>
              </w:rPr>
              <w:fldChar w:fldCharType="separate"/>
            </w:r>
            <w:r>
              <w:rPr>
                <w:noProof/>
                <w:webHidden/>
              </w:rPr>
              <w:t>72</w:t>
            </w:r>
            <w:r>
              <w:rPr>
                <w:noProof/>
                <w:webHidden/>
              </w:rPr>
              <w:fldChar w:fldCharType="end"/>
            </w:r>
          </w:hyperlink>
        </w:p>
        <w:p w14:paraId="5DE718A6" w14:textId="4D0DFDDD" w:rsidR="006E0727" w:rsidRDefault="006E0727">
          <w:pPr>
            <w:pStyle w:val="23"/>
            <w:tabs>
              <w:tab w:val="right" w:leader="dot" w:pos="9345"/>
            </w:tabs>
            <w:rPr>
              <w:rFonts w:eastAsiaTheme="minorEastAsia"/>
              <w:noProof/>
              <w:lang w:eastAsia="ru-RU"/>
            </w:rPr>
          </w:pPr>
          <w:hyperlink w:anchor="_Toc223981659" w:history="1">
            <w:r w:rsidRPr="00742780">
              <w:rPr>
                <w:rStyle w:val="af"/>
                <w:noProof/>
              </w:rPr>
              <w:t>4.3.2. Выборка</w:t>
            </w:r>
            <w:r>
              <w:rPr>
                <w:noProof/>
                <w:webHidden/>
              </w:rPr>
              <w:tab/>
            </w:r>
            <w:r>
              <w:rPr>
                <w:noProof/>
                <w:webHidden/>
              </w:rPr>
              <w:fldChar w:fldCharType="begin"/>
            </w:r>
            <w:r>
              <w:rPr>
                <w:noProof/>
                <w:webHidden/>
              </w:rPr>
              <w:instrText xml:space="preserve"> PAGEREF _Toc223981659 \h </w:instrText>
            </w:r>
            <w:r>
              <w:rPr>
                <w:noProof/>
                <w:webHidden/>
              </w:rPr>
            </w:r>
            <w:r>
              <w:rPr>
                <w:noProof/>
                <w:webHidden/>
              </w:rPr>
              <w:fldChar w:fldCharType="separate"/>
            </w:r>
            <w:r>
              <w:rPr>
                <w:noProof/>
                <w:webHidden/>
              </w:rPr>
              <w:t>72</w:t>
            </w:r>
            <w:r>
              <w:rPr>
                <w:noProof/>
                <w:webHidden/>
              </w:rPr>
              <w:fldChar w:fldCharType="end"/>
            </w:r>
          </w:hyperlink>
        </w:p>
        <w:p w14:paraId="05A98F12" w14:textId="6744B8AC" w:rsidR="006E0727" w:rsidRDefault="006E0727">
          <w:pPr>
            <w:pStyle w:val="23"/>
            <w:tabs>
              <w:tab w:val="right" w:leader="dot" w:pos="9345"/>
            </w:tabs>
            <w:rPr>
              <w:rFonts w:eastAsiaTheme="minorEastAsia"/>
              <w:noProof/>
              <w:lang w:eastAsia="ru-RU"/>
            </w:rPr>
          </w:pPr>
          <w:hyperlink w:anchor="_Toc223981660" w:history="1">
            <w:r w:rsidRPr="00742780">
              <w:rPr>
                <w:rStyle w:val="af"/>
                <w:noProof/>
              </w:rPr>
              <w:t>4.3.3. Сбор данных</w:t>
            </w:r>
            <w:r>
              <w:rPr>
                <w:noProof/>
                <w:webHidden/>
              </w:rPr>
              <w:tab/>
            </w:r>
            <w:r>
              <w:rPr>
                <w:noProof/>
                <w:webHidden/>
              </w:rPr>
              <w:fldChar w:fldCharType="begin"/>
            </w:r>
            <w:r>
              <w:rPr>
                <w:noProof/>
                <w:webHidden/>
              </w:rPr>
              <w:instrText xml:space="preserve"> PAGEREF _Toc223981660 \h </w:instrText>
            </w:r>
            <w:r>
              <w:rPr>
                <w:noProof/>
                <w:webHidden/>
              </w:rPr>
            </w:r>
            <w:r>
              <w:rPr>
                <w:noProof/>
                <w:webHidden/>
              </w:rPr>
              <w:fldChar w:fldCharType="separate"/>
            </w:r>
            <w:r>
              <w:rPr>
                <w:noProof/>
                <w:webHidden/>
              </w:rPr>
              <w:t>72</w:t>
            </w:r>
            <w:r>
              <w:rPr>
                <w:noProof/>
                <w:webHidden/>
              </w:rPr>
              <w:fldChar w:fldCharType="end"/>
            </w:r>
          </w:hyperlink>
        </w:p>
        <w:p w14:paraId="54E25531" w14:textId="4D0415F2" w:rsidR="006E0727" w:rsidRDefault="006E0727">
          <w:pPr>
            <w:pStyle w:val="23"/>
            <w:tabs>
              <w:tab w:val="right" w:leader="dot" w:pos="9345"/>
            </w:tabs>
            <w:rPr>
              <w:rFonts w:eastAsiaTheme="minorEastAsia"/>
              <w:noProof/>
              <w:lang w:eastAsia="ru-RU"/>
            </w:rPr>
          </w:pPr>
          <w:hyperlink w:anchor="_Toc223981661" w:history="1">
            <w:r w:rsidRPr="00742780">
              <w:rPr>
                <w:rStyle w:val="af"/>
                <w:noProof/>
              </w:rPr>
              <w:t>4.3.4. Статистический анализ</w:t>
            </w:r>
            <w:r>
              <w:rPr>
                <w:noProof/>
                <w:webHidden/>
              </w:rPr>
              <w:tab/>
            </w:r>
            <w:r>
              <w:rPr>
                <w:noProof/>
                <w:webHidden/>
              </w:rPr>
              <w:fldChar w:fldCharType="begin"/>
            </w:r>
            <w:r>
              <w:rPr>
                <w:noProof/>
                <w:webHidden/>
              </w:rPr>
              <w:instrText xml:space="preserve"> PAGEREF _Toc223981661 \h </w:instrText>
            </w:r>
            <w:r>
              <w:rPr>
                <w:noProof/>
                <w:webHidden/>
              </w:rPr>
            </w:r>
            <w:r>
              <w:rPr>
                <w:noProof/>
                <w:webHidden/>
              </w:rPr>
              <w:fldChar w:fldCharType="separate"/>
            </w:r>
            <w:r>
              <w:rPr>
                <w:noProof/>
                <w:webHidden/>
              </w:rPr>
              <w:t>73</w:t>
            </w:r>
            <w:r>
              <w:rPr>
                <w:noProof/>
                <w:webHidden/>
              </w:rPr>
              <w:fldChar w:fldCharType="end"/>
            </w:r>
          </w:hyperlink>
        </w:p>
        <w:p w14:paraId="09EB26B9" w14:textId="6BABD34D" w:rsidR="006E0727" w:rsidRDefault="006E0727">
          <w:pPr>
            <w:pStyle w:val="23"/>
            <w:tabs>
              <w:tab w:val="right" w:leader="dot" w:pos="9345"/>
            </w:tabs>
            <w:rPr>
              <w:rFonts w:eastAsiaTheme="minorEastAsia"/>
              <w:noProof/>
              <w:lang w:eastAsia="ru-RU"/>
            </w:rPr>
          </w:pPr>
          <w:hyperlink w:anchor="_Toc223981662" w:history="1">
            <w:r w:rsidRPr="00742780">
              <w:rPr>
                <w:rStyle w:val="af"/>
                <w:noProof/>
              </w:rPr>
              <w:t>4.3.5. Этические аспекты</w:t>
            </w:r>
            <w:r>
              <w:rPr>
                <w:noProof/>
                <w:webHidden/>
              </w:rPr>
              <w:tab/>
            </w:r>
            <w:r>
              <w:rPr>
                <w:noProof/>
                <w:webHidden/>
              </w:rPr>
              <w:fldChar w:fldCharType="begin"/>
            </w:r>
            <w:r>
              <w:rPr>
                <w:noProof/>
                <w:webHidden/>
              </w:rPr>
              <w:instrText xml:space="preserve"> PAGEREF _Toc223981662 \h </w:instrText>
            </w:r>
            <w:r>
              <w:rPr>
                <w:noProof/>
                <w:webHidden/>
              </w:rPr>
            </w:r>
            <w:r>
              <w:rPr>
                <w:noProof/>
                <w:webHidden/>
              </w:rPr>
              <w:fldChar w:fldCharType="separate"/>
            </w:r>
            <w:r>
              <w:rPr>
                <w:noProof/>
                <w:webHidden/>
              </w:rPr>
              <w:t>73</w:t>
            </w:r>
            <w:r>
              <w:rPr>
                <w:noProof/>
                <w:webHidden/>
              </w:rPr>
              <w:fldChar w:fldCharType="end"/>
            </w:r>
          </w:hyperlink>
        </w:p>
        <w:p w14:paraId="1D394C98" w14:textId="6877251C" w:rsidR="006E0727" w:rsidRDefault="006E0727">
          <w:pPr>
            <w:pStyle w:val="23"/>
            <w:tabs>
              <w:tab w:val="right" w:leader="dot" w:pos="9345"/>
            </w:tabs>
            <w:rPr>
              <w:rFonts w:eastAsiaTheme="minorEastAsia"/>
              <w:noProof/>
              <w:lang w:eastAsia="ru-RU"/>
            </w:rPr>
          </w:pPr>
          <w:hyperlink w:anchor="_Toc223981663" w:history="1">
            <w:r w:rsidRPr="00742780">
              <w:rPr>
                <w:rStyle w:val="af"/>
                <w:noProof/>
              </w:rPr>
              <w:t>4.4. Гипотезы исследования</w:t>
            </w:r>
            <w:r>
              <w:rPr>
                <w:noProof/>
                <w:webHidden/>
              </w:rPr>
              <w:tab/>
            </w:r>
            <w:r>
              <w:rPr>
                <w:noProof/>
                <w:webHidden/>
              </w:rPr>
              <w:fldChar w:fldCharType="begin"/>
            </w:r>
            <w:r>
              <w:rPr>
                <w:noProof/>
                <w:webHidden/>
              </w:rPr>
              <w:instrText xml:space="preserve"> PAGEREF _Toc223981663 \h </w:instrText>
            </w:r>
            <w:r>
              <w:rPr>
                <w:noProof/>
                <w:webHidden/>
              </w:rPr>
            </w:r>
            <w:r>
              <w:rPr>
                <w:noProof/>
                <w:webHidden/>
              </w:rPr>
              <w:fldChar w:fldCharType="separate"/>
            </w:r>
            <w:r>
              <w:rPr>
                <w:noProof/>
                <w:webHidden/>
              </w:rPr>
              <w:t>73</w:t>
            </w:r>
            <w:r>
              <w:rPr>
                <w:noProof/>
                <w:webHidden/>
              </w:rPr>
              <w:fldChar w:fldCharType="end"/>
            </w:r>
          </w:hyperlink>
        </w:p>
        <w:p w14:paraId="3A3C1E56" w14:textId="13A956CD" w:rsidR="006E0727" w:rsidRDefault="006E0727">
          <w:pPr>
            <w:pStyle w:val="23"/>
            <w:tabs>
              <w:tab w:val="right" w:leader="dot" w:pos="9345"/>
            </w:tabs>
            <w:rPr>
              <w:rFonts w:eastAsiaTheme="minorEastAsia"/>
              <w:noProof/>
              <w:lang w:eastAsia="ru-RU"/>
            </w:rPr>
          </w:pPr>
          <w:hyperlink w:anchor="_Toc223981664" w:history="1">
            <w:r w:rsidRPr="00742780">
              <w:rPr>
                <w:rStyle w:val="af"/>
                <w:noProof/>
              </w:rPr>
              <w:t>4.5. Возможные проблемы и способы их решения</w:t>
            </w:r>
            <w:r>
              <w:rPr>
                <w:noProof/>
                <w:webHidden/>
              </w:rPr>
              <w:tab/>
            </w:r>
            <w:r>
              <w:rPr>
                <w:noProof/>
                <w:webHidden/>
              </w:rPr>
              <w:fldChar w:fldCharType="begin"/>
            </w:r>
            <w:r>
              <w:rPr>
                <w:noProof/>
                <w:webHidden/>
              </w:rPr>
              <w:instrText xml:space="preserve"> PAGEREF _Toc223981664 \h </w:instrText>
            </w:r>
            <w:r>
              <w:rPr>
                <w:noProof/>
                <w:webHidden/>
              </w:rPr>
            </w:r>
            <w:r>
              <w:rPr>
                <w:noProof/>
                <w:webHidden/>
              </w:rPr>
              <w:fldChar w:fldCharType="separate"/>
            </w:r>
            <w:r>
              <w:rPr>
                <w:noProof/>
                <w:webHidden/>
              </w:rPr>
              <w:t>73</w:t>
            </w:r>
            <w:r>
              <w:rPr>
                <w:noProof/>
                <w:webHidden/>
              </w:rPr>
              <w:fldChar w:fldCharType="end"/>
            </w:r>
          </w:hyperlink>
        </w:p>
        <w:p w14:paraId="2F64AF25" w14:textId="0C372AD7" w:rsidR="006E0727" w:rsidRDefault="006E0727">
          <w:pPr>
            <w:pStyle w:val="23"/>
            <w:tabs>
              <w:tab w:val="right" w:leader="dot" w:pos="9345"/>
            </w:tabs>
            <w:rPr>
              <w:rFonts w:eastAsiaTheme="minorEastAsia"/>
              <w:noProof/>
              <w:lang w:eastAsia="ru-RU"/>
            </w:rPr>
          </w:pPr>
          <w:hyperlink w:anchor="_Toc223981665" w:history="1">
            <w:r w:rsidRPr="00742780">
              <w:rPr>
                <w:rStyle w:val="af"/>
                <w:noProof/>
              </w:rPr>
              <w:t>4.6. Ожидаемые результаты и их интерпретация</w:t>
            </w:r>
            <w:r>
              <w:rPr>
                <w:noProof/>
                <w:webHidden/>
              </w:rPr>
              <w:tab/>
            </w:r>
            <w:r>
              <w:rPr>
                <w:noProof/>
                <w:webHidden/>
              </w:rPr>
              <w:fldChar w:fldCharType="begin"/>
            </w:r>
            <w:r>
              <w:rPr>
                <w:noProof/>
                <w:webHidden/>
              </w:rPr>
              <w:instrText xml:space="preserve"> PAGEREF _Toc223981665 \h </w:instrText>
            </w:r>
            <w:r>
              <w:rPr>
                <w:noProof/>
                <w:webHidden/>
              </w:rPr>
            </w:r>
            <w:r>
              <w:rPr>
                <w:noProof/>
                <w:webHidden/>
              </w:rPr>
              <w:fldChar w:fldCharType="separate"/>
            </w:r>
            <w:r>
              <w:rPr>
                <w:noProof/>
                <w:webHidden/>
              </w:rPr>
              <w:t>74</w:t>
            </w:r>
            <w:r>
              <w:rPr>
                <w:noProof/>
                <w:webHidden/>
              </w:rPr>
              <w:fldChar w:fldCharType="end"/>
            </w:r>
          </w:hyperlink>
        </w:p>
        <w:p w14:paraId="449FF97B" w14:textId="4A77F805" w:rsidR="006E0727" w:rsidRDefault="006E0727">
          <w:pPr>
            <w:pStyle w:val="23"/>
            <w:tabs>
              <w:tab w:val="right" w:leader="dot" w:pos="9345"/>
            </w:tabs>
            <w:rPr>
              <w:rFonts w:eastAsiaTheme="minorEastAsia"/>
              <w:noProof/>
              <w:lang w:eastAsia="ru-RU"/>
            </w:rPr>
          </w:pPr>
          <w:hyperlink w:anchor="_Toc223981666" w:history="1">
            <w:r w:rsidRPr="00742780">
              <w:rPr>
                <w:rStyle w:val="af"/>
                <w:noProof/>
              </w:rPr>
              <w:t>4.7. Практическая значимость</w:t>
            </w:r>
            <w:r>
              <w:rPr>
                <w:noProof/>
                <w:webHidden/>
              </w:rPr>
              <w:tab/>
            </w:r>
            <w:r>
              <w:rPr>
                <w:noProof/>
                <w:webHidden/>
              </w:rPr>
              <w:fldChar w:fldCharType="begin"/>
            </w:r>
            <w:r>
              <w:rPr>
                <w:noProof/>
                <w:webHidden/>
              </w:rPr>
              <w:instrText xml:space="preserve"> PAGEREF _Toc223981666 \h </w:instrText>
            </w:r>
            <w:r>
              <w:rPr>
                <w:noProof/>
                <w:webHidden/>
              </w:rPr>
            </w:r>
            <w:r>
              <w:rPr>
                <w:noProof/>
                <w:webHidden/>
              </w:rPr>
              <w:fldChar w:fldCharType="separate"/>
            </w:r>
            <w:r>
              <w:rPr>
                <w:noProof/>
                <w:webHidden/>
              </w:rPr>
              <w:t>74</w:t>
            </w:r>
            <w:r>
              <w:rPr>
                <w:noProof/>
                <w:webHidden/>
              </w:rPr>
              <w:fldChar w:fldCharType="end"/>
            </w:r>
          </w:hyperlink>
        </w:p>
        <w:p w14:paraId="4832B1C2" w14:textId="05B76FFA" w:rsidR="006E0727" w:rsidRDefault="006E0727">
          <w:pPr>
            <w:pStyle w:val="23"/>
            <w:tabs>
              <w:tab w:val="right" w:leader="dot" w:pos="9345"/>
            </w:tabs>
            <w:rPr>
              <w:rFonts w:eastAsiaTheme="minorEastAsia"/>
              <w:noProof/>
              <w:lang w:eastAsia="ru-RU"/>
            </w:rPr>
          </w:pPr>
          <w:hyperlink w:anchor="_Toc223981667" w:history="1">
            <w:r w:rsidRPr="00742780">
              <w:rPr>
                <w:rStyle w:val="af"/>
                <w:noProof/>
              </w:rPr>
              <w:t>4.8. Заключение</w:t>
            </w:r>
            <w:r>
              <w:rPr>
                <w:noProof/>
                <w:webHidden/>
              </w:rPr>
              <w:tab/>
            </w:r>
            <w:r>
              <w:rPr>
                <w:noProof/>
                <w:webHidden/>
              </w:rPr>
              <w:fldChar w:fldCharType="begin"/>
            </w:r>
            <w:r>
              <w:rPr>
                <w:noProof/>
                <w:webHidden/>
              </w:rPr>
              <w:instrText xml:space="preserve"> PAGEREF _Toc223981667 \h </w:instrText>
            </w:r>
            <w:r>
              <w:rPr>
                <w:noProof/>
                <w:webHidden/>
              </w:rPr>
            </w:r>
            <w:r>
              <w:rPr>
                <w:noProof/>
                <w:webHidden/>
              </w:rPr>
              <w:fldChar w:fldCharType="separate"/>
            </w:r>
            <w:r>
              <w:rPr>
                <w:noProof/>
                <w:webHidden/>
              </w:rPr>
              <w:t>74</w:t>
            </w:r>
            <w:r>
              <w:rPr>
                <w:noProof/>
                <w:webHidden/>
              </w:rPr>
              <w:fldChar w:fldCharType="end"/>
            </w:r>
          </w:hyperlink>
        </w:p>
        <w:p w14:paraId="5BDA43A8" w14:textId="26DA7D10" w:rsidR="006E0727" w:rsidRDefault="006E0727">
          <w:pPr>
            <w:pStyle w:val="23"/>
            <w:tabs>
              <w:tab w:val="right" w:leader="dot" w:pos="9345"/>
            </w:tabs>
            <w:rPr>
              <w:rFonts w:eastAsiaTheme="minorEastAsia"/>
              <w:noProof/>
              <w:lang w:eastAsia="ru-RU"/>
            </w:rPr>
          </w:pPr>
          <w:hyperlink w:anchor="_Toc223981668" w:history="1">
            <w:r w:rsidRPr="00742780">
              <w:rPr>
                <w:rStyle w:val="af"/>
                <w:noProof/>
              </w:rPr>
              <w:t>5. Анализ оптимальных порогов для статусов (Мастер, Творец, Легенда) на основе статистики движения</w:t>
            </w:r>
            <w:r>
              <w:rPr>
                <w:noProof/>
                <w:webHidden/>
              </w:rPr>
              <w:tab/>
            </w:r>
            <w:r>
              <w:rPr>
                <w:noProof/>
                <w:webHidden/>
              </w:rPr>
              <w:fldChar w:fldCharType="begin"/>
            </w:r>
            <w:r>
              <w:rPr>
                <w:noProof/>
                <w:webHidden/>
              </w:rPr>
              <w:instrText xml:space="preserve"> PAGEREF _Toc223981668 \h </w:instrText>
            </w:r>
            <w:r>
              <w:rPr>
                <w:noProof/>
                <w:webHidden/>
              </w:rPr>
            </w:r>
            <w:r>
              <w:rPr>
                <w:noProof/>
                <w:webHidden/>
              </w:rPr>
              <w:fldChar w:fldCharType="separate"/>
            </w:r>
            <w:r>
              <w:rPr>
                <w:noProof/>
                <w:webHidden/>
              </w:rPr>
              <w:t>75</w:t>
            </w:r>
            <w:r>
              <w:rPr>
                <w:noProof/>
                <w:webHidden/>
              </w:rPr>
              <w:fldChar w:fldCharType="end"/>
            </w:r>
          </w:hyperlink>
        </w:p>
        <w:p w14:paraId="5F625840" w14:textId="434F7DD4" w:rsidR="006E0727" w:rsidRDefault="006E0727">
          <w:pPr>
            <w:pStyle w:val="23"/>
            <w:tabs>
              <w:tab w:val="right" w:leader="dot" w:pos="9345"/>
            </w:tabs>
            <w:rPr>
              <w:rFonts w:eastAsiaTheme="minorEastAsia"/>
              <w:noProof/>
              <w:lang w:eastAsia="ru-RU"/>
            </w:rPr>
          </w:pPr>
          <w:hyperlink w:anchor="_Toc223981669" w:history="1">
            <w:r w:rsidRPr="00742780">
              <w:rPr>
                <w:rStyle w:val="af"/>
                <w:noProof/>
              </w:rPr>
              <w:t>5.1. Постановка задачи</w:t>
            </w:r>
            <w:r>
              <w:rPr>
                <w:noProof/>
                <w:webHidden/>
              </w:rPr>
              <w:tab/>
            </w:r>
            <w:r>
              <w:rPr>
                <w:noProof/>
                <w:webHidden/>
              </w:rPr>
              <w:fldChar w:fldCharType="begin"/>
            </w:r>
            <w:r>
              <w:rPr>
                <w:noProof/>
                <w:webHidden/>
              </w:rPr>
              <w:instrText xml:space="preserve"> PAGEREF _Toc223981669 \h </w:instrText>
            </w:r>
            <w:r>
              <w:rPr>
                <w:noProof/>
                <w:webHidden/>
              </w:rPr>
            </w:r>
            <w:r>
              <w:rPr>
                <w:noProof/>
                <w:webHidden/>
              </w:rPr>
              <w:fldChar w:fldCharType="separate"/>
            </w:r>
            <w:r>
              <w:rPr>
                <w:noProof/>
                <w:webHidden/>
              </w:rPr>
              <w:t>75</w:t>
            </w:r>
            <w:r>
              <w:rPr>
                <w:noProof/>
                <w:webHidden/>
              </w:rPr>
              <w:fldChar w:fldCharType="end"/>
            </w:r>
          </w:hyperlink>
        </w:p>
        <w:p w14:paraId="5AE06F62" w14:textId="628C90A1" w:rsidR="006E0727" w:rsidRDefault="006E0727">
          <w:pPr>
            <w:pStyle w:val="23"/>
            <w:tabs>
              <w:tab w:val="right" w:leader="dot" w:pos="9345"/>
            </w:tabs>
            <w:rPr>
              <w:rFonts w:eastAsiaTheme="minorEastAsia"/>
              <w:noProof/>
              <w:lang w:eastAsia="ru-RU"/>
            </w:rPr>
          </w:pPr>
          <w:hyperlink w:anchor="_Toc223981670" w:history="1">
            <w:r w:rsidRPr="00742780">
              <w:rPr>
                <w:rStyle w:val="af"/>
                <w:noProof/>
              </w:rPr>
              <w:t>5.2. Теоретические подходы к определению порогов</w:t>
            </w:r>
            <w:r>
              <w:rPr>
                <w:noProof/>
                <w:webHidden/>
              </w:rPr>
              <w:tab/>
            </w:r>
            <w:r>
              <w:rPr>
                <w:noProof/>
                <w:webHidden/>
              </w:rPr>
              <w:fldChar w:fldCharType="begin"/>
            </w:r>
            <w:r>
              <w:rPr>
                <w:noProof/>
                <w:webHidden/>
              </w:rPr>
              <w:instrText xml:space="preserve"> PAGEREF _Toc223981670 \h </w:instrText>
            </w:r>
            <w:r>
              <w:rPr>
                <w:noProof/>
                <w:webHidden/>
              </w:rPr>
            </w:r>
            <w:r>
              <w:rPr>
                <w:noProof/>
                <w:webHidden/>
              </w:rPr>
              <w:fldChar w:fldCharType="separate"/>
            </w:r>
            <w:r>
              <w:rPr>
                <w:noProof/>
                <w:webHidden/>
              </w:rPr>
              <w:t>75</w:t>
            </w:r>
            <w:r>
              <w:rPr>
                <w:noProof/>
                <w:webHidden/>
              </w:rPr>
              <w:fldChar w:fldCharType="end"/>
            </w:r>
          </w:hyperlink>
        </w:p>
        <w:p w14:paraId="6F1DDE29" w14:textId="0E8D24F2" w:rsidR="006E0727" w:rsidRDefault="006E0727">
          <w:pPr>
            <w:pStyle w:val="23"/>
            <w:tabs>
              <w:tab w:val="right" w:leader="dot" w:pos="9345"/>
            </w:tabs>
            <w:rPr>
              <w:rFonts w:eastAsiaTheme="minorEastAsia"/>
              <w:noProof/>
              <w:lang w:eastAsia="ru-RU"/>
            </w:rPr>
          </w:pPr>
          <w:hyperlink w:anchor="_Toc223981671" w:history="1">
            <w:r w:rsidRPr="00742780">
              <w:rPr>
                <w:rStyle w:val="af"/>
                <w:noProof/>
              </w:rPr>
              <w:t>5.2.1. Квантильный подход</w:t>
            </w:r>
            <w:r>
              <w:rPr>
                <w:noProof/>
                <w:webHidden/>
              </w:rPr>
              <w:tab/>
            </w:r>
            <w:r>
              <w:rPr>
                <w:noProof/>
                <w:webHidden/>
              </w:rPr>
              <w:fldChar w:fldCharType="begin"/>
            </w:r>
            <w:r>
              <w:rPr>
                <w:noProof/>
                <w:webHidden/>
              </w:rPr>
              <w:instrText xml:space="preserve"> PAGEREF _Toc223981671 \h </w:instrText>
            </w:r>
            <w:r>
              <w:rPr>
                <w:noProof/>
                <w:webHidden/>
              </w:rPr>
            </w:r>
            <w:r>
              <w:rPr>
                <w:noProof/>
                <w:webHidden/>
              </w:rPr>
              <w:fldChar w:fldCharType="separate"/>
            </w:r>
            <w:r>
              <w:rPr>
                <w:noProof/>
                <w:webHidden/>
              </w:rPr>
              <w:t>75</w:t>
            </w:r>
            <w:r>
              <w:rPr>
                <w:noProof/>
                <w:webHidden/>
              </w:rPr>
              <w:fldChar w:fldCharType="end"/>
            </w:r>
          </w:hyperlink>
        </w:p>
        <w:p w14:paraId="67E0C9BF" w14:textId="3D3F89A3" w:rsidR="006E0727" w:rsidRDefault="006E0727">
          <w:pPr>
            <w:pStyle w:val="23"/>
            <w:tabs>
              <w:tab w:val="right" w:leader="dot" w:pos="9345"/>
            </w:tabs>
            <w:rPr>
              <w:rFonts w:eastAsiaTheme="minorEastAsia"/>
              <w:noProof/>
              <w:lang w:eastAsia="ru-RU"/>
            </w:rPr>
          </w:pPr>
          <w:hyperlink w:anchor="_Toc223981672" w:history="1">
            <w:r w:rsidRPr="00742780">
              <w:rPr>
                <w:rStyle w:val="af"/>
                <w:noProof/>
              </w:rPr>
              <w:t>5.2.2. Метод естественных разрывов (Jenks natural breaks)</w:t>
            </w:r>
            <w:r>
              <w:rPr>
                <w:noProof/>
                <w:webHidden/>
              </w:rPr>
              <w:tab/>
            </w:r>
            <w:r>
              <w:rPr>
                <w:noProof/>
                <w:webHidden/>
              </w:rPr>
              <w:fldChar w:fldCharType="begin"/>
            </w:r>
            <w:r>
              <w:rPr>
                <w:noProof/>
                <w:webHidden/>
              </w:rPr>
              <w:instrText xml:space="preserve"> PAGEREF _Toc223981672 \h </w:instrText>
            </w:r>
            <w:r>
              <w:rPr>
                <w:noProof/>
                <w:webHidden/>
              </w:rPr>
            </w:r>
            <w:r>
              <w:rPr>
                <w:noProof/>
                <w:webHidden/>
              </w:rPr>
              <w:fldChar w:fldCharType="separate"/>
            </w:r>
            <w:r>
              <w:rPr>
                <w:noProof/>
                <w:webHidden/>
              </w:rPr>
              <w:t>75</w:t>
            </w:r>
            <w:r>
              <w:rPr>
                <w:noProof/>
                <w:webHidden/>
              </w:rPr>
              <w:fldChar w:fldCharType="end"/>
            </w:r>
          </w:hyperlink>
        </w:p>
        <w:p w14:paraId="35A89228" w14:textId="374AB9D3" w:rsidR="006E0727" w:rsidRDefault="006E0727">
          <w:pPr>
            <w:pStyle w:val="23"/>
            <w:tabs>
              <w:tab w:val="right" w:leader="dot" w:pos="9345"/>
            </w:tabs>
            <w:rPr>
              <w:rFonts w:eastAsiaTheme="minorEastAsia"/>
              <w:noProof/>
              <w:lang w:eastAsia="ru-RU"/>
            </w:rPr>
          </w:pPr>
          <w:hyperlink w:anchor="_Toc223981673" w:history="1">
            <w:r w:rsidRPr="00742780">
              <w:rPr>
                <w:rStyle w:val="af"/>
                <w:noProof/>
              </w:rPr>
              <w:t>5.2.3. Целевой подход, исходя из миссии движения</w:t>
            </w:r>
            <w:r>
              <w:rPr>
                <w:noProof/>
                <w:webHidden/>
              </w:rPr>
              <w:tab/>
            </w:r>
            <w:r>
              <w:rPr>
                <w:noProof/>
                <w:webHidden/>
              </w:rPr>
              <w:fldChar w:fldCharType="begin"/>
            </w:r>
            <w:r>
              <w:rPr>
                <w:noProof/>
                <w:webHidden/>
              </w:rPr>
              <w:instrText xml:space="preserve"> PAGEREF _Toc223981673 \h </w:instrText>
            </w:r>
            <w:r>
              <w:rPr>
                <w:noProof/>
                <w:webHidden/>
              </w:rPr>
            </w:r>
            <w:r>
              <w:rPr>
                <w:noProof/>
                <w:webHidden/>
              </w:rPr>
              <w:fldChar w:fldCharType="separate"/>
            </w:r>
            <w:r>
              <w:rPr>
                <w:noProof/>
                <w:webHidden/>
              </w:rPr>
              <w:t>76</w:t>
            </w:r>
            <w:r>
              <w:rPr>
                <w:noProof/>
                <w:webHidden/>
              </w:rPr>
              <w:fldChar w:fldCharType="end"/>
            </w:r>
          </w:hyperlink>
        </w:p>
        <w:p w14:paraId="1EFBE658" w14:textId="30C1BC27" w:rsidR="006E0727" w:rsidRDefault="006E0727">
          <w:pPr>
            <w:pStyle w:val="23"/>
            <w:tabs>
              <w:tab w:val="right" w:leader="dot" w:pos="9345"/>
            </w:tabs>
            <w:rPr>
              <w:rFonts w:eastAsiaTheme="minorEastAsia"/>
              <w:noProof/>
              <w:lang w:eastAsia="ru-RU"/>
            </w:rPr>
          </w:pPr>
          <w:hyperlink w:anchor="_Toc223981674" w:history="1">
            <w:r w:rsidRPr="00742780">
              <w:rPr>
                <w:rStyle w:val="af"/>
                <w:noProof/>
              </w:rPr>
              <w:t>5.2.4. Комбинированный подход</w:t>
            </w:r>
            <w:r>
              <w:rPr>
                <w:noProof/>
                <w:webHidden/>
              </w:rPr>
              <w:tab/>
            </w:r>
            <w:r>
              <w:rPr>
                <w:noProof/>
                <w:webHidden/>
              </w:rPr>
              <w:fldChar w:fldCharType="begin"/>
            </w:r>
            <w:r>
              <w:rPr>
                <w:noProof/>
                <w:webHidden/>
              </w:rPr>
              <w:instrText xml:space="preserve"> PAGEREF _Toc223981674 \h </w:instrText>
            </w:r>
            <w:r>
              <w:rPr>
                <w:noProof/>
                <w:webHidden/>
              </w:rPr>
            </w:r>
            <w:r>
              <w:rPr>
                <w:noProof/>
                <w:webHidden/>
              </w:rPr>
              <w:fldChar w:fldCharType="separate"/>
            </w:r>
            <w:r>
              <w:rPr>
                <w:noProof/>
                <w:webHidden/>
              </w:rPr>
              <w:t>76</w:t>
            </w:r>
            <w:r>
              <w:rPr>
                <w:noProof/>
                <w:webHidden/>
              </w:rPr>
              <w:fldChar w:fldCharType="end"/>
            </w:r>
          </w:hyperlink>
        </w:p>
        <w:p w14:paraId="40C08154" w14:textId="4807889C" w:rsidR="006E0727" w:rsidRDefault="006E0727">
          <w:pPr>
            <w:pStyle w:val="23"/>
            <w:tabs>
              <w:tab w:val="right" w:leader="dot" w:pos="9345"/>
            </w:tabs>
            <w:rPr>
              <w:rFonts w:eastAsiaTheme="minorEastAsia"/>
              <w:noProof/>
              <w:lang w:eastAsia="ru-RU"/>
            </w:rPr>
          </w:pPr>
          <w:hyperlink w:anchor="_Toc223981675" w:history="1">
            <w:r w:rsidRPr="00742780">
              <w:rPr>
                <w:rStyle w:val="af"/>
                <w:noProof/>
              </w:rPr>
              <w:t>5.3. Методология определения оптимальных порогов</w:t>
            </w:r>
            <w:r>
              <w:rPr>
                <w:noProof/>
                <w:webHidden/>
              </w:rPr>
              <w:tab/>
            </w:r>
            <w:r>
              <w:rPr>
                <w:noProof/>
                <w:webHidden/>
              </w:rPr>
              <w:fldChar w:fldCharType="begin"/>
            </w:r>
            <w:r>
              <w:rPr>
                <w:noProof/>
                <w:webHidden/>
              </w:rPr>
              <w:instrText xml:space="preserve"> PAGEREF _Toc223981675 \h </w:instrText>
            </w:r>
            <w:r>
              <w:rPr>
                <w:noProof/>
                <w:webHidden/>
              </w:rPr>
            </w:r>
            <w:r>
              <w:rPr>
                <w:noProof/>
                <w:webHidden/>
              </w:rPr>
              <w:fldChar w:fldCharType="separate"/>
            </w:r>
            <w:r>
              <w:rPr>
                <w:noProof/>
                <w:webHidden/>
              </w:rPr>
              <w:t>76</w:t>
            </w:r>
            <w:r>
              <w:rPr>
                <w:noProof/>
                <w:webHidden/>
              </w:rPr>
              <w:fldChar w:fldCharType="end"/>
            </w:r>
          </w:hyperlink>
        </w:p>
        <w:p w14:paraId="342E58AB" w14:textId="6D9908DD" w:rsidR="006E0727" w:rsidRDefault="006E0727">
          <w:pPr>
            <w:pStyle w:val="23"/>
            <w:tabs>
              <w:tab w:val="right" w:leader="dot" w:pos="9345"/>
            </w:tabs>
            <w:rPr>
              <w:rFonts w:eastAsiaTheme="minorEastAsia"/>
              <w:noProof/>
              <w:lang w:eastAsia="ru-RU"/>
            </w:rPr>
          </w:pPr>
          <w:hyperlink w:anchor="_Toc223981676" w:history="1">
            <w:r w:rsidRPr="00742780">
              <w:rPr>
                <w:rStyle w:val="af"/>
                <w:noProof/>
              </w:rPr>
              <w:t>5.3.1. Сбор данных</w:t>
            </w:r>
            <w:r>
              <w:rPr>
                <w:noProof/>
                <w:webHidden/>
              </w:rPr>
              <w:tab/>
            </w:r>
            <w:r>
              <w:rPr>
                <w:noProof/>
                <w:webHidden/>
              </w:rPr>
              <w:fldChar w:fldCharType="begin"/>
            </w:r>
            <w:r>
              <w:rPr>
                <w:noProof/>
                <w:webHidden/>
              </w:rPr>
              <w:instrText xml:space="preserve"> PAGEREF _Toc223981676 \h </w:instrText>
            </w:r>
            <w:r>
              <w:rPr>
                <w:noProof/>
                <w:webHidden/>
              </w:rPr>
            </w:r>
            <w:r>
              <w:rPr>
                <w:noProof/>
                <w:webHidden/>
              </w:rPr>
              <w:fldChar w:fldCharType="separate"/>
            </w:r>
            <w:r>
              <w:rPr>
                <w:noProof/>
                <w:webHidden/>
              </w:rPr>
              <w:t>76</w:t>
            </w:r>
            <w:r>
              <w:rPr>
                <w:noProof/>
                <w:webHidden/>
              </w:rPr>
              <w:fldChar w:fldCharType="end"/>
            </w:r>
          </w:hyperlink>
        </w:p>
        <w:p w14:paraId="710C7A33" w14:textId="4F926721" w:rsidR="006E0727" w:rsidRDefault="006E0727">
          <w:pPr>
            <w:pStyle w:val="23"/>
            <w:tabs>
              <w:tab w:val="right" w:leader="dot" w:pos="9345"/>
            </w:tabs>
            <w:rPr>
              <w:rFonts w:eastAsiaTheme="minorEastAsia"/>
              <w:noProof/>
              <w:lang w:eastAsia="ru-RU"/>
            </w:rPr>
          </w:pPr>
          <w:hyperlink w:anchor="_Toc223981677" w:history="1">
            <w:r w:rsidRPr="00742780">
              <w:rPr>
                <w:rStyle w:val="af"/>
                <w:noProof/>
              </w:rPr>
              <w:t>5.3.2. Статистический анализ</w:t>
            </w:r>
            <w:r>
              <w:rPr>
                <w:noProof/>
                <w:webHidden/>
              </w:rPr>
              <w:tab/>
            </w:r>
            <w:r>
              <w:rPr>
                <w:noProof/>
                <w:webHidden/>
              </w:rPr>
              <w:fldChar w:fldCharType="begin"/>
            </w:r>
            <w:r>
              <w:rPr>
                <w:noProof/>
                <w:webHidden/>
              </w:rPr>
              <w:instrText xml:space="preserve"> PAGEREF _Toc223981677 \h </w:instrText>
            </w:r>
            <w:r>
              <w:rPr>
                <w:noProof/>
                <w:webHidden/>
              </w:rPr>
            </w:r>
            <w:r>
              <w:rPr>
                <w:noProof/>
                <w:webHidden/>
              </w:rPr>
              <w:fldChar w:fldCharType="separate"/>
            </w:r>
            <w:r>
              <w:rPr>
                <w:noProof/>
                <w:webHidden/>
              </w:rPr>
              <w:t>76</w:t>
            </w:r>
            <w:r>
              <w:rPr>
                <w:noProof/>
                <w:webHidden/>
              </w:rPr>
              <w:fldChar w:fldCharType="end"/>
            </w:r>
          </w:hyperlink>
        </w:p>
        <w:p w14:paraId="06B8EDD1" w14:textId="7BFFE8FD" w:rsidR="006E0727" w:rsidRDefault="006E0727">
          <w:pPr>
            <w:pStyle w:val="23"/>
            <w:tabs>
              <w:tab w:val="right" w:leader="dot" w:pos="9345"/>
            </w:tabs>
            <w:rPr>
              <w:rFonts w:eastAsiaTheme="minorEastAsia"/>
              <w:noProof/>
              <w:lang w:eastAsia="ru-RU"/>
            </w:rPr>
          </w:pPr>
          <w:hyperlink w:anchor="_Toc223981678" w:history="1">
            <w:r w:rsidRPr="00742780">
              <w:rPr>
                <w:rStyle w:val="af"/>
                <w:noProof/>
              </w:rPr>
              <w:t>5.3.3. Учёт качественных критериев</w:t>
            </w:r>
            <w:r>
              <w:rPr>
                <w:noProof/>
                <w:webHidden/>
              </w:rPr>
              <w:tab/>
            </w:r>
            <w:r>
              <w:rPr>
                <w:noProof/>
                <w:webHidden/>
              </w:rPr>
              <w:fldChar w:fldCharType="begin"/>
            </w:r>
            <w:r>
              <w:rPr>
                <w:noProof/>
                <w:webHidden/>
              </w:rPr>
              <w:instrText xml:space="preserve"> PAGEREF _Toc223981678 \h </w:instrText>
            </w:r>
            <w:r>
              <w:rPr>
                <w:noProof/>
                <w:webHidden/>
              </w:rPr>
            </w:r>
            <w:r>
              <w:rPr>
                <w:noProof/>
                <w:webHidden/>
              </w:rPr>
              <w:fldChar w:fldCharType="separate"/>
            </w:r>
            <w:r>
              <w:rPr>
                <w:noProof/>
                <w:webHidden/>
              </w:rPr>
              <w:t>76</w:t>
            </w:r>
            <w:r>
              <w:rPr>
                <w:noProof/>
                <w:webHidden/>
              </w:rPr>
              <w:fldChar w:fldCharType="end"/>
            </w:r>
          </w:hyperlink>
        </w:p>
        <w:p w14:paraId="7F8824FE" w14:textId="6CA9BDE7" w:rsidR="006E0727" w:rsidRDefault="006E0727">
          <w:pPr>
            <w:pStyle w:val="23"/>
            <w:tabs>
              <w:tab w:val="right" w:leader="dot" w:pos="9345"/>
            </w:tabs>
            <w:rPr>
              <w:rFonts w:eastAsiaTheme="minorEastAsia"/>
              <w:noProof/>
              <w:lang w:eastAsia="ru-RU"/>
            </w:rPr>
          </w:pPr>
          <w:hyperlink w:anchor="_Toc223981679" w:history="1">
            <w:r w:rsidRPr="00742780">
              <w:rPr>
                <w:rStyle w:val="af"/>
                <w:noProof/>
              </w:rPr>
              <w:t>5.3.4. Механизм периодического пересмотра</w:t>
            </w:r>
            <w:r>
              <w:rPr>
                <w:noProof/>
                <w:webHidden/>
              </w:rPr>
              <w:tab/>
            </w:r>
            <w:r>
              <w:rPr>
                <w:noProof/>
                <w:webHidden/>
              </w:rPr>
              <w:fldChar w:fldCharType="begin"/>
            </w:r>
            <w:r>
              <w:rPr>
                <w:noProof/>
                <w:webHidden/>
              </w:rPr>
              <w:instrText xml:space="preserve"> PAGEREF _Toc223981679 \h </w:instrText>
            </w:r>
            <w:r>
              <w:rPr>
                <w:noProof/>
                <w:webHidden/>
              </w:rPr>
            </w:r>
            <w:r>
              <w:rPr>
                <w:noProof/>
                <w:webHidden/>
              </w:rPr>
              <w:fldChar w:fldCharType="separate"/>
            </w:r>
            <w:r>
              <w:rPr>
                <w:noProof/>
                <w:webHidden/>
              </w:rPr>
              <w:t>77</w:t>
            </w:r>
            <w:r>
              <w:rPr>
                <w:noProof/>
                <w:webHidden/>
              </w:rPr>
              <w:fldChar w:fldCharType="end"/>
            </w:r>
          </w:hyperlink>
        </w:p>
        <w:p w14:paraId="25001BB6" w14:textId="31E25F1C" w:rsidR="006E0727" w:rsidRDefault="006E0727">
          <w:pPr>
            <w:pStyle w:val="23"/>
            <w:tabs>
              <w:tab w:val="right" w:leader="dot" w:pos="9345"/>
            </w:tabs>
            <w:rPr>
              <w:rFonts w:eastAsiaTheme="minorEastAsia"/>
              <w:noProof/>
              <w:lang w:eastAsia="ru-RU"/>
            </w:rPr>
          </w:pPr>
          <w:hyperlink w:anchor="_Toc223981680" w:history="1">
            <w:r w:rsidRPr="00742780">
              <w:rPr>
                <w:rStyle w:val="af"/>
                <w:noProof/>
              </w:rPr>
              <w:t>5.4. Иллюстративный пример (гипотетические данные)</w:t>
            </w:r>
            <w:r>
              <w:rPr>
                <w:noProof/>
                <w:webHidden/>
              </w:rPr>
              <w:tab/>
            </w:r>
            <w:r>
              <w:rPr>
                <w:noProof/>
                <w:webHidden/>
              </w:rPr>
              <w:fldChar w:fldCharType="begin"/>
            </w:r>
            <w:r>
              <w:rPr>
                <w:noProof/>
                <w:webHidden/>
              </w:rPr>
              <w:instrText xml:space="preserve"> PAGEREF _Toc223981680 \h </w:instrText>
            </w:r>
            <w:r>
              <w:rPr>
                <w:noProof/>
                <w:webHidden/>
              </w:rPr>
            </w:r>
            <w:r>
              <w:rPr>
                <w:noProof/>
                <w:webHidden/>
              </w:rPr>
              <w:fldChar w:fldCharType="separate"/>
            </w:r>
            <w:r>
              <w:rPr>
                <w:noProof/>
                <w:webHidden/>
              </w:rPr>
              <w:t>77</w:t>
            </w:r>
            <w:r>
              <w:rPr>
                <w:noProof/>
                <w:webHidden/>
              </w:rPr>
              <w:fldChar w:fldCharType="end"/>
            </w:r>
          </w:hyperlink>
        </w:p>
        <w:p w14:paraId="1033DD47" w14:textId="2336DFA7" w:rsidR="006E0727" w:rsidRDefault="006E0727">
          <w:pPr>
            <w:pStyle w:val="23"/>
            <w:tabs>
              <w:tab w:val="right" w:leader="dot" w:pos="9345"/>
            </w:tabs>
            <w:rPr>
              <w:rFonts w:eastAsiaTheme="minorEastAsia"/>
              <w:noProof/>
              <w:lang w:eastAsia="ru-RU"/>
            </w:rPr>
          </w:pPr>
          <w:hyperlink w:anchor="_Toc223981681" w:history="1">
            <w:r w:rsidRPr="00742780">
              <w:rPr>
                <w:rStyle w:val="af"/>
                <w:noProof/>
              </w:rPr>
              <w:t>5.5. Учёт ICD в присвоении статусов</w:t>
            </w:r>
            <w:r>
              <w:rPr>
                <w:noProof/>
                <w:webHidden/>
              </w:rPr>
              <w:tab/>
            </w:r>
            <w:r>
              <w:rPr>
                <w:noProof/>
                <w:webHidden/>
              </w:rPr>
              <w:fldChar w:fldCharType="begin"/>
            </w:r>
            <w:r>
              <w:rPr>
                <w:noProof/>
                <w:webHidden/>
              </w:rPr>
              <w:instrText xml:space="preserve"> PAGEREF _Toc223981681 \h </w:instrText>
            </w:r>
            <w:r>
              <w:rPr>
                <w:noProof/>
                <w:webHidden/>
              </w:rPr>
            </w:r>
            <w:r>
              <w:rPr>
                <w:noProof/>
                <w:webHidden/>
              </w:rPr>
              <w:fldChar w:fldCharType="separate"/>
            </w:r>
            <w:r>
              <w:rPr>
                <w:noProof/>
                <w:webHidden/>
              </w:rPr>
              <w:t>77</w:t>
            </w:r>
            <w:r>
              <w:rPr>
                <w:noProof/>
                <w:webHidden/>
              </w:rPr>
              <w:fldChar w:fldCharType="end"/>
            </w:r>
          </w:hyperlink>
        </w:p>
        <w:p w14:paraId="30BC9D33" w14:textId="1E37424B" w:rsidR="006E0727" w:rsidRDefault="006E0727">
          <w:pPr>
            <w:pStyle w:val="23"/>
            <w:tabs>
              <w:tab w:val="right" w:leader="dot" w:pos="9345"/>
            </w:tabs>
            <w:rPr>
              <w:rFonts w:eastAsiaTheme="minorEastAsia"/>
              <w:noProof/>
              <w:lang w:eastAsia="ru-RU"/>
            </w:rPr>
          </w:pPr>
          <w:hyperlink w:anchor="_Toc223981682" w:history="1">
            <w:r w:rsidRPr="00742780">
              <w:rPr>
                <w:rStyle w:val="af"/>
                <w:noProof/>
              </w:rPr>
              <w:t>5.6. Рекомендации по внедрению</w:t>
            </w:r>
            <w:r>
              <w:rPr>
                <w:noProof/>
                <w:webHidden/>
              </w:rPr>
              <w:tab/>
            </w:r>
            <w:r>
              <w:rPr>
                <w:noProof/>
                <w:webHidden/>
              </w:rPr>
              <w:fldChar w:fldCharType="begin"/>
            </w:r>
            <w:r>
              <w:rPr>
                <w:noProof/>
                <w:webHidden/>
              </w:rPr>
              <w:instrText xml:space="preserve"> PAGEREF _Toc223981682 \h </w:instrText>
            </w:r>
            <w:r>
              <w:rPr>
                <w:noProof/>
                <w:webHidden/>
              </w:rPr>
            </w:r>
            <w:r>
              <w:rPr>
                <w:noProof/>
                <w:webHidden/>
              </w:rPr>
              <w:fldChar w:fldCharType="separate"/>
            </w:r>
            <w:r>
              <w:rPr>
                <w:noProof/>
                <w:webHidden/>
              </w:rPr>
              <w:t>78</w:t>
            </w:r>
            <w:r>
              <w:rPr>
                <w:noProof/>
                <w:webHidden/>
              </w:rPr>
              <w:fldChar w:fldCharType="end"/>
            </w:r>
          </w:hyperlink>
        </w:p>
        <w:p w14:paraId="4EE76E0A" w14:textId="44ED9D7D" w:rsidR="006E0727" w:rsidRDefault="006E0727">
          <w:pPr>
            <w:pStyle w:val="23"/>
            <w:tabs>
              <w:tab w:val="right" w:leader="dot" w:pos="9345"/>
            </w:tabs>
            <w:rPr>
              <w:rFonts w:eastAsiaTheme="minorEastAsia"/>
              <w:noProof/>
              <w:lang w:eastAsia="ru-RU"/>
            </w:rPr>
          </w:pPr>
          <w:hyperlink w:anchor="_Toc223981683" w:history="1">
            <w:r w:rsidRPr="00742780">
              <w:rPr>
                <w:rStyle w:val="af"/>
                <w:noProof/>
              </w:rPr>
              <w:t>5.7. Заключение</w:t>
            </w:r>
            <w:r>
              <w:rPr>
                <w:noProof/>
                <w:webHidden/>
              </w:rPr>
              <w:tab/>
            </w:r>
            <w:r>
              <w:rPr>
                <w:noProof/>
                <w:webHidden/>
              </w:rPr>
              <w:fldChar w:fldCharType="begin"/>
            </w:r>
            <w:r>
              <w:rPr>
                <w:noProof/>
                <w:webHidden/>
              </w:rPr>
              <w:instrText xml:space="preserve"> PAGEREF _Toc223981683 \h </w:instrText>
            </w:r>
            <w:r>
              <w:rPr>
                <w:noProof/>
                <w:webHidden/>
              </w:rPr>
            </w:r>
            <w:r>
              <w:rPr>
                <w:noProof/>
                <w:webHidden/>
              </w:rPr>
              <w:fldChar w:fldCharType="separate"/>
            </w:r>
            <w:r>
              <w:rPr>
                <w:noProof/>
                <w:webHidden/>
              </w:rPr>
              <w:t>78</w:t>
            </w:r>
            <w:r>
              <w:rPr>
                <w:noProof/>
                <w:webHidden/>
              </w:rPr>
              <w:fldChar w:fldCharType="end"/>
            </w:r>
          </w:hyperlink>
        </w:p>
        <w:p w14:paraId="1F755E89" w14:textId="5554A157" w:rsidR="006E0727" w:rsidRDefault="006E0727">
          <w:pPr>
            <w:pStyle w:val="11"/>
            <w:tabs>
              <w:tab w:val="right" w:leader="dot" w:pos="9345"/>
            </w:tabs>
            <w:rPr>
              <w:rFonts w:eastAsiaTheme="minorEastAsia"/>
              <w:noProof/>
              <w:lang w:eastAsia="ru-RU"/>
            </w:rPr>
          </w:pPr>
          <w:hyperlink w:anchor="_Toc223981684" w:history="1">
            <w:r w:rsidRPr="00742780">
              <w:rPr>
                <w:rStyle w:val="af"/>
                <w:noProof/>
              </w:rPr>
              <w:t>ЗАКЛЮЧИТЕЛЬНАЯ ЧАСТЬ. ЭКОНОМИЧЕСКИЕ И ФИНАНСОВЫЕ АСПЕКТЫ</w:t>
            </w:r>
            <w:r>
              <w:rPr>
                <w:noProof/>
                <w:webHidden/>
              </w:rPr>
              <w:tab/>
            </w:r>
            <w:r>
              <w:rPr>
                <w:noProof/>
                <w:webHidden/>
              </w:rPr>
              <w:fldChar w:fldCharType="begin"/>
            </w:r>
            <w:r>
              <w:rPr>
                <w:noProof/>
                <w:webHidden/>
              </w:rPr>
              <w:instrText xml:space="preserve"> PAGEREF _Toc223981684 \h </w:instrText>
            </w:r>
            <w:r>
              <w:rPr>
                <w:noProof/>
                <w:webHidden/>
              </w:rPr>
            </w:r>
            <w:r>
              <w:rPr>
                <w:noProof/>
                <w:webHidden/>
              </w:rPr>
              <w:fldChar w:fldCharType="separate"/>
            </w:r>
            <w:r>
              <w:rPr>
                <w:noProof/>
                <w:webHidden/>
              </w:rPr>
              <w:t>78</w:t>
            </w:r>
            <w:r>
              <w:rPr>
                <w:noProof/>
                <w:webHidden/>
              </w:rPr>
              <w:fldChar w:fldCharType="end"/>
            </w:r>
          </w:hyperlink>
        </w:p>
        <w:p w14:paraId="74B86CA2" w14:textId="689A3823" w:rsidR="006E0727" w:rsidRDefault="006E0727">
          <w:pPr>
            <w:pStyle w:val="23"/>
            <w:tabs>
              <w:tab w:val="right" w:leader="dot" w:pos="9345"/>
            </w:tabs>
            <w:rPr>
              <w:rFonts w:eastAsiaTheme="minorEastAsia"/>
              <w:noProof/>
              <w:lang w:eastAsia="ru-RU"/>
            </w:rPr>
          </w:pPr>
          <w:hyperlink w:anchor="_Toc223981685" w:history="1">
            <w:r w:rsidRPr="00742780">
              <w:rPr>
                <w:rStyle w:val="af"/>
                <w:noProof/>
              </w:rPr>
              <w:t>1. Механизмы привлечения инвестиций на каждом уровне TRL</w:t>
            </w:r>
            <w:r>
              <w:rPr>
                <w:noProof/>
                <w:webHidden/>
              </w:rPr>
              <w:tab/>
            </w:r>
            <w:r>
              <w:rPr>
                <w:noProof/>
                <w:webHidden/>
              </w:rPr>
              <w:fldChar w:fldCharType="begin"/>
            </w:r>
            <w:r>
              <w:rPr>
                <w:noProof/>
                <w:webHidden/>
              </w:rPr>
              <w:instrText xml:space="preserve"> PAGEREF _Toc223981685 \h </w:instrText>
            </w:r>
            <w:r>
              <w:rPr>
                <w:noProof/>
                <w:webHidden/>
              </w:rPr>
            </w:r>
            <w:r>
              <w:rPr>
                <w:noProof/>
                <w:webHidden/>
              </w:rPr>
              <w:fldChar w:fldCharType="separate"/>
            </w:r>
            <w:r>
              <w:rPr>
                <w:noProof/>
                <w:webHidden/>
              </w:rPr>
              <w:t>78</w:t>
            </w:r>
            <w:r>
              <w:rPr>
                <w:noProof/>
                <w:webHidden/>
              </w:rPr>
              <w:fldChar w:fldCharType="end"/>
            </w:r>
          </w:hyperlink>
        </w:p>
        <w:p w14:paraId="622C6BE6" w14:textId="6A69E76E" w:rsidR="006E0727" w:rsidRDefault="006E0727">
          <w:pPr>
            <w:pStyle w:val="23"/>
            <w:tabs>
              <w:tab w:val="right" w:leader="dot" w:pos="9345"/>
            </w:tabs>
            <w:rPr>
              <w:rFonts w:eastAsiaTheme="minorEastAsia"/>
              <w:noProof/>
              <w:lang w:eastAsia="ru-RU"/>
            </w:rPr>
          </w:pPr>
          <w:hyperlink w:anchor="_Toc223981686" w:history="1">
            <w:r w:rsidRPr="00742780">
              <w:rPr>
                <w:rStyle w:val="af"/>
                <w:noProof/>
              </w:rPr>
              <w:t>1.1 Общая структура финансирования движения</w:t>
            </w:r>
            <w:r>
              <w:rPr>
                <w:noProof/>
                <w:webHidden/>
              </w:rPr>
              <w:tab/>
            </w:r>
            <w:r>
              <w:rPr>
                <w:noProof/>
                <w:webHidden/>
              </w:rPr>
              <w:fldChar w:fldCharType="begin"/>
            </w:r>
            <w:r>
              <w:rPr>
                <w:noProof/>
                <w:webHidden/>
              </w:rPr>
              <w:instrText xml:space="preserve"> PAGEREF _Toc223981686 \h </w:instrText>
            </w:r>
            <w:r>
              <w:rPr>
                <w:noProof/>
                <w:webHidden/>
              </w:rPr>
            </w:r>
            <w:r>
              <w:rPr>
                <w:noProof/>
                <w:webHidden/>
              </w:rPr>
              <w:fldChar w:fldCharType="separate"/>
            </w:r>
            <w:r>
              <w:rPr>
                <w:noProof/>
                <w:webHidden/>
              </w:rPr>
              <w:t>78</w:t>
            </w:r>
            <w:r>
              <w:rPr>
                <w:noProof/>
                <w:webHidden/>
              </w:rPr>
              <w:fldChar w:fldCharType="end"/>
            </w:r>
          </w:hyperlink>
        </w:p>
        <w:p w14:paraId="5D3449DE" w14:textId="66EEB573" w:rsidR="006E0727" w:rsidRDefault="006E0727">
          <w:pPr>
            <w:pStyle w:val="23"/>
            <w:tabs>
              <w:tab w:val="right" w:leader="dot" w:pos="9345"/>
            </w:tabs>
            <w:rPr>
              <w:rFonts w:eastAsiaTheme="minorEastAsia"/>
              <w:noProof/>
              <w:lang w:eastAsia="ru-RU"/>
            </w:rPr>
          </w:pPr>
          <w:hyperlink w:anchor="_Toc223981687" w:history="1">
            <w:r w:rsidRPr="00742780">
              <w:rPr>
                <w:rStyle w:val="af"/>
                <w:noProof/>
              </w:rPr>
              <w:t>1.2. Детализация механизмов по этапам</w:t>
            </w:r>
            <w:r>
              <w:rPr>
                <w:noProof/>
                <w:webHidden/>
              </w:rPr>
              <w:tab/>
            </w:r>
            <w:r>
              <w:rPr>
                <w:noProof/>
                <w:webHidden/>
              </w:rPr>
              <w:fldChar w:fldCharType="begin"/>
            </w:r>
            <w:r>
              <w:rPr>
                <w:noProof/>
                <w:webHidden/>
              </w:rPr>
              <w:instrText xml:space="preserve"> PAGEREF _Toc223981687 \h </w:instrText>
            </w:r>
            <w:r>
              <w:rPr>
                <w:noProof/>
                <w:webHidden/>
              </w:rPr>
            </w:r>
            <w:r>
              <w:rPr>
                <w:noProof/>
                <w:webHidden/>
              </w:rPr>
              <w:fldChar w:fldCharType="separate"/>
            </w:r>
            <w:r>
              <w:rPr>
                <w:noProof/>
                <w:webHidden/>
              </w:rPr>
              <w:t>79</w:t>
            </w:r>
            <w:r>
              <w:rPr>
                <w:noProof/>
                <w:webHidden/>
              </w:rPr>
              <w:fldChar w:fldCharType="end"/>
            </w:r>
          </w:hyperlink>
        </w:p>
        <w:p w14:paraId="3A02B865" w14:textId="08DD87CB" w:rsidR="006E0727" w:rsidRDefault="006E0727">
          <w:pPr>
            <w:pStyle w:val="23"/>
            <w:tabs>
              <w:tab w:val="right" w:leader="dot" w:pos="9345"/>
            </w:tabs>
            <w:rPr>
              <w:rFonts w:eastAsiaTheme="minorEastAsia"/>
              <w:noProof/>
              <w:lang w:eastAsia="ru-RU"/>
            </w:rPr>
          </w:pPr>
          <w:hyperlink w:anchor="_Toc223981688" w:history="1">
            <w:r w:rsidRPr="00742780">
              <w:rPr>
                <w:rStyle w:val="af"/>
                <w:noProof/>
              </w:rPr>
              <w:t>1.2.1. TRL1–2: Идея и концепция</w:t>
            </w:r>
            <w:r>
              <w:rPr>
                <w:noProof/>
                <w:webHidden/>
              </w:rPr>
              <w:tab/>
            </w:r>
            <w:r>
              <w:rPr>
                <w:noProof/>
                <w:webHidden/>
              </w:rPr>
              <w:fldChar w:fldCharType="begin"/>
            </w:r>
            <w:r>
              <w:rPr>
                <w:noProof/>
                <w:webHidden/>
              </w:rPr>
              <w:instrText xml:space="preserve"> PAGEREF _Toc223981688 \h </w:instrText>
            </w:r>
            <w:r>
              <w:rPr>
                <w:noProof/>
                <w:webHidden/>
              </w:rPr>
            </w:r>
            <w:r>
              <w:rPr>
                <w:noProof/>
                <w:webHidden/>
              </w:rPr>
              <w:fldChar w:fldCharType="separate"/>
            </w:r>
            <w:r>
              <w:rPr>
                <w:noProof/>
                <w:webHidden/>
              </w:rPr>
              <w:t>79</w:t>
            </w:r>
            <w:r>
              <w:rPr>
                <w:noProof/>
                <w:webHidden/>
              </w:rPr>
              <w:fldChar w:fldCharType="end"/>
            </w:r>
          </w:hyperlink>
        </w:p>
        <w:p w14:paraId="1568C001" w14:textId="1A6CAFF8" w:rsidR="006E0727" w:rsidRDefault="006E0727">
          <w:pPr>
            <w:pStyle w:val="23"/>
            <w:tabs>
              <w:tab w:val="right" w:leader="dot" w:pos="9345"/>
            </w:tabs>
            <w:rPr>
              <w:rFonts w:eastAsiaTheme="minorEastAsia"/>
              <w:noProof/>
              <w:lang w:eastAsia="ru-RU"/>
            </w:rPr>
          </w:pPr>
          <w:hyperlink w:anchor="_Toc223981689" w:history="1">
            <w:r w:rsidRPr="00742780">
              <w:rPr>
                <w:rStyle w:val="af"/>
                <w:noProof/>
              </w:rPr>
              <w:t>1.2.2. TRL3: Эксперимент</w:t>
            </w:r>
            <w:r>
              <w:rPr>
                <w:noProof/>
                <w:webHidden/>
              </w:rPr>
              <w:tab/>
            </w:r>
            <w:r>
              <w:rPr>
                <w:noProof/>
                <w:webHidden/>
              </w:rPr>
              <w:fldChar w:fldCharType="begin"/>
            </w:r>
            <w:r>
              <w:rPr>
                <w:noProof/>
                <w:webHidden/>
              </w:rPr>
              <w:instrText xml:space="preserve"> PAGEREF _Toc223981689 \h </w:instrText>
            </w:r>
            <w:r>
              <w:rPr>
                <w:noProof/>
                <w:webHidden/>
              </w:rPr>
            </w:r>
            <w:r>
              <w:rPr>
                <w:noProof/>
                <w:webHidden/>
              </w:rPr>
              <w:fldChar w:fldCharType="separate"/>
            </w:r>
            <w:r>
              <w:rPr>
                <w:noProof/>
                <w:webHidden/>
              </w:rPr>
              <w:t>79</w:t>
            </w:r>
            <w:r>
              <w:rPr>
                <w:noProof/>
                <w:webHidden/>
              </w:rPr>
              <w:fldChar w:fldCharType="end"/>
            </w:r>
          </w:hyperlink>
        </w:p>
        <w:p w14:paraId="6E9A9A83" w14:textId="7405FB22" w:rsidR="006E0727" w:rsidRDefault="006E0727">
          <w:pPr>
            <w:pStyle w:val="23"/>
            <w:tabs>
              <w:tab w:val="right" w:leader="dot" w:pos="9345"/>
            </w:tabs>
            <w:rPr>
              <w:rFonts w:eastAsiaTheme="minorEastAsia"/>
              <w:noProof/>
              <w:lang w:eastAsia="ru-RU"/>
            </w:rPr>
          </w:pPr>
          <w:hyperlink w:anchor="_Toc223981690" w:history="1">
            <w:r w:rsidRPr="00742780">
              <w:rPr>
                <w:rStyle w:val="af"/>
                <w:noProof/>
              </w:rPr>
              <w:t>1.2.3. TRL4: Пилотный вуз</w:t>
            </w:r>
            <w:r>
              <w:rPr>
                <w:noProof/>
                <w:webHidden/>
              </w:rPr>
              <w:tab/>
            </w:r>
            <w:r>
              <w:rPr>
                <w:noProof/>
                <w:webHidden/>
              </w:rPr>
              <w:fldChar w:fldCharType="begin"/>
            </w:r>
            <w:r>
              <w:rPr>
                <w:noProof/>
                <w:webHidden/>
              </w:rPr>
              <w:instrText xml:space="preserve"> PAGEREF _Toc223981690 \h </w:instrText>
            </w:r>
            <w:r>
              <w:rPr>
                <w:noProof/>
                <w:webHidden/>
              </w:rPr>
            </w:r>
            <w:r>
              <w:rPr>
                <w:noProof/>
                <w:webHidden/>
              </w:rPr>
              <w:fldChar w:fldCharType="separate"/>
            </w:r>
            <w:r>
              <w:rPr>
                <w:noProof/>
                <w:webHidden/>
              </w:rPr>
              <w:t>80</w:t>
            </w:r>
            <w:r>
              <w:rPr>
                <w:noProof/>
                <w:webHidden/>
              </w:rPr>
              <w:fldChar w:fldCharType="end"/>
            </w:r>
          </w:hyperlink>
        </w:p>
        <w:p w14:paraId="3C267D9D" w14:textId="68F25C92" w:rsidR="006E0727" w:rsidRDefault="006E0727">
          <w:pPr>
            <w:pStyle w:val="23"/>
            <w:tabs>
              <w:tab w:val="right" w:leader="dot" w:pos="9345"/>
            </w:tabs>
            <w:rPr>
              <w:rFonts w:eastAsiaTheme="minorEastAsia"/>
              <w:noProof/>
              <w:lang w:eastAsia="ru-RU"/>
            </w:rPr>
          </w:pPr>
          <w:hyperlink w:anchor="_Toc223981691" w:history="1">
            <w:r w:rsidRPr="00742780">
              <w:rPr>
                <w:rStyle w:val="af"/>
                <w:noProof/>
              </w:rPr>
              <w:t>1.2.4. TRL5: Региональный рост</w:t>
            </w:r>
            <w:r>
              <w:rPr>
                <w:noProof/>
                <w:webHidden/>
              </w:rPr>
              <w:tab/>
            </w:r>
            <w:r>
              <w:rPr>
                <w:noProof/>
                <w:webHidden/>
              </w:rPr>
              <w:fldChar w:fldCharType="begin"/>
            </w:r>
            <w:r>
              <w:rPr>
                <w:noProof/>
                <w:webHidden/>
              </w:rPr>
              <w:instrText xml:space="preserve"> PAGEREF _Toc223981691 \h </w:instrText>
            </w:r>
            <w:r>
              <w:rPr>
                <w:noProof/>
                <w:webHidden/>
              </w:rPr>
            </w:r>
            <w:r>
              <w:rPr>
                <w:noProof/>
                <w:webHidden/>
              </w:rPr>
              <w:fldChar w:fldCharType="separate"/>
            </w:r>
            <w:r>
              <w:rPr>
                <w:noProof/>
                <w:webHidden/>
              </w:rPr>
              <w:t>81</w:t>
            </w:r>
            <w:r>
              <w:rPr>
                <w:noProof/>
                <w:webHidden/>
              </w:rPr>
              <w:fldChar w:fldCharType="end"/>
            </w:r>
          </w:hyperlink>
        </w:p>
        <w:p w14:paraId="2BADCAC6" w14:textId="1AC8C76F" w:rsidR="006E0727" w:rsidRDefault="006E0727">
          <w:pPr>
            <w:pStyle w:val="23"/>
            <w:tabs>
              <w:tab w:val="right" w:leader="dot" w:pos="9345"/>
            </w:tabs>
            <w:rPr>
              <w:rFonts w:eastAsiaTheme="minorEastAsia"/>
              <w:noProof/>
              <w:lang w:eastAsia="ru-RU"/>
            </w:rPr>
          </w:pPr>
          <w:hyperlink w:anchor="_Toc223981692" w:history="1">
            <w:r w:rsidRPr="00742780">
              <w:rPr>
                <w:rStyle w:val="af"/>
                <w:noProof/>
              </w:rPr>
              <w:t>1.2.5. TRL6: Всероссийский масштаб</w:t>
            </w:r>
            <w:r>
              <w:rPr>
                <w:noProof/>
                <w:webHidden/>
              </w:rPr>
              <w:tab/>
            </w:r>
            <w:r>
              <w:rPr>
                <w:noProof/>
                <w:webHidden/>
              </w:rPr>
              <w:fldChar w:fldCharType="begin"/>
            </w:r>
            <w:r>
              <w:rPr>
                <w:noProof/>
                <w:webHidden/>
              </w:rPr>
              <w:instrText xml:space="preserve"> PAGEREF _Toc223981692 \h </w:instrText>
            </w:r>
            <w:r>
              <w:rPr>
                <w:noProof/>
                <w:webHidden/>
              </w:rPr>
            </w:r>
            <w:r>
              <w:rPr>
                <w:noProof/>
                <w:webHidden/>
              </w:rPr>
              <w:fldChar w:fldCharType="separate"/>
            </w:r>
            <w:r>
              <w:rPr>
                <w:noProof/>
                <w:webHidden/>
              </w:rPr>
              <w:t>81</w:t>
            </w:r>
            <w:r>
              <w:rPr>
                <w:noProof/>
                <w:webHidden/>
              </w:rPr>
              <w:fldChar w:fldCharType="end"/>
            </w:r>
          </w:hyperlink>
        </w:p>
        <w:p w14:paraId="4548E67F" w14:textId="0BC70139" w:rsidR="006E0727" w:rsidRDefault="006E0727">
          <w:pPr>
            <w:pStyle w:val="23"/>
            <w:tabs>
              <w:tab w:val="right" w:leader="dot" w:pos="9345"/>
            </w:tabs>
            <w:rPr>
              <w:rFonts w:eastAsiaTheme="minorEastAsia"/>
              <w:noProof/>
              <w:lang w:eastAsia="ru-RU"/>
            </w:rPr>
          </w:pPr>
          <w:hyperlink w:anchor="_Toc223981693" w:history="1">
            <w:r w:rsidRPr="00742780">
              <w:rPr>
                <w:rStyle w:val="af"/>
                <w:noProof/>
              </w:rPr>
              <w:t>1.3. Ключевые принципы привлечения инвестиций</w:t>
            </w:r>
            <w:r>
              <w:rPr>
                <w:noProof/>
                <w:webHidden/>
              </w:rPr>
              <w:tab/>
            </w:r>
            <w:r>
              <w:rPr>
                <w:noProof/>
                <w:webHidden/>
              </w:rPr>
              <w:fldChar w:fldCharType="begin"/>
            </w:r>
            <w:r>
              <w:rPr>
                <w:noProof/>
                <w:webHidden/>
              </w:rPr>
              <w:instrText xml:space="preserve"> PAGEREF _Toc223981693 \h </w:instrText>
            </w:r>
            <w:r>
              <w:rPr>
                <w:noProof/>
                <w:webHidden/>
              </w:rPr>
            </w:r>
            <w:r>
              <w:rPr>
                <w:noProof/>
                <w:webHidden/>
              </w:rPr>
              <w:fldChar w:fldCharType="separate"/>
            </w:r>
            <w:r>
              <w:rPr>
                <w:noProof/>
                <w:webHidden/>
              </w:rPr>
              <w:t>81</w:t>
            </w:r>
            <w:r>
              <w:rPr>
                <w:noProof/>
                <w:webHidden/>
              </w:rPr>
              <w:fldChar w:fldCharType="end"/>
            </w:r>
          </w:hyperlink>
        </w:p>
        <w:p w14:paraId="18BF6471" w14:textId="064C2599" w:rsidR="006E0727" w:rsidRDefault="006E0727">
          <w:pPr>
            <w:pStyle w:val="23"/>
            <w:tabs>
              <w:tab w:val="right" w:leader="dot" w:pos="9345"/>
            </w:tabs>
            <w:rPr>
              <w:rFonts w:eastAsiaTheme="minorEastAsia"/>
              <w:noProof/>
              <w:lang w:eastAsia="ru-RU"/>
            </w:rPr>
          </w:pPr>
          <w:hyperlink w:anchor="_Toc223981694" w:history="1">
            <w:r w:rsidRPr="00742780">
              <w:rPr>
                <w:rStyle w:val="af"/>
                <w:noProof/>
              </w:rPr>
              <w:t>1.4. Дорожная карта финансового развития</w:t>
            </w:r>
            <w:r>
              <w:rPr>
                <w:noProof/>
                <w:webHidden/>
              </w:rPr>
              <w:tab/>
            </w:r>
            <w:r>
              <w:rPr>
                <w:noProof/>
                <w:webHidden/>
              </w:rPr>
              <w:fldChar w:fldCharType="begin"/>
            </w:r>
            <w:r>
              <w:rPr>
                <w:noProof/>
                <w:webHidden/>
              </w:rPr>
              <w:instrText xml:space="preserve"> PAGEREF _Toc223981694 \h </w:instrText>
            </w:r>
            <w:r>
              <w:rPr>
                <w:noProof/>
                <w:webHidden/>
              </w:rPr>
            </w:r>
            <w:r>
              <w:rPr>
                <w:noProof/>
                <w:webHidden/>
              </w:rPr>
              <w:fldChar w:fldCharType="separate"/>
            </w:r>
            <w:r>
              <w:rPr>
                <w:noProof/>
                <w:webHidden/>
              </w:rPr>
              <w:t>82</w:t>
            </w:r>
            <w:r>
              <w:rPr>
                <w:noProof/>
                <w:webHidden/>
              </w:rPr>
              <w:fldChar w:fldCharType="end"/>
            </w:r>
          </w:hyperlink>
        </w:p>
        <w:p w14:paraId="017CEF6A" w14:textId="06BB4735" w:rsidR="006E0727" w:rsidRDefault="006E0727">
          <w:pPr>
            <w:pStyle w:val="23"/>
            <w:tabs>
              <w:tab w:val="right" w:leader="dot" w:pos="9345"/>
            </w:tabs>
            <w:rPr>
              <w:rFonts w:eastAsiaTheme="minorEastAsia"/>
              <w:noProof/>
              <w:lang w:eastAsia="ru-RU"/>
            </w:rPr>
          </w:pPr>
          <w:hyperlink w:anchor="_Toc223981695" w:history="1">
            <w:r w:rsidRPr="00742780">
              <w:rPr>
                <w:rStyle w:val="af"/>
                <w:noProof/>
              </w:rPr>
              <w:t>1.5. Заключение</w:t>
            </w:r>
            <w:r>
              <w:rPr>
                <w:noProof/>
                <w:webHidden/>
              </w:rPr>
              <w:tab/>
            </w:r>
            <w:r>
              <w:rPr>
                <w:noProof/>
                <w:webHidden/>
              </w:rPr>
              <w:fldChar w:fldCharType="begin"/>
            </w:r>
            <w:r>
              <w:rPr>
                <w:noProof/>
                <w:webHidden/>
              </w:rPr>
              <w:instrText xml:space="preserve"> PAGEREF _Toc223981695 \h </w:instrText>
            </w:r>
            <w:r>
              <w:rPr>
                <w:noProof/>
                <w:webHidden/>
              </w:rPr>
            </w:r>
            <w:r>
              <w:rPr>
                <w:noProof/>
                <w:webHidden/>
              </w:rPr>
              <w:fldChar w:fldCharType="separate"/>
            </w:r>
            <w:r>
              <w:rPr>
                <w:noProof/>
                <w:webHidden/>
              </w:rPr>
              <w:t>82</w:t>
            </w:r>
            <w:r>
              <w:rPr>
                <w:noProof/>
                <w:webHidden/>
              </w:rPr>
              <w:fldChar w:fldCharType="end"/>
            </w:r>
          </w:hyperlink>
        </w:p>
        <w:p w14:paraId="30F95701" w14:textId="0A058D1F" w:rsidR="006E0727" w:rsidRDefault="006E0727">
          <w:pPr>
            <w:pStyle w:val="23"/>
            <w:tabs>
              <w:tab w:val="right" w:leader="dot" w:pos="9345"/>
            </w:tabs>
            <w:rPr>
              <w:rFonts w:eastAsiaTheme="minorEastAsia"/>
              <w:noProof/>
              <w:lang w:eastAsia="ru-RU"/>
            </w:rPr>
          </w:pPr>
          <w:hyperlink w:anchor="_Toc223981696" w:history="1">
            <w:r w:rsidRPr="00742780">
              <w:rPr>
                <w:rStyle w:val="af"/>
                <w:noProof/>
              </w:rPr>
              <w:t>2. Анализ рисков перехода с Polygon на собственную блокчейн-систему</w:t>
            </w:r>
            <w:r>
              <w:rPr>
                <w:noProof/>
                <w:webHidden/>
              </w:rPr>
              <w:tab/>
            </w:r>
            <w:r>
              <w:rPr>
                <w:noProof/>
                <w:webHidden/>
              </w:rPr>
              <w:fldChar w:fldCharType="begin"/>
            </w:r>
            <w:r>
              <w:rPr>
                <w:noProof/>
                <w:webHidden/>
              </w:rPr>
              <w:instrText xml:space="preserve"> PAGEREF _Toc223981696 \h </w:instrText>
            </w:r>
            <w:r>
              <w:rPr>
                <w:noProof/>
                <w:webHidden/>
              </w:rPr>
            </w:r>
            <w:r>
              <w:rPr>
                <w:noProof/>
                <w:webHidden/>
              </w:rPr>
              <w:fldChar w:fldCharType="separate"/>
            </w:r>
            <w:r>
              <w:rPr>
                <w:noProof/>
                <w:webHidden/>
              </w:rPr>
              <w:t>83</w:t>
            </w:r>
            <w:r>
              <w:rPr>
                <w:noProof/>
                <w:webHidden/>
              </w:rPr>
              <w:fldChar w:fldCharType="end"/>
            </w:r>
          </w:hyperlink>
        </w:p>
        <w:p w14:paraId="688B7C42" w14:textId="30D4F07C" w:rsidR="006E0727" w:rsidRDefault="006E0727">
          <w:pPr>
            <w:pStyle w:val="23"/>
            <w:tabs>
              <w:tab w:val="right" w:leader="dot" w:pos="9345"/>
            </w:tabs>
            <w:rPr>
              <w:rFonts w:eastAsiaTheme="minorEastAsia"/>
              <w:noProof/>
              <w:lang w:eastAsia="ru-RU"/>
            </w:rPr>
          </w:pPr>
          <w:hyperlink w:anchor="_Toc223981697" w:history="1">
            <w:r w:rsidRPr="00742780">
              <w:rPr>
                <w:rStyle w:val="af"/>
                <w:noProof/>
              </w:rPr>
              <w:t>2.1. Мотивация для перехода на собственную сеть</w:t>
            </w:r>
            <w:r>
              <w:rPr>
                <w:noProof/>
                <w:webHidden/>
              </w:rPr>
              <w:tab/>
            </w:r>
            <w:r>
              <w:rPr>
                <w:noProof/>
                <w:webHidden/>
              </w:rPr>
              <w:fldChar w:fldCharType="begin"/>
            </w:r>
            <w:r>
              <w:rPr>
                <w:noProof/>
                <w:webHidden/>
              </w:rPr>
              <w:instrText xml:space="preserve"> PAGEREF _Toc223981697 \h </w:instrText>
            </w:r>
            <w:r>
              <w:rPr>
                <w:noProof/>
                <w:webHidden/>
              </w:rPr>
            </w:r>
            <w:r>
              <w:rPr>
                <w:noProof/>
                <w:webHidden/>
              </w:rPr>
              <w:fldChar w:fldCharType="separate"/>
            </w:r>
            <w:r>
              <w:rPr>
                <w:noProof/>
                <w:webHidden/>
              </w:rPr>
              <w:t>83</w:t>
            </w:r>
            <w:r>
              <w:rPr>
                <w:noProof/>
                <w:webHidden/>
              </w:rPr>
              <w:fldChar w:fldCharType="end"/>
            </w:r>
          </w:hyperlink>
        </w:p>
        <w:p w14:paraId="4A2ACC7A" w14:textId="3A994FCB" w:rsidR="006E0727" w:rsidRDefault="006E0727">
          <w:pPr>
            <w:pStyle w:val="23"/>
            <w:tabs>
              <w:tab w:val="right" w:leader="dot" w:pos="9345"/>
            </w:tabs>
            <w:rPr>
              <w:rFonts w:eastAsiaTheme="minorEastAsia"/>
              <w:noProof/>
              <w:lang w:eastAsia="ru-RU"/>
            </w:rPr>
          </w:pPr>
          <w:hyperlink w:anchor="_Toc223981698" w:history="1">
            <w:r w:rsidRPr="00742780">
              <w:rPr>
                <w:rStyle w:val="af"/>
                <w:noProof/>
              </w:rPr>
              <w:t>2.1.1. Аргументы «ЗА» (почему проекты уходят)</w:t>
            </w:r>
            <w:r>
              <w:rPr>
                <w:noProof/>
                <w:webHidden/>
              </w:rPr>
              <w:tab/>
            </w:r>
            <w:r>
              <w:rPr>
                <w:noProof/>
                <w:webHidden/>
              </w:rPr>
              <w:fldChar w:fldCharType="begin"/>
            </w:r>
            <w:r>
              <w:rPr>
                <w:noProof/>
                <w:webHidden/>
              </w:rPr>
              <w:instrText xml:space="preserve"> PAGEREF _Toc223981698 \h </w:instrText>
            </w:r>
            <w:r>
              <w:rPr>
                <w:noProof/>
                <w:webHidden/>
              </w:rPr>
            </w:r>
            <w:r>
              <w:rPr>
                <w:noProof/>
                <w:webHidden/>
              </w:rPr>
              <w:fldChar w:fldCharType="separate"/>
            </w:r>
            <w:r>
              <w:rPr>
                <w:noProof/>
                <w:webHidden/>
              </w:rPr>
              <w:t>83</w:t>
            </w:r>
            <w:r>
              <w:rPr>
                <w:noProof/>
                <w:webHidden/>
              </w:rPr>
              <w:fldChar w:fldCharType="end"/>
            </w:r>
          </w:hyperlink>
        </w:p>
        <w:p w14:paraId="66F3340B" w14:textId="0AA2CEF5" w:rsidR="006E0727" w:rsidRDefault="006E0727">
          <w:pPr>
            <w:pStyle w:val="23"/>
            <w:tabs>
              <w:tab w:val="right" w:leader="dot" w:pos="9345"/>
            </w:tabs>
            <w:rPr>
              <w:rFonts w:eastAsiaTheme="minorEastAsia"/>
              <w:noProof/>
              <w:lang w:eastAsia="ru-RU"/>
            </w:rPr>
          </w:pPr>
          <w:hyperlink w:anchor="_Toc223981699" w:history="1">
            <w:r w:rsidRPr="00742780">
              <w:rPr>
                <w:rStyle w:val="af"/>
                <w:noProof/>
              </w:rPr>
              <w:t>2.1.2. Аргументы «ПРОТИВ» (почему это преждевременно)</w:t>
            </w:r>
            <w:r>
              <w:rPr>
                <w:noProof/>
                <w:webHidden/>
              </w:rPr>
              <w:tab/>
            </w:r>
            <w:r>
              <w:rPr>
                <w:noProof/>
                <w:webHidden/>
              </w:rPr>
              <w:fldChar w:fldCharType="begin"/>
            </w:r>
            <w:r>
              <w:rPr>
                <w:noProof/>
                <w:webHidden/>
              </w:rPr>
              <w:instrText xml:space="preserve"> PAGEREF _Toc223981699 \h </w:instrText>
            </w:r>
            <w:r>
              <w:rPr>
                <w:noProof/>
                <w:webHidden/>
              </w:rPr>
            </w:r>
            <w:r>
              <w:rPr>
                <w:noProof/>
                <w:webHidden/>
              </w:rPr>
              <w:fldChar w:fldCharType="separate"/>
            </w:r>
            <w:r>
              <w:rPr>
                <w:noProof/>
                <w:webHidden/>
              </w:rPr>
              <w:t>83</w:t>
            </w:r>
            <w:r>
              <w:rPr>
                <w:noProof/>
                <w:webHidden/>
              </w:rPr>
              <w:fldChar w:fldCharType="end"/>
            </w:r>
          </w:hyperlink>
        </w:p>
        <w:p w14:paraId="1B206E07" w14:textId="11DAA7C9" w:rsidR="006E0727" w:rsidRDefault="006E0727">
          <w:pPr>
            <w:pStyle w:val="23"/>
            <w:tabs>
              <w:tab w:val="right" w:leader="dot" w:pos="9345"/>
            </w:tabs>
            <w:rPr>
              <w:rFonts w:eastAsiaTheme="minorEastAsia"/>
              <w:noProof/>
              <w:lang w:eastAsia="ru-RU"/>
            </w:rPr>
          </w:pPr>
          <w:hyperlink w:anchor="_Toc223981700" w:history="1">
            <w:r w:rsidRPr="00742780">
              <w:rPr>
                <w:rStyle w:val="af"/>
                <w:noProof/>
              </w:rPr>
              <w:t>2.2. Количественная оценка рисков и затрат</w:t>
            </w:r>
            <w:r>
              <w:rPr>
                <w:noProof/>
                <w:webHidden/>
              </w:rPr>
              <w:tab/>
            </w:r>
            <w:r>
              <w:rPr>
                <w:noProof/>
                <w:webHidden/>
              </w:rPr>
              <w:fldChar w:fldCharType="begin"/>
            </w:r>
            <w:r>
              <w:rPr>
                <w:noProof/>
                <w:webHidden/>
              </w:rPr>
              <w:instrText xml:space="preserve"> PAGEREF _Toc223981700 \h </w:instrText>
            </w:r>
            <w:r>
              <w:rPr>
                <w:noProof/>
                <w:webHidden/>
              </w:rPr>
            </w:r>
            <w:r>
              <w:rPr>
                <w:noProof/>
                <w:webHidden/>
              </w:rPr>
              <w:fldChar w:fldCharType="separate"/>
            </w:r>
            <w:r>
              <w:rPr>
                <w:noProof/>
                <w:webHidden/>
              </w:rPr>
              <w:t>84</w:t>
            </w:r>
            <w:r>
              <w:rPr>
                <w:noProof/>
                <w:webHidden/>
              </w:rPr>
              <w:fldChar w:fldCharType="end"/>
            </w:r>
          </w:hyperlink>
        </w:p>
        <w:p w14:paraId="4629C8D3" w14:textId="63251C87" w:rsidR="006E0727" w:rsidRDefault="006E0727">
          <w:pPr>
            <w:pStyle w:val="23"/>
            <w:tabs>
              <w:tab w:val="right" w:leader="dot" w:pos="9345"/>
            </w:tabs>
            <w:rPr>
              <w:rFonts w:eastAsiaTheme="minorEastAsia"/>
              <w:noProof/>
              <w:lang w:eastAsia="ru-RU"/>
            </w:rPr>
          </w:pPr>
          <w:hyperlink w:anchor="_Toc223981701" w:history="1">
            <w:r w:rsidRPr="00742780">
              <w:rPr>
                <w:rStyle w:val="af"/>
                <w:noProof/>
              </w:rPr>
              <w:t>2.2.1. Стоимость разработки собственного блокчейна</w:t>
            </w:r>
            <w:r>
              <w:rPr>
                <w:noProof/>
                <w:webHidden/>
              </w:rPr>
              <w:tab/>
            </w:r>
            <w:r>
              <w:rPr>
                <w:noProof/>
                <w:webHidden/>
              </w:rPr>
              <w:fldChar w:fldCharType="begin"/>
            </w:r>
            <w:r>
              <w:rPr>
                <w:noProof/>
                <w:webHidden/>
              </w:rPr>
              <w:instrText xml:space="preserve"> PAGEREF _Toc223981701 \h </w:instrText>
            </w:r>
            <w:r>
              <w:rPr>
                <w:noProof/>
                <w:webHidden/>
              </w:rPr>
            </w:r>
            <w:r>
              <w:rPr>
                <w:noProof/>
                <w:webHidden/>
              </w:rPr>
              <w:fldChar w:fldCharType="separate"/>
            </w:r>
            <w:r>
              <w:rPr>
                <w:noProof/>
                <w:webHidden/>
              </w:rPr>
              <w:t>84</w:t>
            </w:r>
            <w:r>
              <w:rPr>
                <w:noProof/>
                <w:webHidden/>
              </w:rPr>
              <w:fldChar w:fldCharType="end"/>
            </w:r>
          </w:hyperlink>
        </w:p>
        <w:p w14:paraId="4C0A2F07" w14:textId="0213A31B" w:rsidR="006E0727" w:rsidRDefault="006E0727">
          <w:pPr>
            <w:pStyle w:val="23"/>
            <w:tabs>
              <w:tab w:val="right" w:leader="dot" w:pos="9345"/>
            </w:tabs>
            <w:rPr>
              <w:rFonts w:eastAsiaTheme="minorEastAsia"/>
              <w:noProof/>
              <w:lang w:eastAsia="ru-RU"/>
            </w:rPr>
          </w:pPr>
          <w:hyperlink w:anchor="_Toc223981702" w:history="1">
            <w:r w:rsidRPr="00742780">
              <w:rPr>
                <w:rStyle w:val="af"/>
                <w:noProof/>
              </w:rPr>
              <w:t>2.2. Сравнение с использованием готовой инфраструктуры Polygon</w:t>
            </w:r>
            <w:r>
              <w:rPr>
                <w:noProof/>
                <w:webHidden/>
              </w:rPr>
              <w:tab/>
            </w:r>
            <w:r>
              <w:rPr>
                <w:noProof/>
                <w:webHidden/>
              </w:rPr>
              <w:fldChar w:fldCharType="begin"/>
            </w:r>
            <w:r>
              <w:rPr>
                <w:noProof/>
                <w:webHidden/>
              </w:rPr>
              <w:instrText xml:space="preserve"> PAGEREF _Toc223981702 \h </w:instrText>
            </w:r>
            <w:r>
              <w:rPr>
                <w:noProof/>
                <w:webHidden/>
              </w:rPr>
            </w:r>
            <w:r>
              <w:rPr>
                <w:noProof/>
                <w:webHidden/>
              </w:rPr>
              <w:fldChar w:fldCharType="separate"/>
            </w:r>
            <w:r>
              <w:rPr>
                <w:noProof/>
                <w:webHidden/>
              </w:rPr>
              <w:t>84</w:t>
            </w:r>
            <w:r>
              <w:rPr>
                <w:noProof/>
                <w:webHidden/>
              </w:rPr>
              <w:fldChar w:fldCharType="end"/>
            </w:r>
          </w:hyperlink>
        </w:p>
        <w:p w14:paraId="3DBAFA5B" w14:textId="272FC3E4" w:rsidR="006E0727" w:rsidRDefault="006E0727">
          <w:pPr>
            <w:pStyle w:val="23"/>
            <w:tabs>
              <w:tab w:val="right" w:leader="dot" w:pos="9345"/>
            </w:tabs>
            <w:rPr>
              <w:rFonts w:eastAsiaTheme="minorEastAsia"/>
              <w:noProof/>
              <w:lang w:eastAsia="ru-RU"/>
            </w:rPr>
          </w:pPr>
          <w:hyperlink w:anchor="_Toc223981703" w:history="1">
            <w:r w:rsidRPr="00742780">
              <w:rPr>
                <w:rStyle w:val="af"/>
                <w:noProof/>
              </w:rPr>
              <w:t>2.2.3. Риски, связанные с Polygon</w:t>
            </w:r>
            <w:r>
              <w:rPr>
                <w:noProof/>
                <w:webHidden/>
              </w:rPr>
              <w:tab/>
            </w:r>
            <w:r>
              <w:rPr>
                <w:noProof/>
                <w:webHidden/>
              </w:rPr>
              <w:fldChar w:fldCharType="begin"/>
            </w:r>
            <w:r>
              <w:rPr>
                <w:noProof/>
                <w:webHidden/>
              </w:rPr>
              <w:instrText xml:space="preserve"> PAGEREF _Toc223981703 \h </w:instrText>
            </w:r>
            <w:r>
              <w:rPr>
                <w:noProof/>
                <w:webHidden/>
              </w:rPr>
            </w:r>
            <w:r>
              <w:rPr>
                <w:noProof/>
                <w:webHidden/>
              </w:rPr>
              <w:fldChar w:fldCharType="separate"/>
            </w:r>
            <w:r>
              <w:rPr>
                <w:noProof/>
                <w:webHidden/>
              </w:rPr>
              <w:t>84</w:t>
            </w:r>
            <w:r>
              <w:rPr>
                <w:noProof/>
                <w:webHidden/>
              </w:rPr>
              <w:fldChar w:fldCharType="end"/>
            </w:r>
          </w:hyperlink>
        </w:p>
        <w:p w14:paraId="49235498" w14:textId="75E6135B" w:rsidR="006E0727" w:rsidRDefault="006E0727">
          <w:pPr>
            <w:pStyle w:val="23"/>
            <w:tabs>
              <w:tab w:val="right" w:leader="dot" w:pos="9345"/>
            </w:tabs>
            <w:rPr>
              <w:rFonts w:eastAsiaTheme="minorEastAsia"/>
              <w:noProof/>
              <w:lang w:eastAsia="ru-RU"/>
            </w:rPr>
          </w:pPr>
          <w:hyperlink w:anchor="_Toc223981704" w:history="1">
            <w:r w:rsidRPr="00742780">
              <w:rPr>
                <w:rStyle w:val="af"/>
                <w:noProof/>
              </w:rPr>
              <w:t>2.3. Оценка необходимости для разных сценариев развития</w:t>
            </w:r>
            <w:r>
              <w:rPr>
                <w:noProof/>
                <w:webHidden/>
              </w:rPr>
              <w:tab/>
            </w:r>
            <w:r>
              <w:rPr>
                <w:noProof/>
                <w:webHidden/>
              </w:rPr>
              <w:fldChar w:fldCharType="begin"/>
            </w:r>
            <w:r>
              <w:rPr>
                <w:noProof/>
                <w:webHidden/>
              </w:rPr>
              <w:instrText xml:space="preserve"> PAGEREF _Toc223981704 \h </w:instrText>
            </w:r>
            <w:r>
              <w:rPr>
                <w:noProof/>
                <w:webHidden/>
              </w:rPr>
            </w:r>
            <w:r>
              <w:rPr>
                <w:noProof/>
                <w:webHidden/>
              </w:rPr>
              <w:fldChar w:fldCharType="separate"/>
            </w:r>
            <w:r>
              <w:rPr>
                <w:noProof/>
                <w:webHidden/>
              </w:rPr>
              <w:t>85</w:t>
            </w:r>
            <w:r>
              <w:rPr>
                <w:noProof/>
                <w:webHidden/>
              </w:rPr>
              <w:fldChar w:fldCharType="end"/>
            </w:r>
          </w:hyperlink>
        </w:p>
        <w:p w14:paraId="6B711565" w14:textId="02967E9C" w:rsidR="006E0727" w:rsidRDefault="006E0727">
          <w:pPr>
            <w:pStyle w:val="23"/>
            <w:tabs>
              <w:tab w:val="right" w:leader="dot" w:pos="9345"/>
            </w:tabs>
            <w:rPr>
              <w:rFonts w:eastAsiaTheme="minorEastAsia"/>
              <w:noProof/>
              <w:lang w:eastAsia="ru-RU"/>
            </w:rPr>
          </w:pPr>
          <w:hyperlink w:anchor="_Toc223981705" w:history="1">
            <w:r w:rsidRPr="00742780">
              <w:rPr>
                <w:rStyle w:val="af"/>
                <w:noProof/>
              </w:rPr>
              <w:t>2.3.1. Сценарий А (ближайшие 3–5 лет)</w:t>
            </w:r>
            <w:r>
              <w:rPr>
                <w:noProof/>
                <w:webHidden/>
              </w:rPr>
              <w:tab/>
            </w:r>
            <w:r>
              <w:rPr>
                <w:noProof/>
                <w:webHidden/>
              </w:rPr>
              <w:fldChar w:fldCharType="begin"/>
            </w:r>
            <w:r>
              <w:rPr>
                <w:noProof/>
                <w:webHidden/>
              </w:rPr>
              <w:instrText xml:space="preserve"> PAGEREF _Toc223981705 \h </w:instrText>
            </w:r>
            <w:r>
              <w:rPr>
                <w:noProof/>
                <w:webHidden/>
              </w:rPr>
            </w:r>
            <w:r>
              <w:rPr>
                <w:noProof/>
                <w:webHidden/>
              </w:rPr>
              <w:fldChar w:fldCharType="separate"/>
            </w:r>
            <w:r>
              <w:rPr>
                <w:noProof/>
                <w:webHidden/>
              </w:rPr>
              <w:t>85</w:t>
            </w:r>
            <w:r>
              <w:rPr>
                <w:noProof/>
                <w:webHidden/>
              </w:rPr>
              <w:fldChar w:fldCharType="end"/>
            </w:r>
          </w:hyperlink>
        </w:p>
        <w:p w14:paraId="6C4EBD26" w14:textId="75076FFD" w:rsidR="006E0727" w:rsidRDefault="006E0727">
          <w:pPr>
            <w:pStyle w:val="23"/>
            <w:tabs>
              <w:tab w:val="right" w:leader="dot" w:pos="9345"/>
            </w:tabs>
            <w:rPr>
              <w:rFonts w:eastAsiaTheme="minorEastAsia"/>
              <w:noProof/>
              <w:lang w:eastAsia="ru-RU"/>
            </w:rPr>
          </w:pPr>
          <w:hyperlink w:anchor="_Toc223981706" w:history="1">
            <w:r w:rsidRPr="00742780">
              <w:rPr>
                <w:rStyle w:val="af"/>
                <w:noProof/>
              </w:rPr>
              <w:t>2.3.2. Сценарий Б (5–10 лет, при росте до 100 000+ участников)</w:t>
            </w:r>
            <w:r>
              <w:rPr>
                <w:noProof/>
                <w:webHidden/>
              </w:rPr>
              <w:tab/>
            </w:r>
            <w:r>
              <w:rPr>
                <w:noProof/>
                <w:webHidden/>
              </w:rPr>
              <w:fldChar w:fldCharType="begin"/>
            </w:r>
            <w:r>
              <w:rPr>
                <w:noProof/>
                <w:webHidden/>
              </w:rPr>
              <w:instrText xml:space="preserve"> PAGEREF _Toc223981706 \h </w:instrText>
            </w:r>
            <w:r>
              <w:rPr>
                <w:noProof/>
                <w:webHidden/>
              </w:rPr>
            </w:r>
            <w:r>
              <w:rPr>
                <w:noProof/>
                <w:webHidden/>
              </w:rPr>
              <w:fldChar w:fldCharType="separate"/>
            </w:r>
            <w:r>
              <w:rPr>
                <w:noProof/>
                <w:webHidden/>
              </w:rPr>
              <w:t>85</w:t>
            </w:r>
            <w:r>
              <w:rPr>
                <w:noProof/>
                <w:webHidden/>
              </w:rPr>
              <w:fldChar w:fldCharType="end"/>
            </w:r>
          </w:hyperlink>
        </w:p>
        <w:p w14:paraId="23BB4594" w14:textId="39D66D26" w:rsidR="006E0727" w:rsidRDefault="006E0727">
          <w:pPr>
            <w:pStyle w:val="23"/>
            <w:tabs>
              <w:tab w:val="right" w:leader="dot" w:pos="9345"/>
            </w:tabs>
            <w:rPr>
              <w:rFonts w:eastAsiaTheme="minorEastAsia"/>
              <w:noProof/>
              <w:lang w:eastAsia="ru-RU"/>
            </w:rPr>
          </w:pPr>
          <w:hyperlink w:anchor="_Toc223981707" w:history="1">
            <w:r w:rsidRPr="00742780">
              <w:rPr>
                <w:rStyle w:val="af"/>
                <w:noProof/>
              </w:rPr>
              <w:t>2.3.3. Сценарий В (международный масштаб, миллионы участников)</w:t>
            </w:r>
            <w:r>
              <w:rPr>
                <w:noProof/>
                <w:webHidden/>
              </w:rPr>
              <w:tab/>
            </w:r>
            <w:r>
              <w:rPr>
                <w:noProof/>
                <w:webHidden/>
              </w:rPr>
              <w:fldChar w:fldCharType="begin"/>
            </w:r>
            <w:r>
              <w:rPr>
                <w:noProof/>
                <w:webHidden/>
              </w:rPr>
              <w:instrText xml:space="preserve"> PAGEREF _Toc223981707 \h </w:instrText>
            </w:r>
            <w:r>
              <w:rPr>
                <w:noProof/>
                <w:webHidden/>
              </w:rPr>
            </w:r>
            <w:r>
              <w:rPr>
                <w:noProof/>
                <w:webHidden/>
              </w:rPr>
              <w:fldChar w:fldCharType="separate"/>
            </w:r>
            <w:r>
              <w:rPr>
                <w:noProof/>
                <w:webHidden/>
              </w:rPr>
              <w:t>85</w:t>
            </w:r>
            <w:r>
              <w:rPr>
                <w:noProof/>
                <w:webHidden/>
              </w:rPr>
              <w:fldChar w:fldCharType="end"/>
            </w:r>
          </w:hyperlink>
        </w:p>
        <w:p w14:paraId="62691275" w14:textId="3A5BD681" w:rsidR="006E0727" w:rsidRDefault="006E0727">
          <w:pPr>
            <w:pStyle w:val="23"/>
            <w:tabs>
              <w:tab w:val="right" w:leader="dot" w:pos="9345"/>
            </w:tabs>
            <w:rPr>
              <w:rFonts w:eastAsiaTheme="minorEastAsia"/>
              <w:noProof/>
              <w:lang w:eastAsia="ru-RU"/>
            </w:rPr>
          </w:pPr>
          <w:hyperlink w:anchor="_Toc223981708" w:history="1">
            <w:r w:rsidRPr="00742780">
              <w:rPr>
                <w:rStyle w:val="af"/>
                <w:noProof/>
              </w:rPr>
              <w:t>2.4. Сравнительная таблица: Polygon vs собственная L1/L2</w:t>
            </w:r>
            <w:r>
              <w:rPr>
                <w:noProof/>
                <w:webHidden/>
              </w:rPr>
              <w:tab/>
            </w:r>
            <w:r>
              <w:rPr>
                <w:noProof/>
                <w:webHidden/>
              </w:rPr>
              <w:fldChar w:fldCharType="begin"/>
            </w:r>
            <w:r>
              <w:rPr>
                <w:noProof/>
                <w:webHidden/>
              </w:rPr>
              <w:instrText xml:space="preserve"> PAGEREF _Toc223981708 \h </w:instrText>
            </w:r>
            <w:r>
              <w:rPr>
                <w:noProof/>
                <w:webHidden/>
              </w:rPr>
            </w:r>
            <w:r>
              <w:rPr>
                <w:noProof/>
                <w:webHidden/>
              </w:rPr>
              <w:fldChar w:fldCharType="separate"/>
            </w:r>
            <w:r>
              <w:rPr>
                <w:noProof/>
                <w:webHidden/>
              </w:rPr>
              <w:t>85</w:t>
            </w:r>
            <w:r>
              <w:rPr>
                <w:noProof/>
                <w:webHidden/>
              </w:rPr>
              <w:fldChar w:fldCharType="end"/>
            </w:r>
          </w:hyperlink>
        </w:p>
        <w:p w14:paraId="73F60E95" w14:textId="05CB46CF" w:rsidR="006E0727" w:rsidRDefault="006E0727">
          <w:pPr>
            <w:pStyle w:val="23"/>
            <w:tabs>
              <w:tab w:val="right" w:leader="dot" w:pos="9345"/>
            </w:tabs>
            <w:rPr>
              <w:rFonts w:eastAsiaTheme="minorEastAsia"/>
              <w:noProof/>
              <w:lang w:eastAsia="ru-RU"/>
            </w:rPr>
          </w:pPr>
          <w:hyperlink w:anchor="_Toc223981709" w:history="1">
            <w:r w:rsidRPr="00742780">
              <w:rPr>
                <w:rStyle w:val="af"/>
                <w:noProof/>
              </w:rPr>
              <w:t>2.5. Выводы и рекомендации для движения «Мы и Наш Дома»</w:t>
            </w:r>
            <w:r>
              <w:rPr>
                <w:noProof/>
                <w:webHidden/>
              </w:rPr>
              <w:tab/>
            </w:r>
            <w:r>
              <w:rPr>
                <w:noProof/>
                <w:webHidden/>
              </w:rPr>
              <w:fldChar w:fldCharType="begin"/>
            </w:r>
            <w:r>
              <w:rPr>
                <w:noProof/>
                <w:webHidden/>
              </w:rPr>
              <w:instrText xml:space="preserve"> PAGEREF _Toc223981709 \h </w:instrText>
            </w:r>
            <w:r>
              <w:rPr>
                <w:noProof/>
                <w:webHidden/>
              </w:rPr>
            </w:r>
            <w:r>
              <w:rPr>
                <w:noProof/>
                <w:webHidden/>
              </w:rPr>
              <w:fldChar w:fldCharType="separate"/>
            </w:r>
            <w:r>
              <w:rPr>
                <w:noProof/>
                <w:webHidden/>
              </w:rPr>
              <w:t>86</w:t>
            </w:r>
            <w:r>
              <w:rPr>
                <w:noProof/>
                <w:webHidden/>
              </w:rPr>
              <w:fldChar w:fldCharType="end"/>
            </w:r>
          </w:hyperlink>
        </w:p>
        <w:p w14:paraId="419A628A" w14:textId="4F531B85" w:rsidR="006E0727" w:rsidRDefault="006E0727">
          <w:pPr>
            <w:pStyle w:val="23"/>
            <w:tabs>
              <w:tab w:val="right" w:leader="dot" w:pos="9345"/>
            </w:tabs>
            <w:rPr>
              <w:rFonts w:eastAsiaTheme="minorEastAsia"/>
              <w:noProof/>
              <w:lang w:eastAsia="ru-RU"/>
            </w:rPr>
          </w:pPr>
          <w:hyperlink w:anchor="_Toc223981710" w:history="1">
            <w:r w:rsidRPr="00742780">
              <w:rPr>
                <w:rStyle w:val="af"/>
                <w:noProof/>
              </w:rPr>
              <w:t>Заключение</w:t>
            </w:r>
            <w:r>
              <w:rPr>
                <w:noProof/>
                <w:webHidden/>
              </w:rPr>
              <w:tab/>
            </w:r>
            <w:r>
              <w:rPr>
                <w:noProof/>
                <w:webHidden/>
              </w:rPr>
              <w:fldChar w:fldCharType="begin"/>
            </w:r>
            <w:r>
              <w:rPr>
                <w:noProof/>
                <w:webHidden/>
              </w:rPr>
              <w:instrText xml:space="preserve"> PAGEREF _Toc223981710 \h </w:instrText>
            </w:r>
            <w:r>
              <w:rPr>
                <w:noProof/>
                <w:webHidden/>
              </w:rPr>
            </w:r>
            <w:r>
              <w:rPr>
                <w:noProof/>
                <w:webHidden/>
              </w:rPr>
              <w:fldChar w:fldCharType="separate"/>
            </w:r>
            <w:r>
              <w:rPr>
                <w:noProof/>
                <w:webHidden/>
              </w:rPr>
              <w:t>86</w:t>
            </w:r>
            <w:r>
              <w:rPr>
                <w:noProof/>
                <w:webHidden/>
              </w:rPr>
              <w:fldChar w:fldCharType="end"/>
            </w:r>
          </w:hyperlink>
        </w:p>
        <w:p w14:paraId="5AC31E13" w14:textId="1E6FCD76" w:rsidR="006E0727" w:rsidRDefault="006E0727">
          <w:pPr>
            <w:pStyle w:val="23"/>
            <w:tabs>
              <w:tab w:val="right" w:leader="dot" w:pos="9345"/>
            </w:tabs>
            <w:rPr>
              <w:rFonts w:eastAsiaTheme="minorEastAsia"/>
              <w:noProof/>
              <w:lang w:eastAsia="ru-RU"/>
            </w:rPr>
          </w:pPr>
          <w:hyperlink w:anchor="_Toc223981711" w:history="1">
            <w:r w:rsidRPr="00742780">
              <w:rPr>
                <w:rStyle w:val="af"/>
                <w:noProof/>
              </w:rPr>
              <w:t>3. Оценка стоимости проекта как стартапа и раундовое развитие</w:t>
            </w:r>
            <w:r>
              <w:rPr>
                <w:noProof/>
                <w:webHidden/>
              </w:rPr>
              <w:tab/>
            </w:r>
            <w:r>
              <w:rPr>
                <w:noProof/>
                <w:webHidden/>
              </w:rPr>
              <w:fldChar w:fldCharType="begin"/>
            </w:r>
            <w:r>
              <w:rPr>
                <w:noProof/>
                <w:webHidden/>
              </w:rPr>
              <w:instrText xml:space="preserve"> PAGEREF _Toc223981711 \h </w:instrText>
            </w:r>
            <w:r>
              <w:rPr>
                <w:noProof/>
                <w:webHidden/>
              </w:rPr>
            </w:r>
            <w:r>
              <w:rPr>
                <w:noProof/>
                <w:webHidden/>
              </w:rPr>
              <w:fldChar w:fldCharType="separate"/>
            </w:r>
            <w:r>
              <w:rPr>
                <w:noProof/>
                <w:webHidden/>
              </w:rPr>
              <w:t>87</w:t>
            </w:r>
            <w:r>
              <w:rPr>
                <w:noProof/>
                <w:webHidden/>
              </w:rPr>
              <w:fldChar w:fldCharType="end"/>
            </w:r>
          </w:hyperlink>
        </w:p>
        <w:p w14:paraId="0A65A5DB" w14:textId="5C6E7E04" w:rsidR="006E0727" w:rsidRDefault="006E0727">
          <w:pPr>
            <w:pStyle w:val="23"/>
            <w:tabs>
              <w:tab w:val="right" w:leader="dot" w:pos="9345"/>
            </w:tabs>
            <w:rPr>
              <w:rFonts w:eastAsiaTheme="minorEastAsia"/>
              <w:noProof/>
              <w:lang w:eastAsia="ru-RU"/>
            </w:rPr>
          </w:pPr>
          <w:hyperlink w:anchor="_Toc223981712" w:history="1">
            <w:r w:rsidRPr="00742780">
              <w:rPr>
                <w:rStyle w:val="af"/>
                <w:noProof/>
              </w:rPr>
              <w:t>3.1. Дорожная карта раундов финансирования</w:t>
            </w:r>
            <w:r>
              <w:rPr>
                <w:noProof/>
                <w:webHidden/>
              </w:rPr>
              <w:tab/>
            </w:r>
            <w:r>
              <w:rPr>
                <w:noProof/>
                <w:webHidden/>
              </w:rPr>
              <w:fldChar w:fldCharType="begin"/>
            </w:r>
            <w:r>
              <w:rPr>
                <w:noProof/>
                <w:webHidden/>
              </w:rPr>
              <w:instrText xml:space="preserve"> PAGEREF _Toc223981712 \h </w:instrText>
            </w:r>
            <w:r>
              <w:rPr>
                <w:noProof/>
                <w:webHidden/>
              </w:rPr>
            </w:r>
            <w:r>
              <w:rPr>
                <w:noProof/>
                <w:webHidden/>
              </w:rPr>
              <w:fldChar w:fldCharType="separate"/>
            </w:r>
            <w:r>
              <w:rPr>
                <w:noProof/>
                <w:webHidden/>
              </w:rPr>
              <w:t>87</w:t>
            </w:r>
            <w:r>
              <w:rPr>
                <w:noProof/>
                <w:webHidden/>
              </w:rPr>
              <w:fldChar w:fldCharType="end"/>
            </w:r>
          </w:hyperlink>
        </w:p>
        <w:p w14:paraId="78988C0F" w14:textId="18D06185" w:rsidR="006E0727" w:rsidRDefault="006E0727">
          <w:pPr>
            <w:pStyle w:val="23"/>
            <w:tabs>
              <w:tab w:val="right" w:leader="dot" w:pos="9345"/>
            </w:tabs>
            <w:rPr>
              <w:rFonts w:eastAsiaTheme="minorEastAsia"/>
              <w:noProof/>
              <w:lang w:eastAsia="ru-RU"/>
            </w:rPr>
          </w:pPr>
          <w:hyperlink w:anchor="_Toc223981713" w:history="1">
            <w:r w:rsidRPr="00742780">
              <w:rPr>
                <w:rStyle w:val="af"/>
                <w:noProof/>
              </w:rPr>
              <w:t>3.2. Детальная разбивка стоимости разработки</w:t>
            </w:r>
            <w:r>
              <w:rPr>
                <w:noProof/>
                <w:webHidden/>
              </w:rPr>
              <w:tab/>
            </w:r>
            <w:r>
              <w:rPr>
                <w:noProof/>
                <w:webHidden/>
              </w:rPr>
              <w:fldChar w:fldCharType="begin"/>
            </w:r>
            <w:r>
              <w:rPr>
                <w:noProof/>
                <w:webHidden/>
              </w:rPr>
              <w:instrText xml:space="preserve"> PAGEREF _Toc223981713 \h </w:instrText>
            </w:r>
            <w:r>
              <w:rPr>
                <w:noProof/>
                <w:webHidden/>
              </w:rPr>
            </w:r>
            <w:r>
              <w:rPr>
                <w:noProof/>
                <w:webHidden/>
              </w:rPr>
              <w:fldChar w:fldCharType="separate"/>
            </w:r>
            <w:r>
              <w:rPr>
                <w:noProof/>
                <w:webHidden/>
              </w:rPr>
              <w:t>88</w:t>
            </w:r>
            <w:r>
              <w:rPr>
                <w:noProof/>
                <w:webHidden/>
              </w:rPr>
              <w:fldChar w:fldCharType="end"/>
            </w:r>
          </w:hyperlink>
        </w:p>
        <w:p w14:paraId="0F4222EC" w14:textId="02864801" w:rsidR="006E0727" w:rsidRDefault="006E0727">
          <w:pPr>
            <w:pStyle w:val="23"/>
            <w:tabs>
              <w:tab w:val="right" w:leader="dot" w:pos="9345"/>
            </w:tabs>
            <w:rPr>
              <w:rFonts w:eastAsiaTheme="minorEastAsia"/>
              <w:noProof/>
              <w:lang w:eastAsia="ru-RU"/>
            </w:rPr>
          </w:pPr>
          <w:hyperlink w:anchor="_Toc223981714" w:history="1">
            <w:r w:rsidRPr="00742780">
              <w:rPr>
                <w:rStyle w:val="af"/>
                <w:noProof/>
              </w:rPr>
              <w:t>3.2.1. Затраты на разработку ПО (основные компоненты)</w:t>
            </w:r>
            <w:r>
              <w:rPr>
                <w:noProof/>
                <w:webHidden/>
              </w:rPr>
              <w:tab/>
            </w:r>
            <w:r>
              <w:rPr>
                <w:noProof/>
                <w:webHidden/>
              </w:rPr>
              <w:fldChar w:fldCharType="begin"/>
            </w:r>
            <w:r>
              <w:rPr>
                <w:noProof/>
                <w:webHidden/>
              </w:rPr>
              <w:instrText xml:space="preserve"> PAGEREF _Toc223981714 \h </w:instrText>
            </w:r>
            <w:r>
              <w:rPr>
                <w:noProof/>
                <w:webHidden/>
              </w:rPr>
            </w:r>
            <w:r>
              <w:rPr>
                <w:noProof/>
                <w:webHidden/>
              </w:rPr>
              <w:fldChar w:fldCharType="separate"/>
            </w:r>
            <w:r>
              <w:rPr>
                <w:noProof/>
                <w:webHidden/>
              </w:rPr>
              <w:t>88</w:t>
            </w:r>
            <w:r>
              <w:rPr>
                <w:noProof/>
                <w:webHidden/>
              </w:rPr>
              <w:fldChar w:fldCharType="end"/>
            </w:r>
          </w:hyperlink>
        </w:p>
        <w:p w14:paraId="77427ACB" w14:textId="2EE0988E" w:rsidR="006E0727" w:rsidRDefault="006E0727">
          <w:pPr>
            <w:pStyle w:val="23"/>
            <w:tabs>
              <w:tab w:val="right" w:leader="dot" w:pos="9345"/>
            </w:tabs>
            <w:rPr>
              <w:rFonts w:eastAsiaTheme="minorEastAsia"/>
              <w:noProof/>
              <w:lang w:eastAsia="ru-RU"/>
            </w:rPr>
          </w:pPr>
          <w:hyperlink w:anchor="_Toc223981715" w:history="1">
            <w:r w:rsidRPr="00742780">
              <w:rPr>
                <w:rStyle w:val="af"/>
                <w:noProof/>
              </w:rPr>
              <w:t>3.2.2. Скрытые и операционные затраты</w:t>
            </w:r>
            <w:r>
              <w:rPr>
                <w:noProof/>
                <w:webHidden/>
              </w:rPr>
              <w:tab/>
            </w:r>
            <w:r>
              <w:rPr>
                <w:noProof/>
                <w:webHidden/>
              </w:rPr>
              <w:fldChar w:fldCharType="begin"/>
            </w:r>
            <w:r>
              <w:rPr>
                <w:noProof/>
                <w:webHidden/>
              </w:rPr>
              <w:instrText xml:space="preserve"> PAGEREF _Toc223981715 \h </w:instrText>
            </w:r>
            <w:r>
              <w:rPr>
                <w:noProof/>
                <w:webHidden/>
              </w:rPr>
            </w:r>
            <w:r>
              <w:rPr>
                <w:noProof/>
                <w:webHidden/>
              </w:rPr>
              <w:fldChar w:fldCharType="separate"/>
            </w:r>
            <w:r>
              <w:rPr>
                <w:noProof/>
                <w:webHidden/>
              </w:rPr>
              <w:t>89</w:t>
            </w:r>
            <w:r>
              <w:rPr>
                <w:noProof/>
                <w:webHidden/>
              </w:rPr>
              <w:fldChar w:fldCharType="end"/>
            </w:r>
          </w:hyperlink>
        </w:p>
        <w:p w14:paraId="4C6DAD64" w14:textId="0CAB0B46" w:rsidR="006E0727" w:rsidRDefault="006E0727">
          <w:pPr>
            <w:pStyle w:val="23"/>
            <w:tabs>
              <w:tab w:val="right" w:leader="dot" w:pos="9345"/>
            </w:tabs>
            <w:rPr>
              <w:rFonts w:eastAsiaTheme="minorEastAsia"/>
              <w:noProof/>
              <w:lang w:eastAsia="ru-RU"/>
            </w:rPr>
          </w:pPr>
          <w:hyperlink w:anchor="_Toc223981716" w:history="1">
            <w:r w:rsidRPr="00742780">
              <w:rPr>
                <w:rStyle w:val="af"/>
                <w:noProof/>
              </w:rPr>
              <w:t>3.2.3. Полная стоимость проекта до Series A (3 года)</w:t>
            </w:r>
            <w:r>
              <w:rPr>
                <w:noProof/>
                <w:webHidden/>
              </w:rPr>
              <w:tab/>
            </w:r>
            <w:r>
              <w:rPr>
                <w:noProof/>
                <w:webHidden/>
              </w:rPr>
              <w:fldChar w:fldCharType="begin"/>
            </w:r>
            <w:r>
              <w:rPr>
                <w:noProof/>
                <w:webHidden/>
              </w:rPr>
              <w:instrText xml:space="preserve"> PAGEREF _Toc223981716 \h </w:instrText>
            </w:r>
            <w:r>
              <w:rPr>
                <w:noProof/>
                <w:webHidden/>
              </w:rPr>
            </w:r>
            <w:r>
              <w:rPr>
                <w:noProof/>
                <w:webHidden/>
              </w:rPr>
              <w:fldChar w:fldCharType="separate"/>
            </w:r>
            <w:r>
              <w:rPr>
                <w:noProof/>
                <w:webHidden/>
              </w:rPr>
              <w:t>90</w:t>
            </w:r>
            <w:r>
              <w:rPr>
                <w:noProof/>
                <w:webHidden/>
              </w:rPr>
              <w:fldChar w:fldCharType="end"/>
            </w:r>
          </w:hyperlink>
        </w:p>
        <w:p w14:paraId="26A1A1AF" w14:textId="54C18AF3" w:rsidR="006E0727" w:rsidRDefault="006E0727">
          <w:pPr>
            <w:pStyle w:val="23"/>
            <w:tabs>
              <w:tab w:val="right" w:leader="dot" w:pos="9345"/>
            </w:tabs>
            <w:rPr>
              <w:rFonts w:eastAsiaTheme="minorEastAsia"/>
              <w:noProof/>
              <w:lang w:eastAsia="ru-RU"/>
            </w:rPr>
          </w:pPr>
          <w:hyperlink w:anchor="_Toc223981717" w:history="1">
            <w:r w:rsidRPr="00742780">
              <w:rPr>
                <w:rStyle w:val="af"/>
                <w:noProof/>
              </w:rPr>
              <w:t>3.3. Модель монетизации и возврат инвестиций</w:t>
            </w:r>
            <w:r>
              <w:rPr>
                <w:noProof/>
                <w:webHidden/>
              </w:rPr>
              <w:tab/>
            </w:r>
            <w:r>
              <w:rPr>
                <w:noProof/>
                <w:webHidden/>
              </w:rPr>
              <w:fldChar w:fldCharType="begin"/>
            </w:r>
            <w:r>
              <w:rPr>
                <w:noProof/>
                <w:webHidden/>
              </w:rPr>
              <w:instrText xml:space="preserve"> PAGEREF _Toc223981717 \h </w:instrText>
            </w:r>
            <w:r>
              <w:rPr>
                <w:noProof/>
                <w:webHidden/>
              </w:rPr>
            </w:r>
            <w:r>
              <w:rPr>
                <w:noProof/>
                <w:webHidden/>
              </w:rPr>
              <w:fldChar w:fldCharType="separate"/>
            </w:r>
            <w:r>
              <w:rPr>
                <w:noProof/>
                <w:webHidden/>
              </w:rPr>
              <w:t>90</w:t>
            </w:r>
            <w:r>
              <w:rPr>
                <w:noProof/>
                <w:webHidden/>
              </w:rPr>
              <w:fldChar w:fldCharType="end"/>
            </w:r>
          </w:hyperlink>
        </w:p>
        <w:p w14:paraId="21C46D93" w14:textId="31481A2D" w:rsidR="006E0727" w:rsidRDefault="006E0727">
          <w:pPr>
            <w:pStyle w:val="23"/>
            <w:tabs>
              <w:tab w:val="right" w:leader="dot" w:pos="9345"/>
            </w:tabs>
            <w:rPr>
              <w:rFonts w:eastAsiaTheme="minorEastAsia"/>
              <w:noProof/>
              <w:lang w:eastAsia="ru-RU"/>
            </w:rPr>
          </w:pPr>
          <w:hyperlink w:anchor="_Toc223981718" w:history="1">
            <w:r w:rsidRPr="00742780">
              <w:rPr>
                <w:rStyle w:val="af"/>
                <w:noProof/>
              </w:rPr>
              <w:t>3.4. Аналогии с рынком</w:t>
            </w:r>
            <w:r>
              <w:rPr>
                <w:noProof/>
                <w:webHidden/>
              </w:rPr>
              <w:tab/>
            </w:r>
            <w:r>
              <w:rPr>
                <w:noProof/>
                <w:webHidden/>
              </w:rPr>
              <w:fldChar w:fldCharType="begin"/>
            </w:r>
            <w:r>
              <w:rPr>
                <w:noProof/>
                <w:webHidden/>
              </w:rPr>
              <w:instrText xml:space="preserve"> PAGEREF _Toc223981718 \h </w:instrText>
            </w:r>
            <w:r>
              <w:rPr>
                <w:noProof/>
                <w:webHidden/>
              </w:rPr>
            </w:r>
            <w:r>
              <w:rPr>
                <w:noProof/>
                <w:webHidden/>
              </w:rPr>
              <w:fldChar w:fldCharType="separate"/>
            </w:r>
            <w:r>
              <w:rPr>
                <w:noProof/>
                <w:webHidden/>
              </w:rPr>
              <w:t>90</w:t>
            </w:r>
            <w:r>
              <w:rPr>
                <w:noProof/>
                <w:webHidden/>
              </w:rPr>
              <w:fldChar w:fldCharType="end"/>
            </w:r>
          </w:hyperlink>
        </w:p>
        <w:p w14:paraId="07AC6052" w14:textId="28BF5115" w:rsidR="006E0727" w:rsidRDefault="006E0727">
          <w:pPr>
            <w:pStyle w:val="23"/>
            <w:tabs>
              <w:tab w:val="right" w:leader="dot" w:pos="9345"/>
            </w:tabs>
            <w:rPr>
              <w:rFonts w:eastAsiaTheme="minorEastAsia"/>
              <w:noProof/>
              <w:lang w:eastAsia="ru-RU"/>
            </w:rPr>
          </w:pPr>
          <w:hyperlink w:anchor="_Toc223981719" w:history="1">
            <w:r w:rsidRPr="00742780">
              <w:rPr>
                <w:rStyle w:val="af"/>
                <w:noProof/>
              </w:rPr>
              <w:t>3.5. Рекомендации по привлечению инвестиций</w:t>
            </w:r>
            <w:r>
              <w:rPr>
                <w:noProof/>
                <w:webHidden/>
              </w:rPr>
              <w:tab/>
            </w:r>
            <w:r>
              <w:rPr>
                <w:noProof/>
                <w:webHidden/>
              </w:rPr>
              <w:fldChar w:fldCharType="begin"/>
            </w:r>
            <w:r>
              <w:rPr>
                <w:noProof/>
                <w:webHidden/>
              </w:rPr>
              <w:instrText xml:space="preserve"> PAGEREF _Toc223981719 \h </w:instrText>
            </w:r>
            <w:r>
              <w:rPr>
                <w:noProof/>
                <w:webHidden/>
              </w:rPr>
            </w:r>
            <w:r>
              <w:rPr>
                <w:noProof/>
                <w:webHidden/>
              </w:rPr>
              <w:fldChar w:fldCharType="separate"/>
            </w:r>
            <w:r>
              <w:rPr>
                <w:noProof/>
                <w:webHidden/>
              </w:rPr>
              <w:t>91</w:t>
            </w:r>
            <w:r>
              <w:rPr>
                <w:noProof/>
                <w:webHidden/>
              </w:rPr>
              <w:fldChar w:fldCharType="end"/>
            </w:r>
          </w:hyperlink>
        </w:p>
        <w:p w14:paraId="36913ECD" w14:textId="7AF7DAF0" w:rsidR="000603C8" w:rsidRDefault="000603C8" w:rsidP="000603C8">
          <w:pPr>
            <w:spacing w:after="60" w:line="240" w:lineRule="auto"/>
          </w:pPr>
          <w:r>
            <w:rPr>
              <w:b/>
              <w:bCs/>
            </w:rPr>
            <w:fldChar w:fldCharType="end"/>
          </w:r>
        </w:p>
      </w:sdtContent>
    </w:sdt>
    <w:p w14:paraId="7D231CF4" w14:textId="512B1AD9" w:rsidR="00953BE3" w:rsidRDefault="00953BE3">
      <w:r>
        <w:br w:type="page"/>
      </w:r>
    </w:p>
    <w:p w14:paraId="72AEF313" w14:textId="0D46D9F4" w:rsidR="00703086" w:rsidRPr="00703086" w:rsidRDefault="005D7C1B" w:rsidP="005D7C1B">
      <w:pPr>
        <w:pStyle w:val="1"/>
      </w:pPr>
      <w:bookmarkStart w:id="0" w:name="_Toc223981452"/>
      <w:r w:rsidRPr="00703086">
        <w:lastRenderedPageBreak/>
        <w:t>СТУДЕНЧЕСКОЕ ДВИЖЕНИЕ «</w:t>
      </w:r>
      <w:r>
        <w:t>МЫ И НАШ ДОМ</w:t>
      </w:r>
      <w:r w:rsidRPr="00703086">
        <w:t>»</w:t>
      </w:r>
      <w:bookmarkEnd w:id="0"/>
    </w:p>
    <w:p w14:paraId="3CB0164A" w14:textId="77777777" w:rsidR="00703086" w:rsidRPr="00703086" w:rsidRDefault="00703086" w:rsidP="00703086">
      <w:pPr>
        <w:spacing w:after="60" w:line="240" w:lineRule="auto"/>
      </w:pPr>
      <w:r w:rsidRPr="00703086">
        <w:pict w14:anchorId="540081BE">
          <v:rect id="_x0000_i1230" style="width:0;height:.75pt" o:hralign="center" o:hrstd="t" o:hr="t" fillcolor="#a0a0a0" stroked="f"/>
        </w:pict>
      </w:r>
    </w:p>
    <w:p w14:paraId="735E0276" w14:textId="08900533" w:rsidR="00C95DF9" w:rsidRPr="00C95DF9" w:rsidRDefault="005D7C1B" w:rsidP="00953BE3">
      <w:pPr>
        <w:pStyle w:val="1"/>
      </w:pPr>
      <w:bookmarkStart w:id="1" w:name="_Toc223981453"/>
      <w:r w:rsidRPr="00C95DF9">
        <w:t>КРАТКОЕ ОПИСАНИЕ КОНЦЕПТА</w:t>
      </w:r>
      <w:bookmarkEnd w:id="1"/>
    </w:p>
    <w:p w14:paraId="78916372" w14:textId="0A432812" w:rsidR="00C95DF9" w:rsidRPr="00C95DF9" w:rsidRDefault="00C95DF9" w:rsidP="00C95DF9">
      <w:r w:rsidRPr="00C95DF9">
        <w:t xml:space="preserve">Мы </w:t>
      </w:r>
      <w:r>
        <w:t>-</w:t>
      </w:r>
      <w:r w:rsidRPr="00C95DF9">
        <w:t xml:space="preserve"> поколение, осознавшее, что человек не временный пользователь, а ответственный владелец планеты и собственной жизни. Наша цель – не просто активность, а осмысленное бытие. Участие в движении не требует специальных действий: достаточно </w:t>
      </w:r>
      <w:r w:rsidRPr="00C95DF9">
        <w:rPr>
          <w:b/>
          <w:bCs/>
        </w:rPr>
        <w:t>интерпретировать</w:t>
      </w:r>
      <w:r w:rsidRPr="00C95DF9">
        <w:t> свои повседневные учебные и научные занятия как вклад в пять универсальных ценностей (Энергия, Благо, Справедливость, Экология, Культура) и делиться этими смыслами на Советах. Тем самым мы строим новую эпоху духовно развитого человечества и проверяем себя: </w:t>
      </w:r>
      <w:r w:rsidRPr="00C95DF9">
        <w:rPr>
          <w:b/>
          <w:bCs/>
        </w:rPr>
        <w:t>«Правда ли мы то самое человечество, которое может?»</w:t>
      </w:r>
      <w:r w:rsidRPr="00C95DF9">
        <w:t>.</w:t>
      </w:r>
    </w:p>
    <w:p w14:paraId="7CA112E8" w14:textId="77777777" w:rsidR="00C95DF9" w:rsidRPr="00C95DF9" w:rsidRDefault="00C95DF9" w:rsidP="00C95DF9">
      <w:r w:rsidRPr="00C95DF9">
        <w:t>Количественной основой движения служит </w:t>
      </w:r>
      <w:r w:rsidRPr="00C95DF9">
        <w:rPr>
          <w:b/>
          <w:bCs/>
        </w:rPr>
        <w:t>Индекс Цивилизационного Развития (ICD)</w:t>
      </w:r>
      <w:r w:rsidRPr="00C95DF9">
        <w:t> – двухкомпонентная метрика, оценивающая гармоничность личности (индивидуальный ICD) и её социальное влияние (индекс влияния). Все деяния фиксируются в неизменном реестре с использованием блокчейна, а каждый участник получает цифровой токен KIT (soulbound), хранящий его достижения.</w:t>
      </w:r>
    </w:p>
    <w:p w14:paraId="4A5F5048" w14:textId="77777777" w:rsidR="00C95DF9" w:rsidRPr="00C95DF9" w:rsidRDefault="00C95DF9" w:rsidP="00C95DF9">
      <w:r w:rsidRPr="00C95DF9">
        <w:t>Организационная структура охватывает от первичных ячеек в вузах до федерального и международного уровней, сочетая демократические принципы с меритократией. Дорожная карта предусматривает поэтапное развитие от идеи до всероссийского масштаба (TRL1–TRL6) с охватом 5% студентов в каждом вузе.</w:t>
      </w:r>
    </w:p>
    <w:p w14:paraId="4597B9B1" w14:textId="77777777" w:rsidR="00C95DF9" w:rsidRPr="00C95DF9" w:rsidRDefault="00C95DF9" w:rsidP="00C95DF9">
      <w:r w:rsidRPr="00C95DF9">
        <w:pict w14:anchorId="0AAB9923">
          <v:rect id="_x0000_i1716" style="width:0;height:.75pt" o:hralign="center" o:hrstd="t" o:hr="t" fillcolor="#a0a0a0" stroked="f"/>
        </w:pict>
      </w:r>
    </w:p>
    <w:p w14:paraId="68BB857A" w14:textId="77777777" w:rsidR="00C95DF9" w:rsidRPr="00C95DF9" w:rsidRDefault="00C95DF9" w:rsidP="00410AE1">
      <w:pPr>
        <w:pStyle w:val="2"/>
      </w:pPr>
      <w:bookmarkStart w:id="2" w:name="_Toc223981454"/>
      <w:r w:rsidRPr="00C95DF9">
        <w:t>Раздел 1. Миссия и философия движения</w:t>
      </w:r>
      <w:bookmarkEnd w:id="2"/>
    </w:p>
    <w:p w14:paraId="7CFC92C7" w14:textId="77777777" w:rsidR="00C95DF9" w:rsidRPr="00C95DF9" w:rsidRDefault="00C95DF9" w:rsidP="00410AE1">
      <w:pPr>
        <w:pStyle w:val="2"/>
      </w:pPr>
      <w:bookmarkStart w:id="3" w:name="_Toc223981455"/>
      <w:r w:rsidRPr="00C95DF9">
        <w:t>1.1. Базовые принципы</w:t>
      </w:r>
      <w:bookmarkEnd w:id="3"/>
    </w:p>
    <w:p w14:paraId="0097C6FF" w14:textId="5E5B041C" w:rsidR="00C95DF9" w:rsidRPr="00C95DF9" w:rsidRDefault="00C95DF9" w:rsidP="00C95DF9">
      <w:pPr>
        <w:numPr>
          <w:ilvl w:val="0"/>
          <w:numId w:val="262"/>
        </w:numPr>
      </w:pPr>
      <w:r w:rsidRPr="00C95DF9">
        <w:rPr>
          <w:b/>
          <w:bCs/>
        </w:rPr>
        <w:t xml:space="preserve">Мы — </w:t>
      </w:r>
      <w:r w:rsidR="002810D9">
        <w:rPr>
          <w:b/>
          <w:bCs/>
        </w:rPr>
        <w:t>Мы и Наш Дом</w:t>
      </w:r>
      <w:r w:rsidRPr="00C95DF9">
        <w:rPr>
          <w:b/>
          <w:bCs/>
        </w:rPr>
        <w:t>, а не арендаторы.</w:t>
      </w:r>
      <w:r w:rsidRPr="00C95DF9">
        <w:t> Ответственность за себя и за общий дом – фундамент нашего мировоззрения.</w:t>
      </w:r>
    </w:p>
    <w:p w14:paraId="59B9CAED" w14:textId="77777777" w:rsidR="00C95DF9" w:rsidRPr="00C95DF9" w:rsidRDefault="00C95DF9" w:rsidP="00C95DF9">
      <w:pPr>
        <w:numPr>
          <w:ilvl w:val="0"/>
          <w:numId w:val="262"/>
        </w:numPr>
      </w:pPr>
      <w:r w:rsidRPr="00C95DF9">
        <w:rPr>
          <w:b/>
          <w:bCs/>
        </w:rPr>
        <w:t>Достаточно просто быть.</w:t>
      </w:r>
      <w:r w:rsidRPr="00C95DF9">
        <w:t> Не надо «делать» что-то сверх обычной жизни; важно осознавать последствия своей учёбы, спорта, творчества в терминах пяти лучей.</w:t>
      </w:r>
    </w:p>
    <w:p w14:paraId="47AAB8F8" w14:textId="77777777" w:rsidR="00C95DF9" w:rsidRPr="00C95DF9" w:rsidRDefault="00C95DF9" w:rsidP="00C95DF9">
      <w:pPr>
        <w:numPr>
          <w:ilvl w:val="0"/>
          <w:numId w:val="262"/>
        </w:numPr>
      </w:pPr>
      <w:r w:rsidRPr="00C95DF9">
        <w:rPr>
          <w:b/>
          <w:bCs/>
        </w:rPr>
        <w:t>Главный инструмент – Совет.</w:t>
      </w:r>
      <w:r w:rsidRPr="00C95DF9">
        <w:t> Пространство, где участники делятся интерпретациями своих деяний и вместе ищут ответ на вопрос: </w:t>
      </w:r>
      <w:r w:rsidRPr="00C95DF9">
        <w:rPr>
          <w:i/>
          <w:iCs/>
        </w:rPr>
        <w:t>«Правда ли мы то самое человечество, которое способно жить в гармонии, обеспечить каждому базовые блага и выйти к звёздам?»</w:t>
      </w:r>
    </w:p>
    <w:p w14:paraId="7B86E359" w14:textId="77777777" w:rsidR="00C95DF9" w:rsidRPr="00C95DF9" w:rsidRDefault="00C95DF9" w:rsidP="00410AE1">
      <w:pPr>
        <w:pStyle w:val="2"/>
      </w:pPr>
      <w:bookmarkStart w:id="4" w:name="_Toc223981456"/>
      <w:r w:rsidRPr="00C95DF9">
        <w:t>1.2. Пять лучей развития</w:t>
      </w:r>
      <w:bookmarkEnd w:id="4"/>
    </w:p>
    <w:p w14:paraId="00CCC4B2" w14:textId="77777777" w:rsidR="00C95DF9" w:rsidRPr="00C95DF9" w:rsidRDefault="00C95DF9" w:rsidP="00C95DF9">
      <w:r w:rsidRPr="00C95DF9">
        <w:t>Пять универсальных ценностей, через которые мы смотрим на любое деяние: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2140"/>
        <w:gridCol w:w="3585"/>
        <w:gridCol w:w="3012"/>
      </w:tblGrid>
      <w:tr w:rsidR="00C95DF9" w:rsidRPr="00C95DF9" w14:paraId="0D982285" w14:textId="77777777" w:rsidTr="00410AE1">
        <w:trPr>
          <w:cantSplit/>
        </w:trPr>
        <w:tc>
          <w:tcPr>
            <w:tcW w:w="0" w:type="auto"/>
            <w:tcMar>
              <w:top w:w="150" w:type="dxa"/>
              <w:left w:w="0" w:type="dxa"/>
              <w:bottom w:w="150" w:type="dxa"/>
              <w:right w:w="240" w:type="dxa"/>
            </w:tcMar>
            <w:vAlign w:val="center"/>
            <w:hideMark/>
          </w:tcPr>
          <w:p w14:paraId="4AA2A1C7" w14:textId="77777777" w:rsidR="00C95DF9" w:rsidRPr="00C95DF9" w:rsidRDefault="00C95DF9" w:rsidP="00C95DF9">
            <w:r w:rsidRPr="00C95DF9">
              <w:lastRenderedPageBreak/>
              <w:t>Луч</w:t>
            </w:r>
          </w:p>
        </w:tc>
        <w:tc>
          <w:tcPr>
            <w:tcW w:w="0" w:type="auto"/>
            <w:tcMar>
              <w:top w:w="150" w:type="dxa"/>
              <w:left w:w="240" w:type="dxa"/>
              <w:bottom w:w="150" w:type="dxa"/>
              <w:right w:w="240" w:type="dxa"/>
            </w:tcMar>
            <w:vAlign w:val="center"/>
            <w:hideMark/>
          </w:tcPr>
          <w:p w14:paraId="5C252336" w14:textId="77777777" w:rsidR="00C95DF9" w:rsidRPr="00C95DF9" w:rsidRDefault="00C95DF9" w:rsidP="00C95DF9">
            <w:r w:rsidRPr="00C95DF9">
              <w:t>Название</w:t>
            </w:r>
          </w:p>
        </w:tc>
        <w:tc>
          <w:tcPr>
            <w:tcW w:w="0" w:type="auto"/>
            <w:tcMar>
              <w:top w:w="150" w:type="dxa"/>
              <w:left w:w="240" w:type="dxa"/>
              <w:bottom w:w="150" w:type="dxa"/>
              <w:right w:w="240" w:type="dxa"/>
            </w:tcMar>
            <w:vAlign w:val="center"/>
            <w:hideMark/>
          </w:tcPr>
          <w:p w14:paraId="17C4C4B5" w14:textId="77777777" w:rsidR="00C95DF9" w:rsidRPr="00C95DF9" w:rsidRDefault="00C95DF9" w:rsidP="00C95DF9">
            <w:r w:rsidRPr="00C95DF9">
              <w:t>Что учитывает</w:t>
            </w:r>
          </w:p>
        </w:tc>
        <w:tc>
          <w:tcPr>
            <w:tcW w:w="0" w:type="auto"/>
            <w:tcMar>
              <w:top w:w="150" w:type="dxa"/>
              <w:left w:w="240" w:type="dxa"/>
              <w:bottom w:w="150" w:type="dxa"/>
              <w:right w:w="240" w:type="dxa"/>
            </w:tcMar>
            <w:vAlign w:val="center"/>
            <w:hideMark/>
          </w:tcPr>
          <w:p w14:paraId="72BB116B" w14:textId="77777777" w:rsidR="00C95DF9" w:rsidRPr="00C95DF9" w:rsidRDefault="00C95DF9" w:rsidP="00C95DF9">
            <w:r w:rsidRPr="00C95DF9">
              <w:t>Простой пример</w:t>
            </w:r>
          </w:p>
        </w:tc>
      </w:tr>
      <w:tr w:rsidR="00C95DF9" w:rsidRPr="00C95DF9" w14:paraId="0BE570C1" w14:textId="77777777" w:rsidTr="00410AE1">
        <w:trPr>
          <w:cantSplit/>
        </w:trPr>
        <w:tc>
          <w:tcPr>
            <w:tcW w:w="0" w:type="auto"/>
            <w:tcMar>
              <w:top w:w="150" w:type="dxa"/>
              <w:left w:w="0" w:type="dxa"/>
              <w:bottom w:w="150" w:type="dxa"/>
              <w:right w:w="240" w:type="dxa"/>
            </w:tcMar>
            <w:vAlign w:val="center"/>
            <w:hideMark/>
          </w:tcPr>
          <w:p w14:paraId="20710A7B" w14:textId="77777777" w:rsidR="00C95DF9" w:rsidRPr="00C95DF9" w:rsidRDefault="00C95DF9" w:rsidP="00C95DF9">
            <w:r w:rsidRPr="00C95DF9">
              <w:rPr>
                <w:b/>
                <w:bCs/>
              </w:rPr>
              <w:t>E</w:t>
            </w:r>
          </w:p>
        </w:tc>
        <w:tc>
          <w:tcPr>
            <w:tcW w:w="0" w:type="auto"/>
            <w:tcMar>
              <w:top w:w="150" w:type="dxa"/>
              <w:left w:w="240" w:type="dxa"/>
              <w:bottom w:w="150" w:type="dxa"/>
              <w:right w:w="240" w:type="dxa"/>
            </w:tcMar>
            <w:vAlign w:val="center"/>
            <w:hideMark/>
          </w:tcPr>
          <w:p w14:paraId="2BABD312" w14:textId="77777777" w:rsidR="00C95DF9" w:rsidRPr="00C95DF9" w:rsidRDefault="00C95DF9" w:rsidP="00C95DF9">
            <w:r w:rsidRPr="00C95DF9">
              <w:t>Энергия</w:t>
            </w:r>
          </w:p>
        </w:tc>
        <w:tc>
          <w:tcPr>
            <w:tcW w:w="0" w:type="auto"/>
            <w:tcMar>
              <w:top w:w="150" w:type="dxa"/>
              <w:left w:w="240" w:type="dxa"/>
              <w:bottom w:w="150" w:type="dxa"/>
              <w:right w:w="240" w:type="dxa"/>
            </w:tcMar>
            <w:vAlign w:val="center"/>
            <w:hideMark/>
          </w:tcPr>
          <w:p w14:paraId="79CD30D4" w14:textId="77777777" w:rsidR="00C95DF9" w:rsidRPr="00C95DF9" w:rsidRDefault="00C95DF9" w:rsidP="00C95DF9">
            <w:r w:rsidRPr="00C95DF9">
              <w:t>Спорт, здоровье, бодрость, энергоэффективность</w:t>
            </w:r>
          </w:p>
        </w:tc>
        <w:tc>
          <w:tcPr>
            <w:tcW w:w="0" w:type="auto"/>
            <w:tcMar>
              <w:top w:w="150" w:type="dxa"/>
              <w:left w:w="240" w:type="dxa"/>
              <w:bottom w:w="150" w:type="dxa"/>
              <w:right w:w="0" w:type="dxa"/>
            </w:tcMar>
            <w:vAlign w:val="center"/>
            <w:hideMark/>
          </w:tcPr>
          <w:p w14:paraId="4FD7264E" w14:textId="77777777" w:rsidR="00C95DF9" w:rsidRPr="00C95DF9" w:rsidRDefault="00C95DF9" w:rsidP="00C95DF9">
            <w:r w:rsidRPr="00C95DF9">
              <w:t>Участие в забеге, зарядка, занятия на турнике</w:t>
            </w:r>
          </w:p>
        </w:tc>
      </w:tr>
      <w:tr w:rsidR="00C95DF9" w:rsidRPr="00C95DF9" w14:paraId="5A54A5BD" w14:textId="77777777" w:rsidTr="00410AE1">
        <w:trPr>
          <w:cantSplit/>
        </w:trPr>
        <w:tc>
          <w:tcPr>
            <w:tcW w:w="0" w:type="auto"/>
            <w:tcMar>
              <w:top w:w="150" w:type="dxa"/>
              <w:left w:w="0" w:type="dxa"/>
              <w:bottom w:w="150" w:type="dxa"/>
              <w:right w:w="240" w:type="dxa"/>
            </w:tcMar>
            <w:vAlign w:val="center"/>
            <w:hideMark/>
          </w:tcPr>
          <w:p w14:paraId="7C235D99" w14:textId="77777777" w:rsidR="00C95DF9" w:rsidRPr="00C95DF9" w:rsidRDefault="00C95DF9" w:rsidP="00C95DF9">
            <w:r w:rsidRPr="00C95DF9">
              <w:rPr>
                <w:b/>
                <w:bCs/>
              </w:rPr>
              <w:t>W</w:t>
            </w:r>
          </w:p>
        </w:tc>
        <w:tc>
          <w:tcPr>
            <w:tcW w:w="0" w:type="auto"/>
            <w:tcMar>
              <w:top w:w="150" w:type="dxa"/>
              <w:left w:w="240" w:type="dxa"/>
              <w:bottom w:w="150" w:type="dxa"/>
              <w:right w:w="240" w:type="dxa"/>
            </w:tcMar>
            <w:vAlign w:val="center"/>
            <w:hideMark/>
          </w:tcPr>
          <w:p w14:paraId="73CAAD57" w14:textId="77777777" w:rsidR="00C95DF9" w:rsidRPr="00C95DF9" w:rsidRDefault="00C95DF9" w:rsidP="00C95DF9">
            <w:r w:rsidRPr="00C95DF9">
              <w:t>Благо</w:t>
            </w:r>
          </w:p>
        </w:tc>
        <w:tc>
          <w:tcPr>
            <w:tcW w:w="0" w:type="auto"/>
            <w:tcMar>
              <w:top w:w="150" w:type="dxa"/>
              <w:left w:w="240" w:type="dxa"/>
              <w:bottom w:w="150" w:type="dxa"/>
              <w:right w:w="240" w:type="dxa"/>
            </w:tcMar>
            <w:vAlign w:val="center"/>
            <w:hideMark/>
          </w:tcPr>
          <w:p w14:paraId="4168DF10" w14:textId="77777777" w:rsidR="00C95DF9" w:rsidRPr="00C95DF9" w:rsidRDefault="00C95DF9" w:rsidP="00C95DF9">
            <w:r w:rsidRPr="00C95DF9">
              <w:t>Волонтёрство, помощь другим, благотворительность</w:t>
            </w:r>
          </w:p>
        </w:tc>
        <w:tc>
          <w:tcPr>
            <w:tcW w:w="0" w:type="auto"/>
            <w:tcMar>
              <w:top w:w="150" w:type="dxa"/>
              <w:left w:w="240" w:type="dxa"/>
              <w:bottom w:w="150" w:type="dxa"/>
              <w:right w:w="0" w:type="dxa"/>
            </w:tcMar>
            <w:vAlign w:val="center"/>
            <w:hideMark/>
          </w:tcPr>
          <w:p w14:paraId="6F423769" w14:textId="77777777" w:rsidR="00C95DF9" w:rsidRPr="00C95DF9" w:rsidRDefault="00C95DF9" w:rsidP="00C95DF9">
            <w:r w:rsidRPr="00C95DF9">
              <w:t>Помощь отстающему, уборка аудитории</w:t>
            </w:r>
          </w:p>
        </w:tc>
      </w:tr>
      <w:tr w:rsidR="00C95DF9" w:rsidRPr="00C95DF9" w14:paraId="529A772B" w14:textId="77777777" w:rsidTr="00410AE1">
        <w:trPr>
          <w:cantSplit/>
        </w:trPr>
        <w:tc>
          <w:tcPr>
            <w:tcW w:w="0" w:type="auto"/>
            <w:tcMar>
              <w:top w:w="150" w:type="dxa"/>
              <w:left w:w="0" w:type="dxa"/>
              <w:bottom w:w="150" w:type="dxa"/>
              <w:right w:w="240" w:type="dxa"/>
            </w:tcMar>
            <w:vAlign w:val="center"/>
            <w:hideMark/>
          </w:tcPr>
          <w:p w14:paraId="7C672164" w14:textId="77777777" w:rsidR="00C95DF9" w:rsidRPr="00C95DF9" w:rsidRDefault="00C95DF9" w:rsidP="00C95DF9">
            <w:r w:rsidRPr="00C95DF9">
              <w:rPr>
                <w:b/>
                <w:bCs/>
              </w:rPr>
              <w:t>J</w:t>
            </w:r>
          </w:p>
        </w:tc>
        <w:tc>
          <w:tcPr>
            <w:tcW w:w="0" w:type="auto"/>
            <w:tcMar>
              <w:top w:w="150" w:type="dxa"/>
              <w:left w:w="240" w:type="dxa"/>
              <w:bottom w:w="150" w:type="dxa"/>
              <w:right w:w="240" w:type="dxa"/>
            </w:tcMar>
            <w:vAlign w:val="center"/>
            <w:hideMark/>
          </w:tcPr>
          <w:p w14:paraId="1B790273" w14:textId="77777777" w:rsidR="00C95DF9" w:rsidRPr="00C95DF9" w:rsidRDefault="00C95DF9" w:rsidP="00C95DF9">
            <w:r w:rsidRPr="00C95DF9">
              <w:t>Справедливость</w:t>
            </w:r>
          </w:p>
        </w:tc>
        <w:tc>
          <w:tcPr>
            <w:tcW w:w="0" w:type="auto"/>
            <w:tcMar>
              <w:top w:w="150" w:type="dxa"/>
              <w:left w:w="240" w:type="dxa"/>
              <w:bottom w:w="150" w:type="dxa"/>
              <w:right w:w="240" w:type="dxa"/>
            </w:tcMar>
            <w:vAlign w:val="center"/>
            <w:hideMark/>
          </w:tcPr>
          <w:p w14:paraId="0C5FB8D7" w14:textId="77777777" w:rsidR="00C95DF9" w:rsidRPr="00C95DF9" w:rsidRDefault="00C95DF9" w:rsidP="00C95DF9">
            <w:r w:rsidRPr="00C95DF9">
              <w:t>Равенство, защита прав, этичность</w:t>
            </w:r>
          </w:p>
        </w:tc>
        <w:tc>
          <w:tcPr>
            <w:tcW w:w="0" w:type="auto"/>
            <w:tcMar>
              <w:top w:w="150" w:type="dxa"/>
              <w:left w:w="240" w:type="dxa"/>
              <w:bottom w:w="150" w:type="dxa"/>
              <w:right w:w="0" w:type="dxa"/>
            </w:tcMar>
            <w:vAlign w:val="center"/>
            <w:hideMark/>
          </w:tcPr>
          <w:p w14:paraId="4F42D962" w14:textId="77777777" w:rsidR="00C95DF9" w:rsidRPr="00C95DF9" w:rsidRDefault="00C95DF9" w:rsidP="00C95DF9">
            <w:r w:rsidRPr="00C95DF9">
              <w:t>Участие в диспуте, помощь первокурснику в адаптации</w:t>
            </w:r>
          </w:p>
        </w:tc>
      </w:tr>
      <w:tr w:rsidR="00C95DF9" w:rsidRPr="00C95DF9" w14:paraId="69465E8F" w14:textId="77777777" w:rsidTr="00410AE1">
        <w:trPr>
          <w:cantSplit/>
        </w:trPr>
        <w:tc>
          <w:tcPr>
            <w:tcW w:w="0" w:type="auto"/>
            <w:tcMar>
              <w:top w:w="150" w:type="dxa"/>
              <w:left w:w="0" w:type="dxa"/>
              <w:bottom w:w="150" w:type="dxa"/>
              <w:right w:w="240" w:type="dxa"/>
            </w:tcMar>
            <w:vAlign w:val="center"/>
            <w:hideMark/>
          </w:tcPr>
          <w:p w14:paraId="0ADA7C0C" w14:textId="77777777" w:rsidR="00C95DF9" w:rsidRPr="00C95DF9" w:rsidRDefault="00C95DF9" w:rsidP="00C95DF9">
            <w:r w:rsidRPr="00C95DF9">
              <w:rPr>
                <w:b/>
                <w:bCs/>
              </w:rPr>
              <w:t>S</w:t>
            </w:r>
          </w:p>
        </w:tc>
        <w:tc>
          <w:tcPr>
            <w:tcW w:w="0" w:type="auto"/>
            <w:tcMar>
              <w:top w:w="150" w:type="dxa"/>
              <w:left w:w="240" w:type="dxa"/>
              <w:bottom w:w="150" w:type="dxa"/>
              <w:right w:w="240" w:type="dxa"/>
            </w:tcMar>
            <w:vAlign w:val="center"/>
            <w:hideMark/>
          </w:tcPr>
          <w:p w14:paraId="7AD5A083" w14:textId="77777777" w:rsidR="00C95DF9" w:rsidRPr="00C95DF9" w:rsidRDefault="00C95DF9" w:rsidP="00C95DF9">
            <w:r w:rsidRPr="00C95DF9">
              <w:t>Экология</w:t>
            </w:r>
          </w:p>
        </w:tc>
        <w:tc>
          <w:tcPr>
            <w:tcW w:w="0" w:type="auto"/>
            <w:tcMar>
              <w:top w:w="150" w:type="dxa"/>
              <w:left w:w="240" w:type="dxa"/>
              <w:bottom w:w="150" w:type="dxa"/>
              <w:right w:w="240" w:type="dxa"/>
            </w:tcMar>
            <w:vAlign w:val="center"/>
            <w:hideMark/>
          </w:tcPr>
          <w:p w14:paraId="707BBEB8" w14:textId="77777777" w:rsidR="00C95DF9" w:rsidRPr="00C95DF9" w:rsidRDefault="00C95DF9" w:rsidP="00C95DF9">
            <w:r w:rsidRPr="00C95DF9">
              <w:t>Чистота, уборка, забота о природе</w:t>
            </w:r>
          </w:p>
        </w:tc>
        <w:tc>
          <w:tcPr>
            <w:tcW w:w="0" w:type="auto"/>
            <w:tcMar>
              <w:top w:w="150" w:type="dxa"/>
              <w:left w:w="240" w:type="dxa"/>
              <w:bottom w:w="150" w:type="dxa"/>
              <w:right w:w="0" w:type="dxa"/>
            </w:tcMar>
            <w:vAlign w:val="center"/>
            <w:hideMark/>
          </w:tcPr>
          <w:p w14:paraId="56507FDE" w14:textId="77777777" w:rsidR="00C95DF9" w:rsidRPr="00C95DF9" w:rsidRDefault="00C95DF9" w:rsidP="00C95DF9">
            <w:r w:rsidRPr="00C95DF9">
              <w:t>Субботник, посадка дерева, раздельный сбор</w:t>
            </w:r>
          </w:p>
        </w:tc>
      </w:tr>
      <w:tr w:rsidR="00C95DF9" w:rsidRPr="00C95DF9" w14:paraId="6671C96D" w14:textId="77777777" w:rsidTr="00410AE1">
        <w:trPr>
          <w:cantSplit/>
        </w:trPr>
        <w:tc>
          <w:tcPr>
            <w:tcW w:w="0" w:type="auto"/>
            <w:tcMar>
              <w:top w:w="150" w:type="dxa"/>
              <w:left w:w="0" w:type="dxa"/>
              <w:bottom w:w="150" w:type="dxa"/>
              <w:right w:w="240" w:type="dxa"/>
            </w:tcMar>
            <w:vAlign w:val="center"/>
            <w:hideMark/>
          </w:tcPr>
          <w:p w14:paraId="4BA677E7" w14:textId="77777777" w:rsidR="00C95DF9" w:rsidRPr="00C95DF9" w:rsidRDefault="00C95DF9" w:rsidP="00C95DF9">
            <w:r w:rsidRPr="00C95DF9">
              <w:rPr>
                <w:b/>
                <w:bCs/>
              </w:rPr>
              <w:t>C</w:t>
            </w:r>
          </w:p>
        </w:tc>
        <w:tc>
          <w:tcPr>
            <w:tcW w:w="0" w:type="auto"/>
            <w:tcMar>
              <w:top w:w="150" w:type="dxa"/>
              <w:left w:w="240" w:type="dxa"/>
              <w:bottom w:w="150" w:type="dxa"/>
              <w:right w:w="240" w:type="dxa"/>
            </w:tcMar>
            <w:vAlign w:val="center"/>
            <w:hideMark/>
          </w:tcPr>
          <w:p w14:paraId="4C52BE98" w14:textId="77777777" w:rsidR="00C95DF9" w:rsidRPr="00C95DF9" w:rsidRDefault="00C95DF9" w:rsidP="00C95DF9">
            <w:r w:rsidRPr="00C95DF9">
              <w:t>Культура</w:t>
            </w:r>
          </w:p>
        </w:tc>
        <w:tc>
          <w:tcPr>
            <w:tcW w:w="0" w:type="auto"/>
            <w:tcMar>
              <w:top w:w="150" w:type="dxa"/>
              <w:left w:w="240" w:type="dxa"/>
              <w:bottom w:w="150" w:type="dxa"/>
              <w:right w:w="240" w:type="dxa"/>
            </w:tcMar>
            <w:vAlign w:val="center"/>
            <w:hideMark/>
          </w:tcPr>
          <w:p w14:paraId="1D66B9B8" w14:textId="77777777" w:rsidR="00C95DF9" w:rsidRPr="00C95DF9" w:rsidRDefault="00C95DF9" w:rsidP="00C95DF9">
            <w:r w:rsidRPr="00C95DF9">
              <w:t>Творчество, знания, искусство, наука</w:t>
            </w:r>
          </w:p>
        </w:tc>
        <w:tc>
          <w:tcPr>
            <w:tcW w:w="0" w:type="auto"/>
            <w:tcMar>
              <w:top w:w="150" w:type="dxa"/>
              <w:left w:w="240" w:type="dxa"/>
              <w:bottom w:w="150" w:type="dxa"/>
              <w:right w:w="0" w:type="dxa"/>
            </w:tcMar>
            <w:vAlign w:val="center"/>
            <w:hideMark/>
          </w:tcPr>
          <w:p w14:paraId="08EF7BEC" w14:textId="77777777" w:rsidR="00C95DF9" w:rsidRPr="00C95DF9" w:rsidRDefault="00C95DF9" w:rsidP="00C95DF9">
            <w:r w:rsidRPr="00C95DF9">
              <w:t>Написал стихи, выступил на концерте, опубликовал статью</w:t>
            </w:r>
          </w:p>
        </w:tc>
      </w:tr>
    </w:tbl>
    <w:p w14:paraId="36493962" w14:textId="77777777" w:rsidR="00C95DF9" w:rsidRPr="00C95DF9" w:rsidRDefault="00C95DF9" w:rsidP="00C95DF9">
      <w:r w:rsidRPr="00C95DF9">
        <w:pict w14:anchorId="741E7C06">
          <v:rect id="_x0000_i1717" style="width:0;height:.75pt" o:hralign="center" o:hrstd="t" o:hr="t" fillcolor="#a0a0a0" stroked="f"/>
        </w:pict>
      </w:r>
    </w:p>
    <w:p w14:paraId="322B35D3" w14:textId="77777777" w:rsidR="00C95DF9" w:rsidRPr="00C95DF9" w:rsidRDefault="00C95DF9" w:rsidP="00410AE1">
      <w:pPr>
        <w:pStyle w:val="2"/>
      </w:pPr>
      <w:bookmarkStart w:id="5" w:name="_Toc223981457"/>
      <w:r w:rsidRPr="00C95DF9">
        <w:t>Раздел 2. Индекс Цивилизационного Развития (ICD)</w:t>
      </w:r>
      <w:bookmarkEnd w:id="5"/>
    </w:p>
    <w:p w14:paraId="3EBCB598" w14:textId="77777777" w:rsidR="00C95DF9" w:rsidRPr="00C95DF9" w:rsidRDefault="00C95DF9" w:rsidP="00410AE1">
      <w:pPr>
        <w:pStyle w:val="2"/>
      </w:pPr>
      <w:bookmarkStart w:id="6" w:name="_Toc223981458"/>
      <w:r w:rsidRPr="00C95DF9">
        <w:t>2.1. Двухкомпонентная модель</w:t>
      </w:r>
      <w:bookmarkEnd w:id="6"/>
    </w:p>
    <w:p w14:paraId="688F6F2B" w14:textId="77777777" w:rsidR="00C95DF9" w:rsidRPr="00C95DF9" w:rsidRDefault="00C95DF9" w:rsidP="00C95DF9">
      <w:r w:rsidRPr="00C95DF9">
        <w:t>Для разделения понятий «личная гармоничность» и «социальное влияние» введены два показателя:</w:t>
      </w:r>
    </w:p>
    <w:p w14:paraId="61A8B47D" w14:textId="77777777" w:rsidR="00C95DF9" w:rsidRPr="00C95DF9" w:rsidRDefault="00C95DF9" w:rsidP="00C95DF9">
      <w:pPr>
        <w:numPr>
          <w:ilvl w:val="0"/>
          <w:numId w:val="263"/>
        </w:numPr>
      </w:pPr>
      <w:r w:rsidRPr="00C95DF9">
        <w:rPr>
          <w:b/>
          <w:bCs/>
        </w:rPr>
        <w:t>Индивидуальный ICD (гармоничность)</w:t>
      </w:r>
      <w:r w:rsidRPr="00C95DF9">
        <w:t> – характеризует сбалансированность развития участника по пяти лучам. Вычисляется на основе </w:t>
      </w:r>
      <w:r w:rsidRPr="00C95DF9">
        <w:rPr>
          <w:b/>
          <w:bCs/>
        </w:rPr>
        <w:t>исходных баллов</w:t>
      </w:r>
      <w:r w:rsidRPr="00C95DF9">
        <w:t>, не зависящих от популярности.</w:t>
      </w:r>
    </w:p>
    <w:p w14:paraId="20210085" w14:textId="77777777" w:rsidR="00C95DF9" w:rsidRPr="00C95DF9" w:rsidRDefault="00C95DF9" w:rsidP="00C95DF9">
      <w:pPr>
        <w:numPr>
          <w:ilvl w:val="0"/>
          <w:numId w:val="263"/>
        </w:numPr>
      </w:pPr>
      <w:r w:rsidRPr="00C95DF9">
        <w:rPr>
          <w:b/>
          <w:bCs/>
        </w:rPr>
        <w:t>Индекс влияния</w:t>
      </w:r>
      <w:r w:rsidRPr="00C95DF9">
        <w:t> – количественная мера воздействия деяний участника на других людей, определяемая через голосование. Используется для присвоения статусов (Мастер, Творец, Легенда) и выявления лидеров мнений.</w:t>
      </w:r>
    </w:p>
    <w:p w14:paraId="2D1DB161" w14:textId="77777777" w:rsidR="00C95DF9" w:rsidRPr="00C95DF9" w:rsidRDefault="00C95DF9" w:rsidP="00410AE1">
      <w:pPr>
        <w:pStyle w:val="2"/>
      </w:pPr>
      <w:bookmarkStart w:id="7" w:name="_Toc223981459"/>
      <w:r w:rsidRPr="00C95DF9">
        <w:t>2.2. Балльная система для деяний</w:t>
      </w:r>
      <w:bookmarkEnd w:id="7"/>
    </w:p>
    <w:p w14:paraId="672A9F84" w14:textId="77777777" w:rsidR="00C95DF9" w:rsidRPr="00C95DF9" w:rsidRDefault="00C95DF9" w:rsidP="00C95DF9">
      <w:pPr>
        <w:numPr>
          <w:ilvl w:val="0"/>
          <w:numId w:val="264"/>
        </w:numPr>
      </w:pPr>
      <w:r w:rsidRPr="00C95DF9">
        <w:rPr>
          <w:b/>
          <w:bCs/>
        </w:rPr>
        <w:t>Обычное деяние:</w:t>
      </w:r>
      <w:r w:rsidRPr="00C95DF9">
        <w:t> главный луч – 2 балла, дополнительные (до двух) – по 1 баллу.</w:t>
      </w:r>
    </w:p>
    <w:p w14:paraId="69367D84" w14:textId="77777777" w:rsidR="00C95DF9" w:rsidRPr="00C95DF9" w:rsidRDefault="00C95DF9" w:rsidP="00C95DF9">
      <w:pPr>
        <w:numPr>
          <w:ilvl w:val="0"/>
          <w:numId w:val="264"/>
        </w:numPr>
      </w:pPr>
      <w:r w:rsidRPr="00C95DF9">
        <w:rPr>
          <w:b/>
          <w:bCs/>
        </w:rPr>
        <w:t>Прорывное деяние</w:t>
      </w:r>
      <w:r w:rsidRPr="00C95DF9">
        <w:t> (изобретения, открытия планетарного масштаба): Федеральный совет на основе внешней экспертизы может установить повышающий множитель (например, ×1000) к исходным баллам.</w:t>
      </w:r>
    </w:p>
    <w:p w14:paraId="6A7A26BD" w14:textId="77777777" w:rsidR="00C95DF9" w:rsidRPr="00C95DF9" w:rsidRDefault="00C95DF9" w:rsidP="00410AE1">
      <w:pPr>
        <w:pStyle w:val="2"/>
      </w:pPr>
      <w:bookmarkStart w:id="8" w:name="_Toc223981460"/>
      <w:r w:rsidRPr="00C95DF9">
        <w:lastRenderedPageBreak/>
        <w:t>2.3. Базовый уровень</w:t>
      </w:r>
      <w:bookmarkEnd w:id="8"/>
    </w:p>
    <w:p w14:paraId="6B2D0F2D" w14:textId="77777777" w:rsidR="00C95DF9" w:rsidRPr="00C95DF9" w:rsidRDefault="00C95DF9" w:rsidP="00C95DF9">
      <w:r w:rsidRPr="00C95DF9">
        <w:t>Каждый новый участник при регистрации автоматически получает </w:t>
      </w:r>
      <w:r w:rsidRPr="00C95DF9">
        <w:rPr>
          <w:b/>
          <w:bCs/>
        </w:rPr>
        <w:t>по 1 баллу в каждый луч</w:t>
      </w:r>
      <w:r w:rsidRPr="00C95DF9">
        <w:t>. Это гарантирует:</w:t>
      </w:r>
    </w:p>
    <w:p w14:paraId="3AAC2E7B" w14:textId="77777777" w:rsidR="00C95DF9" w:rsidRPr="00C95DF9" w:rsidRDefault="00C95DF9" w:rsidP="00C95DF9">
      <w:pPr>
        <w:numPr>
          <w:ilvl w:val="0"/>
          <w:numId w:val="265"/>
        </w:numPr>
      </w:pPr>
      <w:r w:rsidRPr="00C95DF9">
        <w:t>отсутствие нулевых значений при расчёте среднего геометрического;</w:t>
      </w:r>
    </w:p>
    <w:p w14:paraId="7A7FE558" w14:textId="77777777" w:rsidR="00C95DF9" w:rsidRPr="00C95DF9" w:rsidRDefault="00C95DF9" w:rsidP="00C95DF9">
      <w:pPr>
        <w:numPr>
          <w:ilvl w:val="0"/>
          <w:numId w:val="265"/>
        </w:numPr>
      </w:pPr>
      <w:r w:rsidRPr="00C95DF9">
        <w:t>возможность новичкам иметь ненулевой ICD с самого начала.</w:t>
      </w:r>
    </w:p>
    <w:p w14:paraId="178E57CF" w14:textId="77777777" w:rsidR="00C95DF9" w:rsidRPr="00C95DF9" w:rsidRDefault="00C95DF9" w:rsidP="00410AE1">
      <w:pPr>
        <w:pStyle w:val="2"/>
      </w:pPr>
      <w:bookmarkStart w:id="9" w:name="_Toc223981461"/>
      <w:r w:rsidRPr="00C95DF9">
        <w:t>2.4. Индивидуальный ICD (гармоничность)</w:t>
      </w:r>
      <w:bookmarkEnd w:id="9"/>
    </w:p>
    <w:p w14:paraId="4ACB56F9" w14:textId="0893D33D" w:rsidR="00C95DF9" w:rsidRPr="00C95DF9" w:rsidRDefault="00C95DF9" w:rsidP="00C95DF9">
      <w:r w:rsidRPr="00C95DF9">
        <w:t>Пусть </w:t>
      </w:r>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oMath>
      <w:r w:rsidRPr="00C95DF9">
        <w:t> – суммарные исходные баллы участника (с учётом базовых).</w:t>
      </w:r>
      <w:r w:rsidRPr="00C95DF9">
        <w:br/>
      </w:r>
      <m:oMath>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oMath>
      <w:r w:rsidRPr="00C95DF9">
        <w:t> – текущие максимальные значения исходных баллов среди всех участников движения.</w:t>
      </w:r>
    </w:p>
    <w:p w14:paraId="75D45FD4" w14:textId="77777777" w:rsidR="00C95DF9" w:rsidRPr="00C95DF9" w:rsidRDefault="00C95DF9" w:rsidP="00C95DF9">
      <w:r w:rsidRPr="00C95DF9">
        <w:t>Нормированные значения:</w:t>
      </w:r>
    </w:p>
    <w:p w14:paraId="6F6D2BE4" w14:textId="1E0493C7" w:rsidR="00C95DF9" w:rsidRPr="00C95DF9" w:rsidRDefault="00C95DF9" w:rsidP="00C95DF9">
      <m:oMathPara>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l</m:t>
                  </m:r>
                </m:sub>
              </m:sSub>
            </m:num>
            <m:den>
              <m:sSub>
                <m:sSubPr>
                  <m:ctrlPr>
                    <w:rPr>
                      <w:rFonts w:ascii="Cambria Math" w:hAnsi="Cambria Math"/>
                    </w:rPr>
                  </m:ctrlPr>
                </m:sSubPr>
                <m:e>
                  <m:r>
                    <w:rPr>
                      <w:rFonts w:ascii="Cambria Math" w:hAnsi="Cambria Math"/>
                    </w:rPr>
                    <m:t>M</m:t>
                  </m:r>
                </m:e>
                <m:sub>
                  <m:r>
                    <w:rPr>
                      <w:rFonts w:ascii="Cambria Math" w:hAnsi="Cambria Math"/>
                    </w:rPr>
                    <m:t>l</m:t>
                  </m:r>
                </m:sub>
              </m:sSub>
            </m:den>
          </m:f>
          <m:r>
            <w:rPr>
              <w:rFonts w:ascii="Cambria Math" w:hAnsi="Cambria Math"/>
            </w:rPr>
            <m:t>,l∈{E,W,J,S,C}</m:t>
          </m:r>
          <m:r>
            <m:rPr>
              <m:sty m:val="p"/>
            </m:rPr>
            <w:rPr>
              <w:rFonts w:ascii="Cambria Math" w:hAnsi="Cambria Math"/>
            </w:rPr>
            <m:t>.</m:t>
          </m:r>
          <m:r>
            <w:br/>
          </m:r>
        </m:oMath>
      </m:oMathPara>
    </w:p>
    <w:p w14:paraId="4A39CEFA" w14:textId="77777777" w:rsidR="00C95DF9" w:rsidRPr="00C95DF9" w:rsidRDefault="00C95DF9" w:rsidP="00C95DF9">
      <w:r w:rsidRPr="00C95DF9">
        <w:t>Индивидуальный ICD:</w:t>
      </w:r>
    </w:p>
    <w:p w14:paraId="26C61E1F" w14:textId="68A0DE46" w:rsidR="00C95DF9" w:rsidRPr="00C95DF9" w:rsidRDefault="00C95DF9" w:rsidP="00C95DF9">
      <m:oMathPara>
        <m:oMath>
          <m:r>
            <w:rPr>
              <w:rFonts w:ascii="Cambria Math" w:hAnsi="Cambria Math"/>
            </w:rPr>
            <m:t>IC</m:t>
          </m:r>
          <m:sSub>
            <m:sSubPr>
              <m:ctrlPr>
                <w:rPr>
                  <w:rFonts w:ascii="Cambria Math" w:hAnsi="Cambria Math"/>
                </w:rPr>
              </m:ctrlPr>
            </m:sSubPr>
            <m:e>
              <m:r>
                <w:rPr>
                  <w:rFonts w:ascii="Cambria Math" w:hAnsi="Cambria Math"/>
                </w:rPr>
                <m:t>D</m:t>
              </m:r>
            </m:e>
            <m:sub>
              <m:r>
                <m:rPr>
                  <m:nor/>
                </m:rPr>
                <m:t>личн</m:t>
              </m:r>
            </m:sub>
          </m:sSub>
          <m:r>
            <w:rPr>
              <w:rFonts w:ascii="Cambria Math" w:hAnsi="Cambria Math"/>
            </w:rPr>
            <m:t>=</m:t>
          </m:r>
          <m:rad>
            <m:radPr>
              <m:ctrlPr>
                <w:rPr>
                  <w:rFonts w:ascii="Cambria Math" w:hAnsi="Cambria Math"/>
                </w:rPr>
              </m:ctrlPr>
            </m:radPr>
            <m:deg>
              <m:r>
                <w:rPr>
                  <w:rFonts w:ascii="Cambria Math" w:hAnsi="Cambria Math"/>
                </w:rPr>
                <m:t>5</m:t>
              </m:r>
            </m:deg>
            <m:e>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e>
          </m:rad>
          <m:r>
            <m:rPr>
              <m:sty m:val="p"/>
            </m:rPr>
            <w:rPr>
              <w:rFonts w:ascii="Cambria Math" w:hAnsi="Cambria Math"/>
            </w:rPr>
            <m:t>.</m:t>
          </m:r>
          <m:r>
            <w:br/>
          </m:r>
        </m:oMath>
      </m:oMathPara>
    </w:p>
    <w:p w14:paraId="197E41D0" w14:textId="77777777" w:rsidR="00C95DF9" w:rsidRPr="00C95DF9" w:rsidRDefault="00C95DF9" w:rsidP="00C95DF9">
      <w:r w:rsidRPr="00C95DF9">
        <w:t>Среднее геометрическое выбрано потому, что оно резко падает при низких значениях любого из сомножителей, стимулируя гармоничное развитие.</w:t>
      </w:r>
    </w:p>
    <w:p w14:paraId="1BAF8508" w14:textId="77777777" w:rsidR="00C95DF9" w:rsidRPr="00C95DF9" w:rsidRDefault="00C95DF9" w:rsidP="00410AE1">
      <w:pPr>
        <w:pStyle w:val="2"/>
      </w:pPr>
      <w:bookmarkStart w:id="10" w:name="_Toc223981462"/>
      <w:r w:rsidRPr="00C95DF9">
        <w:t>2.5. Учёт социального влияния (голосование)</w:t>
      </w:r>
      <w:bookmarkEnd w:id="10"/>
    </w:p>
    <w:p w14:paraId="378F4DC9" w14:textId="77777777" w:rsidR="00C95DF9" w:rsidRPr="00C95DF9" w:rsidRDefault="00C95DF9" w:rsidP="00C95DF9">
      <w:r w:rsidRPr="00C95DF9">
        <w:t>Каждый участник может проголосовать за деяние другого участника (один раз за каждое деяние), если оно оказало на него положительное влияние. Голоса фиксируются в реестре.</w:t>
      </w:r>
    </w:p>
    <w:p w14:paraId="0FA7F59C" w14:textId="76E3A3E6" w:rsidR="00C95DF9" w:rsidRPr="00C95DF9" w:rsidRDefault="00C95DF9" w:rsidP="00C95DF9">
      <w:r w:rsidRPr="00C95DF9">
        <w:t>Для деяния с </w:t>
      </w:r>
      <m:oMath>
        <m:r>
          <w:rPr>
            <w:rFonts w:ascii="Cambria Math" w:hAnsi="Cambria Math"/>
          </w:rPr>
          <m:t>V</m:t>
        </m:r>
      </m:oMath>
      <w:r w:rsidRPr="00C95DF9">
        <w:t> уникальными голосами:</w:t>
      </w:r>
    </w:p>
    <w:p w14:paraId="39861021" w14:textId="504D325C" w:rsidR="00C95DF9" w:rsidRPr="00C95DF9" w:rsidRDefault="00C95DF9" w:rsidP="00C95DF9">
      <m:oMathPara>
        <m:oMath>
          <m:r>
            <w:rPr>
              <w:rFonts w:ascii="Cambria Math" w:hAnsi="Cambria Math"/>
            </w:rPr>
            <m:t>k=1+</m:t>
          </m:r>
          <m:r>
            <m:rPr>
              <m:sty m:val="p"/>
            </m:rPr>
            <w:rPr>
              <w:rFonts w:ascii="Cambria Math" w:hAnsi="Cambria Math"/>
            </w:rPr>
            <m:t>ln</m:t>
          </m:r>
          <m:r>
            <w:rPr>
              <w:rFonts w:ascii="Cambria Math" w:hAnsi="Cambria Math"/>
            </w:rPr>
            <m:t>⁡(1+V)</m:t>
          </m:r>
          <m:r>
            <m:rPr>
              <m:sty m:val="p"/>
            </m:rPr>
            <w:rPr>
              <w:rFonts w:ascii="Cambria Math" w:hAnsi="Cambria Math"/>
            </w:rPr>
            <m:t>.</m:t>
          </m:r>
          <m:r>
            <w:br/>
          </m:r>
        </m:oMath>
      </m:oMathPara>
    </w:p>
    <w:p w14:paraId="67258D24" w14:textId="77777777" w:rsidR="00C95DF9" w:rsidRPr="00C95DF9" w:rsidRDefault="00C95DF9" w:rsidP="00C95DF9">
      <w:r w:rsidRPr="00C95DF9">
        <w:t>Логарифмическая функция предотвращает неограниченный рост и ослабляет эффект «накруток».</w:t>
      </w:r>
    </w:p>
    <w:p w14:paraId="26A47F0A" w14:textId="77777777" w:rsidR="00C95DF9" w:rsidRPr="00C95DF9" w:rsidRDefault="00C95DF9" w:rsidP="00C95DF9">
      <w:r w:rsidRPr="00C95DF9">
        <w:rPr>
          <w:b/>
          <w:bCs/>
        </w:rPr>
        <w:t>Взвешенные баллы</w:t>
      </w:r>
      <w:r w:rsidRPr="00C95DF9">
        <w:t> деяния по каждому лучу:</w:t>
      </w:r>
    </w:p>
    <w:p w14:paraId="0FAA57C3" w14:textId="2695CC0B" w:rsidR="00C95DF9" w:rsidRPr="00C95DF9" w:rsidRDefault="00C95DF9" w:rsidP="00C95DF9">
      <m:oMathPara>
        <m:oMath>
          <m:sSub>
            <m:sSubPr>
              <m:ctrlPr>
                <w:rPr>
                  <w:rFonts w:ascii="Cambria Math" w:hAnsi="Cambria Math"/>
                </w:rPr>
              </m:ctrlPr>
            </m:sSubPr>
            <m:e>
              <m:r>
                <m:rPr>
                  <m:nor/>
                </m:rPr>
                <m:t>Взвешенные баллы</m:t>
              </m:r>
            </m:e>
            <m:sub>
              <m:r>
                <w:rPr>
                  <w:rFonts w:ascii="Cambria Math" w:hAnsi="Cambria Math"/>
                </w:rPr>
                <m:t>l</m:t>
              </m:r>
            </m:sub>
          </m:sSub>
          <m:r>
            <w:rPr>
              <w:rFonts w:ascii="Cambria Math" w:hAnsi="Cambria Math"/>
            </w:rPr>
            <m:t>=</m:t>
          </m:r>
          <m:sSub>
            <m:sSubPr>
              <m:ctrlPr>
                <w:rPr>
                  <w:rFonts w:ascii="Cambria Math" w:hAnsi="Cambria Math"/>
                </w:rPr>
              </m:ctrlPr>
            </m:sSubPr>
            <m:e>
              <m:r>
                <m:rPr>
                  <m:nor/>
                </m:rPr>
                <m:t>Исходные баллы</m:t>
              </m:r>
            </m:e>
            <m:sub>
              <m:r>
                <w:rPr>
                  <w:rFonts w:ascii="Cambria Math" w:hAnsi="Cambria Math"/>
                </w:rPr>
                <m:t>l</m:t>
              </m:r>
            </m:sub>
          </m:sSub>
          <m:r>
            <w:rPr>
              <w:rFonts w:ascii="Cambria Math" w:hAnsi="Cambria Math"/>
            </w:rPr>
            <m:t>×k</m:t>
          </m:r>
          <m:r>
            <m:rPr>
              <m:sty m:val="p"/>
            </m:rPr>
            <w:rPr>
              <w:rFonts w:ascii="Cambria Math" w:hAnsi="Cambria Math"/>
            </w:rPr>
            <m:t>.</m:t>
          </m:r>
          <m:r>
            <w:br/>
          </m:r>
        </m:oMath>
      </m:oMathPara>
    </w:p>
    <w:p w14:paraId="14F57F00" w14:textId="77777777" w:rsidR="00C95DF9" w:rsidRPr="00C95DF9" w:rsidRDefault="00C95DF9" w:rsidP="00410AE1">
      <w:pPr>
        <w:pStyle w:val="2"/>
      </w:pPr>
      <w:bookmarkStart w:id="11" w:name="_Toc223981463"/>
      <w:r w:rsidRPr="00C95DF9">
        <w:t>2.6. Индекс влияния участника</w:t>
      </w:r>
      <w:bookmarkEnd w:id="11"/>
    </w:p>
    <w:p w14:paraId="2915EE74" w14:textId="184E76AE" w:rsidR="00C95DF9" w:rsidRPr="00C95DF9" w:rsidRDefault="00C95DF9" w:rsidP="00C95DF9">
      <m:oMathPara>
        <m:oMath>
          <m:sSub>
            <m:sSubPr>
              <m:ctrlPr>
                <w:rPr>
                  <w:rFonts w:ascii="Cambria Math" w:hAnsi="Cambria Math"/>
                </w:rPr>
              </m:ctrlPr>
            </m:sSubPr>
            <m:e>
              <m:r>
                <w:rPr>
                  <w:rFonts w:ascii="Cambria Math" w:hAnsi="Cambria Math"/>
                </w:rPr>
                <m:t>I</m:t>
              </m:r>
            </m:e>
            <m:sub>
              <m:r>
                <m:rPr>
                  <m:nor/>
                </m:rPr>
                <m:t>влияния</m:t>
              </m:r>
            </m:sub>
          </m:sSub>
          <m:r>
            <w:rPr>
              <w:rFonts w:ascii="Cambria Math" w:hAnsi="Cambria Math"/>
            </w:rPr>
            <m:t>=</m:t>
          </m:r>
          <m:nary>
            <m:naryPr>
              <m:chr m:val="∑"/>
              <m:limLoc m:val="undOvr"/>
              <m:grow m:val="1"/>
              <m:supHide m:val="1"/>
              <m:ctrlPr>
                <w:rPr>
                  <w:rFonts w:ascii="Cambria Math" w:hAnsi="Cambria Math"/>
                </w:rPr>
              </m:ctrlPr>
            </m:naryPr>
            <m:sub>
              <m:r>
                <m:rPr>
                  <m:nor/>
                </m:rPr>
                <m:t>деяния</m:t>
              </m:r>
            </m:sub>
            <m:sup/>
            <m:e>
              <m:d>
                <m:dPr>
                  <m:ctrlPr>
                    <w:rPr>
                      <w:rFonts w:ascii="Cambria Math" w:hAnsi="Cambria Math"/>
                    </w:rPr>
                  </m:ctrlPr>
                </m:dPr>
                <m:e>
                  <m:sSub>
                    <m:sSubPr>
                      <m:ctrlPr>
                        <w:rPr>
                          <w:rFonts w:ascii="Cambria Math" w:hAnsi="Cambria Math"/>
                        </w:rPr>
                      </m:ctrlPr>
                    </m:sSubPr>
                    <m:e>
                      <m:r>
                        <w:rPr>
                          <w:rFonts w:ascii="Cambria Math" w:hAnsi="Cambria Math"/>
                        </w:rPr>
                        <m:t>E</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W</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J</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S</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C</m:t>
                      </m:r>
                    </m:e>
                    <m:sub>
                      <m:r>
                        <m:rPr>
                          <m:nor/>
                        </m:rPr>
                        <m:t>взв</m:t>
                      </m:r>
                    </m:sub>
                  </m:sSub>
                </m:e>
              </m:d>
            </m:e>
          </m:nary>
          <m:r>
            <m:rPr>
              <m:sty m:val="p"/>
            </m:rPr>
            <w:rPr>
              <w:rFonts w:ascii="Cambria Math" w:hAnsi="Cambria Math"/>
            </w:rPr>
            <m:t>.</m:t>
          </m:r>
          <m:r>
            <w:br/>
          </m:r>
        </m:oMath>
      </m:oMathPara>
    </w:p>
    <w:p w14:paraId="4969AE9C" w14:textId="77777777" w:rsidR="00C95DF9" w:rsidRPr="00C95DF9" w:rsidRDefault="00C95DF9" w:rsidP="00C95DF9">
      <w:r w:rsidRPr="00C95DF9">
        <w:lastRenderedPageBreak/>
        <w:t>На основе индекса влияния автоматически присваиваются статусы (пороги могут корректироваться):</w:t>
      </w:r>
    </w:p>
    <w:p w14:paraId="765C61AC" w14:textId="20307F39" w:rsidR="00C95DF9" w:rsidRPr="00C95DF9" w:rsidRDefault="00C95DF9" w:rsidP="00C95DF9">
      <w:pPr>
        <w:numPr>
          <w:ilvl w:val="0"/>
          <w:numId w:val="266"/>
        </w:numPr>
      </w:pPr>
      <w:r w:rsidRPr="00C95DF9">
        <w:rPr>
          <w:b/>
          <w:bCs/>
        </w:rPr>
        <w:t>Мастер</w:t>
      </w:r>
      <w:r w:rsidRPr="00C95DF9">
        <w:t> – при </w:t>
      </w:r>
      <m:oMath>
        <m:r>
          <w:rPr>
            <w:rFonts w:ascii="Cambria Math" w:hAnsi="Cambria Math"/>
          </w:rPr>
          <m:t>I&gt;1000</m:t>
        </m:r>
      </m:oMath>
      <w:r w:rsidRPr="00C95DF9">
        <w:t>;</w:t>
      </w:r>
    </w:p>
    <w:p w14:paraId="511BFCDE" w14:textId="57DCC419" w:rsidR="00C95DF9" w:rsidRPr="00C95DF9" w:rsidRDefault="00C95DF9" w:rsidP="00C95DF9">
      <w:pPr>
        <w:numPr>
          <w:ilvl w:val="0"/>
          <w:numId w:val="266"/>
        </w:numPr>
      </w:pPr>
      <w:r w:rsidRPr="00C95DF9">
        <w:rPr>
          <w:b/>
          <w:bCs/>
        </w:rPr>
        <w:t>Творец</w:t>
      </w:r>
      <w:r w:rsidRPr="00C95DF9">
        <w:t> – при </w:t>
      </w:r>
      <m:oMath>
        <m:r>
          <w:rPr>
            <w:rFonts w:ascii="Cambria Math" w:hAnsi="Cambria Math"/>
          </w:rPr>
          <m:t>I&gt;5000</m:t>
        </m:r>
      </m:oMath>
      <w:r w:rsidRPr="00C95DF9">
        <w:t>;</w:t>
      </w:r>
    </w:p>
    <w:p w14:paraId="39C0B461" w14:textId="6F6CB229" w:rsidR="00C95DF9" w:rsidRPr="00C95DF9" w:rsidRDefault="00C95DF9" w:rsidP="00C95DF9">
      <w:pPr>
        <w:numPr>
          <w:ilvl w:val="0"/>
          <w:numId w:val="266"/>
        </w:numPr>
      </w:pPr>
      <w:r w:rsidRPr="00C95DF9">
        <w:rPr>
          <w:b/>
          <w:bCs/>
        </w:rPr>
        <w:t>Легенда</w:t>
      </w:r>
      <w:r w:rsidRPr="00C95DF9">
        <w:t> – при </w:t>
      </w:r>
      <m:oMath>
        <m:r>
          <w:rPr>
            <w:rFonts w:ascii="Cambria Math" w:hAnsi="Cambria Math"/>
          </w:rPr>
          <m:t>I&gt;10000</m:t>
        </m:r>
      </m:oMath>
      <w:r w:rsidRPr="00C95DF9">
        <w:t>.</w:t>
      </w:r>
    </w:p>
    <w:p w14:paraId="30D4BE03" w14:textId="77777777" w:rsidR="00C95DF9" w:rsidRPr="00C95DF9" w:rsidRDefault="00C95DF9" w:rsidP="00410AE1">
      <w:pPr>
        <w:pStyle w:val="2"/>
      </w:pPr>
      <w:bookmarkStart w:id="12" w:name="_Toc223981464"/>
      <w:r w:rsidRPr="00C95DF9">
        <w:t>2.7. Глобальный Уровень Цивилизации (УЦ)</w:t>
      </w:r>
      <w:bookmarkEnd w:id="12"/>
    </w:p>
    <w:p w14:paraId="6C8A4B95" w14:textId="77777777" w:rsidR="00C95DF9" w:rsidRPr="00C95DF9" w:rsidRDefault="00C95DF9" w:rsidP="00C95DF9">
      <w:r w:rsidRPr="00C95DF9">
        <w:t>УЦ определяется не по средним, а по </w:t>
      </w:r>
      <w:r w:rsidRPr="00C95DF9">
        <w:rPr>
          <w:b/>
          <w:bCs/>
        </w:rPr>
        <w:t>максимальным достижениям</w:t>
      </w:r>
      <w:r w:rsidRPr="00C95DF9">
        <w:t> человечества в каждом луче (аналогия со шкалой Кардашёва).</w:t>
      </w:r>
    </w:p>
    <w:p w14:paraId="108292CF" w14:textId="46D4DB3C" w:rsidR="00C95DF9" w:rsidRPr="00C95DF9" w:rsidRDefault="00C95DF9" w:rsidP="00C95DF9">
      <w:r w:rsidRPr="00C95DF9">
        <w:t>Для каждого луча вводятся </w:t>
      </w:r>
      <w:r w:rsidRPr="00C95DF9">
        <w:rPr>
          <w:b/>
          <w:bCs/>
        </w:rPr>
        <w:t>абсолютные реперы</w:t>
      </w:r>
      <w:r w:rsidRPr="00C95DF9">
        <w:t> </w:t>
      </w:r>
      <m:oMath>
        <m:sSubSup>
          <m:sSubSupPr>
            <m:ctrlPr>
              <w:rPr>
                <w:rFonts w:ascii="Cambria Math" w:hAnsi="Cambria Math"/>
              </w:rPr>
            </m:ctrlPr>
          </m:sSubSupPr>
          <m:e>
            <m:r>
              <w:rPr>
                <w:rFonts w:ascii="Cambria Math" w:hAnsi="Cambria Math"/>
              </w:rPr>
              <m:t>L</m:t>
            </m:r>
          </m:e>
          <m:sub>
            <m:r>
              <w:rPr>
                <w:rFonts w:ascii="Cambria Math" w:hAnsi="Cambria Math"/>
              </w:rPr>
              <m:t>l</m:t>
            </m:r>
          </m:sub>
          <m:sup>
            <m:r>
              <m:rPr>
                <m:nor/>
              </m:rPr>
              <m:t>abs</m:t>
            </m:r>
          </m:sup>
        </m:sSubSup>
      </m:oMath>
      <w:r w:rsidRPr="00C95DF9">
        <w:t> – значения, соответствующие гипотетическому уровню УЦ-5 (полное развитие). Они фиксированы и не меняются.</w:t>
      </w:r>
    </w:p>
    <w:p w14:paraId="7C46D674" w14:textId="21D9EBCA" w:rsidR="00C95DF9" w:rsidRPr="00C95DF9" w:rsidRDefault="00C95DF9" w:rsidP="00C95DF9">
      <w:r w:rsidRPr="00C95DF9">
        <w:t>Текущие максимумы исходных баллов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C95DF9">
        <w:t> нормируются:</w:t>
      </w:r>
    </w:p>
    <w:p w14:paraId="449E1661" w14:textId="6B232F7C" w:rsidR="00C95DF9" w:rsidRPr="00C95DF9" w:rsidRDefault="00C95DF9" w:rsidP="00C95DF9">
      <m:oMathPara>
        <m:oMath>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l</m:t>
                  </m:r>
                </m:sub>
              </m:sSub>
            </m:num>
            <m:den>
              <m:sSubSup>
                <m:sSubSupPr>
                  <m:ctrlPr>
                    <w:rPr>
                      <w:rFonts w:ascii="Cambria Math" w:hAnsi="Cambria Math"/>
                    </w:rPr>
                  </m:ctrlPr>
                </m:sSubSupPr>
                <m:e>
                  <m:r>
                    <w:rPr>
                      <w:rFonts w:ascii="Cambria Math" w:hAnsi="Cambria Math"/>
                    </w:rPr>
                    <m:t>L</m:t>
                  </m:r>
                </m:e>
                <m:sub>
                  <m:r>
                    <w:rPr>
                      <w:rFonts w:ascii="Cambria Math" w:hAnsi="Cambria Math"/>
                    </w:rPr>
                    <m:t>l</m:t>
                  </m:r>
                </m:sub>
                <m:sup>
                  <m:r>
                    <m:rPr>
                      <m:nor/>
                    </m:rPr>
                    <m:t>abs</m:t>
                  </m:r>
                </m:sup>
              </m:sSubSup>
            </m:den>
          </m:f>
          <m:r>
            <m:rPr>
              <m:sty m:val="p"/>
            </m:rPr>
            <w:rPr>
              <w:rFonts w:ascii="Cambria Math" w:hAnsi="Cambria Math"/>
            </w:rPr>
            <m:t>.</m:t>
          </m:r>
          <m:r>
            <w:br/>
          </m:r>
        </m:oMath>
      </m:oMathPara>
    </w:p>
    <w:p w14:paraId="7FCD52FD" w14:textId="77777777" w:rsidR="00C95DF9" w:rsidRPr="00C95DF9" w:rsidRDefault="00C95DF9" w:rsidP="00C95DF9">
      <w:r w:rsidRPr="00C95DF9">
        <w:t>Глобальный УЦ:</w:t>
      </w:r>
    </w:p>
    <w:p w14:paraId="02F5A641" w14:textId="2BAB9542" w:rsidR="00C95DF9" w:rsidRPr="00C95DF9" w:rsidRDefault="00C95DF9" w:rsidP="00C95DF9">
      <m:oMathPara>
        <m:oMath>
          <m:r>
            <m:rPr>
              <m:nor/>
            </m:rPr>
            <m:t>УЦ</m:t>
          </m:r>
          <m:r>
            <w:rPr>
              <w:rFonts w:ascii="Cambria Math" w:hAnsi="Cambria Math"/>
            </w:rPr>
            <m:t>(t)=</m:t>
          </m:r>
          <m:rad>
            <m:radPr>
              <m:ctrlPr>
                <w:rPr>
                  <w:rFonts w:ascii="Cambria Math" w:hAnsi="Cambria Math"/>
                </w:rPr>
              </m:ctrlPr>
            </m:radPr>
            <m:deg>
              <m:r>
                <w:rPr>
                  <w:rFonts w:ascii="Cambria Math" w:hAnsi="Cambria Math"/>
                </w:rPr>
                <m:t>5</m:t>
              </m:r>
            </m:deg>
            <m:e>
              <m:sSub>
                <m:sSubPr>
                  <m:ctrlPr>
                    <w:rPr>
                      <w:rFonts w:ascii="Cambria Math" w:hAnsi="Cambria Math"/>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rad>
          <m:r>
            <m:rPr>
              <m:sty m:val="p"/>
            </m:rPr>
            <w:rPr>
              <w:rFonts w:ascii="Cambria Math" w:hAnsi="Cambria Math"/>
            </w:rPr>
            <m:t>.</m:t>
          </m:r>
          <m:r>
            <w:br/>
          </m:r>
        </m:oMath>
      </m:oMathPara>
    </w:p>
    <w:p w14:paraId="24F7C649" w14:textId="77777777" w:rsidR="00C95DF9" w:rsidRPr="00C95DF9" w:rsidRDefault="00C95DF9" w:rsidP="00C95DF9">
      <w:r w:rsidRPr="00C95DF9">
        <w:t>Это значение автоматически обновляется при улучшении любого из максимумов (например, после регистрации прорывного деяния).</w:t>
      </w:r>
    </w:p>
    <w:p w14:paraId="507E9A9D" w14:textId="77777777" w:rsidR="00C95DF9" w:rsidRPr="00C95DF9" w:rsidRDefault="00C95DF9" w:rsidP="00683C6C">
      <w:pPr>
        <w:pStyle w:val="2"/>
      </w:pPr>
      <w:bookmarkStart w:id="13" w:name="_Toc223981465"/>
      <w:r w:rsidRPr="00C95DF9">
        <w:t>2.8. Связь с качественными уровнями</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2332"/>
        <w:gridCol w:w="1610"/>
        <w:gridCol w:w="4316"/>
      </w:tblGrid>
      <w:tr w:rsidR="00C95DF9" w:rsidRPr="00C95DF9" w14:paraId="48EA7658" w14:textId="77777777" w:rsidTr="00683C6C">
        <w:trPr>
          <w:tblHeader/>
        </w:trPr>
        <w:tc>
          <w:tcPr>
            <w:tcW w:w="0" w:type="auto"/>
            <w:tcMar>
              <w:top w:w="150" w:type="dxa"/>
              <w:left w:w="0" w:type="dxa"/>
              <w:bottom w:w="150" w:type="dxa"/>
              <w:right w:w="240" w:type="dxa"/>
            </w:tcMar>
            <w:vAlign w:val="center"/>
            <w:hideMark/>
          </w:tcPr>
          <w:p w14:paraId="23FE5D71" w14:textId="77777777" w:rsidR="00C95DF9" w:rsidRPr="00C95DF9" w:rsidRDefault="00C95DF9" w:rsidP="00C95DF9">
            <w:r w:rsidRPr="00C95DF9">
              <w:t>Уровень</w:t>
            </w:r>
          </w:p>
        </w:tc>
        <w:tc>
          <w:tcPr>
            <w:tcW w:w="0" w:type="auto"/>
            <w:tcMar>
              <w:top w:w="150" w:type="dxa"/>
              <w:left w:w="240" w:type="dxa"/>
              <w:bottom w:w="150" w:type="dxa"/>
              <w:right w:w="240" w:type="dxa"/>
            </w:tcMar>
            <w:vAlign w:val="center"/>
            <w:hideMark/>
          </w:tcPr>
          <w:p w14:paraId="70537ACF" w14:textId="77777777" w:rsidR="00C95DF9" w:rsidRPr="00C95DF9" w:rsidRDefault="00C95DF9" w:rsidP="00C95DF9">
            <w:r w:rsidRPr="00C95DF9">
              <w:t>Название</w:t>
            </w:r>
          </w:p>
        </w:tc>
        <w:tc>
          <w:tcPr>
            <w:tcW w:w="0" w:type="auto"/>
            <w:tcMar>
              <w:top w:w="150" w:type="dxa"/>
              <w:left w:w="240" w:type="dxa"/>
              <w:bottom w:w="150" w:type="dxa"/>
              <w:right w:w="240" w:type="dxa"/>
            </w:tcMar>
            <w:vAlign w:val="center"/>
            <w:hideMark/>
          </w:tcPr>
          <w:p w14:paraId="4D9B5155" w14:textId="77777777" w:rsidR="00C95DF9" w:rsidRPr="00C95DF9" w:rsidRDefault="00C95DF9" w:rsidP="00C95DF9">
            <w:r w:rsidRPr="00C95DF9">
              <w:t>Диапазон УЦ</w:t>
            </w:r>
          </w:p>
        </w:tc>
        <w:tc>
          <w:tcPr>
            <w:tcW w:w="0" w:type="auto"/>
            <w:tcMar>
              <w:top w:w="150" w:type="dxa"/>
              <w:left w:w="240" w:type="dxa"/>
              <w:bottom w:w="150" w:type="dxa"/>
              <w:right w:w="240" w:type="dxa"/>
            </w:tcMar>
            <w:vAlign w:val="center"/>
            <w:hideMark/>
          </w:tcPr>
          <w:p w14:paraId="5A8C06B7" w14:textId="77777777" w:rsidR="00C95DF9" w:rsidRPr="00C95DF9" w:rsidRDefault="00C95DF9" w:rsidP="00C95DF9">
            <w:r w:rsidRPr="00C95DF9">
              <w:t>Характеристика</w:t>
            </w:r>
          </w:p>
        </w:tc>
      </w:tr>
      <w:tr w:rsidR="00C95DF9" w:rsidRPr="00C95DF9" w14:paraId="105AEB8C" w14:textId="77777777" w:rsidTr="00683C6C">
        <w:tc>
          <w:tcPr>
            <w:tcW w:w="0" w:type="auto"/>
            <w:tcMar>
              <w:top w:w="150" w:type="dxa"/>
              <w:left w:w="0" w:type="dxa"/>
              <w:bottom w:w="150" w:type="dxa"/>
              <w:right w:w="240" w:type="dxa"/>
            </w:tcMar>
            <w:vAlign w:val="center"/>
            <w:hideMark/>
          </w:tcPr>
          <w:p w14:paraId="65CADBF8" w14:textId="77777777" w:rsidR="00C95DF9" w:rsidRPr="00C95DF9" w:rsidRDefault="00C95DF9" w:rsidP="00C95DF9">
            <w:r w:rsidRPr="00C95DF9">
              <w:rPr>
                <w:b/>
                <w:bCs/>
              </w:rPr>
              <w:t>УЦ-0</w:t>
            </w:r>
          </w:p>
        </w:tc>
        <w:tc>
          <w:tcPr>
            <w:tcW w:w="0" w:type="auto"/>
            <w:tcMar>
              <w:top w:w="150" w:type="dxa"/>
              <w:left w:w="240" w:type="dxa"/>
              <w:bottom w:w="150" w:type="dxa"/>
              <w:right w:w="240" w:type="dxa"/>
            </w:tcMar>
            <w:vAlign w:val="center"/>
            <w:hideMark/>
          </w:tcPr>
          <w:p w14:paraId="3265964E" w14:textId="77777777" w:rsidR="00C95DF9" w:rsidRPr="00C95DF9" w:rsidRDefault="00C95DF9" w:rsidP="00C95DF9">
            <w:r w:rsidRPr="00C95DF9">
              <w:t>Зарождающаяся</w:t>
            </w:r>
          </w:p>
        </w:tc>
        <w:tc>
          <w:tcPr>
            <w:tcW w:w="0" w:type="auto"/>
            <w:tcMar>
              <w:top w:w="150" w:type="dxa"/>
              <w:left w:w="240" w:type="dxa"/>
              <w:bottom w:w="150" w:type="dxa"/>
              <w:right w:w="240" w:type="dxa"/>
            </w:tcMar>
            <w:vAlign w:val="center"/>
            <w:hideMark/>
          </w:tcPr>
          <w:p w14:paraId="7E4406AC" w14:textId="77777777" w:rsidR="00C95DF9" w:rsidRPr="00C95DF9" w:rsidRDefault="00C95DF9" w:rsidP="00C95DF9">
            <w:r w:rsidRPr="00C95DF9">
              <w:t>0,00 – 0,20</w:t>
            </w:r>
          </w:p>
        </w:tc>
        <w:tc>
          <w:tcPr>
            <w:tcW w:w="0" w:type="auto"/>
            <w:tcMar>
              <w:top w:w="150" w:type="dxa"/>
              <w:left w:w="240" w:type="dxa"/>
              <w:bottom w:w="150" w:type="dxa"/>
              <w:right w:w="0" w:type="dxa"/>
            </w:tcMar>
            <w:vAlign w:val="center"/>
            <w:hideMark/>
          </w:tcPr>
          <w:p w14:paraId="12C0FA9C" w14:textId="77777777" w:rsidR="00C95DF9" w:rsidRPr="00C95DF9" w:rsidRDefault="00C95DF9" w:rsidP="00C95DF9">
            <w:r w:rsidRPr="00C95DF9">
              <w:t>Выживание, локальные группы, базовые блага не гарантированы</w:t>
            </w:r>
          </w:p>
        </w:tc>
      </w:tr>
      <w:tr w:rsidR="00C95DF9" w:rsidRPr="00C95DF9" w14:paraId="331DBF73" w14:textId="77777777" w:rsidTr="00683C6C">
        <w:tc>
          <w:tcPr>
            <w:tcW w:w="0" w:type="auto"/>
            <w:tcMar>
              <w:top w:w="150" w:type="dxa"/>
              <w:left w:w="0" w:type="dxa"/>
              <w:bottom w:w="150" w:type="dxa"/>
              <w:right w:w="240" w:type="dxa"/>
            </w:tcMar>
            <w:vAlign w:val="center"/>
            <w:hideMark/>
          </w:tcPr>
          <w:p w14:paraId="0B0B082B" w14:textId="77777777" w:rsidR="00C95DF9" w:rsidRPr="00C95DF9" w:rsidRDefault="00C95DF9" w:rsidP="00C95DF9">
            <w:r w:rsidRPr="00C95DF9">
              <w:rPr>
                <w:b/>
                <w:bCs/>
              </w:rPr>
              <w:t>УЦ-1</w:t>
            </w:r>
          </w:p>
        </w:tc>
        <w:tc>
          <w:tcPr>
            <w:tcW w:w="0" w:type="auto"/>
            <w:tcMar>
              <w:top w:w="150" w:type="dxa"/>
              <w:left w:w="240" w:type="dxa"/>
              <w:bottom w:w="150" w:type="dxa"/>
              <w:right w:w="240" w:type="dxa"/>
            </w:tcMar>
            <w:vAlign w:val="center"/>
            <w:hideMark/>
          </w:tcPr>
          <w:p w14:paraId="414516D6" w14:textId="77777777" w:rsidR="00C95DF9" w:rsidRPr="00C95DF9" w:rsidRDefault="00C95DF9" w:rsidP="00C95DF9">
            <w:r w:rsidRPr="00C95DF9">
              <w:t>Планетарная</w:t>
            </w:r>
          </w:p>
        </w:tc>
        <w:tc>
          <w:tcPr>
            <w:tcW w:w="0" w:type="auto"/>
            <w:tcMar>
              <w:top w:w="150" w:type="dxa"/>
              <w:left w:w="240" w:type="dxa"/>
              <w:bottom w:w="150" w:type="dxa"/>
              <w:right w:w="240" w:type="dxa"/>
            </w:tcMar>
            <w:vAlign w:val="center"/>
            <w:hideMark/>
          </w:tcPr>
          <w:p w14:paraId="1289F8F2" w14:textId="77777777" w:rsidR="00C95DF9" w:rsidRPr="00C95DF9" w:rsidRDefault="00C95DF9" w:rsidP="00C95DF9">
            <w:r w:rsidRPr="00C95DF9">
              <w:t>0,20 – 0,40</w:t>
            </w:r>
          </w:p>
        </w:tc>
        <w:tc>
          <w:tcPr>
            <w:tcW w:w="0" w:type="auto"/>
            <w:tcMar>
              <w:top w:w="150" w:type="dxa"/>
              <w:left w:w="240" w:type="dxa"/>
              <w:bottom w:w="150" w:type="dxa"/>
              <w:right w:w="0" w:type="dxa"/>
            </w:tcMar>
            <w:vAlign w:val="center"/>
            <w:hideMark/>
          </w:tcPr>
          <w:p w14:paraId="5220104A" w14:textId="77777777" w:rsidR="00C95DF9" w:rsidRPr="00C95DF9" w:rsidRDefault="00C95DF9" w:rsidP="00C95DF9">
            <w:r w:rsidRPr="00C95DF9">
              <w:t>Формирование глобального общества, базовые блага доступны не всем</w:t>
            </w:r>
          </w:p>
        </w:tc>
      </w:tr>
      <w:tr w:rsidR="00C95DF9" w:rsidRPr="00C95DF9" w14:paraId="3162CADE" w14:textId="77777777" w:rsidTr="00683C6C">
        <w:tc>
          <w:tcPr>
            <w:tcW w:w="0" w:type="auto"/>
            <w:tcMar>
              <w:top w:w="150" w:type="dxa"/>
              <w:left w:w="0" w:type="dxa"/>
              <w:bottom w:w="150" w:type="dxa"/>
              <w:right w:w="240" w:type="dxa"/>
            </w:tcMar>
            <w:vAlign w:val="center"/>
            <w:hideMark/>
          </w:tcPr>
          <w:p w14:paraId="17466D15" w14:textId="77777777" w:rsidR="00C95DF9" w:rsidRPr="00C95DF9" w:rsidRDefault="00C95DF9" w:rsidP="00C95DF9">
            <w:r w:rsidRPr="00C95DF9">
              <w:rPr>
                <w:b/>
                <w:bCs/>
              </w:rPr>
              <w:t>УЦ-2</w:t>
            </w:r>
          </w:p>
        </w:tc>
        <w:tc>
          <w:tcPr>
            <w:tcW w:w="0" w:type="auto"/>
            <w:tcMar>
              <w:top w:w="150" w:type="dxa"/>
              <w:left w:w="240" w:type="dxa"/>
              <w:bottom w:w="150" w:type="dxa"/>
              <w:right w:w="240" w:type="dxa"/>
            </w:tcMar>
            <w:vAlign w:val="center"/>
            <w:hideMark/>
          </w:tcPr>
          <w:p w14:paraId="03D36AFE" w14:textId="77777777" w:rsidR="00C95DF9" w:rsidRPr="00C95DF9" w:rsidRDefault="00C95DF9" w:rsidP="00C95DF9">
            <w:r w:rsidRPr="00C95DF9">
              <w:rPr>
                <w:b/>
                <w:bCs/>
              </w:rPr>
              <w:t>Обеспеченная</w:t>
            </w:r>
          </w:p>
        </w:tc>
        <w:tc>
          <w:tcPr>
            <w:tcW w:w="0" w:type="auto"/>
            <w:tcMar>
              <w:top w:w="150" w:type="dxa"/>
              <w:left w:w="240" w:type="dxa"/>
              <w:bottom w:w="150" w:type="dxa"/>
              <w:right w:w="240" w:type="dxa"/>
            </w:tcMar>
            <w:vAlign w:val="center"/>
            <w:hideMark/>
          </w:tcPr>
          <w:p w14:paraId="60BC33C4" w14:textId="77777777" w:rsidR="00C95DF9" w:rsidRPr="00C95DF9" w:rsidRDefault="00C95DF9" w:rsidP="00C95DF9">
            <w:r w:rsidRPr="00C95DF9">
              <w:t>0,40 – 0,60</w:t>
            </w:r>
          </w:p>
        </w:tc>
        <w:tc>
          <w:tcPr>
            <w:tcW w:w="0" w:type="auto"/>
            <w:tcMar>
              <w:top w:w="150" w:type="dxa"/>
              <w:left w:w="240" w:type="dxa"/>
              <w:bottom w:w="150" w:type="dxa"/>
              <w:right w:w="0" w:type="dxa"/>
            </w:tcMar>
            <w:vAlign w:val="center"/>
            <w:hideMark/>
          </w:tcPr>
          <w:p w14:paraId="2F1AC776" w14:textId="77777777" w:rsidR="00C95DF9" w:rsidRPr="00C95DF9" w:rsidRDefault="00C95DF9" w:rsidP="00C95DF9">
            <w:r w:rsidRPr="00C95DF9">
              <w:rPr>
                <w:b/>
                <w:bCs/>
              </w:rPr>
              <w:t>Каждый родившийся гарантированно обеспечен базовыми благами</w:t>
            </w:r>
          </w:p>
        </w:tc>
      </w:tr>
      <w:tr w:rsidR="00C95DF9" w:rsidRPr="00C95DF9" w14:paraId="243608B0" w14:textId="77777777" w:rsidTr="00683C6C">
        <w:tc>
          <w:tcPr>
            <w:tcW w:w="0" w:type="auto"/>
            <w:tcMar>
              <w:top w:w="150" w:type="dxa"/>
              <w:left w:w="0" w:type="dxa"/>
              <w:bottom w:w="150" w:type="dxa"/>
              <w:right w:w="240" w:type="dxa"/>
            </w:tcMar>
            <w:vAlign w:val="center"/>
            <w:hideMark/>
          </w:tcPr>
          <w:p w14:paraId="360D67B0" w14:textId="77777777" w:rsidR="00C95DF9" w:rsidRPr="00C95DF9" w:rsidRDefault="00C95DF9" w:rsidP="00C95DF9">
            <w:r w:rsidRPr="00C95DF9">
              <w:rPr>
                <w:b/>
                <w:bCs/>
              </w:rPr>
              <w:lastRenderedPageBreak/>
              <w:t>УЦ-3</w:t>
            </w:r>
          </w:p>
        </w:tc>
        <w:tc>
          <w:tcPr>
            <w:tcW w:w="0" w:type="auto"/>
            <w:tcMar>
              <w:top w:w="150" w:type="dxa"/>
              <w:left w:w="240" w:type="dxa"/>
              <w:bottom w:w="150" w:type="dxa"/>
              <w:right w:w="240" w:type="dxa"/>
            </w:tcMar>
            <w:vAlign w:val="center"/>
            <w:hideMark/>
          </w:tcPr>
          <w:p w14:paraId="3B4F97E4" w14:textId="77777777" w:rsidR="00C95DF9" w:rsidRPr="00C95DF9" w:rsidRDefault="00C95DF9" w:rsidP="00C95DF9">
            <w:r w:rsidRPr="00C95DF9">
              <w:t>Звёздная</w:t>
            </w:r>
          </w:p>
        </w:tc>
        <w:tc>
          <w:tcPr>
            <w:tcW w:w="0" w:type="auto"/>
            <w:tcMar>
              <w:top w:w="150" w:type="dxa"/>
              <w:left w:w="240" w:type="dxa"/>
              <w:bottom w:w="150" w:type="dxa"/>
              <w:right w:w="240" w:type="dxa"/>
            </w:tcMar>
            <w:vAlign w:val="center"/>
            <w:hideMark/>
          </w:tcPr>
          <w:p w14:paraId="7782CE35" w14:textId="77777777" w:rsidR="00C95DF9" w:rsidRPr="00C95DF9" w:rsidRDefault="00C95DF9" w:rsidP="00C95DF9">
            <w:r w:rsidRPr="00C95DF9">
              <w:t>0,60 – 0,80</w:t>
            </w:r>
          </w:p>
        </w:tc>
        <w:tc>
          <w:tcPr>
            <w:tcW w:w="0" w:type="auto"/>
            <w:tcMar>
              <w:top w:w="150" w:type="dxa"/>
              <w:left w:w="240" w:type="dxa"/>
              <w:bottom w:w="150" w:type="dxa"/>
              <w:right w:w="0" w:type="dxa"/>
            </w:tcMar>
            <w:vAlign w:val="center"/>
            <w:hideMark/>
          </w:tcPr>
          <w:p w14:paraId="702DB2EC" w14:textId="77777777" w:rsidR="00C95DF9" w:rsidRPr="00C95DF9" w:rsidRDefault="00C95DF9" w:rsidP="00C95DF9">
            <w:r w:rsidRPr="00C95DF9">
              <w:t>Управление энергией звезды, активное освоение космоса</w:t>
            </w:r>
          </w:p>
        </w:tc>
      </w:tr>
      <w:tr w:rsidR="00C95DF9" w:rsidRPr="00C95DF9" w14:paraId="40F502A0" w14:textId="77777777" w:rsidTr="00683C6C">
        <w:tc>
          <w:tcPr>
            <w:tcW w:w="0" w:type="auto"/>
            <w:tcMar>
              <w:top w:w="150" w:type="dxa"/>
              <w:left w:w="0" w:type="dxa"/>
              <w:bottom w:w="150" w:type="dxa"/>
              <w:right w:w="240" w:type="dxa"/>
            </w:tcMar>
            <w:vAlign w:val="center"/>
            <w:hideMark/>
          </w:tcPr>
          <w:p w14:paraId="47F812A4" w14:textId="77777777" w:rsidR="00C95DF9" w:rsidRPr="00C95DF9" w:rsidRDefault="00C95DF9" w:rsidP="00C95DF9">
            <w:r w:rsidRPr="00C95DF9">
              <w:rPr>
                <w:b/>
                <w:bCs/>
              </w:rPr>
              <w:t>УЦ-4</w:t>
            </w:r>
          </w:p>
        </w:tc>
        <w:tc>
          <w:tcPr>
            <w:tcW w:w="0" w:type="auto"/>
            <w:tcMar>
              <w:top w:w="150" w:type="dxa"/>
              <w:left w:w="240" w:type="dxa"/>
              <w:bottom w:w="150" w:type="dxa"/>
              <w:right w:w="240" w:type="dxa"/>
            </w:tcMar>
            <w:vAlign w:val="center"/>
            <w:hideMark/>
          </w:tcPr>
          <w:p w14:paraId="12EFFB17" w14:textId="77777777" w:rsidR="00C95DF9" w:rsidRPr="00C95DF9" w:rsidRDefault="00C95DF9" w:rsidP="00C95DF9">
            <w:r w:rsidRPr="00C95DF9">
              <w:t>Галактическая</w:t>
            </w:r>
          </w:p>
        </w:tc>
        <w:tc>
          <w:tcPr>
            <w:tcW w:w="0" w:type="auto"/>
            <w:tcMar>
              <w:top w:w="150" w:type="dxa"/>
              <w:left w:w="240" w:type="dxa"/>
              <w:bottom w:w="150" w:type="dxa"/>
              <w:right w:w="240" w:type="dxa"/>
            </w:tcMar>
            <w:vAlign w:val="center"/>
            <w:hideMark/>
          </w:tcPr>
          <w:p w14:paraId="1B806F35" w14:textId="77777777" w:rsidR="00C95DF9" w:rsidRPr="00C95DF9" w:rsidRDefault="00C95DF9" w:rsidP="00C95DF9">
            <w:r w:rsidRPr="00C95DF9">
              <w:t>0,80 – 0,90</w:t>
            </w:r>
          </w:p>
        </w:tc>
        <w:tc>
          <w:tcPr>
            <w:tcW w:w="0" w:type="auto"/>
            <w:tcMar>
              <w:top w:w="150" w:type="dxa"/>
              <w:left w:w="240" w:type="dxa"/>
              <w:bottom w:w="150" w:type="dxa"/>
              <w:right w:w="0" w:type="dxa"/>
            </w:tcMar>
            <w:vAlign w:val="center"/>
            <w:hideMark/>
          </w:tcPr>
          <w:p w14:paraId="29371388" w14:textId="77777777" w:rsidR="00C95DF9" w:rsidRPr="00C95DF9" w:rsidRDefault="00C95DF9" w:rsidP="00C95DF9">
            <w:r w:rsidRPr="00C95DF9">
              <w:t>Контроль над энергией галактики, гармония с природой</w:t>
            </w:r>
          </w:p>
        </w:tc>
      </w:tr>
      <w:tr w:rsidR="00C95DF9" w:rsidRPr="00C95DF9" w14:paraId="72B2A2CF" w14:textId="77777777" w:rsidTr="00683C6C">
        <w:tc>
          <w:tcPr>
            <w:tcW w:w="0" w:type="auto"/>
            <w:tcMar>
              <w:top w:w="150" w:type="dxa"/>
              <w:left w:w="0" w:type="dxa"/>
              <w:bottom w:w="150" w:type="dxa"/>
              <w:right w:w="240" w:type="dxa"/>
            </w:tcMar>
            <w:vAlign w:val="center"/>
            <w:hideMark/>
          </w:tcPr>
          <w:p w14:paraId="12729323" w14:textId="77777777" w:rsidR="00C95DF9" w:rsidRPr="00C95DF9" w:rsidRDefault="00C95DF9" w:rsidP="00C95DF9">
            <w:r w:rsidRPr="00C95DF9">
              <w:rPr>
                <w:b/>
                <w:bCs/>
              </w:rPr>
              <w:t>УЦ-5</w:t>
            </w:r>
          </w:p>
        </w:tc>
        <w:tc>
          <w:tcPr>
            <w:tcW w:w="0" w:type="auto"/>
            <w:tcMar>
              <w:top w:w="150" w:type="dxa"/>
              <w:left w:w="240" w:type="dxa"/>
              <w:bottom w:w="150" w:type="dxa"/>
              <w:right w:w="240" w:type="dxa"/>
            </w:tcMar>
            <w:vAlign w:val="center"/>
            <w:hideMark/>
          </w:tcPr>
          <w:p w14:paraId="5083657A" w14:textId="77777777" w:rsidR="00C95DF9" w:rsidRPr="00C95DF9" w:rsidRDefault="00C95DF9" w:rsidP="00C95DF9">
            <w:r w:rsidRPr="00C95DF9">
              <w:t>Постчеловеческая</w:t>
            </w:r>
          </w:p>
        </w:tc>
        <w:tc>
          <w:tcPr>
            <w:tcW w:w="0" w:type="auto"/>
            <w:tcMar>
              <w:top w:w="150" w:type="dxa"/>
              <w:left w:w="240" w:type="dxa"/>
              <w:bottom w:w="150" w:type="dxa"/>
              <w:right w:w="240" w:type="dxa"/>
            </w:tcMar>
            <w:vAlign w:val="center"/>
            <w:hideMark/>
          </w:tcPr>
          <w:p w14:paraId="5BD8E943" w14:textId="77777777" w:rsidR="00C95DF9" w:rsidRPr="00C95DF9" w:rsidRDefault="00C95DF9" w:rsidP="00C95DF9">
            <w:r w:rsidRPr="00C95DF9">
              <w:t>&gt;0,90</w:t>
            </w:r>
          </w:p>
        </w:tc>
        <w:tc>
          <w:tcPr>
            <w:tcW w:w="0" w:type="auto"/>
            <w:tcMar>
              <w:top w:w="150" w:type="dxa"/>
              <w:left w:w="240" w:type="dxa"/>
              <w:bottom w:w="150" w:type="dxa"/>
              <w:right w:w="0" w:type="dxa"/>
            </w:tcMar>
            <w:vAlign w:val="center"/>
            <w:hideMark/>
          </w:tcPr>
          <w:p w14:paraId="2B79976B" w14:textId="77777777" w:rsidR="00C95DF9" w:rsidRPr="00C95DF9" w:rsidRDefault="00C95DF9" w:rsidP="00C95DF9">
            <w:r w:rsidRPr="00C95DF9">
              <w:t>Духовная зрелость, управление пространством-временем</w:t>
            </w:r>
          </w:p>
        </w:tc>
      </w:tr>
    </w:tbl>
    <w:p w14:paraId="4A1CCF37" w14:textId="77777777" w:rsidR="00C95DF9" w:rsidRPr="00C95DF9" w:rsidRDefault="00C95DF9" w:rsidP="00C95DF9">
      <w:r w:rsidRPr="00C95DF9">
        <w:t>Прогноз на 100 лет (оптимистичный сценарий): 2026–2035 переход к УЦ-2, 2036–2060 к УЦ-3, 2061–2100 к УЦ-4, далее приближение к УЦ-5.</w:t>
      </w:r>
    </w:p>
    <w:p w14:paraId="4E466019" w14:textId="77777777" w:rsidR="00C95DF9" w:rsidRPr="00C95DF9" w:rsidRDefault="00C95DF9" w:rsidP="00C95DF9">
      <w:r w:rsidRPr="00C95DF9">
        <w:pict w14:anchorId="5088E7BE">
          <v:rect id="_x0000_i1718" style="width:0;height:.75pt" o:hralign="center" o:hrstd="t" o:hr="t" fillcolor="#a0a0a0" stroked="f"/>
        </w:pict>
      </w:r>
    </w:p>
    <w:p w14:paraId="7CE1873B" w14:textId="77777777" w:rsidR="00C95DF9" w:rsidRPr="00C95DF9" w:rsidRDefault="00C95DF9" w:rsidP="00F12711">
      <w:pPr>
        <w:pStyle w:val="2"/>
      </w:pPr>
      <w:bookmarkStart w:id="14" w:name="_Toc223981466"/>
      <w:r w:rsidRPr="00C95DF9">
        <w:t>Раздел 3. Учёт деяний и цифровой след</w:t>
      </w:r>
      <w:bookmarkEnd w:id="14"/>
    </w:p>
    <w:p w14:paraId="730DCEB4" w14:textId="77777777" w:rsidR="00C95DF9" w:rsidRPr="00C95DF9" w:rsidRDefault="00C95DF9" w:rsidP="00F12711">
      <w:pPr>
        <w:pStyle w:val="2"/>
      </w:pPr>
      <w:bookmarkStart w:id="15" w:name="_Toc223981467"/>
      <w:r w:rsidRPr="00C95DF9">
        <w:t>3.1. Принципы учёта</w:t>
      </w:r>
      <w:bookmarkEnd w:id="15"/>
    </w:p>
    <w:p w14:paraId="73BFBB5C" w14:textId="77777777" w:rsidR="00C95DF9" w:rsidRPr="00C95DF9" w:rsidRDefault="00C95DF9" w:rsidP="00C95DF9">
      <w:pPr>
        <w:numPr>
          <w:ilvl w:val="0"/>
          <w:numId w:val="267"/>
        </w:numPr>
      </w:pPr>
      <w:r w:rsidRPr="00C95DF9">
        <w:rPr>
          <w:b/>
          <w:bCs/>
        </w:rPr>
        <w:t>Неизменность</w:t>
      </w:r>
      <w:r w:rsidRPr="00C95DF9">
        <w:t> – записи о деяниях и голосах не могут быть подделаны.</w:t>
      </w:r>
    </w:p>
    <w:p w14:paraId="1D83AEE3" w14:textId="77777777" w:rsidR="00C95DF9" w:rsidRPr="00C95DF9" w:rsidRDefault="00C95DF9" w:rsidP="00C95DF9">
      <w:pPr>
        <w:numPr>
          <w:ilvl w:val="0"/>
          <w:numId w:val="267"/>
        </w:numPr>
      </w:pPr>
      <w:r w:rsidRPr="00C95DF9">
        <w:rPr>
          <w:b/>
          <w:bCs/>
        </w:rPr>
        <w:t>Прозрачность</w:t>
      </w:r>
      <w:r w:rsidRPr="00C95DF9">
        <w:t> – любой участник может проверить данные.</w:t>
      </w:r>
    </w:p>
    <w:p w14:paraId="5FD8F4AF" w14:textId="77777777" w:rsidR="00C95DF9" w:rsidRPr="00C95DF9" w:rsidRDefault="00C95DF9" w:rsidP="00C95DF9">
      <w:pPr>
        <w:numPr>
          <w:ilvl w:val="0"/>
          <w:numId w:val="267"/>
        </w:numPr>
      </w:pPr>
      <w:r w:rsidRPr="00C95DF9">
        <w:rPr>
          <w:b/>
          <w:bCs/>
        </w:rPr>
        <w:t>Простота</w:t>
      </w:r>
      <w:r w:rsidRPr="00C95DF9">
        <w:t> – использование привычных инструментов (Google Таблицы, Telegram).</w:t>
      </w:r>
    </w:p>
    <w:p w14:paraId="212FBC96" w14:textId="77777777" w:rsidR="00C95DF9" w:rsidRPr="00C95DF9" w:rsidRDefault="00C95DF9" w:rsidP="00C95DF9">
      <w:pPr>
        <w:numPr>
          <w:ilvl w:val="0"/>
          <w:numId w:val="267"/>
        </w:numPr>
      </w:pPr>
      <w:r w:rsidRPr="00C95DF9">
        <w:rPr>
          <w:b/>
          <w:bCs/>
        </w:rPr>
        <w:t>Справедливость</w:t>
      </w:r>
      <w:r w:rsidRPr="00C95DF9">
        <w:t> – разделение объективной ценности и социального влияния.</w:t>
      </w:r>
    </w:p>
    <w:p w14:paraId="3F628642" w14:textId="77777777" w:rsidR="00C95DF9" w:rsidRPr="00C95DF9" w:rsidRDefault="00C95DF9" w:rsidP="00F12711">
      <w:pPr>
        <w:pStyle w:val="2"/>
      </w:pPr>
      <w:bookmarkStart w:id="16" w:name="_Toc223981468"/>
      <w:r w:rsidRPr="00C95DF9">
        <w:t>3.2. Алгоритм регистрации деяния</w:t>
      </w:r>
      <w:bookmarkEnd w:id="16"/>
    </w:p>
    <w:p w14:paraId="41C55B8E" w14:textId="77777777" w:rsidR="00C95DF9" w:rsidRPr="00C95DF9" w:rsidRDefault="00C95DF9" w:rsidP="00C95DF9">
      <w:pPr>
        <w:numPr>
          <w:ilvl w:val="0"/>
          <w:numId w:val="268"/>
        </w:numPr>
      </w:pPr>
      <w:r w:rsidRPr="00C95DF9">
        <w:rPr>
          <w:b/>
          <w:bCs/>
        </w:rPr>
        <w:t>Инициация:</w:t>
      </w:r>
      <w:r w:rsidRPr="00C95DF9">
        <w:t> участник (или староста) заполняет форму в Telegram-боте или Google Forms, указывая описание, лучи и ссылку на подтверждение (фото, публикация).</w:t>
      </w:r>
    </w:p>
    <w:p w14:paraId="4B563EA9" w14:textId="77777777" w:rsidR="00C95DF9" w:rsidRPr="00C95DF9" w:rsidRDefault="00C95DF9" w:rsidP="00C95DF9">
      <w:pPr>
        <w:numPr>
          <w:ilvl w:val="0"/>
          <w:numId w:val="268"/>
        </w:numPr>
      </w:pPr>
      <w:r w:rsidRPr="00C95DF9">
        <w:rPr>
          <w:b/>
          <w:bCs/>
        </w:rPr>
        <w:t>Валидация:</w:t>
      </w:r>
      <w:r w:rsidRPr="00C95DF9">
        <w:t> староста группы проверяет заявку (3–5 дней). В спорных случаях – Совет первички.</w:t>
      </w:r>
    </w:p>
    <w:p w14:paraId="46AEBEB3" w14:textId="77777777" w:rsidR="00C95DF9" w:rsidRPr="00C95DF9" w:rsidRDefault="00C95DF9" w:rsidP="00C95DF9">
      <w:pPr>
        <w:numPr>
          <w:ilvl w:val="0"/>
          <w:numId w:val="268"/>
        </w:numPr>
      </w:pPr>
      <w:r w:rsidRPr="00C95DF9">
        <w:rPr>
          <w:b/>
          <w:bCs/>
        </w:rPr>
        <w:t>Внесение в реестр исходных баллов:</w:t>
      </w:r>
      <w:r w:rsidRPr="00C95DF9">
        <w:t> утверждённые деяния заносятся в единую Google Таблицу «Деяния» с указанием исходных баллов (с учётом экспертного множителя, если применимо).</w:t>
      </w:r>
    </w:p>
    <w:p w14:paraId="38D6A2AF" w14:textId="77777777" w:rsidR="00C95DF9" w:rsidRPr="00C95DF9" w:rsidRDefault="00C95DF9" w:rsidP="00C95DF9">
      <w:pPr>
        <w:numPr>
          <w:ilvl w:val="0"/>
          <w:numId w:val="268"/>
        </w:numPr>
      </w:pPr>
      <w:r w:rsidRPr="00C95DF9">
        <w:rPr>
          <w:b/>
          <w:bCs/>
        </w:rPr>
        <w:t>Базовые баллы:</w:t>
      </w:r>
      <w:r w:rsidRPr="00C95DF9">
        <w:t> при регистрации нового участника автоматически вносится запись о начислении 1 балла в каждый луч.</w:t>
      </w:r>
    </w:p>
    <w:p w14:paraId="1D2BDC42" w14:textId="77777777" w:rsidR="00C95DF9" w:rsidRPr="00C95DF9" w:rsidRDefault="00C95DF9" w:rsidP="00F12711">
      <w:pPr>
        <w:pStyle w:val="2"/>
      </w:pPr>
      <w:bookmarkStart w:id="17" w:name="_Toc223981469"/>
      <w:r w:rsidRPr="00C95DF9">
        <w:t>3.3. Особый порядок для прорывных деяний</w:t>
      </w:r>
      <w:bookmarkEnd w:id="17"/>
    </w:p>
    <w:p w14:paraId="36AD8ACC" w14:textId="32A645FB" w:rsidR="00C95DF9" w:rsidRPr="00C95DF9" w:rsidRDefault="00C95DF9" w:rsidP="00C95DF9">
      <w:r w:rsidRPr="00C95DF9">
        <w:t xml:space="preserve">Для деяний, которые могут претендовать на повышающий множитель, заявка направляется в Федеральный совет с приложением экспертных заключений, патентов, </w:t>
      </w:r>
      <w:r w:rsidRPr="00C95DF9">
        <w:lastRenderedPageBreak/>
        <w:t>публикаций. Совет назначает внешнюю экспертизу и утверждает множитель. Это необходимо для своевременного отражения объективного вклада в глобальные максимумы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C95DF9">
        <w:t> и УЦ.</w:t>
      </w:r>
    </w:p>
    <w:p w14:paraId="3AB27E24" w14:textId="77777777" w:rsidR="00C95DF9" w:rsidRPr="00C95DF9" w:rsidRDefault="00C95DF9" w:rsidP="00F12711">
      <w:pPr>
        <w:pStyle w:val="2"/>
      </w:pPr>
      <w:bookmarkStart w:id="18" w:name="_Toc223981470"/>
      <w:r w:rsidRPr="00C95DF9">
        <w:t>3.4. Сервис голосования</w:t>
      </w:r>
      <w:bookmarkEnd w:id="18"/>
    </w:p>
    <w:p w14:paraId="6C9DF03C" w14:textId="77777777" w:rsidR="00C95DF9" w:rsidRPr="00C95DF9" w:rsidRDefault="00C95DF9" w:rsidP="00C95DF9">
      <w:pPr>
        <w:numPr>
          <w:ilvl w:val="0"/>
          <w:numId w:val="269"/>
        </w:numPr>
      </w:pPr>
      <w:r w:rsidRPr="00C95DF9">
        <w:t>Голосование доступно всем участникам через Telegram-бота или веб-интерфейс.</w:t>
      </w:r>
    </w:p>
    <w:p w14:paraId="021620BE" w14:textId="77777777" w:rsidR="00C95DF9" w:rsidRPr="00C95DF9" w:rsidRDefault="00C95DF9" w:rsidP="00C95DF9">
      <w:pPr>
        <w:numPr>
          <w:ilvl w:val="0"/>
          <w:numId w:val="269"/>
        </w:numPr>
      </w:pPr>
      <w:r w:rsidRPr="00C95DF9">
        <w:t>Каждое деяние можно оценить только один раз.</w:t>
      </w:r>
    </w:p>
    <w:p w14:paraId="25F2BEB7" w14:textId="77777777" w:rsidR="00C95DF9" w:rsidRPr="00C95DF9" w:rsidRDefault="00C95DF9" w:rsidP="00C95DF9">
      <w:pPr>
        <w:numPr>
          <w:ilvl w:val="0"/>
          <w:numId w:val="269"/>
        </w:numPr>
      </w:pPr>
      <w:r w:rsidRPr="00C95DF9">
        <w:t>Все голоса фиксируются в отдельной Google Таблице «Голоса» с указанием ID деяния, ID голосующего и времени.</w:t>
      </w:r>
    </w:p>
    <w:p w14:paraId="6C8B33F8" w14:textId="16D4F5A8" w:rsidR="00C95DF9" w:rsidRPr="00C95DF9" w:rsidRDefault="00C95DF9" w:rsidP="00C95DF9">
      <w:pPr>
        <w:numPr>
          <w:ilvl w:val="0"/>
          <w:numId w:val="269"/>
        </w:numPr>
      </w:pPr>
      <w:r w:rsidRPr="00C95DF9">
        <w:t>Периодически (например, раз в неделю) вычисляется количество голосов </w:t>
      </w:r>
      <m:oMath>
        <m:r>
          <w:rPr>
            <w:rFonts w:ascii="Cambria Math" w:hAnsi="Cambria Math"/>
          </w:rPr>
          <m:t>V</m:t>
        </m:r>
      </m:oMath>
      <w:r w:rsidRPr="00C95DF9">
        <w:t> и коэффициент </w:t>
      </w:r>
      <m:oMath>
        <m:r>
          <w:rPr>
            <w:rFonts w:ascii="Cambria Math" w:hAnsi="Cambria Math"/>
          </w:rPr>
          <m:t>k</m:t>
        </m:r>
      </m:oMath>
      <w:r w:rsidRPr="00C95DF9">
        <w:t> для каждого деяния.</w:t>
      </w:r>
    </w:p>
    <w:p w14:paraId="3355987F" w14:textId="77777777" w:rsidR="00C95DF9" w:rsidRPr="00C95DF9" w:rsidRDefault="00C95DF9" w:rsidP="00F12711">
      <w:pPr>
        <w:pStyle w:val="2"/>
      </w:pPr>
      <w:bookmarkStart w:id="19" w:name="_Toc223981471"/>
      <w:r w:rsidRPr="00C95DF9">
        <w:t>3.5. Блокчейн-инфраструктура</w:t>
      </w:r>
      <w:bookmarkEnd w:id="19"/>
    </w:p>
    <w:p w14:paraId="75C80D16" w14:textId="77777777" w:rsidR="00C95DF9" w:rsidRPr="00C95DF9" w:rsidRDefault="00C95DF9" w:rsidP="00C95DF9">
      <w:pPr>
        <w:numPr>
          <w:ilvl w:val="0"/>
          <w:numId w:val="270"/>
        </w:numPr>
      </w:pPr>
      <w:r w:rsidRPr="00C95DF9">
        <w:rPr>
          <w:b/>
          <w:bCs/>
        </w:rPr>
        <w:t>Сеть:</w:t>
      </w:r>
      <w:r w:rsidRPr="00C95DF9">
        <w:t> Polygon (Proof-of-Stake) – низкие комиссии и экологичность.</w:t>
      </w:r>
    </w:p>
    <w:p w14:paraId="16AAF3BD" w14:textId="77777777" w:rsidR="00C95DF9" w:rsidRPr="00C95DF9" w:rsidRDefault="00C95DF9" w:rsidP="00C95DF9">
      <w:pPr>
        <w:numPr>
          <w:ilvl w:val="0"/>
          <w:numId w:val="270"/>
        </w:numPr>
      </w:pPr>
      <w:r w:rsidRPr="00C95DF9">
        <w:rPr>
          <w:b/>
          <w:bCs/>
        </w:rPr>
        <w:t>Хеширование:</w:t>
      </w:r>
      <w:r w:rsidRPr="00C95DF9">
        <w:t> раз в месяц вычисляются хеши (SHA-256) от Таблицы деяний и Таблицы голосов. Хеши публикуются в смарт-контракте с использованием мультиподписи Федерального совета (3 из 5).</w:t>
      </w:r>
    </w:p>
    <w:p w14:paraId="37555F1F" w14:textId="77777777" w:rsidR="00C95DF9" w:rsidRPr="00C95DF9" w:rsidRDefault="00C95DF9" w:rsidP="00C95DF9">
      <w:pPr>
        <w:numPr>
          <w:ilvl w:val="0"/>
          <w:numId w:val="270"/>
        </w:numPr>
      </w:pPr>
      <w:r w:rsidRPr="00C95DF9">
        <w:rPr>
          <w:b/>
          <w:bCs/>
        </w:rPr>
        <w:t>Токен KIT:</w:t>
      </w:r>
      <w:r w:rsidRPr="00C95DF9">
        <w:t> soulbound ERC-721 (невозвратный NFT) выпускается каждому участнику при вступлении. Метаданные токена хранятся в IPFS и содержат текущий ICD, индекс влияния, статус, поколение и ссылку на последний хеш таблицы. Обновление метаданных происходит по запросу (после подтверждения старостой).</w:t>
      </w:r>
    </w:p>
    <w:p w14:paraId="612EEA59" w14:textId="77777777" w:rsidR="00C95DF9" w:rsidRPr="00C95DF9" w:rsidRDefault="00C95DF9" w:rsidP="00C95DF9">
      <w:pPr>
        <w:numPr>
          <w:ilvl w:val="0"/>
          <w:numId w:val="270"/>
        </w:numPr>
      </w:pPr>
      <w:r w:rsidRPr="00C95DF9">
        <w:rPr>
          <w:b/>
          <w:bCs/>
        </w:rPr>
        <w:t>Защита:</w:t>
      </w:r>
      <w:r w:rsidRPr="00C95DF9">
        <w:t> мультиподпись, открытость данных, регулярные аудиты, слэшинг (блокировка токена) при доказанных фальсификациях.</w:t>
      </w:r>
    </w:p>
    <w:p w14:paraId="5FE13A1D" w14:textId="77777777" w:rsidR="00C95DF9" w:rsidRPr="00C95DF9" w:rsidRDefault="00C95DF9" w:rsidP="00F12711">
      <w:pPr>
        <w:pStyle w:val="2"/>
      </w:pPr>
      <w:bookmarkStart w:id="20" w:name="_Toc223981472"/>
      <w:r w:rsidRPr="00C95DF9">
        <w:t>3.6. Оценка влияния на мировой уровень</w:t>
      </w:r>
      <w:bookmarkEnd w:id="20"/>
    </w:p>
    <w:p w14:paraId="5E7F45F2" w14:textId="77777777" w:rsidR="00C95DF9" w:rsidRPr="00C95DF9" w:rsidRDefault="00C95DF9" w:rsidP="00C95DF9">
      <w:r w:rsidRPr="00C95DF9">
        <w:t>На основе накопленных данных ежемесячно вычисляются:</w:t>
      </w:r>
    </w:p>
    <w:p w14:paraId="53AB45D5" w14:textId="77777777" w:rsidR="00C95DF9" w:rsidRPr="00C95DF9" w:rsidRDefault="00C95DF9" w:rsidP="00C95DF9">
      <w:pPr>
        <w:numPr>
          <w:ilvl w:val="0"/>
          <w:numId w:val="271"/>
        </w:numPr>
      </w:pPr>
      <w:r w:rsidRPr="00C95DF9">
        <w:t>средний ICD движения;</w:t>
      </w:r>
    </w:p>
    <w:p w14:paraId="6CA2CBF3" w14:textId="77777777" w:rsidR="00C95DF9" w:rsidRPr="00C95DF9" w:rsidRDefault="00C95DF9" w:rsidP="00C95DF9">
      <w:pPr>
        <w:numPr>
          <w:ilvl w:val="0"/>
          <w:numId w:val="271"/>
        </w:numPr>
      </w:pPr>
      <w:r w:rsidRPr="00C95DF9">
        <w:t>глобальный УЦ;</w:t>
      </w:r>
    </w:p>
    <w:p w14:paraId="3C7725BC" w14:textId="77777777" w:rsidR="00C95DF9" w:rsidRPr="00C95DF9" w:rsidRDefault="00C95DF9" w:rsidP="00C95DF9">
      <w:pPr>
        <w:numPr>
          <w:ilvl w:val="0"/>
          <w:numId w:val="271"/>
        </w:numPr>
      </w:pPr>
      <w:r w:rsidRPr="00C95DF9">
        <w:t>динамика по поколениям.</w:t>
      </w:r>
    </w:p>
    <w:p w14:paraId="41EF6BE6" w14:textId="77777777" w:rsidR="00C95DF9" w:rsidRPr="00C95DF9" w:rsidRDefault="00C95DF9" w:rsidP="00C95DF9">
      <w:r w:rsidRPr="00C95DF9">
        <w:t>Эти показатели публикуются на сайте движения и служат индикатором прогресса.</w:t>
      </w:r>
    </w:p>
    <w:p w14:paraId="190B1ECA" w14:textId="77777777" w:rsidR="00C95DF9" w:rsidRPr="00C95DF9" w:rsidRDefault="00C95DF9" w:rsidP="00C95DF9">
      <w:r w:rsidRPr="00C95DF9">
        <w:pict w14:anchorId="2F2F3DB7">
          <v:rect id="_x0000_i1719" style="width:0;height:.75pt" o:hralign="center" o:hrstd="t" o:hr="t" fillcolor="#a0a0a0" stroked="f"/>
        </w:pict>
      </w:r>
    </w:p>
    <w:p w14:paraId="5AA8E2C1" w14:textId="77777777" w:rsidR="00C95DF9" w:rsidRPr="00C95DF9" w:rsidRDefault="00C95DF9" w:rsidP="00F12711">
      <w:pPr>
        <w:pStyle w:val="2"/>
      </w:pPr>
      <w:bookmarkStart w:id="21" w:name="_Toc223981473"/>
      <w:r w:rsidRPr="00C95DF9">
        <w:t>Раздел 4. Организационная структура</w:t>
      </w:r>
      <w:bookmarkEnd w:id="21"/>
    </w:p>
    <w:p w14:paraId="1C0FE8DF" w14:textId="77777777" w:rsidR="00C95DF9" w:rsidRPr="00C95DF9" w:rsidRDefault="00C95DF9" w:rsidP="00F12711">
      <w:pPr>
        <w:pStyle w:val="2"/>
      </w:pPr>
      <w:bookmarkStart w:id="22" w:name="_Toc223981474"/>
      <w:r w:rsidRPr="00C95DF9">
        <w:t>4.1. Принципы построения</w:t>
      </w:r>
      <w:bookmarkEnd w:id="22"/>
    </w:p>
    <w:p w14:paraId="296575ED" w14:textId="77777777" w:rsidR="00C95DF9" w:rsidRPr="00C95DF9" w:rsidRDefault="00C95DF9" w:rsidP="00C95DF9">
      <w:pPr>
        <w:numPr>
          <w:ilvl w:val="0"/>
          <w:numId w:val="272"/>
        </w:numPr>
      </w:pPr>
      <w:r w:rsidRPr="00C95DF9">
        <w:rPr>
          <w:b/>
          <w:bCs/>
        </w:rPr>
        <w:t>Масштабируемость</w:t>
      </w:r>
      <w:r w:rsidRPr="00C95DF9">
        <w:t> – от вуза до международного уровня.</w:t>
      </w:r>
    </w:p>
    <w:p w14:paraId="3469C071" w14:textId="77777777" w:rsidR="00C95DF9" w:rsidRPr="00C95DF9" w:rsidRDefault="00C95DF9" w:rsidP="00C95DF9">
      <w:pPr>
        <w:numPr>
          <w:ilvl w:val="0"/>
          <w:numId w:val="272"/>
        </w:numPr>
      </w:pPr>
      <w:r w:rsidRPr="00C95DF9">
        <w:rPr>
          <w:b/>
          <w:bCs/>
        </w:rPr>
        <w:t>Демократичность и прозрачность</w:t>
      </w:r>
      <w:r w:rsidRPr="00C95DF9">
        <w:t> – выборность органов, открытость решений.</w:t>
      </w:r>
    </w:p>
    <w:p w14:paraId="5808837E" w14:textId="77777777" w:rsidR="00C95DF9" w:rsidRPr="00C95DF9" w:rsidRDefault="00C95DF9" w:rsidP="00C95DF9">
      <w:pPr>
        <w:numPr>
          <w:ilvl w:val="0"/>
          <w:numId w:val="272"/>
        </w:numPr>
      </w:pPr>
      <w:r w:rsidRPr="00C95DF9">
        <w:rPr>
          <w:b/>
          <w:bCs/>
        </w:rPr>
        <w:lastRenderedPageBreak/>
        <w:t>Эффективность</w:t>
      </w:r>
      <w:r w:rsidRPr="00C95DF9">
        <w:t> – чёткое разделение полномочий, использование цифровых инструментов.</w:t>
      </w:r>
    </w:p>
    <w:p w14:paraId="59A96DCF" w14:textId="77777777" w:rsidR="00C95DF9" w:rsidRPr="00C95DF9" w:rsidRDefault="00C95DF9" w:rsidP="00C95DF9">
      <w:pPr>
        <w:numPr>
          <w:ilvl w:val="0"/>
          <w:numId w:val="272"/>
        </w:numPr>
      </w:pPr>
      <w:r w:rsidRPr="00C95DF9">
        <w:rPr>
          <w:b/>
          <w:bCs/>
        </w:rPr>
        <w:t>Инновационность</w:t>
      </w:r>
      <w:r w:rsidRPr="00C95DF9">
        <w:t> – биократия (репутационное голосование), двухпалатная система для стратегических решений.</w:t>
      </w:r>
    </w:p>
    <w:p w14:paraId="53E693C3" w14:textId="77777777" w:rsidR="00C95DF9" w:rsidRPr="00C95DF9" w:rsidRDefault="00C95DF9" w:rsidP="00F12711">
      <w:pPr>
        <w:pStyle w:val="2"/>
      </w:pPr>
      <w:bookmarkStart w:id="23" w:name="_Toc223981475"/>
      <w:r w:rsidRPr="00C95DF9">
        <w:t>4.2. Уровни управления</w:t>
      </w:r>
      <w:bookmarkEnd w:id="23"/>
    </w:p>
    <w:p w14:paraId="4FBF7974" w14:textId="77777777" w:rsidR="00C95DF9" w:rsidRPr="00C95DF9" w:rsidRDefault="00C95DF9" w:rsidP="00F12711">
      <w:pPr>
        <w:pStyle w:val="2"/>
      </w:pPr>
      <w:bookmarkStart w:id="24" w:name="_Toc223981476"/>
      <w:r w:rsidRPr="00C95DF9">
        <w:t>4.2.1. Первичная организация (вузовский уровень)</w:t>
      </w:r>
      <w:bookmarkEnd w:id="24"/>
    </w:p>
    <w:p w14:paraId="7FA33A44" w14:textId="77777777" w:rsidR="00C95DF9" w:rsidRPr="00C95DF9" w:rsidRDefault="00C95DF9" w:rsidP="00C95DF9">
      <w:pPr>
        <w:numPr>
          <w:ilvl w:val="0"/>
          <w:numId w:val="273"/>
        </w:numPr>
      </w:pPr>
      <w:r w:rsidRPr="00C95DF9">
        <w:rPr>
          <w:b/>
          <w:bCs/>
        </w:rPr>
        <w:t>Состав:</w:t>
      </w:r>
      <w:r w:rsidRPr="00C95DF9">
        <w:t> все участники вуза.</w:t>
      </w:r>
    </w:p>
    <w:p w14:paraId="33FF4ED2" w14:textId="77777777" w:rsidR="00C95DF9" w:rsidRPr="00C95DF9" w:rsidRDefault="00C95DF9" w:rsidP="00C95DF9">
      <w:pPr>
        <w:numPr>
          <w:ilvl w:val="0"/>
          <w:numId w:val="273"/>
        </w:numPr>
      </w:pPr>
      <w:r w:rsidRPr="00C95DF9">
        <w:rPr>
          <w:b/>
          <w:bCs/>
        </w:rPr>
        <w:t>Органы:</w:t>
      </w:r>
    </w:p>
    <w:p w14:paraId="647F9B8A" w14:textId="77777777" w:rsidR="00C95DF9" w:rsidRPr="00C95DF9" w:rsidRDefault="00C95DF9" w:rsidP="00C95DF9">
      <w:pPr>
        <w:numPr>
          <w:ilvl w:val="1"/>
          <w:numId w:val="273"/>
        </w:numPr>
      </w:pPr>
      <w:r w:rsidRPr="00C95DF9">
        <w:rPr>
          <w:b/>
          <w:bCs/>
        </w:rPr>
        <w:t>Общее собрание</w:t>
      </w:r>
      <w:r w:rsidRPr="00C95DF9">
        <w:t> – высший орган (не реже 1 раза в семестр).</w:t>
      </w:r>
    </w:p>
    <w:p w14:paraId="0E7EE164" w14:textId="77777777" w:rsidR="00C95DF9" w:rsidRPr="00C95DF9" w:rsidRDefault="00C95DF9" w:rsidP="00C95DF9">
      <w:pPr>
        <w:numPr>
          <w:ilvl w:val="1"/>
          <w:numId w:val="273"/>
        </w:numPr>
      </w:pPr>
      <w:r w:rsidRPr="00C95DF9">
        <w:rPr>
          <w:b/>
          <w:bCs/>
        </w:rPr>
        <w:t>Совет первички</w:t>
      </w:r>
      <w:r w:rsidRPr="00C95DF9">
        <w:t> (3–7 человек): Лидер, старосты курсов, кураторы лучей, секретарь. Избирается на год.</w:t>
      </w:r>
    </w:p>
    <w:p w14:paraId="34996E27" w14:textId="77777777" w:rsidR="00C95DF9" w:rsidRPr="00C95DF9" w:rsidRDefault="00C95DF9" w:rsidP="00C95DF9">
      <w:pPr>
        <w:numPr>
          <w:ilvl w:val="0"/>
          <w:numId w:val="273"/>
        </w:numPr>
      </w:pPr>
      <w:r w:rsidRPr="00C95DF9">
        <w:rPr>
          <w:b/>
          <w:bCs/>
        </w:rPr>
        <w:t>Функции:</w:t>
      </w:r>
      <w:r w:rsidRPr="00C95DF9">
        <w:t> регистрация участников, валидация деяний, проведение Советов, организация мероприятий, наставничество.</w:t>
      </w:r>
    </w:p>
    <w:p w14:paraId="7D23AA2D" w14:textId="77777777" w:rsidR="00C95DF9" w:rsidRPr="00C95DF9" w:rsidRDefault="00C95DF9" w:rsidP="00F12711">
      <w:pPr>
        <w:pStyle w:val="2"/>
      </w:pPr>
      <w:bookmarkStart w:id="25" w:name="_Toc223981477"/>
      <w:r w:rsidRPr="00C95DF9">
        <w:t>4.2.2. Региональный совет (федеральный округ / область)</w:t>
      </w:r>
      <w:bookmarkEnd w:id="25"/>
    </w:p>
    <w:p w14:paraId="5C4482A6" w14:textId="77777777" w:rsidR="00C95DF9" w:rsidRPr="00C95DF9" w:rsidRDefault="00C95DF9" w:rsidP="00C95DF9">
      <w:pPr>
        <w:numPr>
          <w:ilvl w:val="0"/>
          <w:numId w:val="274"/>
        </w:numPr>
      </w:pPr>
      <w:r w:rsidRPr="00C95DF9">
        <w:rPr>
          <w:b/>
          <w:bCs/>
        </w:rPr>
        <w:t>Условие создания:</w:t>
      </w:r>
      <w:r w:rsidRPr="00C95DF9">
        <w:t> не менее 5 первичек или 100 участников.</w:t>
      </w:r>
    </w:p>
    <w:p w14:paraId="4B54EF59" w14:textId="77777777" w:rsidR="00C95DF9" w:rsidRPr="00C95DF9" w:rsidRDefault="00C95DF9" w:rsidP="00C95DF9">
      <w:pPr>
        <w:numPr>
          <w:ilvl w:val="0"/>
          <w:numId w:val="274"/>
        </w:numPr>
      </w:pPr>
      <w:r w:rsidRPr="00C95DF9">
        <w:rPr>
          <w:b/>
          <w:bCs/>
        </w:rPr>
        <w:t>Состав:</w:t>
      </w:r>
      <w:r w:rsidRPr="00C95DF9">
        <w:t> региональный лидер, координаторы по лучам, координатор по развитию, медиа-координатор, технический координатор. Формируется на </w:t>
      </w:r>
      <w:r w:rsidRPr="00C95DF9">
        <w:rPr>
          <w:b/>
          <w:bCs/>
        </w:rPr>
        <w:t>Региональной конференции</w:t>
      </w:r>
      <w:r w:rsidRPr="00C95DF9">
        <w:t> делегатами от первичек.</w:t>
      </w:r>
    </w:p>
    <w:p w14:paraId="146F0965" w14:textId="77777777" w:rsidR="00C95DF9" w:rsidRPr="00C95DF9" w:rsidRDefault="00C95DF9" w:rsidP="00C95DF9">
      <w:pPr>
        <w:numPr>
          <w:ilvl w:val="0"/>
          <w:numId w:val="274"/>
        </w:numPr>
      </w:pPr>
      <w:r w:rsidRPr="00C95DF9">
        <w:rPr>
          <w:b/>
          <w:bCs/>
        </w:rPr>
        <w:t>Функции:</w:t>
      </w:r>
      <w:r w:rsidRPr="00C95DF9">
        <w:t> поддержка первичек, проведение региональных Советов, аудит, организация межвузовских проектов.</w:t>
      </w:r>
    </w:p>
    <w:p w14:paraId="02C815ED" w14:textId="77777777" w:rsidR="00C95DF9" w:rsidRPr="00C95DF9" w:rsidRDefault="00C95DF9" w:rsidP="00F12711">
      <w:pPr>
        <w:pStyle w:val="2"/>
      </w:pPr>
      <w:bookmarkStart w:id="26" w:name="_Toc223981478"/>
      <w:r w:rsidRPr="00C95DF9">
        <w:t>4.2.3. Федеральный совет</w:t>
      </w:r>
      <w:bookmarkEnd w:id="26"/>
    </w:p>
    <w:p w14:paraId="50FDDB58" w14:textId="77777777" w:rsidR="00C95DF9" w:rsidRPr="00C95DF9" w:rsidRDefault="00C95DF9" w:rsidP="00C95DF9">
      <w:pPr>
        <w:numPr>
          <w:ilvl w:val="0"/>
          <w:numId w:val="275"/>
        </w:numPr>
      </w:pPr>
      <w:r w:rsidRPr="00C95DF9">
        <w:rPr>
          <w:b/>
          <w:bCs/>
        </w:rPr>
        <w:t>Высший координационный орган страны.</w:t>
      </w:r>
    </w:p>
    <w:p w14:paraId="35D4AC4B" w14:textId="77777777" w:rsidR="00C95DF9" w:rsidRPr="00C95DF9" w:rsidRDefault="00C95DF9" w:rsidP="00C95DF9">
      <w:pPr>
        <w:numPr>
          <w:ilvl w:val="0"/>
          <w:numId w:val="275"/>
        </w:numPr>
      </w:pPr>
      <w:r w:rsidRPr="00C95DF9">
        <w:rPr>
          <w:b/>
          <w:bCs/>
        </w:rPr>
        <w:t>Состав:</w:t>
      </w:r>
      <w:r w:rsidRPr="00C95DF9">
        <w:t> Председатель, секретарь, федеральные кураторы лучей (5 чел.), координаторы по развитию, медиа, технике, представители регионов (ротация). Избирается на </w:t>
      </w:r>
      <w:r w:rsidRPr="00C95DF9">
        <w:rPr>
          <w:b/>
          <w:bCs/>
        </w:rPr>
        <w:t>Всероссийском съезде</w:t>
      </w:r>
      <w:r w:rsidRPr="00C95DF9">
        <w:t> раз в два года.</w:t>
      </w:r>
    </w:p>
    <w:p w14:paraId="3AE28440" w14:textId="77777777" w:rsidR="00C95DF9" w:rsidRPr="00C95DF9" w:rsidRDefault="00C95DF9" w:rsidP="00C95DF9">
      <w:pPr>
        <w:numPr>
          <w:ilvl w:val="0"/>
          <w:numId w:val="275"/>
        </w:numPr>
      </w:pPr>
      <w:r w:rsidRPr="00C95DF9">
        <w:rPr>
          <w:b/>
          <w:bCs/>
        </w:rPr>
        <w:t>Функции:</w:t>
      </w:r>
      <w:r w:rsidRPr="00C95DF9">
        <w:t> стратегия, нормативные документы, утверждение экспертных множителей, взаимодействие с государством, управление федеральным бюджетом.</w:t>
      </w:r>
    </w:p>
    <w:p w14:paraId="1EF85E46" w14:textId="77777777" w:rsidR="00C95DF9" w:rsidRPr="00C95DF9" w:rsidRDefault="00C95DF9" w:rsidP="00F12711">
      <w:pPr>
        <w:pStyle w:val="2"/>
      </w:pPr>
      <w:bookmarkStart w:id="27" w:name="_Toc223981479"/>
      <w:r w:rsidRPr="00C95DF9">
        <w:t>4.2.4. Международный уровень (перспектива)</w:t>
      </w:r>
      <w:bookmarkEnd w:id="27"/>
    </w:p>
    <w:p w14:paraId="394560CC" w14:textId="77777777" w:rsidR="00C95DF9" w:rsidRPr="00C95DF9" w:rsidRDefault="00C95DF9" w:rsidP="00C95DF9">
      <w:pPr>
        <w:numPr>
          <w:ilvl w:val="0"/>
          <w:numId w:val="276"/>
        </w:numPr>
      </w:pPr>
      <w:r w:rsidRPr="00C95DF9">
        <w:t>Создание Международного секретариата и национальных комитетов при выходе за рубеж.</w:t>
      </w:r>
    </w:p>
    <w:p w14:paraId="359F42E2" w14:textId="77777777" w:rsidR="00C95DF9" w:rsidRPr="00C95DF9" w:rsidRDefault="00C95DF9" w:rsidP="00F12711">
      <w:pPr>
        <w:pStyle w:val="2"/>
      </w:pPr>
      <w:bookmarkStart w:id="28" w:name="_Toc223981480"/>
      <w:r w:rsidRPr="00C95DF9">
        <w:lastRenderedPageBreak/>
        <w:t>4.3. Инновационные элементы управления</w:t>
      </w:r>
      <w:bookmarkEnd w:id="28"/>
    </w:p>
    <w:p w14:paraId="39D5AA99" w14:textId="77777777" w:rsidR="00C95DF9" w:rsidRPr="00C95DF9" w:rsidRDefault="00C95DF9" w:rsidP="00C95DF9">
      <w:pPr>
        <w:numPr>
          <w:ilvl w:val="0"/>
          <w:numId w:val="277"/>
        </w:numPr>
      </w:pPr>
      <w:r w:rsidRPr="00C95DF9">
        <w:rPr>
          <w:b/>
          <w:bCs/>
        </w:rPr>
        <w:t>Биократия:</w:t>
      </w:r>
      <w:r w:rsidRPr="00C95DF9">
        <w:t> при выборе федеральных кураторов лучей или решении спорных вопросов голос может быть взвешен по индексу влияния или ICD.</w:t>
      </w:r>
    </w:p>
    <w:p w14:paraId="54FE88E5" w14:textId="77777777" w:rsidR="00C95DF9" w:rsidRPr="00C95DF9" w:rsidRDefault="00C95DF9" w:rsidP="00C95DF9">
      <w:pPr>
        <w:numPr>
          <w:ilvl w:val="0"/>
          <w:numId w:val="277"/>
        </w:numPr>
      </w:pPr>
      <w:r w:rsidRPr="00C95DF9">
        <w:rPr>
          <w:b/>
          <w:bCs/>
        </w:rPr>
        <w:t>Двухпалатная система</w:t>
      </w:r>
      <w:r w:rsidRPr="00C95DF9">
        <w:t> для ключевых решений (изменение устава, роспуск):</w:t>
      </w:r>
    </w:p>
    <w:p w14:paraId="43D6A6D0" w14:textId="77777777" w:rsidR="00C95DF9" w:rsidRPr="00C95DF9" w:rsidRDefault="00C95DF9" w:rsidP="00C95DF9">
      <w:pPr>
        <w:numPr>
          <w:ilvl w:val="1"/>
          <w:numId w:val="277"/>
        </w:numPr>
      </w:pPr>
      <w:r w:rsidRPr="00C95DF9">
        <w:rPr>
          <w:i/>
          <w:iCs/>
        </w:rPr>
        <w:t>Палата равенства</w:t>
      </w:r>
      <w:r w:rsidRPr="00C95DF9">
        <w:t> – все участники (один человек – один голос).</w:t>
      </w:r>
    </w:p>
    <w:p w14:paraId="1CCA4970" w14:textId="77777777" w:rsidR="00C95DF9" w:rsidRPr="00C95DF9" w:rsidRDefault="00C95DF9" w:rsidP="00C95DF9">
      <w:pPr>
        <w:numPr>
          <w:ilvl w:val="1"/>
          <w:numId w:val="277"/>
        </w:numPr>
      </w:pPr>
      <w:r w:rsidRPr="00C95DF9">
        <w:rPr>
          <w:i/>
          <w:iCs/>
        </w:rPr>
        <w:t>Палата вклада</w:t>
      </w:r>
      <w:r w:rsidRPr="00C95DF9">
        <w:t> – Федеральный совет, региональные лидеры и Легенды (голос пропорционален индексу влияния).</w:t>
      </w:r>
      <w:r w:rsidRPr="00C95DF9">
        <w:br/>
        <w:t>Решение принимается при поддержке обеих палат.</w:t>
      </w:r>
    </w:p>
    <w:p w14:paraId="1770194B" w14:textId="77777777" w:rsidR="00C95DF9" w:rsidRPr="00C95DF9" w:rsidRDefault="00C95DF9" w:rsidP="00C95DF9">
      <w:pPr>
        <w:numPr>
          <w:ilvl w:val="0"/>
          <w:numId w:val="277"/>
        </w:numPr>
      </w:pPr>
      <w:r w:rsidRPr="00C95DF9">
        <w:rPr>
          <w:b/>
          <w:bCs/>
        </w:rPr>
        <w:t>Проектное управление:</w:t>
      </w:r>
      <w:r w:rsidRPr="00C95DF9">
        <w:t> временные группы для реализации конкретных инициатив под руководством Творца или Легенды.</w:t>
      </w:r>
    </w:p>
    <w:p w14:paraId="42871049" w14:textId="77777777" w:rsidR="00C95DF9" w:rsidRPr="00C95DF9" w:rsidRDefault="00C95DF9" w:rsidP="00F12711">
      <w:pPr>
        <w:pStyle w:val="2"/>
      </w:pPr>
      <w:bookmarkStart w:id="29" w:name="_Toc223981481"/>
      <w:r w:rsidRPr="00C95DF9">
        <w:t>4.4. Статусная система и права</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3060"/>
        <w:gridCol w:w="4947"/>
      </w:tblGrid>
      <w:tr w:rsidR="00C95DF9" w:rsidRPr="00C95DF9" w14:paraId="561408C3" w14:textId="77777777" w:rsidTr="00F12711">
        <w:trPr>
          <w:cantSplit/>
        </w:trPr>
        <w:tc>
          <w:tcPr>
            <w:tcW w:w="0" w:type="auto"/>
            <w:tcMar>
              <w:top w:w="150" w:type="dxa"/>
              <w:left w:w="0" w:type="dxa"/>
              <w:bottom w:w="150" w:type="dxa"/>
              <w:right w:w="240" w:type="dxa"/>
            </w:tcMar>
            <w:vAlign w:val="center"/>
            <w:hideMark/>
          </w:tcPr>
          <w:p w14:paraId="5288A9A5" w14:textId="77777777" w:rsidR="00C95DF9" w:rsidRPr="00C95DF9" w:rsidRDefault="00C95DF9" w:rsidP="00C95DF9">
            <w:r w:rsidRPr="00C95DF9">
              <w:t>Статус</w:t>
            </w:r>
          </w:p>
        </w:tc>
        <w:tc>
          <w:tcPr>
            <w:tcW w:w="0" w:type="auto"/>
            <w:tcMar>
              <w:top w:w="150" w:type="dxa"/>
              <w:left w:w="240" w:type="dxa"/>
              <w:bottom w:w="150" w:type="dxa"/>
              <w:right w:w="240" w:type="dxa"/>
            </w:tcMar>
            <w:vAlign w:val="center"/>
            <w:hideMark/>
          </w:tcPr>
          <w:p w14:paraId="5FE0F2B6" w14:textId="77777777" w:rsidR="00C95DF9" w:rsidRPr="00C95DF9" w:rsidRDefault="00C95DF9" w:rsidP="00C95DF9">
            <w:r w:rsidRPr="00C95DF9">
              <w:t>Минимальные требования</w:t>
            </w:r>
          </w:p>
        </w:tc>
        <w:tc>
          <w:tcPr>
            <w:tcW w:w="0" w:type="auto"/>
            <w:tcMar>
              <w:top w:w="150" w:type="dxa"/>
              <w:left w:w="240" w:type="dxa"/>
              <w:bottom w:w="150" w:type="dxa"/>
              <w:right w:w="240" w:type="dxa"/>
            </w:tcMar>
            <w:vAlign w:val="center"/>
            <w:hideMark/>
          </w:tcPr>
          <w:p w14:paraId="53CC0CCD" w14:textId="77777777" w:rsidR="00C95DF9" w:rsidRPr="00C95DF9" w:rsidRDefault="00C95DF9" w:rsidP="00C95DF9">
            <w:r w:rsidRPr="00C95DF9">
              <w:t>Права в управлении</w:t>
            </w:r>
          </w:p>
        </w:tc>
      </w:tr>
      <w:tr w:rsidR="00C95DF9" w:rsidRPr="00C95DF9" w14:paraId="01450745" w14:textId="77777777" w:rsidTr="00F12711">
        <w:trPr>
          <w:cantSplit/>
        </w:trPr>
        <w:tc>
          <w:tcPr>
            <w:tcW w:w="0" w:type="auto"/>
            <w:tcMar>
              <w:top w:w="150" w:type="dxa"/>
              <w:left w:w="0" w:type="dxa"/>
              <w:bottom w:w="150" w:type="dxa"/>
              <w:right w:w="240" w:type="dxa"/>
            </w:tcMar>
            <w:vAlign w:val="center"/>
            <w:hideMark/>
          </w:tcPr>
          <w:p w14:paraId="59A0F715" w14:textId="77777777" w:rsidR="00C95DF9" w:rsidRPr="00C95DF9" w:rsidRDefault="00C95DF9" w:rsidP="00C95DF9">
            <w:r w:rsidRPr="00C95DF9">
              <w:rPr>
                <w:b/>
                <w:bCs/>
              </w:rPr>
              <w:t>Хранитель</w:t>
            </w:r>
          </w:p>
        </w:tc>
        <w:tc>
          <w:tcPr>
            <w:tcW w:w="0" w:type="auto"/>
            <w:tcMar>
              <w:top w:w="150" w:type="dxa"/>
              <w:left w:w="240" w:type="dxa"/>
              <w:bottom w:w="150" w:type="dxa"/>
              <w:right w:w="240" w:type="dxa"/>
            </w:tcMar>
            <w:vAlign w:val="center"/>
            <w:hideMark/>
          </w:tcPr>
          <w:p w14:paraId="0F33BD18" w14:textId="77777777" w:rsidR="00C95DF9" w:rsidRPr="00C95DF9" w:rsidRDefault="00C95DF9" w:rsidP="00C95DF9">
            <w:r w:rsidRPr="00C95DF9">
              <w:t>Любое деяние</w:t>
            </w:r>
          </w:p>
        </w:tc>
        <w:tc>
          <w:tcPr>
            <w:tcW w:w="0" w:type="auto"/>
            <w:tcMar>
              <w:top w:w="150" w:type="dxa"/>
              <w:left w:w="240" w:type="dxa"/>
              <w:bottom w:w="150" w:type="dxa"/>
              <w:right w:w="0" w:type="dxa"/>
            </w:tcMar>
            <w:vAlign w:val="center"/>
            <w:hideMark/>
          </w:tcPr>
          <w:p w14:paraId="4EE9FABD" w14:textId="77777777" w:rsidR="00C95DF9" w:rsidRPr="00C95DF9" w:rsidRDefault="00C95DF9" w:rsidP="00C95DF9">
            <w:r w:rsidRPr="00C95DF9">
              <w:t>Участие в общих собраниях, голосование в Палате равенства</w:t>
            </w:r>
          </w:p>
        </w:tc>
      </w:tr>
      <w:tr w:rsidR="00C95DF9" w:rsidRPr="00C95DF9" w14:paraId="0547CF96" w14:textId="77777777" w:rsidTr="00F12711">
        <w:trPr>
          <w:cantSplit/>
        </w:trPr>
        <w:tc>
          <w:tcPr>
            <w:tcW w:w="0" w:type="auto"/>
            <w:tcMar>
              <w:top w:w="150" w:type="dxa"/>
              <w:left w:w="0" w:type="dxa"/>
              <w:bottom w:w="150" w:type="dxa"/>
              <w:right w:w="240" w:type="dxa"/>
            </w:tcMar>
            <w:vAlign w:val="center"/>
            <w:hideMark/>
          </w:tcPr>
          <w:p w14:paraId="5034970A" w14:textId="77777777" w:rsidR="00C95DF9" w:rsidRPr="00C95DF9" w:rsidRDefault="00C95DF9" w:rsidP="00C95DF9">
            <w:r w:rsidRPr="00C95DF9">
              <w:rPr>
                <w:b/>
                <w:bCs/>
              </w:rPr>
              <w:t>Мастер</w:t>
            </w:r>
          </w:p>
        </w:tc>
        <w:tc>
          <w:tcPr>
            <w:tcW w:w="0" w:type="auto"/>
            <w:tcMar>
              <w:top w:w="150" w:type="dxa"/>
              <w:left w:w="240" w:type="dxa"/>
              <w:bottom w:w="150" w:type="dxa"/>
              <w:right w:w="240" w:type="dxa"/>
            </w:tcMar>
            <w:vAlign w:val="center"/>
            <w:hideMark/>
          </w:tcPr>
          <w:p w14:paraId="0C934496" w14:textId="77777777" w:rsidR="00C95DF9" w:rsidRPr="00C95DF9" w:rsidRDefault="00C95DF9" w:rsidP="00C95DF9">
            <w:r w:rsidRPr="00C95DF9">
              <w:t>100 баллов в одном луче</w:t>
            </w:r>
          </w:p>
        </w:tc>
        <w:tc>
          <w:tcPr>
            <w:tcW w:w="0" w:type="auto"/>
            <w:tcMar>
              <w:top w:w="150" w:type="dxa"/>
              <w:left w:w="240" w:type="dxa"/>
              <w:bottom w:w="150" w:type="dxa"/>
              <w:right w:w="0" w:type="dxa"/>
            </w:tcMar>
            <w:vAlign w:val="center"/>
            <w:hideMark/>
          </w:tcPr>
          <w:p w14:paraId="08BAE74B" w14:textId="77777777" w:rsidR="00C95DF9" w:rsidRPr="00C95DF9" w:rsidRDefault="00C95DF9" w:rsidP="00C95DF9">
            <w:r w:rsidRPr="00C95DF9">
              <w:t>Право быть старостой, куратором луча, наставником</w:t>
            </w:r>
          </w:p>
        </w:tc>
      </w:tr>
      <w:tr w:rsidR="00C95DF9" w:rsidRPr="00C95DF9" w14:paraId="533DD5F4" w14:textId="77777777" w:rsidTr="00F12711">
        <w:trPr>
          <w:cantSplit/>
        </w:trPr>
        <w:tc>
          <w:tcPr>
            <w:tcW w:w="0" w:type="auto"/>
            <w:tcMar>
              <w:top w:w="150" w:type="dxa"/>
              <w:left w:w="0" w:type="dxa"/>
              <w:bottom w:w="150" w:type="dxa"/>
              <w:right w:w="240" w:type="dxa"/>
            </w:tcMar>
            <w:vAlign w:val="center"/>
            <w:hideMark/>
          </w:tcPr>
          <w:p w14:paraId="2EF36ED5" w14:textId="77777777" w:rsidR="00C95DF9" w:rsidRPr="00C95DF9" w:rsidRDefault="00C95DF9" w:rsidP="00C95DF9">
            <w:r w:rsidRPr="00C95DF9">
              <w:rPr>
                <w:b/>
                <w:bCs/>
              </w:rPr>
              <w:t>Творец</w:t>
            </w:r>
          </w:p>
        </w:tc>
        <w:tc>
          <w:tcPr>
            <w:tcW w:w="0" w:type="auto"/>
            <w:tcMar>
              <w:top w:w="150" w:type="dxa"/>
              <w:left w:w="240" w:type="dxa"/>
              <w:bottom w:w="150" w:type="dxa"/>
              <w:right w:w="240" w:type="dxa"/>
            </w:tcMar>
            <w:vAlign w:val="center"/>
            <w:hideMark/>
          </w:tcPr>
          <w:p w14:paraId="4BEFA3D7" w14:textId="77777777" w:rsidR="00C95DF9" w:rsidRPr="00C95DF9" w:rsidRDefault="00C95DF9" w:rsidP="00C95DF9">
            <w:r w:rsidRPr="00C95DF9">
              <w:t>300 баллов суммарно + деяния в 3+ лучах</w:t>
            </w:r>
          </w:p>
        </w:tc>
        <w:tc>
          <w:tcPr>
            <w:tcW w:w="0" w:type="auto"/>
            <w:tcMar>
              <w:top w:w="150" w:type="dxa"/>
              <w:left w:w="240" w:type="dxa"/>
              <w:bottom w:w="150" w:type="dxa"/>
              <w:right w:w="0" w:type="dxa"/>
            </w:tcMar>
            <w:vAlign w:val="center"/>
            <w:hideMark/>
          </w:tcPr>
          <w:p w14:paraId="436D4D5E" w14:textId="77777777" w:rsidR="00C95DF9" w:rsidRPr="00C95DF9" w:rsidRDefault="00C95DF9" w:rsidP="00C95DF9">
            <w:r w:rsidRPr="00C95DF9">
              <w:t>Право избираться в региональный/федеральный совет, руководить проектами</w:t>
            </w:r>
          </w:p>
        </w:tc>
      </w:tr>
      <w:tr w:rsidR="00C95DF9" w:rsidRPr="00C95DF9" w14:paraId="4127A086" w14:textId="77777777" w:rsidTr="00F12711">
        <w:trPr>
          <w:cantSplit/>
        </w:trPr>
        <w:tc>
          <w:tcPr>
            <w:tcW w:w="0" w:type="auto"/>
            <w:tcMar>
              <w:top w:w="150" w:type="dxa"/>
              <w:left w:w="0" w:type="dxa"/>
              <w:bottom w:w="150" w:type="dxa"/>
              <w:right w:w="240" w:type="dxa"/>
            </w:tcMar>
            <w:vAlign w:val="center"/>
            <w:hideMark/>
          </w:tcPr>
          <w:p w14:paraId="0645E46F" w14:textId="77777777" w:rsidR="00C95DF9" w:rsidRPr="00C95DF9" w:rsidRDefault="00C95DF9" w:rsidP="00C95DF9">
            <w:r w:rsidRPr="00C95DF9">
              <w:rPr>
                <w:b/>
                <w:bCs/>
              </w:rPr>
              <w:t>Легенда</w:t>
            </w:r>
          </w:p>
        </w:tc>
        <w:tc>
          <w:tcPr>
            <w:tcW w:w="0" w:type="auto"/>
            <w:tcMar>
              <w:top w:w="150" w:type="dxa"/>
              <w:left w:w="240" w:type="dxa"/>
              <w:bottom w:w="150" w:type="dxa"/>
              <w:right w:w="240" w:type="dxa"/>
            </w:tcMar>
            <w:vAlign w:val="center"/>
            <w:hideMark/>
          </w:tcPr>
          <w:p w14:paraId="4259344A" w14:textId="77777777" w:rsidR="00C95DF9" w:rsidRPr="00C95DF9" w:rsidRDefault="00C95DF9" w:rsidP="00C95DF9">
            <w:r w:rsidRPr="00C95DF9">
              <w:t>Индекс влияния &gt; 10000 или особое решение</w:t>
            </w:r>
          </w:p>
        </w:tc>
        <w:tc>
          <w:tcPr>
            <w:tcW w:w="0" w:type="auto"/>
            <w:tcMar>
              <w:top w:w="150" w:type="dxa"/>
              <w:left w:w="240" w:type="dxa"/>
              <w:bottom w:w="150" w:type="dxa"/>
              <w:right w:w="0" w:type="dxa"/>
            </w:tcMar>
            <w:vAlign w:val="center"/>
            <w:hideMark/>
          </w:tcPr>
          <w:p w14:paraId="7337DD09" w14:textId="77777777" w:rsidR="00C95DF9" w:rsidRPr="00C95DF9" w:rsidRDefault="00C95DF9" w:rsidP="00C95DF9">
            <w:r w:rsidRPr="00C95DF9">
              <w:t>Пожизненное участие в Палате вклада, право вето (по согласованию)</w:t>
            </w:r>
          </w:p>
        </w:tc>
      </w:tr>
    </w:tbl>
    <w:p w14:paraId="28461111" w14:textId="77777777" w:rsidR="00C95DF9" w:rsidRPr="00C95DF9" w:rsidRDefault="00C95DF9" w:rsidP="00F12711">
      <w:pPr>
        <w:pStyle w:val="2"/>
      </w:pPr>
      <w:bookmarkStart w:id="30" w:name="_Toc223981482"/>
      <w:r w:rsidRPr="00C95DF9">
        <w:t>4.5. Цифровая платформа управления (готовое «приложение»)</w:t>
      </w:r>
      <w:bookmarkEnd w:id="30"/>
    </w:p>
    <w:p w14:paraId="23099198" w14:textId="77777777" w:rsidR="00C95DF9" w:rsidRPr="00C95DF9" w:rsidRDefault="00C95DF9" w:rsidP="00C95DF9">
      <w:r w:rsidRPr="00C95DF9">
        <w:t>В качестве базовой платформы используется связка:</w:t>
      </w:r>
    </w:p>
    <w:p w14:paraId="41233495" w14:textId="77777777" w:rsidR="00C95DF9" w:rsidRPr="00C95DF9" w:rsidRDefault="00C95DF9" w:rsidP="00C95DF9">
      <w:pPr>
        <w:numPr>
          <w:ilvl w:val="0"/>
          <w:numId w:val="278"/>
        </w:numPr>
      </w:pPr>
      <w:r w:rsidRPr="00C95DF9">
        <w:rPr>
          <w:b/>
          <w:bCs/>
        </w:rPr>
        <w:t>Telegram</w:t>
      </w:r>
      <w:r w:rsidRPr="00C95DF9">
        <w:t> – каналы, чаты, боты для опросов, голосований и подачи заявок.</w:t>
      </w:r>
    </w:p>
    <w:p w14:paraId="7EA51317" w14:textId="77777777" w:rsidR="00C95DF9" w:rsidRPr="00C95DF9" w:rsidRDefault="00C95DF9" w:rsidP="00C95DF9">
      <w:pPr>
        <w:numPr>
          <w:ilvl w:val="0"/>
          <w:numId w:val="278"/>
        </w:numPr>
      </w:pPr>
      <w:r w:rsidRPr="00C95DF9">
        <w:rPr>
          <w:b/>
          <w:bCs/>
        </w:rPr>
        <w:t>Google Workspace</w:t>
      </w:r>
      <w:r w:rsidRPr="00C95DF9">
        <w:t> – таблицы для учёта, формы, календари, диски.</w:t>
      </w:r>
    </w:p>
    <w:p w14:paraId="1DDA46D4" w14:textId="77777777" w:rsidR="00C95DF9" w:rsidRPr="00C95DF9" w:rsidRDefault="00C95DF9" w:rsidP="00C95DF9">
      <w:pPr>
        <w:numPr>
          <w:ilvl w:val="0"/>
          <w:numId w:val="278"/>
        </w:numPr>
      </w:pPr>
      <w:r w:rsidRPr="00C95DF9">
        <w:rPr>
          <w:b/>
          <w:bCs/>
        </w:rPr>
        <w:t>Блокчейн-интеграция</w:t>
      </w:r>
      <w:r w:rsidRPr="00C95DF9">
        <w:t> через простого бота, который раз в месяц отправляет хеши таблиц в сеть Polygon (с мультиподписью).</w:t>
      </w:r>
    </w:p>
    <w:p w14:paraId="59DBF507" w14:textId="77777777" w:rsidR="00C95DF9" w:rsidRPr="00C95DF9" w:rsidRDefault="00C95DF9" w:rsidP="00C95DF9">
      <w:pPr>
        <w:numPr>
          <w:ilvl w:val="0"/>
          <w:numId w:val="278"/>
        </w:numPr>
      </w:pPr>
      <w:r w:rsidRPr="00C95DF9">
        <w:rPr>
          <w:b/>
          <w:bCs/>
        </w:rPr>
        <w:t>Сайт движения</w:t>
      </w:r>
      <w:r w:rsidRPr="00C95DF9">
        <w:t> – витрина с новостями, доской почёта, публичными отчётами.</w:t>
      </w:r>
    </w:p>
    <w:p w14:paraId="6653E85B" w14:textId="77777777" w:rsidR="00C95DF9" w:rsidRPr="00C95DF9" w:rsidRDefault="00C95DF9" w:rsidP="00C95DF9">
      <w:r w:rsidRPr="00C95DF9">
        <w:lastRenderedPageBreak/>
        <w:t>В перспективе – разработка мобильного приложения, которое объединит все функции: профиль участника, голосование, рейтинги, уведомления.</w:t>
      </w:r>
    </w:p>
    <w:p w14:paraId="3C05CA98" w14:textId="77777777" w:rsidR="00C95DF9" w:rsidRPr="00C95DF9" w:rsidRDefault="00C95DF9" w:rsidP="00C95DF9">
      <w:r w:rsidRPr="00C95DF9">
        <w:pict w14:anchorId="425F5937">
          <v:rect id="_x0000_i1720" style="width:0;height:.75pt" o:hralign="center" o:hrstd="t" o:hr="t" fillcolor="#a0a0a0" stroked="f"/>
        </w:pict>
      </w:r>
    </w:p>
    <w:p w14:paraId="4539F366" w14:textId="77777777" w:rsidR="00C95DF9" w:rsidRPr="00C95DF9" w:rsidRDefault="00C95DF9" w:rsidP="00F12711">
      <w:pPr>
        <w:pStyle w:val="2"/>
      </w:pPr>
      <w:bookmarkStart w:id="31" w:name="_Toc223981483"/>
      <w:r w:rsidRPr="00C95DF9">
        <w:t>Раздел 5. Дорожная карта развития (TRL1–TRL6)</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042"/>
        <w:gridCol w:w="3299"/>
        <w:gridCol w:w="2747"/>
      </w:tblGrid>
      <w:tr w:rsidR="00C95DF9" w:rsidRPr="00C95DF9" w14:paraId="56052E72" w14:textId="77777777" w:rsidTr="00F12711">
        <w:trPr>
          <w:tblHeader/>
        </w:trPr>
        <w:tc>
          <w:tcPr>
            <w:tcW w:w="0" w:type="auto"/>
            <w:tcMar>
              <w:top w:w="150" w:type="dxa"/>
              <w:left w:w="0" w:type="dxa"/>
              <w:bottom w:w="150" w:type="dxa"/>
              <w:right w:w="240" w:type="dxa"/>
            </w:tcMar>
            <w:vAlign w:val="center"/>
            <w:hideMark/>
          </w:tcPr>
          <w:p w14:paraId="5B3B6326" w14:textId="77777777" w:rsidR="00C95DF9" w:rsidRPr="00C95DF9" w:rsidRDefault="00C95DF9" w:rsidP="00C95DF9">
            <w:r w:rsidRPr="00C95DF9">
              <w:t>Этап</w:t>
            </w:r>
          </w:p>
        </w:tc>
        <w:tc>
          <w:tcPr>
            <w:tcW w:w="0" w:type="auto"/>
            <w:tcMar>
              <w:top w:w="150" w:type="dxa"/>
              <w:left w:w="240" w:type="dxa"/>
              <w:bottom w:w="150" w:type="dxa"/>
              <w:right w:w="240" w:type="dxa"/>
            </w:tcMar>
            <w:vAlign w:val="center"/>
            <w:hideMark/>
          </w:tcPr>
          <w:p w14:paraId="10579381" w14:textId="77777777" w:rsidR="00C95DF9" w:rsidRPr="00C95DF9" w:rsidRDefault="00C95DF9" w:rsidP="00C95DF9">
            <w:r w:rsidRPr="00C95DF9">
              <w:t>Срок</w:t>
            </w:r>
          </w:p>
        </w:tc>
        <w:tc>
          <w:tcPr>
            <w:tcW w:w="0" w:type="auto"/>
            <w:tcMar>
              <w:top w:w="150" w:type="dxa"/>
              <w:left w:w="240" w:type="dxa"/>
              <w:bottom w:w="150" w:type="dxa"/>
              <w:right w:w="240" w:type="dxa"/>
            </w:tcMar>
            <w:vAlign w:val="center"/>
            <w:hideMark/>
          </w:tcPr>
          <w:p w14:paraId="0AC28885" w14:textId="77777777" w:rsidR="00C95DF9" w:rsidRPr="00C95DF9" w:rsidRDefault="00C95DF9" w:rsidP="00C95DF9">
            <w:r w:rsidRPr="00C95DF9">
              <w:t>Задачи</w:t>
            </w:r>
          </w:p>
        </w:tc>
        <w:tc>
          <w:tcPr>
            <w:tcW w:w="0" w:type="auto"/>
            <w:tcMar>
              <w:top w:w="150" w:type="dxa"/>
              <w:left w:w="240" w:type="dxa"/>
              <w:bottom w:w="150" w:type="dxa"/>
              <w:right w:w="240" w:type="dxa"/>
            </w:tcMar>
            <w:vAlign w:val="center"/>
            <w:hideMark/>
          </w:tcPr>
          <w:p w14:paraId="63FC02D2" w14:textId="77777777" w:rsidR="00C95DF9" w:rsidRPr="00C95DF9" w:rsidRDefault="00C95DF9" w:rsidP="00C95DF9">
            <w:r w:rsidRPr="00C95DF9">
              <w:t>Результат</w:t>
            </w:r>
          </w:p>
        </w:tc>
      </w:tr>
      <w:tr w:rsidR="00C95DF9" w:rsidRPr="00C95DF9" w14:paraId="5B521EB4" w14:textId="77777777" w:rsidTr="00F12711">
        <w:tc>
          <w:tcPr>
            <w:tcW w:w="0" w:type="auto"/>
            <w:tcMar>
              <w:top w:w="150" w:type="dxa"/>
              <w:left w:w="0" w:type="dxa"/>
              <w:bottom w:w="150" w:type="dxa"/>
              <w:right w:w="240" w:type="dxa"/>
            </w:tcMar>
            <w:vAlign w:val="center"/>
            <w:hideMark/>
          </w:tcPr>
          <w:p w14:paraId="1FD3A46E" w14:textId="77777777" w:rsidR="00C95DF9" w:rsidRPr="00C95DF9" w:rsidRDefault="00C95DF9" w:rsidP="00C95DF9">
            <w:r w:rsidRPr="00C95DF9">
              <w:rPr>
                <w:b/>
                <w:bCs/>
              </w:rPr>
              <w:t>TRL1: Идея</w:t>
            </w:r>
          </w:p>
        </w:tc>
        <w:tc>
          <w:tcPr>
            <w:tcW w:w="0" w:type="auto"/>
            <w:tcMar>
              <w:top w:w="150" w:type="dxa"/>
              <w:left w:w="240" w:type="dxa"/>
              <w:bottom w:w="150" w:type="dxa"/>
              <w:right w:w="240" w:type="dxa"/>
            </w:tcMar>
            <w:vAlign w:val="center"/>
            <w:hideMark/>
          </w:tcPr>
          <w:p w14:paraId="1557E1B6" w14:textId="77777777" w:rsidR="00C95DF9" w:rsidRPr="00C95DF9" w:rsidRDefault="00C95DF9" w:rsidP="00C95DF9">
            <w:r w:rsidRPr="00C95DF9">
              <w:t>0–3 мес.</w:t>
            </w:r>
          </w:p>
        </w:tc>
        <w:tc>
          <w:tcPr>
            <w:tcW w:w="0" w:type="auto"/>
            <w:tcMar>
              <w:top w:w="150" w:type="dxa"/>
              <w:left w:w="240" w:type="dxa"/>
              <w:bottom w:w="150" w:type="dxa"/>
              <w:right w:w="240" w:type="dxa"/>
            </w:tcMar>
            <w:vAlign w:val="center"/>
            <w:hideMark/>
          </w:tcPr>
          <w:p w14:paraId="677ABD1C" w14:textId="77777777" w:rsidR="00C95DF9" w:rsidRPr="00C95DF9" w:rsidRDefault="00C95DF9" w:rsidP="00C95DF9">
            <w:r w:rsidRPr="00C95DF9">
              <w:t>Формирование инициативной группы, разработка устава, создание бренда, запуск Telegram-канала</w:t>
            </w:r>
          </w:p>
        </w:tc>
        <w:tc>
          <w:tcPr>
            <w:tcW w:w="0" w:type="auto"/>
            <w:tcMar>
              <w:top w:w="150" w:type="dxa"/>
              <w:left w:w="240" w:type="dxa"/>
              <w:bottom w:w="150" w:type="dxa"/>
              <w:right w:w="0" w:type="dxa"/>
            </w:tcMar>
            <w:vAlign w:val="center"/>
            <w:hideMark/>
          </w:tcPr>
          <w:p w14:paraId="6AB5CBA3" w14:textId="77777777" w:rsidR="00C95DF9" w:rsidRPr="00C95DF9" w:rsidRDefault="00C95DF9" w:rsidP="00C95DF9">
            <w:r w:rsidRPr="00C95DF9">
              <w:t>Пакет документов, группа 50+ активистов</w:t>
            </w:r>
          </w:p>
        </w:tc>
      </w:tr>
      <w:tr w:rsidR="00C95DF9" w:rsidRPr="00C95DF9" w14:paraId="383AA7F7" w14:textId="77777777" w:rsidTr="00F12711">
        <w:tc>
          <w:tcPr>
            <w:tcW w:w="0" w:type="auto"/>
            <w:tcMar>
              <w:top w:w="150" w:type="dxa"/>
              <w:left w:w="0" w:type="dxa"/>
              <w:bottom w:w="150" w:type="dxa"/>
              <w:right w:w="240" w:type="dxa"/>
            </w:tcMar>
            <w:vAlign w:val="center"/>
            <w:hideMark/>
          </w:tcPr>
          <w:p w14:paraId="7870CE35" w14:textId="77777777" w:rsidR="00C95DF9" w:rsidRPr="00C95DF9" w:rsidRDefault="00C95DF9" w:rsidP="00C95DF9">
            <w:r w:rsidRPr="00C95DF9">
              <w:rPr>
                <w:b/>
                <w:bCs/>
              </w:rPr>
              <w:t>TRL2: Концепция</w:t>
            </w:r>
          </w:p>
        </w:tc>
        <w:tc>
          <w:tcPr>
            <w:tcW w:w="0" w:type="auto"/>
            <w:tcMar>
              <w:top w:w="150" w:type="dxa"/>
              <w:left w:w="240" w:type="dxa"/>
              <w:bottom w:w="150" w:type="dxa"/>
              <w:right w:w="240" w:type="dxa"/>
            </w:tcMar>
            <w:vAlign w:val="center"/>
            <w:hideMark/>
          </w:tcPr>
          <w:p w14:paraId="1AA3B9E6" w14:textId="77777777" w:rsidR="00C95DF9" w:rsidRPr="00C95DF9" w:rsidRDefault="00C95DF9" w:rsidP="00C95DF9">
            <w:r w:rsidRPr="00C95DF9">
              <w:t>3–6 мес.</w:t>
            </w:r>
          </w:p>
        </w:tc>
        <w:tc>
          <w:tcPr>
            <w:tcW w:w="0" w:type="auto"/>
            <w:tcMar>
              <w:top w:w="150" w:type="dxa"/>
              <w:left w:w="240" w:type="dxa"/>
              <w:bottom w:w="150" w:type="dxa"/>
              <w:right w:w="240" w:type="dxa"/>
            </w:tcMar>
            <w:vAlign w:val="center"/>
            <w:hideMark/>
          </w:tcPr>
          <w:p w14:paraId="161F5CBD" w14:textId="77777777" w:rsidR="00C95DF9" w:rsidRPr="00C95DF9" w:rsidRDefault="00C95DF9" w:rsidP="00C95DF9">
            <w:r w:rsidRPr="00C95DF9">
              <w:t>Детальная проработка метрик, процедур, создание первой версии таблиц и бота</w:t>
            </w:r>
          </w:p>
        </w:tc>
        <w:tc>
          <w:tcPr>
            <w:tcW w:w="0" w:type="auto"/>
            <w:tcMar>
              <w:top w:w="150" w:type="dxa"/>
              <w:left w:w="240" w:type="dxa"/>
              <w:bottom w:w="150" w:type="dxa"/>
              <w:right w:w="0" w:type="dxa"/>
            </w:tcMar>
            <w:vAlign w:val="center"/>
            <w:hideMark/>
          </w:tcPr>
          <w:p w14:paraId="4C356A45" w14:textId="77777777" w:rsidR="00C95DF9" w:rsidRPr="00C95DF9" w:rsidRDefault="00C95DF9" w:rsidP="00C95DF9">
            <w:r w:rsidRPr="00C95DF9">
              <w:t>Методика, пилотная группа 30 чел.</w:t>
            </w:r>
          </w:p>
        </w:tc>
      </w:tr>
      <w:tr w:rsidR="00C95DF9" w:rsidRPr="00C95DF9" w14:paraId="3E798D30" w14:textId="77777777" w:rsidTr="00F12711">
        <w:tc>
          <w:tcPr>
            <w:tcW w:w="0" w:type="auto"/>
            <w:tcMar>
              <w:top w:w="150" w:type="dxa"/>
              <w:left w:w="0" w:type="dxa"/>
              <w:bottom w:w="150" w:type="dxa"/>
              <w:right w:w="240" w:type="dxa"/>
            </w:tcMar>
            <w:vAlign w:val="center"/>
            <w:hideMark/>
          </w:tcPr>
          <w:p w14:paraId="3D4A92D6" w14:textId="77777777" w:rsidR="00C95DF9" w:rsidRPr="00C95DF9" w:rsidRDefault="00C95DF9" w:rsidP="00C95DF9">
            <w:r w:rsidRPr="00C95DF9">
              <w:rPr>
                <w:b/>
                <w:bCs/>
              </w:rPr>
              <w:t>TRL3: Эксперимент</w:t>
            </w:r>
          </w:p>
        </w:tc>
        <w:tc>
          <w:tcPr>
            <w:tcW w:w="0" w:type="auto"/>
            <w:tcMar>
              <w:top w:w="150" w:type="dxa"/>
              <w:left w:w="240" w:type="dxa"/>
              <w:bottom w:w="150" w:type="dxa"/>
              <w:right w:w="240" w:type="dxa"/>
            </w:tcMar>
            <w:vAlign w:val="center"/>
            <w:hideMark/>
          </w:tcPr>
          <w:p w14:paraId="70EFE8FE" w14:textId="77777777" w:rsidR="00C95DF9" w:rsidRPr="00C95DF9" w:rsidRDefault="00C95DF9" w:rsidP="00C95DF9">
            <w:r w:rsidRPr="00C95DF9">
              <w:t>6–12 мес.</w:t>
            </w:r>
          </w:p>
        </w:tc>
        <w:tc>
          <w:tcPr>
            <w:tcW w:w="0" w:type="auto"/>
            <w:tcMar>
              <w:top w:w="150" w:type="dxa"/>
              <w:left w:w="240" w:type="dxa"/>
              <w:bottom w:w="150" w:type="dxa"/>
              <w:right w:w="240" w:type="dxa"/>
            </w:tcMar>
            <w:vAlign w:val="center"/>
            <w:hideMark/>
          </w:tcPr>
          <w:p w14:paraId="3ECA3C87" w14:textId="77777777" w:rsidR="00C95DF9" w:rsidRPr="00C95DF9" w:rsidRDefault="00C95DF9" w:rsidP="00C95DF9">
            <w:r w:rsidRPr="00C95DF9">
              <w:t>Пилот в одной академической группе, тестирование учёта и голосования, первые Советы</w:t>
            </w:r>
          </w:p>
        </w:tc>
        <w:tc>
          <w:tcPr>
            <w:tcW w:w="0" w:type="auto"/>
            <w:tcMar>
              <w:top w:w="150" w:type="dxa"/>
              <w:left w:w="240" w:type="dxa"/>
              <w:bottom w:w="150" w:type="dxa"/>
              <w:right w:w="0" w:type="dxa"/>
            </w:tcMar>
            <w:vAlign w:val="center"/>
            <w:hideMark/>
          </w:tcPr>
          <w:p w14:paraId="6F80E261" w14:textId="77777777" w:rsidR="00C95DF9" w:rsidRPr="00C95DF9" w:rsidRDefault="00C95DF9" w:rsidP="00C95DF9">
            <w:r w:rsidRPr="00C95DF9">
              <w:t>Скорректированная модель, первые статусы</w:t>
            </w:r>
          </w:p>
        </w:tc>
      </w:tr>
      <w:tr w:rsidR="00C95DF9" w:rsidRPr="00C95DF9" w14:paraId="5E6B5024" w14:textId="77777777" w:rsidTr="00F12711">
        <w:tc>
          <w:tcPr>
            <w:tcW w:w="0" w:type="auto"/>
            <w:tcMar>
              <w:top w:w="150" w:type="dxa"/>
              <w:left w:w="0" w:type="dxa"/>
              <w:bottom w:w="150" w:type="dxa"/>
              <w:right w:w="240" w:type="dxa"/>
            </w:tcMar>
            <w:vAlign w:val="center"/>
            <w:hideMark/>
          </w:tcPr>
          <w:p w14:paraId="582A3E48" w14:textId="77777777" w:rsidR="00C95DF9" w:rsidRPr="00C95DF9" w:rsidRDefault="00C95DF9" w:rsidP="00C95DF9">
            <w:r w:rsidRPr="00C95DF9">
              <w:rPr>
                <w:b/>
                <w:bCs/>
              </w:rPr>
              <w:t>TRL4: Пилотный вуз</w:t>
            </w:r>
          </w:p>
        </w:tc>
        <w:tc>
          <w:tcPr>
            <w:tcW w:w="0" w:type="auto"/>
            <w:tcMar>
              <w:top w:w="150" w:type="dxa"/>
              <w:left w:w="240" w:type="dxa"/>
              <w:bottom w:w="150" w:type="dxa"/>
              <w:right w:w="240" w:type="dxa"/>
            </w:tcMar>
            <w:vAlign w:val="center"/>
            <w:hideMark/>
          </w:tcPr>
          <w:p w14:paraId="67A433CF" w14:textId="77777777" w:rsidR="00C95DF9" w:rsidRPr="00C95DF9" w:rsidRDefault="00C95DF9" w:rsidP="00C95DF9">
            <w:r w:rsidRPr="00C95DF9">
              <w:t>1–2 года</w:t>
            </w:r>
          </w:p>
        </w:tc>
        <w:tc>
          <w:tcPr>
            <w:tcW w:w="0" w:type="auto"/>
            <w:tcMar>
              <w:top w:w="150" w:type="dxa"/>
              <w:left w:w="240" w:type="dxa"/>
              <w:bottom w:w="150" w:type="dxa"/>
              <w:right w:w="240" w:type="dxa"/>
            </w:tcMar>
            <w:vAlign w:val="center"/>
            <w:hideMark/>
          </w:tcPr>
          <w:p w14:paraId="21647C5E" w14:textId="77777777" w:rsidR="00C95DF9" w:rsidRPr="00C95DF9" w:rsidRDefault="00C95DF9" w:rsidP="00C95DF9">
            <w:r w:rsidRPr="00C95DF9">
              <w:t>Развёртывание в одном вузе (до 500 чел.), выборы Совета, ежемесячное хеширование</w:t>
            </w:r>
          </w:p>
        </w:tc>
        <w:tc>
          <w:tcPr>
            <w:tcW w:w="0" w:type="auto"/>
            <w:tcMar>
              <w:top w:w="150" w:type="dxa"/>
              <w:left w:w="240" w:type="dxa"/>
              <w:bottom w:w="150" w:type="dxa"/>
              <w:right w:w="0" w:type="dxa"/>
            </w:tcMar>
            <w:vAlign w:val="center"/>
            <w:hideMark/>
          </w:tcPr>
          <w:p w14:paraId="2703F8C4" w14:textId="77777777" w:rsidR="00C95DF9" w:rsidRPr="00C95DF9" w:rsidRDefault="00C95DF9" w:rsidP="00C95DF9">
            <w:r w:rsidRPr="00C95DF9">
              <w:t>Устойчивая модель управления</w:t>
            </w:r>
          </w:p>
        </w:tc>
      </w:tr>
      <w:tr w:rsidR="00C95DF9" w:rsidRPr="00C95DF9" w14:paraId="11E8ED50" w14:textId="77777777" w:rsidTr="00F12711">
        <w:tc>
          <w:tcPr>
            <w:tcW w:w="0" w:type="auto"/>
            <w:tcMar>
              <w:top w:w="150" w:type="dxa"/>
              <w:left w:w="0" w:type="dxa"/>
              <w:bottom w:w="150" w:type="dxa"/>
              <w:right w:w="240" w:type="dxa"/>
            </w:tcMar>
            <w:vAlign w:val="center"/>
            <w:hideMark/>
          </w:tcPr>
          <w:p w14:paraId="55EE6638" w14:textId="77777777" w:rsidR="00C95DF9" w:rsidRPr="00C95DF9" w:rsidRDefault="00C95DF9" w:rsidP="00C95DF9">
            <w:r w:rsidRPr="00C95DF9">
              <w:rPr>
                <w:b/>
                <w:bCs/>
              </w:rPr>
              <w:t>TRL5: Региональный рост</w:t>
            </w:r>
          </w:p>
        </w:tc>
        <w:tc>
          <w:tcPr>
            <w:tcW w:w="0" w:type="auto"/>
            <w:tcMar>
              <w:top w:w="150" w:type="dxa"/>
              <w:left w:w="240" w:type="dxa"/>
              <w:bottom w:w="150" w:type="dxa"/>
              <w:right w:w="240" w:type="dxa"/>
            </w:tcMar>
            <w:vAlign w:val="center"/>
            <w:hideMark/>
          </w:tcPr>
          <w:p w14:paraId="35D456D3" w14:textId="77777777" w:rsidR="00C95DF9" w:rsidRPr="00C95DF9" w:rsidRDefault="00C95DF9" w:rsidP="00C95DF9">
            <w:r w:rsidRPr="00C95DF9">
              <w:t>2–3 года</w:t>
            </w:r>
          </w:p>
        </w:tc>
        <w:tc>
          <w:tcPr>
            <w:tcW w:w="0" w:type="auto"/>
            <w:tcMar>
              <w:top w:w="150" w:type="dxa"/>
              <w:left w:w="240" w:type="dxa"/>
              <w:bottom w:w="150" w:type="dxa"/>
              <w:right w:w="240" w:type="dxa"/>
            </w:tcMar>
            <w:vAlign w:val="center"/>
            <w:hideMark/>
          </w:tcPr>
          <w:p w14:paraId="2E13A662" w14:textId="77777777" w:rsidR="00C95DF9" w:rsidRPr="00C95DF9" w:rsidRDefault="00C95DF9" w:rsidP="00C95DF9">
            <w:r w:rsidRPr="00C95DF9">
              <w:t>Открытие отделений в 5–10 вузах, создание региональных советов, проведение слётов</w:t>
            </w:r>
          </w:p>
        </w:tc>
        <w:tc>
          <w:tcPr>
            <w:tcW w:w="0" w:type="auto"/>
            <w:tcMar>
              <w:top w:w="150" w:type="dxa"/>
              <w:left w:w="240" w:type="dxa"/>
              <w:bottom w:w="150" w:type="dxa"/>
              <w:right w:w="0" w:type="dxa"/>
            </w:tcMar>
            <w:vAlign w:val="center"/>
            <w:hideMark/>
          </w:tcPr>
          <w:p w14:paraId="42E2CD40" w14:textId="77777777" w:rsidR="00C95DF9" w:rsidRPr="00C95DF9" w:rsidRDefault="00C95DF9" w:rsidP="00C95DF9">
            <w:r w:rsidRPr="00C95DF9">
              <w:t>Сеть из 2000+ участников</w:t>
            </w:r>
          </w:p>
        </w:tc>
      </w:tr>
      <w:tr w:rsidR="00C95DF9" w:rsidRPr="00C95DF9" w14:paraId="19B7AD26" w14:textId="77777777" w:rsidTr="00F12711">
        <w:tc>
          <w:tcPr>
            <w:tcW w:w="0" w:type="auto"/>
            <w:tcMar>
              <w:top w:w="150" w:type="dxa"/>
              <w:left w:w="0" w:type="dxa"/>
              <w:bottom w:w="150" w:type="dxa"/>
              <w:right w:w="240" w:type="dxa"/>
            </w:tcMar>
            <w:vAlign w:val="center"/>
            <w:hideMark/>
          </w:tcPr>
          <w:p w14:paraId="2FE4E078" w14:textId="77777777" w:rsidR="00C95DF9" w:rsidRPr="00C95DF9" w:rsidRDefault="00C95DF9" w:rsidP="00C95DF9">
            <w:r w:rsidRPr="00C95DF9">
              <w:rPr>
                <w:b/>
                <w:bCs/>
              </w:rPr>
              <w:t>TRL6: Всероссийский масштаб</w:t>
            </w:r>
          </w:p>
        </w:tc>
        <w:tc>
          <w:tcPr>
            <w:tcW w:w="0" w:type="auto"/>
            <w:tcMar>
              <w:top w:w="150" w:type="dxa"/>
              <w:left w:w="240" w:type="dxa"/>
              <w:bottom w:w="150" w:type="dxa"/>
              <w:right w:w="240" w:type="dxa"/>
            </w:tcMar>
            <w:vAlign w:val="center"/>
            <w:hideMark/>
          </w:tcPr>
          <w:p w14:paraId="7A841D3A" w14:textId="77777777" w:rsidR="00C95DF9" w:rsidRPr="00C95DF9" w:rsidRDefault="00C95DF9" w:rsidP="00C95DF9">
            <w:r w:rsidRPr="00C95DF9">
              <w:t>3–5 лет</w:t>
            </w:r>
          </w:p>
        </w:tc>
        <w:tc>
          <w:tcPr>
            <w:tcW w:w="0" w:type="auto"/>
            <w:tcMar>
              <w:top w:w="150" w:type="dxa"/>
              <w:left w:w="240" w:type="dxa"/>
              <w:bottom w:w="150" w:type="dxa"/>
              <w:right w:w="240" w:type="dxa"/>
            </w:tcMar>
            <w:vAlign w:val="center"/>
            <w:hideMark/>
          </w:tcPr>
          <w:p w14:paraId="39623EC5" w14:textId="77777777" w:rsidR="00C95DF9" w:rsidRPr="00C95DF9" w:rsidRDefault="00C95DF9" w:rsidP="00C95DF9">
            <w:r w:rsidRPr="00C95DF9">
              <w:t>Открытие отделений в 50+ вузах, охват 5% студентов, регулярный Всероссийский форум</w:t>
            </w:r>
          </w:p>
        </w:tc>
        <w:tc>
          <w:tcPr>
            <w:tcW w:w="0" w:type="auto"/>
            <w:tcMar>
              <w:top w:w="150" w:type="dxa"/>
              <w:left w:w="240" w:type="dxa"/>
              <w:bottom w:w="150" w:type="dxa"/>
              <w:right w:w="0" w:type="dxa"/>
            </w:tcMar>
            <w:vAlign w:val="center"/>
            <w:hideMark/>
          </w:tcPr>
          <w:p w14:paraId="090ED96C" w14:textId="77777777" w:rsidR="00C95DF9" w:rsidRPr="00C95DF9" w:rsidRDefault="00C95DF9" w:rsidP="00C95DF9">
            <w:r w:rsidRPr="00C95DF9">
              <w:t>Полноценное движение с федеральными органами</w:t>
            </w:r>
          </w:p>
        </w:tc>
      </w:tr>
      <w:tr w:rsidR="00C95DF9" w:rsidRPr="00C95DF9" w14:paraId="4ABBD6B1" w14:textId="77777777" w:rsidTr="00F12711">
        <w:tc>
          <w:tcPr>
            <w:tcW w:w="0" w:type="auto"/>
            <w:tcMar>
              <w:top w:w="150" w:type="dxa"/>
              <w:left w:w="0" w:type="dxa"/>
              <w:bottom w:w="150" w:type="dxa"/>
              <w:right w:w="240" w:type="dxa"/>
            </w:tcMar>
            <w:vAlign w:val="center"/>
            <w:hideMark/>
          </w:tcPr>
          <w:p w14:paraId="367A4506" w14:textId="77777777" w:rsidR="00C95DF9" w:rsidRPr="00C95DF9" w:rsidRDefault="00C95DF9" w:rsidP="00C95DF9">
            <w:r w:rsidRPr="00C95DF9">
              <w:rPr>
                <w:b/>
                <w:bCs/>
              </w:rPr>
              <w:lastRenderedPageBreak/>
              <w:t>Международный</w:t>
            </w:r>
          </w:p>
        </w:tc>
        <w:tc>
          <w:tcPr>
            <w:tcW w:w="0" w:type="auto"/>
            <w:tcMar>
              <w:top w:w="150" w:type="dxa"/>
              <w:left w:w="240" w:type="dxa"/>
              <w:bottom w:w="150" w:type="dxa"/>
              <w:right w:w="240" w:type="dxa"/>
            </w:tcMar>
            <w:vAlign w:val="center"/>
            <w:hideMark/>
          </w:tcPr>
          <w:p w14:paraId="0BB6D631" w14:textId="77777777" w:rsidR="00C95DF9" w:rsidRPr="00C95DF9" w:rsidRDefault="00C95DF9" w:rsidP="00C95DF9">
            <w:r w:rsidRPr="00C95DF9">
              <w:t>5–7 лет</w:t>
            </w:r>
          </w:p>
        </w:tc>
        <w:tc>
          <w:tcPr>
            <w:tcW w:w="0" w:type="auto"/>
            <w:tcMar>
              <w:top w:w="150" w:type="dxa"/>
              <w:left w:w="240" w:type="dxa"/>
              <w:bottom w:w="150" w:type="dxa"/>
              <w:right w:w="240" w:type="dxa"/>
            </w:tcMar>
            <w:vAlign w:val="center"/>
            <w:hideMark/>
          </w:tcPr>
          <w:p w14:paraId="0043D592" w14:textId="77777777" w:rsidR="00C95DF9" w:rsidRPr="00C95DF9" w:rsidRDefault="00C95DF9" w:rsidP="00C95DF9">
            <w:r w:rsidRPr="00C95DF9">
              <w:t>Пилоты в странах СНГ, перевод материалов, участие в глобальных форумах</w:t>
            </w:r>
          </w:p>
        </w:tc>
        <w:tc>
          <w:tcPr>
            <w:tcW w:w="0" w:type="auto"/>
            <w:tcMar>
              <w:top w:w="150" w:type="dxa"/>
              <w:left w:w="240" w:type="dxa"/>
              <w:bottom w:w="150" w:type="dxa"/>
              <w:right w:w="0" w:type="dxa"/>
            </w:tcMar>
            <w:vAlign w:val="center"/>
            <w:hideMark/>
          </w:tcPr>
          <w:p w14:paraId="4564E541" w14:textId="77777777" w:rsidR="00C95DF9" w:rsidRPr="00C95DF9" w:rsidRDefault="00C95DF9" w:rsidP="00C95DF9">
            <w:r w:rsidRPr="00C95DF9">
              <w:t>Международная сеть</w:t>
            </w:r>
          </w:p>
        </w:tc>
      </w:tr>
    </w:tbl>
    <w:p w14:paraId="232811A1" w14:textId="77777777" w:rsidR="00C95DF9" w:rsidRPr="00C95DF9" w:rsidRDefault="00C95DF9" w:rsidP="00C95DF9">
      <w:r w:rsidRPr="00C95DF9">
        <w:pict w14:anchorId="5EEE749C">
          <v:rect id="_x0000_i1721" style="width:0;height:.75pt" o:hralign="center" o:hrstd="t" o:hr="t" fillcolor="#a0a0a0" stroked="f"/>
        </w:pict>
      </w:r>
    </w:p>
    <w:p w14:paraId="53391259" w14:textId="77777777" w:rsidR="00C95DF9" w:rsidRPr="00C95DF9" w:rsidRDefault="00C95DF9" w:rsidP="00F12711">
      <w:pPr>
        <w:pStyle w:val="2"/>
      </w:pPr>
      <w:bookmarkStart w:id="32" w:name="_Toc223981484"/>
      <w:r w:rsidRPr="00C95DF9">
        <w:t>Раздел 6. Образ будущего</w:t>
      </w:r>
      <w:bookmarkEnd w:id="32"/>
    </w:p>
    <w:p w14:paraId="4F81B766" w14:textId="6E232771" w:rsidR="00C95DF9" w:rsidRPr="00C95DF9" w:rsidRDefault="00C95DF9" w:rsidP="00C95DF9">
      <w:r w:rsidRPr="00C95DF9">
        <w:t>Через десять лет «</w:t>
      </w:r>
      <w:r w:rsidR="002810D9">
        <w:t>Мы и Наш Дом</w:t>
      </w:r>
      <w:r w:rsidRPr="00C95DF9">
        <w:t>» станут неотъемлемой частью студенческой жизни в России. Каждый первокурсник будет знать: его учёба, спорт, творчество – это не просто оценки, а вклад в Индекс Цивилизационного Развития. Наши выпускники получат не только диплом, но и верифицированный цифровой профиль своих достижений, который признают работодатели и магистратуры. А главное – мы докажем, что человечество способно жить осознанно, заботясь о пяти лучах, и вместе достигнем УЦ-2, где каждый рождающийся обеспечен базовыми благами.</w:t>
      </w:r>
    </w:p>
    <w:p w14:paraId="3E65A071" w14:textId="77777777" w:rsidR="00C95DF9" w:rsidRPr="00C95DF9" w:rsidRDefault="00C95DF9" w:rsidP="00C95DF9">
      <w:r w:rsidRPr="00C95DF9">
        <w:rPr>
          <w:b/>
          <w:bCs/>
        </w:rPr>
        <w:t>«Правда ли мы то самое человечество, которое может?» – мы отвечаем «Да» и строим это каждый день.</w:t>
      </w:r>
    </w:p>
    <w:p w14:paraId="5BC8E777" w14:textId="77777777" w:rsidR="00C95DF9" w:rsidRPr="00C95DF9" w:rsidRDefault="00C95DF9" w:rsidP="00C95DF9">
      <w:r w:rsidRPr="00C95DF9">
        <w:pict w14:anchorId="7CFC7882">
          <v:rect id="_x0000_i1722" style="width:0;height:.75pt" o:hralign="center" o:hrstd="t" o:hr="t" fillcolor="#a0a0a0" stroked="f"/>
        </w:pict>
      </w:r>
    </w:p>
    <w:p w14:paraId="4564A6F5" w14:textId="77777777" w:rsidR="00C95DF9" w:rsidRPr="00C95DF9" w:rsidRDefault="00C95DF9" w:rsidP="00C95DF9">
      <w:pPr>
        <w:rPr>
          <w:b/>
          <w:bCs/>
        </w:rPr>
      </w:pPr>
      <w:r w:rsidRPr="00C95DF9">
        <w:rPr>
          <w:b/>
          <w:bCs/>
        </w:rPr>
        <w:t>Приложения (доступны по запросу)</w:t>
      </w:r>
    </w:p>
    <w:p w14:paraId="4165DFF8" w14:textId="77777777" w:rsidR="00C95DF9" w:rsidRPr="00C95DF9" w:rsidRDefault="00C95DF9" w:rsidP="00C95DF9">
      <w:pPr>
        <w:numPr>
          <w:ilvl w:val="0"/>
          <w:numId w:val="279"/>
        </w:numPr>
      </w:pPr>
      <w:r w:rsidRPr="00C95DF9">
        <w:t>Подробные схемы организационной структуры.</w:t>
      </w:r>
    </w:p>
    <w:p w14:paraId="7C4DF433" w14:textId="77777777" w:rsidR="00C95DF9" w:rsidRPr="00C95DF9" w:rsidRDefault="00C95DF9" w:rsidP="00C95DF9">
      <w:pPr>
        <w:numPr>
          <w:ilvl w:val="0"/>
          <w:numId w:val="279"/>
        </w:numPr>
      </w:pPr>
      <w:r w:rsidRPr="00C95DF9">
        <w:t>Примеры заполнения таблиц и метаданных токена.</w:t>
      </w:r>
    </w:p>
    <w:p w14:paraId="559E30D4" w14:textId="77777777" w:rsidR="00C95DF9" w:rsidRPr="00C95DF9" w:rsidRDefault="00C95DF9" w:rsidP="00C95DF9">
      <w:pPr>
        <w:numPr>
          <w:ilvl w:val="0"/>
          <w:numId w:val="279"/>
        </w:numPr>
      </w:pPr>
      <w:r w:rsidRPr="00C95DF9">
        <w:t>Инструкции для старост и координаторов.</w:t>
      </w:r>
    </w:p>
    <w:p w14:paraId="30C408DD" w14:textId="77777777" w:rsidR="00C95DF9" w:rsidRPr="00C95DF9" w:rsidRDefault="00C95DF9" w:rsidP="00C95DF9">
      <w:pPr>
        <w:numPr>
          <w:ilvl w:val="0"/>
          <w:numId w:val="279"/>
        </w:numPr>
      </w:pPr>
      <w:r w:rsidRPr="00C95DF9">
        <w:t>Шаблоны уставных документов.</w:t>
      </w:r>
    </w:p>
    <w:p w14:paraId="6DBFAD19" w14:textId="77777777" w:rsidR="001632A9" w:rsidRDefault="001632A9"/>
    <w:p w14:paraId="2907B096" w14:textId="77777777" w:rsidR="001632A9" w:rsidRDefault="001632A9"/>
    <w:p w14:paraId="71CA4FDA" w14:textId="6D6078D0" w:rsidR="00C95DF9" w:rsidRDefault="00C95DF9">
      <w:pPr>
        <w:rPr>
          <w:rFonts w:asciiTheme="majorHAnsi" w:eastAsiaTheme="majorEastAsia" w:hAnsiTheme="majorHAnsi" w:cstheme="majorBidi"/>
          <w:color w:val="2F5496" w:themeColor="accent1" w:themeShade="BF"/>
          <w:sz w:val="40"/>
          <w:szCs w:val="40"/>
        </w:rPr>
      </w:pPr>
      <w:r>
        <w:br w:type="page"/>
      </w:r>
    </w:p>
    <w:p w14:paraId="1B4114E9" w14:textId="7A3F847B" w:rsidR="0090639E" w:rsidRDefault="0042760F" w:rsidP="0090639E">
      <w:pPr>
        <w:pStyle w:val="1"/>
      </w:pPr>
      <w:bookmarkStart w:id="33" w:name="_Toc223981485"/>
      <w:r>
        <w:lastRenderedPageBreak/>
        <w:t>ПОДРОБНОЕ ОПИСАНИЕ КОНЦЕПТА</w:t>
      </w:r>
      <w:bookmarkEnd w:id="33"/>
    </w:p>
    <w:p w14:paraId="64FBCF4C" w14:textId="62922277" w:rsidR="00C67A2B" w:rsidRPr="00C67A2B" w:rsidRDefault="00C67A2B" w:rsidP="00DA6676">
      <w:pPr>
        <w:pStyle w:val="2"/>
      </w:pPr>
      <w:bookmarkStart w:id="34" w:name="_Toc223981486"/>
      <w:r w:rsidRPr="00C67A2B">
        <w:t>1. Миссия и философия движения «</w:t>
      </w:r>
      <w:r>
        <w:t>Мы и наш дом</w:t>
      </w:r>
      <w:r w:rsidRPr="00C67A2B">
        <w:t>»</w:t>
      </w:r>
      <w:bookmarkEnd w:id="34"/>
    </w:p>
    <w:p w14:paraId="2B4C861B" w14:textId="77777777" w:rsidR="00C67A2B" w:rsidRPr="00C67A2B" w:rsidRDefault="00C67A2B" w:rsidP="00DA6676">
      <w:pPr>
        <w:pStyle w:val="2"/>
      </w:pPr>
      <w:bookmarkStart w:id="35" w:name="_Toc223981487"/>
      <w:r w:rsidRPr="00C67A2B">
        <w:t>1.1. Базовые принципы</w:t>
      </w:r>
      <w:bookmarkEnd w:id="35"/>
    </w:p>
    <w:p w14:paraId="31C17813" w14:textId="6973ADCC" w:rsidR="00C67A2B" w:rsidRPr="00C67A2B" w:rsidRDefault="00C67A2B" w:rsidP="00DA6676">
      <w:pPr>
        <w:pStyle w:val="2"/>
      </w:pPr>
      <w:bookmarkStart w:id="36" w:name="_Toc223981488"/>
      <w:r w:rsidRPr="00C67A2B">
        <w:t xml:space="preserve">1.1.1. Мы — </w:t>
      </w:r>
      <w:r w:rsidR="00AE7EEA">
        <w:t>Мы и Наш Дом</w:t>
      </w:r>
      <w:r w:rsidRPr="00C67A2B">
        <w:t>, а не арендаторы</w:t>
      </w:r>
      <w:bookmarkEnd w:id="36"/>
    </w:p>
    <w:p w14:paraId="66284891" w14:textId="364A3790" w:rsidR="00C67A2B" w:rsidRPr="00C67A2B" w:rsidRDefault="00C67A2B" w:rsidP="00C67A2B">
      <w:r w:rsidRPr="00C67A2B">
        <w:t>Человечество привыкло мыслить категориями «арендаторов» или «квартиросъемщиков» на планете Земля. Арендатор может мусорить в подъезде, потому что «это не моё, я съеду». Владелец же следит за каждой мелочью, потому что это его капитал, его наследие.</w:t>
      </w:r>
      <w:r w:rsidRPr="00C67A2B">
        <w:br/>
      </w:r>
      <w:r w:rsidRPr="00C67A2B">
        <w:rPr>
          <w:b/>
          <w:bCs/>
        </w:rPr>
        <w:t xml:space="preserve">Мы — </w:t>
      </w:r>
      <w:r w:rsidR="00AE7EEA">
        <w:rPr>
          <w:b/>
          <w:bCs/>
        </w:rPr>
        <w:t>Мы и Наш Дом</w:t>
      </w:r>
      <w:r w:rsidRPr="00C67A2B">
        <w:t> в самом глубоком смысле: мы осознаём, что планета и наша жизнь — это не временное пользование, а безусловное владение, налагающее ответственность за управление сложной системой. Владение планетой подразумевает не право бездумно распоряжаться ресурсами, а обязанность заботиться о порядке, чистоте и развитии как внешнего мира, так и внутреннего — собственного тела, мыслей, талантов.</w:t>
      </w:r>
    </w:p>
    <w:p w14:paraId="3274D072" w14:textId="77777777" w:rsidR="00C67A2B" w:rsidRPr="00C67A2B" w:rsidRDefault="00C67A2B" w:rsidP="00AB4CE3">
      <w:pPr>
        <w:pStyle w:val="2"/>
      </w:pPr>
      <w:bookmarkStart w:id="37" w:name="_Toc223981489"/>
      <w:r w:rsidRPr="00C67A2B">
        <w:t>1.1.2. Достаточно просто быть</w:t>
      </w:r>
      <w:bookmarkEnd w:id="37"/>
    </w:p>
    <w:p w14:paraId="466D8339" w14:textId="21E96D3F" w:rsidR="00C67A2B" w:rsidRPr="00C67A2B" w:rsidRDefault="00C67A2B" w:rsidP="00C67A2B">
      <w:r w:rsidRPr="00C67A2B">
        <w:t>Участие в движении не требует специальных действий</w:t>
      </w:r>
      <w:r w:rsidR="00AB4CE3">
        <w:t>, н</w:t>
      </w:r>
      <w:r w:rsidR="00AB4CE3" w:rsidRPr="00AB4CE3">
        <w:t>е в традиционном смысле эт</w:t>
      </w:r>
      <w:r w:rsidR="00AB4CE3">
        <w:t>их</w:t>
      </w:r>
      <w:r w:rsidR="00AB4CE3" w:rsidRPr="00AB4CE3">
        <w:t xml:space="preserve"> слов</w:t>
      </w:r>
      <w:r w:rsidR="00AB4CE3">
        <w:t>:</w:t>
      </w:r>
      <w:r w:rsidR="00AB4CE3" w:rsidRPr="00C67A2B">
        <w:t xml:space="preserve"> </w:t>
      </w:r>
      <w:r w:rsidRPr="00C67A2B">
        <w:t>волонтёрство или активизм. Нам не обязательно организовывать субботники или спортивные соревнования (хотя это приветствуется). Главное — </w:t>
      </w:r>
      <w:r w:rsidRPr="00C67A2B">
        <w:rPr>
          <w:b/>
          <w:bCs/>
        </w:rPr>
        <w:t>осознанное бытие</w:t>
      </w:r>
      <w:r w:rsidRPr="00C67A2B">
        <w:t>.</w:t>
      </w:r>
      <w:r w:rsidR="00AB4CE3" w:rsidRPr="00AB4CE3">
        <w:t xml:space="preserve"> </w:t>
      </w:r>
      <w:r w:rsidRPr="00C67A2B">
        <w:br/>
        <w:t>Каждый участник уже является Хозяином по факту своего существования. Задача движения — помочь увидеть свою повседневную жизнь, учёбу, творчество через призму пяти лучей развития и понять, как даже самое обыденное действие (написание курсовой, утренняя зарядка, помощь другу) приближает человечество к величию.</w:t>
      </w:r>
    </w:p>
    <w:p w14:paraId="72500B6E" w14:textId="77777777" w:rsidR="00C67A2B" w:rsidRPr="00C67A2B" w:rsidRDefault="00C67A2B" w:rsidP="006B654E">
      <w:pPr>
        <w:pStyle w:val="2"/>
      </w:pPr>
      <w:bookmarkStart w:id="38" w:name="_Toc223981490"/>
      <w:r w:rsidRPr="00C67A2B">
        <w:t>1.1.3. Мы наблюдаем и строим новую эпоху</w:t>
      </w:r>
      <w:bookmarkEnd w:id="38"/>
    </w:p>
    <w:p w14:paraId="03D3601E" w14:textId="77777777" w:rsidR="00C67A2B" w:rsidRPr="00C67A2B" w:rsidRDefault="00C67A2B" w:rsidP="00C67A2B">
      <w:r w:rsidRPr="00C67A2B">
        <w:t>Мы — наблюдатели, которые фиксируют не только внешние события, но и внутренние изменения. Мы строим новую эпоху духовно развитого человечества не столько через массовые акции, сколько через изменение оптики: каждый из нас начинает видеть последствия своих поступков и своей научной/учебной деятельности в контексте глобального развития.</w:t>
      </w:r>
      <w:r w:rsidRPr="00C67A2B">
        <w:br/>
        <w:t>Это — </w:t>
      </w:r>
      <w:r w:rsidRPr="00C67A2B">
        <w:rPr>
          <w:b/>
          <w:bCs/>
        </w:rPr>
        <w:t>тихая революция сознания</w:t>
      </w:r>
      <w:r w:rsidRPr="00C67A2B">
        <w:t>, где основная работа заключается в принятии программы и интерпретации своей жизни в её терминах.</w:t>
      </w:r>
    </w:p>
    <w:p w14:paraId="5F1B1AC4" w14:textId="08B380CD" w:rsidR="00C67A2B" w:rsidRPr="00C67A2B" w:rsidRDefault="00C67A2B" w:rsidP="001F5C4E">
      <w:pPr>
        <w:pStyle w:val="2"/>
      </w:pPr>
      <w:bookmarkStart w:id="39" w:name="_Toc223981491"/>
      <w:r w:rsidRPr="00C67A2B">
        <w:t>1.2. Происхождение названия «</w:t>
      </w:r>
      <w:r w:rsidR="001F5C4E">
        <w:t>Мы и наш дом</w:t>
      </w:r>
      <w:r w:rsidRPr="00C67A2B">
        <w:t>»</w:t>
      </w:r>
      <w:bookmarkEnd w:id="39"/>
    </w:p>
    <w:p w14:paraId="69BAC352" w14:textId="77777777" w:rsidR="00F756AF" w:rsidRDefault="00C67A2B" w:rsidP="00C67A2B">
      <w:r w:rsidRPr="00C67A2B">
        <w:t xml:space="preserve">Название родилось из </w:t>
      </w:r>
      <w:r w:rsidR="001F5C4E">
        <w:t>концепции «Рачительный хозяин»</w:t>
      </w:r>
      <w:r w:rsidRPr="00C67A2B">
        <w:t xml:space="preserve">. </w:t>
      </w:r>
    </w:p>
    <w:p w14:paraId="2DDEB010" w14:textId="3FDBAE4E" w:rsidR="00C67A2B" w:rsidRPr="00C67A2B" w:rsidRDefault="00C67A2B" w:rsidP="00C67A2B">
      <w:r w:rsidRPr="00C67A2B">
        <w:t>В широком смысле наш дом — планета Земля, наше тело, наши знания, наши отношения с другими людьми. Хозяин:</w:t>
      </w:r>
    </w:p>
    <w:p w14:paraId="53152E01" w14:textId="77777777" w:rsidR="00C67A2B" w:rsidRPr="00C67A2B" w:rsidRDefault="00C67A2B" w:rsidP="00C67A2B">
      <w:pPr>
        <w:numPr>
          <w:ilvl w:val="0"/>
          <w:numId w:val="183"/>
        </w:numPr>
      </w:pPr>
      <w:r w:rsidRPr="00C67A2B">
        <w:rPr>
          <w:b/>
          <w:bCs/>
        </w:rPr>
        <w:t>знает</w:t>
      </w:r>
      <w:r w:rsidRPr="00C67A2B">
        <w:t> своё имущество (изучает его состояние);</w:t>
      </w:r>
    </w:p>
    <w:p w14:paraId="6E92AE2F" w14:textId="77777777" w:rsidR="00C67A2B" w:rsidRPr="00C67A2B" w:rsidRDefault="00C67A2B" w:rsidP="00C67A2B">
      <w:pPr>
        <w:numPr>
          <w:ilvl w:val="0"/>
          <w:numId w:val="183"/>
        </w:numPr>
      </w:pPr>
      <w:r w:rsidRPr="00C67A2B">
        <w:rPr>
          <w:b/>
          <w:bCs/>
        </w:rPr>
        <w:t>заботится</w:t>
      </w:r>
      <w:r w:rsidRPr="00C67A2B">
        <w:t> о нём (поддерживает порядок);</w:t>
      </w:r>
    </w:p>
    <w:p w14:paraId="0C312867" w14:textId="77777777" w:rsidR="00C67A2B" w:rsidRPr="00C67A2B" w:rsidRDefault="00C67A2B" w:rsidP="00C67A2B">
      <w:pPr>
        <w:numPr>
          <w:ilvl w:val="0"/>
          <w:numId w:val="183"/>
        </w:numPr>
      </w:pPr>
      <w:r w:rsidRPr="00C67A2B">
        <w:rPr>
          <w:b/>
          <w:bCs/>
        </w:rPr>
        <w:lastRenderedPageBreak/>
        <w:t>развивает</w:t>
      </w:r>
      <w:r w:rsidRPr="00C67A2B">
        <w:t> его (стремится к улучшению);</w:t>
      </w:r>
    </w:p>
    <w:p w14:paraId="54E7BD7A" w14:textId="77777777" w:rsidR="00C67A2B" w:rsidRPr="00C67A2B" w:rsidRDefault="00C67A2B" w:rsidP="00C67A2B">
      <w:pPr>
        <w:numPr>
          <w:ilvl w:val="0"/>
          <w:numId w:val="183"/>
        </w:numPr>
      </w:pPr>
      <w:r w:rsidRPr="00C67A2B">
        <w:rPr>
          <w:b/>
          <w:bCs/>
        </w:rPr>
        <w:t>передаёт</w:t>
      </w:r>
      <w:r w:rsidRPr="00C67A2B">
        <w:t> наследникам (думает о будущих поколениях).</w:t>
      </w:r>
    </w:p>
    <w:p w14:paraId="595CC4CA" w14:textId="07A904C2" w:rsidR="00C67A2B" w:rsidRPr="00C67A2B" w:rsidRDefault="00C67A2B" w:rsidP="00C67A2B">
      <w:r w:rsidRPr="00C67A2B">
        <w:t>Таким образом, «</w:t>
      </w:r>
      <w:r w:rsidR="00AE7EEA">
        <w:t>Мы и Наш Дом</w:t>
      </w:r>
      <w:r w:rsidRPr="00C67A2B">
        <w:t>» — это не претензия на собственность, а принятие ответственности.</w:t>
      </w:r>
    </w:p>
    <w:p w14:paraId="56F6608F" w14:textId="77777777" w:rsidR="00C67A2B" w:rsidRPr="00C67A2B" w:rsidRDefault="00C67A2B" w:rsidP="00F23CB4">
      <w:pPr>
        <w:pStyle w:val="2"/>
      </w:pPr>
      <w:bookmarkStart w:id="40" w:name="_Toc223981492"/>
      <w:r w:rsidRPr="00C67A2B">
        <w:t>1.3. Философия «достаточно просто быть» в деталях</w:t>
      </w:r>
      <w:bookmarkEnd w:id="40"/>
    </w:p>
    <w:p w14:paraId="44E32C5C" w14:textId="77777777" w:rsidR="00C67A2B" w:rsidRPr="00C67A2B" w:rsidRDefault="00C67A2B" w:rsidP="00F23CB4">
      <w:pPr>
        <w:pStyle w:val="2"/>
      </w:pPr>
      <w:bookmarkStart w:id="41" w:name="_Toc223981493"/>
      <w:r w:rsidRPr="00C67A2B">
        <w:t>1.3.1. Интерпретация как основной метод</w:t>
      </w:r>
      <w:bookmarkEnd w:id="41"/>
    </w:p>
    <w:p w14:paraId="5A299A2A" w14:textId="77777777" w:rsidR="00C67A2B" w:rsidRPr="00C67A2B" w:rsidRDefault="00C67A2B" w:rsidP="00C67A2B">
      <w:r w:rsidRPr="00C67A2B">
        <w:t>Вместо директивных списков обязательных дел мы предлагаем каждому участнику </w:t>
      </w:r>
      <w:r w:rsidRPr="00C67A2B">
        <w:rPr>
          <w:b/>
          <w:bCs/>
        </w:rPr>
        <w:t>интерпретировать</w:t>
      </w:r>
      <w:r w:rsidRPr="00C67A2B">
        <w:t> свои текущие занятия в терминах пяти лучей (E, W, J, S, C). Например:</w:t>
      </w:r>
    </w:p>
    <w:p w14:paraId="090C27CF" w14:textId="77777777" w:rsidR="00C67A2B" w:rsidRPr="00C67A2B" w:rsidRDefault="00C67A2B" w:rsidP="00C67A2B">
      <w:pPr>
        <w:numPr>
          <w:ilvl w:val="0"/>
          <w:numId w:val="184"/>
        </w:numPr>
      </w:pPr>
      <w:r w:rsidRPr="00C67A2B">
        <w:t>Студент-программист пишет диплом по компьютерному зрению. Он может интерпретировать это как вклад в луч </w:t>
      </w:r>
      <w:r w:rsidRPr="00C67A2B">
        <w:rPr>
          <w:b/>
          <w:bCs/>
        </w:rPr>
        <w:t>C</w:t>
      </w:r>
      <w:r w:rsidRPr="00C67A2B">
        <w:t> (культура/знания), а если его алгоритмы помогут сортировать мусор — то и в </w:t>
      </w:r>
      <w:r w:rsidRPr="00C67A2B">
        <w:rPr>
          <w:b/>
          <w:bCs/>
        </w:rPr>
        <w:t>S</w:t>
      </w:r>
      <w:r w:rsidRPr="00C67A2B">
        <w:t> (экология).</w:t>
      </w:r>
    </w:p>
    <w:p w14:paraId="325FEEEA" w14:textId="77777777" w:rsidR="00C67A2B" w:rsidRPr="00C67A2B" w:rsidRDefault="00C67A2B" w:rsidP="00C67A2B">
      <w:pPr>
        <w:numPr>
          <w:ilvl w:val="0"/>
          <w:numId w:val="184"/>
        </w:numPr>
      </w:pPr>
      <w:r w:rsidRPr="00C67A2B">
        <w:t>Спортсмен, устанавливающий личный рекорд в беге, не просто улучшает результат, а расширяет горизонты представлений о возможностях человеческого тела (</w:t>
      </w:r>
      <w:r w:rsidRPr="00C67A2B">
        <w:rPr>
          <w:b/>
          <w:bCs/>
        </w:rPr>
        <w:t>E</w:t>
      </w:r>
      <w:r w:rsidRPr="00C67A2B">
        <w:t>) и вдохновляет других (</w:t>
      </w:r>
      <w:r w:rsidRPr="00C67A2B">
        <w:rPr>
          <w:b/>
          <w:bCs/>
        </w:rPr>
        <w:t>C</w:t>
      </w:r>
      <w:r w:rsidRPr="00C67A2B">
        <w:t>).</w:t>
      </w:r>
    </w:p>
    <w:p w14:paraId="255D621F" w14:textId="77777777" w:rsidR="00C67A2B" w:rsidRPr="00C67A2B" w:rsidRDefault="00C67A2B" w:rsidP="00C67A2B">
      <w:pPr>
        <w:numPr>
          <w:ilvl w:val="0"/>
          <w:numId w:val="184"/>
        </w:numPr>
      </w:pPr>
      <w:r w:rsidRPr="00C67A2B">
        <w:t>Волонтёр, помогающий в приюте для животных, работает на лучи </w:t>
      </w:r>
      <w:r w:rsidRPr="00C67A2B">
        <w:rPr>
          <w:b/>
          <w:bCs/>
        </w:rPr>
        <w:t>W</w:t>
      </w:r>
      <w:r w:rsidRPr="00C67A2B">
        <w:t> (благо) и </w:t>
      </w:r>
      <w:r w:rsidRPr="00C67A2B">
        <w:rPr>
          <w:b/>
          <w:bCs/>
        </w:rPr>
        <w:t>S</w:t>
      </w:r>
      <w:r w:rsidRPr="00C67A2B">
        <w:t> (экология).</w:t>
      </w:r>
    </w:p>
    <w:p w14:paraId="0A8A144F" w14:textId="77777777" w:rsidR="00C67A2B" w:rsidRPr="00C67A2B" w:rsidRDefault="00C67A2B" w:rsidP="00C67A2B">
      <w:r w:rsidRPr="00C67A2B">
        <w:t>Интерпретация не требует дополнительных усилий — она меняет лишь угол зрения, превращая рутину в осмысленный вклад в Величие.</w:t>
      </w:r>
    </w:p>
    <w:p w14:paraId="6E39D464" w14:textId="77777777" w:rsidR="00C67A2B" w:rsidRPr="00C67A2B" w:rsidRDefault="00C67A2B" w:rsidP="00346A9D">
      <w:pPr>
        <w:pStyle w:val="2"/>
      </w:pPr>
      <w:bookmarkStart w:id="42" w:name="_Toc223981494"/>
      <w:r w:rsidRPr="00C67A2B">
        <w:t>1.3.2. Совет как пространство смыслов</w:t>
      </w:r>
      <w:bookmarkEnd w:id="42"/>
    </w:p>
    <w:p w14:paraId="3B95FB49" w14:textId="77777777" w:rsidR="00C67A2B" w:rsidRPr="00C67A2B" w:rsidRDefault="00C67A2B" w:rsidP="00C67A2B">
      <w:r w:rsidRPr="00C67A2B">
        <w:t>Основная форма собрания в движении — </w:t>
      </w:r>
      <w:r w:rsidRPr="00C67A2B">
        <w:rPr>
          <w:b/>
          <w:bCs/>
        </w:rPr>
        <w:t>Совет</w:t>
      </w:r>
      <w:r w:rsidRPr="00C67A2B">
        <w:t>. Это не планёрка и не отчётное собрание, а сакральное пространство, где участники делятся результатами своей интерпретации.</w:t>
      </w:r>
      <w:r w:rsidRPr="00C67A2B">
        <w:br/>
        <w:t>На Совете студент говорит не «я сделал то-то», а «я понял, как моя курсовая по физике влияет на программу “Жизнь до 150 лет”» или «моё спортивное достижение доказывает, что ресурс человека больше, чем принято считать».</w:t>
      </w:r>
      <w:r w:rsidRPr="00C67A2B">
        <w:br/>
        <w:t>Совет — это ритуал, укрепляющий общее смысловое поле и позволяющий каждому почувствовать себя частью глобального процесса.</w:t>
      </w:r>
    </w:p>
    <w:p w14:paraId="03D5FC36" w14:textId="77777777" w:rsidR="00C67A2B" w:rsidRPr="00C67A2B" w:rsidRDefault="00C67A2B" w:rsidP="00346A9D">
      <w:pPr>
        <w:pStyle w:val="2"/>
      </w:pPr>
      <w:bookmarkStart w:id="43" w:name="_Toc223981495"/>
      <w:r w:rsidRPr="00C67A2B">
        <w:t>1.3.3. Научная деятельность как служение</w:t>
      </w:r>
      <w:bookmarkEnd w:id="43"/>
    </w:p>
    <w:p w14:paraId="43394B2E" w14:textId="77777777" w:rsidR="00C67A2B" w:rsidRPr="00C67A2B" w:rsidRDefault="00C67A2B" w:rsidP="00C67A2B">
      <w:r w:rsidRPr="00C67A2B">
        <w:t>Университетская наука перестаёт быть абстрактной. Формула участия:</w:t>
      </w:r>
      <w:r w:rsidRPr="00C67A2B">
        <w:br/>
      </w:r>
      <w:r w:rsidRPr="00C67A2B">
        <w:rPr>
          <w:b/>
          <w:bCs/>
        </w:rPr>
        <w:t>Моя специальность + Программа движения = Вклад в эпоху.</w:t>
      </w:r>
      <w:r w:rsidRPr="00C67A2B">
        <w:br/>
        <w:t>Примеры:</w:t>
      </w:r>
    </w:p>
    <w:p w14:paraId="0805F9F5" w14:textId="77777777" w:rsidR="00C67A2B" w:rsidRPr="00C67A2B" w:rsidRDefault="00C67A2B" w:rsidP="00C67A2B">
      <w:pPr>
        <w:numPr>
          <w:ilvl w:val="0"/>
          <w:numId w:val="185"/>
        </w:numPr>
      </w:pPr>
      <w:r w:rsidRPr="00C67A2B">
        <w:t>Физик-ядерщик: «Я исследую принципы превращения материи, которые помогут безопасно утилизировать отходы».</w:t>
      </w:r>
    </w:p>
    <w:p w14:paraId="6852E21A" w14:textId="77777777" w:rsidR="00C67A2B" w:rsidRPr="00C67A2B" w:rsidRDefault="00C67A2B" w:rsidP="00C67A2B">
      <w:pPr>
        <w:numPr>
          <w:ilvl w:val="0"/>
          <w:numId w:val="185"/>
        </w:numPr>
      </w:pPr>
      <w:r w:rsidRPr="00C67A2B">
        <w:t>Филолог: «Моя работа о структуре мифа очищает язык и мысли, формируя образ героя-Хозяина».</w:t>
      </w:r>
    </w:p>
    <w:p w14:paraId="4EB8DED4" w14:textId="77777777" w:rsidR="00C67A2B" w:rsidRPr="00C67A2B" w:rsidRDefault="00C67A2B" w:rsidP="00C67A2B">
      <w:pPr>
        <w:numPr>
          <w:ilvl w:val="0"/>
          <w:numId w:val="185"/>
        </w:numPr>
      </w:pPr>
      <w:r w:rsidRPr="00C67A2B">
        <w:lastRenderedPageBreak/>
        <w:t>Биолог: «Изучение теломер приближает эру активного долголетия до 150 лет».</w:t>
      </w:r>
    </w:p>
    <w:p w14:paraId="25494DA0" w14:textId="77777777" w:rsidR="00C67A2B" w:rsidRPr="00C67A2B" w:rsidRDefault="00C67A2B" w:rsidP="00346A9D">
      <w:pPr>
        <w:pStyle w:val="2"/>
      </w:pPr>
      <w:bookmarkStart w:id="44" w:name="_Toc223981496"/>
      <w:r w:rsidRPr="00C67A2B">
        <w:t>1.4. Проверочный вопрос: «Правда ли мы то самое человечество, которое может?»</w:t>
      </w:r>
      <w:bookmarkEnd w:id="44"/>
    </w:p>
    <w:p w14:paraId="0833A81A" w14:textId="77777777" w:rsidR="00C67A2B" w:rsidRPr="00C67A2B" w:rsidRDefault="00C67A2B" w:rsidP="00C67A2B">
      <w:r w:rsidRPr="00C67A2B">
        <w:t>Этот вопрос — философский камертон движения. Каждое деяние, каждое решение, каждую интерпретацию мы пропускаем через него. Он возвращает нас к фундаментальной рефлексии:</w:t>
      </w:r>
    </w:p>
    <w:p w14:paraId="40C4B108" w14:textId="77777777" w:rsidR="00C67A2B" w:rsidRPr="00C67A2B" w:rsidRDefault="00C67A2B" w:rsidP="00C67A2B">
      <w:pPr>
        <w:numPr>
          <w:ilvl w:val="0"/>
          <w:numId w:val="186"/>
        </w:numPr>
      </w:pPr>
      <w:r w:rsidRPr="00C67A2B">
        <w:t>Действительно ли мы, как вид, способны жить в гармонии с планетой?</w:t>
      </w:r>
    </w:p>
    <w:p w14:paraId="54C8539A" w14:textId="77777777" w:rsidR="00C67A2B" w:rsidRPr="00C67A2B" w:rsidRDefault="00C67A2B" w:rsidP="00C67A2B">
      <w:pPr>
        <w:numPr>
          <w:ilvl w:val="0"/>
          <w:numId w:val="186"/>
        </w:numPr>
      </w:pPr>
      <w:r w:rsidRPr="00C67A2B">
        <w:t>Можем ли мы обеспечить каждого родившегося базовыми благами?</w:t>
      </w:r>
    </w:p>
    <w:p w14:paraId="243C10AA" w14:textId="77777777" w:rsidR="00C67A2B" w:rsidRPr="00C67A2B" w:rsidRDefault="00C67A2B" w:rsidP="00C67A2B">
      <w:pPr>
        <w:numPr>
          <w:ilvl w:val="0"/>
          <w:numId w:val="186"/>
        </w:numPr>
      </w:pPr>
      <w:r w:rsidRPr="00C67A2B">
        <w:t>Готовы ли мы выйти к звёздам, сохранив душу?</w:t>
      </w:r>
    </w:p>
    <w:p w14:paraId="2F581BCE" w14:textId="77777777" w:rsidR="00C67A2B" w:rsidRPr="00C67A2B" w:rsidRDefault="00C67A2B" w:rsidP="00C67A2B">
      <w:r w:rsidRPr="00C67A2B">
        <w:t>Вопрос не имеет однозначного ответа, но сам процесс его постановки превращает обыденность в экзистенциальный выбор. Он не даёт успокоиться на достигнутом и постоянно напоминает: величие не даётся раз и навсегда, его нужно подтверждать каждым днём.</w:t>
      </w:r>
    </w:p>
    <w:p w14:paraId="622F83B4" w14:textId="77777777" w:rsidR="00C67A2B" w:rsidRPr="00C67A2B" w:rsidRDefault="00C67A2B" w:rsidP="00346A9D">
      <w:pPr>
        <w:pStyle w:val="2"/>
      </w:pPr>
      <w:bookmarkStart w:id="45" w:name="_Toc223981497"/>
      <w:r w:rsidRPr="00C67A2B">
        <w:t>1.5. Связь миссии с пятилучевой системой</w:t>
      </w:r>
      <w:bookmarkEnd w:id="45"/>
    </w:p>
    <w:p w14:paraId="53DC705F" w14:textId="77777777" w:rsidR="00C67A2B" w:rsidRPr="00C67A2B" w:rsidRDefault="00C67A2B" w:rsidP="00C67A2B">
      <w:r w:rsidRPr="00C67A2B">
        <w:t>Пять лучей (E, W, J, S, C) — это не просто набор активностей, а </w:t>
      </w:r>
      <w:r w:rsidRPr="00C67A2B">
        <w:rPr>
          <w:b/>
          <w:bCs/>
        </w:rPr>
        <w:t>проекция философии Хозяина</w:t>
      </w:r>
      <w:r w:rsidRPr="00C67A2B">
        <w:t> на разные сферы жизни: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7165"/>
      </w:tblGrid>
      <w:tr w:rsidR="00C67A2B" w:rsidRPr="00C67A2B" w14:paraId="0D8C1762" w14:textId="77777777" w:rsidTr="00346A9D">
        <w:trPr>
          <w:cantSplit/>
        </w:trPr>
        <w:tc>
          <w:tcPr>
            <w:tcW w:w="0" w:type="auto"/>
            <w:tcMar>
              <w:top w:w="150" w:type="dxa"/>
              <w:left w:w="0" w:type="dxa"/>
              <w:bottom w:w="150" w:type="dxa"/>
              <w:right w:w="240" w:type="dxa"/>
            </w:tcMar>
            <w:vAlign w:val="center"/>
            <w:hideMark/>
          </w:tcPr>
          <w:p w14:paraId="4ACFE080" w14:textId="77777777" w:rsidR="00C67A2B" w:rsidRPr="00C67A2B" w:rsidRDefault="00C67A2B" w:rsidP="00C67A2B">
            <w:r w:rsidRPr="00C67A2B">
              <w:t>Луч</w:t>
            </w:r>
          </w:p>
        </w:tc>
        <w:tc>
          <w:tcPr>
            <w:tcW w:w="0" w:type="auto"/>
            <w:tcMar>
              <w:top w:w="150" w:type="dxa"/>
              <w:left w:w="240" w:type="dxa"/>
              <w:bottom w:w="150" w:type="dxa"/>
              <w:right w:w="240" w:type="dxa"/>
            </w:tcMar>
            <w:vAlign w:val="center"/>
            <w:hideMark/>
          </w:tcPr>
          <w:p w14:paraId="23E46F3C" w14:textId="77777777" w:rsidR="00C67A2B" w:rsidRPr="00C67A2B" w:rsidRDefault="00C67A2B" w:rsidP="00C67A2B">
            <w:r w:rsidRPr="00C67A2B">
              <w:t>Проекция философии</w:t>
            </w:r>
          </w:p>
        </w:tc>
      </w:tr>
      <w:tr w:rsidR="00C67A2B" w:rsidRPr="00C67A2B" w14:paraId="13F5E4AD" w14:textId="77777777" w:rsidTr="00346A9D">
        <w:trPr>
          <w:cantSplit/>
        </w:trPr>
        <w:tc>
          <w:tcPr>
            <w:tcW w:w="0" w:type="auto"/>
            <w:tcMar>
              <w:top w:w="150" w:type="dxa"/>
              <w:left w:w="0" w:type="dxa"/>
              <w:bottom w:w="150" w:type="dxa"/>
              <w:right w:w="240" w:type="dxa"/>
            </w:tcMar>
            <w:vAlign w:val="center"/>
            <w:hideMark/>
          </w:tcPr>
          <w:p w14:paraId="5269C21F" w14:textId="77777777" w:rsidR="00C67A2B" w:rsidRPr="00C67A2B" w:rsidRDefault="00C67A2B" w:rsidP="00C67A2B">
            <w:r w:rsidRPr="00C67A2B">
              <w:rPr>
                <w:b/>
                <w:bCs/>
              </w:rPr>
              <w:t>E</w:t>
            </w:r>
            <w:r w:rsidRPr="00C67A2B">
              <w:t> (Энергия)</w:t>
            </w:r>
          </w:p>
        </w:tc>
        <w:tc>
          <w:tcPr>
            <w:tcW w:w="0" w:type="auto"/>
            <w:tcMar>
              <w:top w:w="150" w:type="dxa"/>
              <w:left w:w="240" w:type="dxa"/>
              <w:bottom w:w="150" w:type="dxa"/>
              <w:right w:w="0" w:type="dxa"/>
            </w:tcMar>
            <w:vAlign w:val="center"/>
            <w:hideMark/>
          </w:tcPr>
          <w:p w14:paraId="3E490FF4" w14:textId="77777777" w:rsidR="00C67A2B" w:rsidRPr="00C67A2B" w:rsidRDefault="00C67A2B" w:rsidP="00C67A2B">
            <w:r w:rsidRPr="00C67A2B">
              <w:t>Хозяин своего тела: забота о здоровье, силе, выносливости как фундаменте любой деятельности.</w:t>
            </w:r>
          </w:p>
        </w:tc>
      </w:tr>
      <w:tr w:rsidR="00C67A2B" w:rsidRPr="00C67A2B" w14:paraId="5C01BA77" w14:textId="77777777" w:rsidTr="00346A9D">
        <w:trPr>
          <w:cantSplit/>
        </w:trPr>
        <w:tc>
          <w:tcPr>
            <w:tcW w:w="0" w:type="auto"/>
            <w:tcMar>
              <w:top w:w="150" w:type="dxa"/>
              <w:left w:w="0" w:type="dxa"/>
              <w:bottom w:w="150" w:type="dxa"/>
              <w:right w:w="240" w:type="dxa"/>
            </w:tcMar>
            <w:vAlign w:val="center"/>
            <w:hideMark/>
          </w:tcPr>
          <w:p w14:paraId="5B527CF0" w14:textId="77777777" w:rsidR="00C67A2B" w:rsidRPr="00C67A2B" w:rsidRDefault="00C67A2B" w:rsidP="00C67A2B">
            <w:r w:rsidRPr="00C67A2B">
              <w:rPr>
                <w:b/>
                <w:bCs/>
              </w:rPr>
              <w:t>W</w:t>
            </w:r>
            <w:r w:rsidRPr="00C67A2B">
              <w:t> (Благо)</w:t>
            </w:r>
          </w:p>
        </w:tc>
        <w:tc>
          <w:tcPr>
            <w:tcW w:w="0" w:type="auto"/>
            <w:tcMar>
              <w:top w:w="150" w:type="dxa"/>
              <w:left w:w="240" w:type="dxa"/>
              <w:bottom w:w="150" w:type="dxa"/>
              <w:right w:w="0" w:type="dxa"/>
            </w:tcMar>
            <w:vAlign w:val="center"/>
            <w:hideMark/>
          </w:tcPr>
          <w:p w14:paraId="068FF6F5" w14:textId="77777777" w:rsidR="00C67A2B" w:rsidRPr="00C67A2B" w:rsidRDefault="00C67A2B" w:rsidP="00C67A2B">
            <w:r w:rsidRPr="00C67A2B">
              <w:t>Хозяин своего влияния: использование ресурсов для помощи другим, создание общего благосостояния.</w:t>
            </w:r>
          </w:p>
        </w:tc>
      </w:tr>
      <w:tr w:rsidR="00C67A2B" w:rsidRPr="00C67A2B" w14:paraId="1F78A816" w14:textId="77777777" w:rsidTr="00346A9D">
        <w:trPr>
          <w:cantSplit/>
        </w:trPr>
        <w:tc>
          <w:tcPr>
            <w:tcW w:w="0" w:type="auto"/>
            <w:tcMar>
              <w:top w:w="150" w:type="dxa"/>
              <w:left w:w="0" w:type="dxa"/>
              <w:bottom w:w="150" w:type="dxa"/>
              <w:right w:w="240" w:type="dxa"/>
            </w:tcMar>
            <w:vAlign w:val="center"/>
            <w:hideMark/>
          </w:tcPr>
          <w:p w14:paraId="495B608A" w14:textId="77777777" w:rsidR="00C67A2B" w:rsidRPr="00C67A2B" w:rsidRDefault="00C67A2B" w:rsidP="00C67A2B">
            <w:r w:rsidRPr="00C67A2B">
              <w:rPr>
                <w:b/>
                <w:bCs/>
              </w:rPr>
              <w:t>J</w:t>
            </w:r>
            <w:r w:rsidRPr="00C67A2B">
              <w:t> (Справедливость)</w:t>
            </w:r>
          </w:p>
        </w:tc>
        <w:tc>
          <w:tcPr>
            <w:tcW w:w="0" w:type="auto"/>
            <w:tcMar>
              <w:top w:w="150" w:type="dxa"/>
              <w:left w:w="240" w:type="dxa"/>
              <w:bottom w:w="150" w:type="dxa"/>
              <w:right w:w="0" w:type="dxa"/>
            </w:tcMar>
            <w:vAlign w:val="center"/>
            <w:hideMark/>
          </w:tcPr>
          <w:p w14:paraId="51936AE5" w14:textId="77777777" w:rsidR="00C67A2B" w:rsidRPr="00C67A2B" w:rsidRDefault="00C67A2B" w:rsidP="00C67A2B">
            <w:r w:rsidRPr="00C67A2B">
              <w:t>Хозяин своих прав и обязанностей: обеспечение равенства возможностей, защита достоинства.</w:t>
            </w:r>
          </w:p>
        </w:tc>
      </w:tr>
      <w:tr w:rsidR="00C67A2B" w:rsidRPr="00C67A2B" w14:paraId="5EA22F72" w14:textId="77777777" w:rsidTr="00346A9D">
        <w:trPr>
          <w:cantSplit/>
        </w:trPr>
        <w:tc>
          <w:tcPr>
            <w:tcW w:w="0" w:type="auto"/>
            <w:tcMar>
              <w:top w:w="150" w:type="dxa"/>
              <w:left w:w="0" w:type="dxa"/>
              <w:bottom w:w="150" w:type="dxa"/>
              <w:right w:w="240" w:type="dxa"/>
            </w:tcMar>
            <w:vAlign w:val="center"/>
            <w:hideMark/>
          </w:tcPr>
          <w:p w14:paraId="72D5261C" w14:textId="77777777" w:rsidR="00C67A2B" w:rsidRPr="00C67A2B" w:rsidRDefault="00C67A2B" w:rsidP="00C67A2B">
            <w:r w:rsidRPr="00C67A2B">
              <w:rPr>
                <w:b/>
                <w:bCs/>
              </w:rPr>
              <w:t>S</w:t>
            </w:r>
            <w:r w:rsidRPr="00C67A2B">
              <w:t> (Экология)</w:t>
            </w:r>
          </w:p>
        </w:tc>
        <w:tc>
          <w:tcPr>
            <w:tcW w:w="0" w:type="auto"/>
            <w:tcMar>
              <w:top w:w="150" w:type="dxa"/>
              <w:left w:w="240" w:type="dxa"/>
              <w:bottom w:w="150" w:type="dxa"/>
              <w:right w:w="0" w:type="dxa"/>
            </w:tcMar>
            <w:vAlign w:val="center"/>
            <w:hideMark/>
          </w:tcPr>
          <w:p w14:paraId="7624035E" w14:textId="77777777" w:rsidR="00C67A2B" w:rsidRPr="00C67A2B" w:rsidRDefault="00C67A2B" w:rsidP="00C67A2B">
            <w:r w:rsidRPr="00C67A2B">
              <w:t>Хозяин планеты: ответственное отношение к природе, уборка, восстановление экосистем.</w:t>
            </w:r>
          </w:p>
        </w:tc>
      </w:tr>
      <w:tr w:rsidR="00C67A2B" w:rsidRPr="00C67A2B" w14:paraId="46939DED" w14:textId="77777777" w:rsidTr="00346A9D">
        <w:trPr>
          <w:cantSplit/>
        </w:trPr>
        <w:tc>
          <w:tcPr>
            <w:tcW w:w="0" w:type="auto"/>
            <w:tcMar>
              <w:top w:w="150" w:type="dxa"/>
              <w:left w:w="0" w:type="dxa"/>
              <w:bottom w:w="150" w:type="dxa"/>
              <w:right w:w="240" w:type="dxa"/>
            </w:tcMar>
            <w:vAlign w:val="center"/>
            <w:hideMark/>
          </w:tcPr>
          <w:p w14:paraId="0F0323D3" w14:textId="77777777" w:rsidR="00C67A2B" w:rsidRPr="00C67A2B" w:rsidRDefault="00C67A2B" w:rsidP="00C67A2B">
            <w:r w:rsidRPr="00C67A2B">
              <w:rPr>
                <w:b/>
                <w:bCs/>
              </w:rPr>
              <w:t>C</w:t>
            </w:r>
            <w:r w:rsidRPr="00C67A2B">
              <w:t> (Культура)</w:t>
            </w:r>
          </w:p>
        </w:tc>
        <w:tc>
          <w:tcPr>
            <w:tcW w:w="0" w:type="auto"/>
            <w:tcMar>
              <w:top w:w="150" w:type="dxa"/>
              <w:left w:w="240" w:type="dxa"/>
              <w:bottom w:w="150" w:type="dxa"/>
              <w:right w:w="0" w:type="dxa"/>
            </w:tcMar>
            <w:vAlign w:val="center"/>
            <w:hideMark/>
          </w:tcPr>
          <w:p w14:paraId="06820F5A" w14:textId="77777777" w:rsidR="00C67A2B" w:rsidRPr="00C67A2B" w:rsidRDefault="00C67A2B" w:rsidP="00C67A2B">
            <w:r w:rsidRPr="00C67A2B">
              <w:t>Хозяин духа: творчество, познание, сохранение и приумножение культурного кода.</w:t>
            </w:r>
          </w:p>
        </w:tc>
      </w:tr>
    </w:tbl>
    <w:p w14:paraId="281E69B6" w14:textId="77777777" w:rsidR="00C67A2B" w:rsidRPr="00C67A2B" w:rsidRDefault="00C67A2B" w:rsidP="00C67A2B">
      <w:r w:rsidRPr="00C67A2B">
        <w:t>Таким образом, быть Хозяином — значит гармонично развиваться во всех этих направлениях, не оставляя «запущенных комнат» в своём внутреннем доме.</w:t>
      </w:r>
    </w:p>
    <w:p w14:paraId="31CA3213" w14:textId="77777777" w:rsidR="00C67A2B" w:rsidRPr="00C67A2B" w:rsidRDefault="00C67A2B" w:rsidP="00346A9D">
      <w:pPr>
        <w:pStyle w:val="2"/>
      </w:pPr>
      <w:bookmarkStart w:id="46" w:name="_Toc223981498"/>
      <w:r w:rsidRPr="00C67A2B">
        <w:lastRenderedPageBreak/>
        <w:t>1.6. Образ будущего: от УЦ-1 к УЦ-2 и дальше</w:t>
      </w:r>
      <w:bookmarkEnd w:id="46"/>
    </w:p>
    <w:p w14:paraId="34EFDD44" w14:textId="43D33418" w:rsidR="00C67A2B" w:rsidRPr="00C67A2B" w:rsidRDefault="00C67A2B" w:rsidP="00C67A2B">
      <w:r w:rsidRPr="00C67A2B">
        <w:t>Мы видим свою миссию в том, чтобы ускорить переход человечества к </w:t>
      </w:r>
      <w:r w:rsidRPr="00C67A2B">
        <w:rPr>
          <w:b/>
          <w:bCs/>
        </w:rPr>
        <w:t>УЦ-2</w:t>
      </w:r>
      <w:r w:rsidRPr="00C67A2B">
        <w:t> — уровню, где каждый родившийся гарантированно обеспечен базовыми благами (питание, жильё, медицина, образование). Движение «</w:t>
      </w:r>
      <w:r w:rsidR="00941ED9">
        <w:t>Мы и Наш Дом</w:t>
      </w:r>
      <w:r w:rsidRPr="00C67A2B">
        <w:t>» готовит лидеров, которые понесут эти ценности в свои профессиональные сферы, в свои семьи, в свои страны.</w:t>
      </w:r>
      <w:r w:rsidRPr="00C67A2B">
        <w:br/>
        <w:t>Через сто лет мы хотим оглянуться и увидеть мир, где:</w:t>
      </w:r>
    </w:p>
    <w:p w14:paraId="710855CA" w14:textId="77777777" w:rsidR="00C67A2B" w:rsidRPr="00C67A2B" w:rsidRDefault="00C67A2B" w:rsidP="00C67A2B">
      <w:pPr>
        <w:numPr>
          <w:ilvl w:val="0"/>
          <w:numId w:val="187"/>
        </w:numPr>
      </w:pPr>
      <w:r w:rsidRPr="00C67A2B">
        <w:t>энергия чиста и доступна;</w:t>
      </w:r>
    </w:p>
    <w:p w14:paraId="67D00949" w14:textId="77777777" w:rsidR="00C67A2B" w:rsidRPr="00C67A2B" w:rsidRDefault="00C67A2B" w:rsidP="00C67A2B">
      <w:pPr>
        <w:numPr>
          <w:ilvl w:val="0"/>
          <w:numId w:val="187"/>
        </w:numPr>
      </w:pPr>
      <w:r w:rsidRPr="00C67A2B">
        <w:t>помощь ближнему — норма, а не подвиг;</w:t>
      </w:r>
    </w:p>
    <w:p w14:paraId="33012CBB" w14:textId="77777777" w:rsidR="00C67A2B" w:rsidRPr="00C67A2B" w:rsidRDefault="00C67A2B" w:rsidP="00C67A2B">
      <w:pPr>
        <w:numPr>
          <w:ilvl w:val="0"/>
          <w:numId w:val="187"/>
        </w:numPr>
      </w:pPr>
      <w:r w:rsidRPr="00C67A2B">
        <w:t>справедливость закреплена в институтах;</w:t>
      </w:r>
    </w:p>
    <w:p w14:paraId="4F1DDB66" w14:textId="77777777" w:rsidR="00C67A2B" w:rsidRPr="00C67A2B" w:rsidRDefault="00C67A2B" w:rsidP="00C67A2B">
      <w:pPr>
        <w:numPr>
          <w:ilvl w:val="0"/>
          <w:numId w:val="187"/>
        </w:numPr>
      </w:pPr>
      <w:r w:rsidRPr="00C67A2B">
        <w:t>экология стала естественной основой экономики;</w:t>
      </w:r>
    </w:p>
    <w:p w14:paraId="4776AD3F" w14:textId="77777777" w:rsidR="00C67A2B" w:rsidRPr="00C67A2B" w:rsidRDefault="00C67A2B" w:rsidP="00C67A2B">
      <w:pPr>
        <w:numPr>
          <w:ilvl w:val="0"/>
          <w:numId w:val="187"/>
        </w:numPr>
      </w:pPr>
      <w:r w:rsidRPr="00C67A2B">
        <w:t>культура и наука процветают.</w:t>
      </w:r>
    </w:p>
    <w:p w14:paraId="2EE137E2" w14:textId="77777777" w:rsidR="00C67A2B" w:rsidRPr="00C67A2B" w:rsidRDefault="00C67A2B" w:rsidP="00C67A2B">
      <w:r w:rsidRPr="00C67A2B">
        <w:t>И тогда мы сможем ответить на проверочный вопрос: </w:t>
      </w:r>
      <w:r w:rsidRPr="00C67A2B">
        <w:rPr>
          <w:b/>
          <w:bCs/>
        </w:rPr>
        <w:t>«Да, мы то самое человечество, которое может. И мы это доказали»</w:t>
      </w:r>
      <w:r w:rsidRPr="00C67A2B">
        <w:t>.</w:t>
      </w:r>
    </w:p>
    <w:p w14:paraId="1129A575" w14:textId="77777777" w:rsidR="00C67A2B" w:rsidRPr="00C67A2B" w:rsidRDefault="00C67A2B" w:rsidP="00C67A2B">
      <w:r w:rsidRPr="00C67A2B">
        <w:pict w14:anchorId="61A07D82">
          <v:rect id="_x0000_i1316" style="width:0;height:.75pt" o:hralign="center" o:hrstd="t" o:hr="t" fillcolor="#a0a0a0" stroked="f"/>
        </w:pict>
      </w:r>
    </w:p>
    <w:p w14:paraId="05BD3081" w14:textId="5C6F2191" w:rsidR="00C67A2B" w:rsidRPr="00C67A2B" w:rsidRDefault="00C67A2B" w:rsidP="00C67A2B">
      <w:r w:rsidRPr="00C67A2B">
        <w:rPr>
          <w:b/>
          <w:bCs/>
        </w:rPr>
        <w:t>Резюме раздела</w:t>
      </w:r>
      <w:r w:rsidRPr="00C67A2B">
        <w:br/>
        <w:t>Миссия движения «</w:t>
      </w:r>
      <w:r w:rsidR="00115FC0">
        <w:t>Мы и Наш Дом</w:t>
      </w:r>
      <w:r w:rsidRPr="00C67A2B">
        <w:t>» — формирование осознанного, ответственного и гармоничного поколения, которое через интерпретацию своей повседневной и научной деятельности строит новую эпоху духовно развитого человечества. Философия «достаточно просто быть» снимает барьер входа, делая участие естественным продолжением жизни, а Совет и проверочный вопрос наполняют эту жизнь глубинным смыслом. Всё это вместе служит одной цели — переходу на новый цивилизационный уровень, где базовые блага гарантированы каждому, а человек становится подлинным Хозяином своей судьбы и планеты.</w:t>
      </w:r>
      <w:r w:rsidR="00C66685">
        <w:t xml:space="preserve"> </w:t>
      </w:r>
    </w:p>
    <w:p w14:paraId="4A8D43D8" w14:textId="77777777" w:rsidR="00C67A2B" w:rsidRPr="00C67A2B" w:rsidRDefault="00C67A2B"/>
    <w:p w14:paraId="05C23359" w14:textId="0783136F" w:rsidR="00B63745" w:rsidRPr="00C67A2B" w:rsidRDefault="00B63745">
      <w:r>
        <w:rPr>
          <w:b/>
          <w:bCs/>
        </w:rPr>
        <w:br w:type="page"/>
      </w:r>
    </w:p>
    <w:p w14:paraId="0FFD7AEB" w14:textId="77777777" w:rsidR="006E1CE7" w:rsidRPr="006E1CE7" w:rsidRDefault="006E1CE7" w:rsidP="006E1CE7">
      <w:pPr>
        <w:pStyle w:val="2"/>
      </w:pPr>
      <w:bookmarkStart w:id="47" w:name="_Toc223981499"/>
      <w:r w:rsidRPr="006E1CE7">
        <w:lastRenderedPageBreak/>
        <w:t>2. Индекс Цивилизационного Развития (ICD): обоснование, расчет и визуализация</w:t>
      </w:r>
      <w:bookmarkEnd w:id="47"/>
    </w:p>
    <w:p w14:paraId="0A615248" w14:textId="77777777" w:rsidR="006E1CE7" w:rsidRPr="006E1CE7" w:rsidRDefault="006E1CE7" w:rsidP="006E1CE7">
      <w:pPr>
        <w:pStyle w:val="2"/>
      </w:pPr>
      <w:bookmarkStart w:id="48" w:name="_Toc223981500"/>
      <w:r w:rsidRPr="006E1CE7">
        <w:t>2.1. Зачем нужен Индекс Цивилизационного Развития?</w:t>
      </w:r>
      <w:bookmarkEnd w:id="48"/>
    </w:p>
    <w:p w14:paraId="529E3D84" w14:textId="77777777" w:rsidR="006E1CE7" w:rsidRPr="006E1CE7" w:rsidRDefault="006E1CE7" w:rsidP="006E1CE7">
      <w:pPr>
        <w:spacing w:after="60" w:line="240" w:lineRule="auto"/>
      </w:pPr>
      <w:r w:rsidRPr="006E1CE7">
        <w:t>Индекс Цивилизационного Развития (ICD) — это интегральный показатель, который позволяет:</w:t>
      </w:r>
    </w:p>
    <w:p w14:paraId="1BAAD4FC" w14:textId="77777777" w:rsidR="006E1CE7" w:rsidRPr="006E1CE7" w:rsidRDefault="006E1CE7" w:rsidP="006E1CE7">
      <w:pPr>
        <w:numPr>
          <w:ilvl w:val="0"/>
          <w:numId w:val="212"/>
        </w:numPr>
        <w:spacing w:after="60" w:line="240" w:lineRule="auto"/>
      </w:pPr>
      <w:r w:rsidRPr="006E1CE7">
        <w:rPr>
          <w:b/>
          <w:bCs/>
        </w:rPr>
        <w:t>оценивать</w:t>
      </w:r>
      <w:r w:rsidRPr="006E1CE7">
        <w:t> гармоничность развития личности в пяти ключевых сферах, отражающих общечеловеческие ценности;</w:t>
      </w:r>
    </w:p>
    <w:p w14:paraId="03B98DD5" w14:textId="77777777" w:rsidR="006E1CE7" w:rsidRPr="006E1CE7" w:rsidRDefault="006E1CE7" w:rsidP="006E1CE7">
      <w:pPr>
        <w:numPr>
          <w:ilvl w:val="0"/>
          <w:numId w:val="212"/>
        </w:numPr>
        <w:spacing w:after="60" w:line="240" w:lineRule="auto"/>
      </w:pPr>
      <w:r w:rsidRPr="006E1CE7">
        <w:rPr>
          <w:b/>
          <w:bCs/>
        </w:rPr>
        <w:t>мотивировать</w:t>
      </w:r>
      <w:r w:rsidRPr="006E1CE7">
        <w:t> участников движения к сбалансированному росту (не только в учёбе, но и в спорте, волонтёрстве, творчестве, экологической активности);</w:t>
      </w:r>
    </w:p>
    <w:p w14:paraId="0082E665" w14:textId="77777777" w:rsidR="006E1CE7" w:rsidRPr="006E1CE7" w:rsidRDefault="006E1CE7" w:rsidP="006E1CE7">
      <w:pPr>
        <w:numPr>
          <w:ilvl w:val="0"/>
          <w:numId w:val="212"/>
        </w:numPr>
        <w:spacing w:after="60" w:line="240" w:lineRule="auto"/>
      </w:pPr>
      <w:r w:rsidRPr="006E1CE7">
        <w:rPr>
          <w:b/>
          <w:bCs/>
        </w:rPr>
        <w:t>сравнивать</w:t>
      </w:r>
      <w:r w:rsidRPr="006E1CE7">
        <w:t> вклад разных людей и поколений в общий прогресс человечества;</w:t>
      </w:r>
    </w:p>
    <w:p w14:paraId="38CD6524" w14:textId="77777777" w:rsidR="006E1CE7" w:rsidRPr="006E1CE7" w:rsidRDefault="006E1CE7" w:rsidP="006E1CE7">
      <w:pPr>
        <w:numPr>
          <w:ilvl w:val="0"/>
          <w:numId w:val="212"/>
        </w:numPr>
        <w:spacing w:after="60" w:line="240" w:lineRule="auto"/>
      </w:pPr>
      <w:r w:rsidRPr="006E1CE7">
        <w:rPr>
          <w:b/>
          <w:bCs/>
        </w:rPr>
        <w:t>отслеживать</w:t>
      </w:r>
      <w:r w:rsidRPr="006E1CE7">
        <w:t> динамику движения и приближение к цивилизационным рубежам (например, к УЦ-2, где каждый человек обеспечен базовыми благами).</w:t>
      </w:r>
    </w:p>
    <w:p w14:paraId="1B267A57" w14:textId="77777777" w:rsidR="00FB2C55" w:rsidRDefault="00FB2C55" w:rsidP="006E1CE7">
      <w:pPr>
        <w:spacing w:after="60" w:line="240" w:lineRule="auto"/>
      </w:pPr>
    </w:p>
    <w:p w14:paraId="3AADF59D" w14:textId="69090C37" w:rsidR="006E1CE7" w:rsidRPr="006E1CE7" w:rsidRDefault="006E1CE7" w:rsidP="006E1CE7">
      <w:pPr>
        <w:spacing w:after="60" w:line="240" w:lineRule="auto"/>
      </w:pPr>
      <w:r w:rsidRPr="006E1CE7">
        <w:t>Идея ICD родилась из синтеза нескольких подходов:</w:t>
      </w:r>
    </w:p>
    <w:p w14:paraId="3EB45DAE" w14:textId="77777777" w:rsidR="006E1CE7" w:rsidRPr="006E1CE7" w:rsidRDefault="006E1CE7" w:rsidP="006E1CE7">
      <w:pPr>
        <w:numPr>
          <w:ilvl w:val="0"/>
          <w:numId w:val="213"/>
        </w:numPr>
        <w:spacing w:after="60" w:line="240" w:lineRule="auto"/>
      </w:pPr>
      <w:r w:rsidRPr="006E1CE7">
        <w:rPr>
          <w:b/>
          <w:bCs/>
        </w:rPr>
        <w:t>Шкала Кардашёва</w:t>
      </w:r>
      <w:r w:rsidRPr="006E1CE7">
        <w:t> (энергетические уровни цивилизации) дала понимание, что развитие можно измерять количественно.</w:t>
      </w:r>
    </w:p>
    <w:p w14:paraId="287AA74A" w14:textId="77777777" w:rsidR="006E1CE7" w:rsidRPr="006E1CE7" w:rsidRDefault="006E1CE7" w:rsidP="006E1CE7">
      <w:pPr>
        <w:numPr>
          <w:ilvl w:val="0"/>
          <w:numId w:val="213"/>
        </w:numPr>
        <w:spacing w:after="60" w:line="240" w:lineRule="auto"/>
      </w:pPr>
      <w:r w:rsidRPr="006E1CE7">
        <w:rPr>
          <w:b/>
          <w:bCs/>
        </w:rPr>
        <w:t>Индекс человеческого развития (ИЧР) ООН</w:t>
      </w:r>
      <w:r w:rsidRPr="006E1CE7">
        <w:t> показал важность многомерных оценок (здоровье, образование, доход).</w:t>
      </w:r>
    </w:p>
    <w:p w14:paraId="04709BE0" w14:textId="77777777" w:rsidR="006E1CE7" w:rsidRPr="006E1CE7" w:rsidRDefault="006E1CE7" w:rsidP="006E1CE7">
      <w:pPr>
        <w:numPr>
          <w:ilvl w:val="0"/>
          <w:numId w:val="213"/>
        </w:numPr>
        <w:spacing w:after="60" w:line="240" w:lineRule="auto"/>
      </w:pPr>
      <w:r w:rsidRPr="006E1CE7">
        <w:rPr>
          <w:b/>
          <w:bCs/>
        </w:rPr>
        <w:t>Концепция устойчивого развития</w:t>
      </w:r>
      <w:r w:rsidRPr="006E1CE7">
        <w:t> добавила экологическое измерение.</w:t>
      </w:r>
    </w:p>
    <w:p w14:paraId="6F18999E" w14:textId="7E01E9F2" w:rsidR="006E1CE7" w:rsidRPr="006E1CE7" w:rsidRDefault="006E1CE7" w:rsidP="006E1CE7">
      <w:pPr>
        <w:numPr>
          <w:ilvl w:val="0"/>
          <w:numId w:val="213"/>
        </w:numPr>
        <w:spacing w:after="60" w:line="240" w:lineRule="auto"/>
      </w:pPr>
      <w:r w:rsidRPr="006E1CE7">
        <w:rPr>
          <w:b/>
          <w:bCs/>
        </w:rPr>
        <w:t>Философия «</w:t>
      </w:r>
      <w:r w:rsidR="00FB2C55">
        <w:rPr>
          <w:b/>
          <w:bCs/>
        </w:rPr>
        <w:t>Мы и Наш Дом</w:t>
      </w:r>
      <w:r w:rsidRPr="006E1CE7">
        <w:rPr>
          <w:b/>
          <w:bCs/>
        </w:rPr>
        <w:t>»</w:t>
      </w:r>
      <w:r w:rsidRPr="006E1CE7">
        <w:t> дополнила картину ценностями справедливости, культуры и личной ответственности.</w:t>
      </w:r>
    </w:p>
    <w:p w14:paraId="1DCA39E9" w14:textId="77777777" w:rsidR="006E1CE7" w:rsidRPr="006E1CE7" w:rsidRDefault="006E1CE7" w:rsidP="006E1CE7">
      <w:pPr>
        <w:spacing w:after="60" w:line="240" w:lineRule="auto"/>
      </w:pPr>
      <w:r w:rsidRPr="006E1CE7">
        <w:t>Пять лучей (E, W, J, S, C) выбраны как минимальный, но достаточный набор, охватывающий физическое, социальное, этическое, экологическое и духовное измерения человеческой жизни.</w:t>
      </w:r>
    </w:p>
    <w:p w14:paraId="721C6EB1" w14:textId="77777777" w:rsidR="006E1CE7" w:rsidRPr="006E1CE7" w:rsidRDefault="006E1CE7" w:rsidP="006B241D">
      <w:pPr>
        <w:pStyle w:val="2"/>
      </w:pPr>
      <w:bookmarkStart w:id="49" w:name="_Toc223981501"/>
      <w:r w:rsidRPr="006E1CE7">
        <w:t>2.2. Пять лучей развития</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2140"/>
        <w:gridCol w:w="3585"/>
        <w:gridCol w:w="3012"/>
      </w:tblGrid>
      <w:tr w:rsidR="006E1CE7" w:rsidRPr="006E1CE7" w14:paraId="46503A6C" w14:textId="77777777" w:rsidTr="006B241D">
        <w:trPr>
          <w:cantSplit/>
        </w:trPr>
        <w:tc>
          <w:tcPr>
            <w:tcW w:w="0" w:type="auto"/>
            <w:tcMar>
              <w:top w:w="150" w:type="dxa"/>
              <w:left w:w="0" w:type="dxa"/>
              <w:bottom w:w="150" w:type="dxa"/>
              <w:right w:w="240" w:type="dxa"/>
            </w:tcMar>
            <w:vAlign w:val="center"/>
            <w:hideMark/>
          </w:tcPr>
          <w:p w14:paraId="47CF6E57" w14:textId="77777777" w:rsidR="006E1CE7" w:rsidRPr="006E1CE7" w:rsidRDefault="006E1CE7" w:rsidP="006E1CE7">
            <w:pPr>
              <w:spacing w:after="60" w:line="240" w:lineRule="auto"/>
            </w:pPr>
            <w:r w:rsidRPr="006E1CE7">
              <w:t>Луч</w:t>
            </w:r>
          </w:p>
        </w:tc>
        <w:tc>
          <w:tcPr>
            <w:tcW w:w="0" w:type="auto"/>
            <w:tcMar>
              <w:top w:w="150" w:type="dxa"/>
              <w:left w:w="240" w:type="dxa"/>
              <w:bottom w:w="150" w:type="dxa"/>
              <w:right w:w="240" w:type="dxa"/>
            </w:tcMar>
            <w:vAlign w:val="center"/>
            <w:hideMark/>
          </w:tcPr>
          <w:p w14:paraId="7BC8EB20" w14:textId="77777777" w:rsidR="006E1CE7" w:rsidRPr="006E1CE7" w:rsidRDefault="006E1CE7" w:rsidP="006E1CE7">
            <w:pPr>
              <w:spacing w:after="60" w:line="240" w:lineRule="auto"/>
            </w:pPr>
            <w:r w:rsidRPr="006E1CE7">
              <w:t>Название</w:t>
            </w:r>
          </w:p>
        </w:tc>
        <w:tc>
          <w:tcPr>
            <w:tcW w:w="0" w:type="auto"/>
            <w:tcMar>
              <w:top w:w="150" w:type="dxa"/>
              <w:left w:w="240" w:type="dxa"/>
              <w:bottom w:w="150" w:type="dxa"/>
              <w:right w:w="240" w:type="dxa"/>
            </w:tcMar>
            <w:vAlign w:val="center"/>
            <w:hideMark/>
          </w:tcPr>
          <w:p w14:paraId="65F11D90" w14:textId="77777777" w:rsidR="006E1CE7" w:rsidRPr="006E1CE7" w:rsidRDefault="006E1CE7" w:rsidP="006E1CE7">
            <w:pPr>
              <w:spacing w:after="60" w:line="240" w:lineRule="auto"/>
            </w:pPr>
            <w:r w:rsidRPr="006E1CE7">
              <w:t>Что учитывает</w:t>
            </w:r>
          </w:p>
        </w:tc>
        <w:tc>
          <w:tcPr>
            <w:tcW w:w="0" w:type="auto"/>
            <w:tcMar>
              <w:top w:w="150" w:type="dxa"/>
              <w:left w:w="240" w:type="dxa"/>
              <w:bottom w:w="150" w:type="dxa"/>
              <w:right w:w="240" w:type="dxa"/>
            </w:tcMar>
            <w:vAlign w:val="center"/>
            <w:hideMark/>
          </w:tcPr>
          <w:p w14:paraId="6E080FBA" w14:textId="77777777" w:rsidR="006E1CE7" w:rsidRPr="006E1CE7" w:rsidRDefault="006E1CE7" w:rsidP="006E1CE7">
            <w:pPr>
              <w:spacing w:after="60" w:line="240" w:lineRule="auto"/>
            </w:pPr>
            <w:r w:rsidRPr="006E1CE7">
              <w:t>Простой пример</w:t>
            </w:r>
          </w:p>
        </w:tc>
      </w:tr>
      <w:tr w:rsidR="006E1CE7" w:rsidRPr="006E1CE7" w14:paraId="1E879C54" w14:textId="77777777" w:rsidTr="006B241D">
        <w:trPr>
          <w:cantSplit/>
        </w:trPr>
        <w:tc>
          <w:tcPr>
            <w:tcW w:w="0" w:type="auto"/>
            <w:tcMar>
              <w:top w:w="150" w:type="dxa"/>
              <w:left w:w="0" w:type="dxa"/>
              <w:bottom w:w="150" w:type="dxa"/>
              <w:right w:w="240" w:type="dxa"/>
            </w:tcMar>
            <w:vAlign w:val="center"/>
            <w:hideMark/>
          </w:tcPr>
          <w:p w14:paraId="0EDE11C9" w14:textId="77777777" w:rsidR="006E1CE7" w:rsidRPr="006E1CE7" w:rsidRDefault="006E1CE7" w:rsidP="006E1CE7">
            <w:pPr>
              <w:spacing w:after="60" w:line="240" w:lineRule="auto"/>
            </w:pPr>
            <w:r w:rsidRPr="006E1CE7">
              <w:rPr>
                <w:b/>
                <w:bCs/>
              </w:rPr>
              <w:t>E</w:t>
            </w:r>
          </w:p>
        </w:tc>
        <w:tc>
          <w:tcPr>
            <w:tcW w:w="0" w:type="auto"/>
            <w:tcMar>
              <w:top w:w="150" w:type="dxa"/>
              <w:left w:w="240" w:type="dxa"/>
              <w:bottom w:w="150" w:type="dxa"/>
              <w:right w:w="240" w:type="dxa"/>
            </w:tcMar>
            <w:vAlign w:val="center"/>
            <w:hideMark/>
          </w:tcPr>
          <w:p w14:paraId="785D099C" w14:textId="77777777" w:rsidR="006E1CE7" w:rsidRPr="006E1CE7" w:rsidRDefault="006E1CE7" w:rsidP="006E1CE7">
            <w:pPr>
              <w:spacing w:after="60" w:line="240" w:lineRule="auto"/>
            </w:pPr>
            <w:r w:rsidRPr="006E1CE7">
              <w:t>Энергия</w:t>
            </w:r>
          </w:p>
        </w:tc>
        <w:tc>
          <w:tcPr>
            <w:tcW w:w="0" w:type="auto"/>
            <w:tcMar>
              <w:top w:w="150" w:type="dxa"/>
              <w:left w:w="240" w:type="dxa"/>
              <w:bottom w:w="150" w:type="dxa"/>
              <w:right w:w="240" w:type="dxa"/>
            </w:tcMar>
            <w:vAlign w:val="center"/>
            <w:hideMark/>
          </w:tcPr>
          <w:p w14:paraId="24468B5A" w14:textId="77777777" w:rsidR="006E1CE7" w:rsidRPr="006E1CE7" w:rsidRDefault="006E1CE7" w:rsidP="006E1CE7">
            <w:pPr>
              <w:spacing w:after="60" w:line="240" w:lineRule="auto"/>
            </w:pPr>
            <w:r w:rsidRPr="006E1CE7">
              <w:t>Спорт, здоровье, бодрость, энергоэффективность</w:t>
            </w:r>
          </w:p>
        </w:tc>
        <w:tc>
          <w:tcPr>
            <w:tcW w:w="0" w:type="auto"/>
            <w:tcMar>
              <w:top w:w="150" w:type="dxa"/>
              <w:left w:w="240" w:type="dxa"/>
              <w:bottom w:w="150" w:type="dxa"/>
              <w:right w:w="0" w:type="dxa"/>
            </w:tcMar>
            <w:vAlign w:val="center"/>
            <w:hideMark/>
          </w:tcPr>
          <w:p w14:paraId="415CC1E7" w14:textId="77777777" w:rsidR="006E1CE7" w:rsidRPr="006E1CE7" w:rsidRDefault="006E1CE7" w:rsidP="006E1CE7">
            <w:pPr>
              <w:spacing w:after="60" w:line="240" w:lineRule="auto"/>
            </w:pPr>
            <w:r w:rsidRPr="006E1CE7">
              <w:t>Участие в забеге, зарядка, занятия на турнике</w:t>
            </w:r>
          </w:p>
        </w:tc>
      </w:tr>
      <w:tr w:rsidR="006E1CE7" w:rsidRPr="006E1CE7" w14:paraId="20538A29" w14:textId="77777777" w:rsidTr="006B241D">
        <w:trPr>
          <w:cantSplit/>
        </w:trPr>
        <w:tc>
          <w:tcPr>
            <w:tcW w:w="0" w:type="auto"/>
            <w:tcMar>
              <w:top w:w="150" w:type="dxa"/>
              <w:left w:w="0" w:type="dxa"/>
              <w:bottom w:w="150" w:type="dxa"/>
              <w:right w:w="240" w:type="dxa"/>
            </w:tcMar>
            <w:vAlign w:val="center"/>
            <w:hideMark/>
          </w:tcPr>
          <w:p w14:paraId="5384FB16" w14:textId="77777777" w:rsidR="006E1CE7" w:rsidRPr="006E1CE7" w:rsidRDefault="006E1CE7" w:rsidP="006E1CE7">
            <w:pPr>
              <w:spacing w:after="60" w:line="240" w:lineRule="auto"/>
            </w:pPr>
            <w:r w:rsidRPr="006E1CE7">
              <w:rPr>
                <w:b/>
                <w:bCs/>
              </w:rPr>
              <w:t>W</w:t>
            </w:r>
          </w:p>
        </w:tc>
        <w:tc>
          <w:tcPr>
            <w:tcW w:w="0" w:type="auto"/>
            <w:tcMar>
              <w:top w:w="150" w:type="dxa"/>
              <w:left w:w="240" w:type="dxa"/>
              <w:bottom w:w="150" w:type="dxa"/>
              <w:right w:w="240" w:type="dxa"/>
            </w:tcMar>
            <w:vAlign w:val="center"/>
            <w:hideMark/>
          </w:tcPr>
          <w:p w14:paraId="2FA15A27" w14:textId="77777777" w:rsidR="006E1CE7" w:rsidRPr="006E1CE7" w:rsidRDefault="006E1CE7" w:rsidP="006E1CE7">
            <w:pPr>
              <w:spacing w:after="60" w:line="240" w:lineRule="auto"/>
            </w:pPr>
            <w:r w:rsidRPr="006E1CE7">
              <w:t>Благо</w:t>
            </w:r>
          </w:p>
        </w:tc>
        <w:tc>
          <w:tcPr>
            <w:tcW w:w="0" w:type="auto"/>
            <w:tcMar>
              <w:top w:w="150" w:type="dxa"/>
              <w:left w:w="240" w:type="dxa"/>
              <w:bottom w:w="150" w:type="dxa"/>
              <w:right w:w="240" w:type="dxa"/>
            </w:tcMar>
            <w:vAlign w:val="center"/>
            <w:hideMark/>
          </w:tcPr>
          <w:p w14:paraId="5C0C57DE" w14:textId="77777777" w:rsidR="006E1CE7" w:rsidRPr="006E1CE7" w:rsidRDefault="006E1CE7" w:rsidP="006E1CE7">
            <w:pPr>
              <w:spacing w:after="60" w:line="240" w:lineRule="auto"/>
            </w:pPr>
            <w:r w:rsidRPr="006E1CE7">
              <w:t>Волонтёрство, помощь другим, благотворительность</w:t>
            </w:r>
          </w:p>
        </w:tc>
        <w:tc>
          <w:tcPr>
            <w:tcW w:w="0" w:type="auto"/>
            <w:tcMar>
              <w:top w:w="150" w:type="dxa"/>
              <w:left w:w="240" w:type="dxa"/>
              <w:bottom w:w="150" w:type="dxa"/>
              <w:right w:w="0" w:type="dxa"/>
            </w:tcMar>
            <w:vAlign w:val="center"/>
            <w:hideMark/>
          </w:tcPr>
          <w:p w14:paraId="6093C759" w14:textId="77777777" w:rsidR="006E1CE7" w:rsidRPr="006E1CE7" w:rsidRDefault="006E1CE7" w:rsidP="006E1CE7">
            <w:pPr>
              <w:spacing w:after="60" w:line="240" w:lineRule="auto"/>
            </w:pPr>
            <w:r w:rsidRPr="006E1CE7">
              <w:t>Помощь отстающему, уборка аудитории</w:t>
            </w:r>
          </w:p>
        </w:tc>
      </w:tr>
      <w:tr w:rsidR="006E1CE7" w:rsidRPr="006E1CE7" w14:paraId="0CE59208" w14:textId="77777777" w:rsidTr="006B241D">
        <w:trPr>
          <w:cantSplit/>
        </w:trPr>
        <w:tc>
          <w:tcPr>
            <w:tcW w:w="0" w:type="auto"/>
            <w:tcMar>
              <w:top w:w="150" w:type="dxa"/>
              <w:left w:w="0" w:type="dxa"/>
              <w:bottom w:w="150" w:type="dxa"/>
              <w:right w:w="240" w:type="dxa"/>
            </w:tcMar>
            <w:vAlign w:val="center"/>
            <w:hideMark/>
          </w:tcPr>
          <w:p w14:paraId="3FE7FECB" w14:textId="77777777" w:rsidR="006E1CE7" w:rsidRPr="006E1CE7" w:rsidRDefault="006E1CE7" w:rsidP="006E1CE7">
            <w:pPr>
              <w:spacing w:after="60" w:line="240" w:lineRule="auto"/>
            </w:pPr>
            <w:r w:rsidRPr="006E1CE7">
              <w:rPr>
                <w:b/>
                <w:bCs/>
              </w:rPr>
              <w:t>J</w:t>
            </w:r>
          </w:p>
        </w:tc>
        <w:tc>
          <w:tcPr>
            <w:tcW w:w="0" w:type="auto"/>
            <w:tcMar>
              <w:top w:w="150" w:type="dxa"/>
              <w:left w:w="240" w:type="dxa"/>
              <w:bottom w:w="150" w:type="dxa"/>
              <w:right w:w="240" w:type="dxa"/>
            </w:tcMar>
            <w:vAlign w:val="center"/>
            <w:hideMark/>
          </w:tcPr>
          <w:p w14:paraId="4226788E" w14:textId="77777777" w:rsidR="006E1CE7" w:rsidRPr="006E1CE7" w:rsidRDefault="006E1CE7" w:rsidP="006E1CE7">
            <w:pPr>
              <w:spacing w:after="60" w:line="240" w:lineRule="auto"/>
            </w:pPr>
            <w:r w:rsidRPr="006E1CE7">
              <w:t>Справедливость</w:t>
            </w:r>
          </w:p>
        </w:tc>
        <w:tc>
          <w:tcPr>
            <w:tcW w:w="0" w:type="auto"/>
            <w:tcMar>
              <w:top w:w="150" w:type="dxa"/>
              <w:left w:w="240" w:type="dxa"/>
              <w:bottom w:w="150" w:type="dxa"/>
              <w:right w:w="240" w:type="dxa"/>
            </w:tcMar>
            <w:vAlign w:val="center"/>
            <w:hideMark/>
          </w:tcPr>
          <w:p w14:paraId="58EBAC03" w14:textId="77777777" w:rsidR="006E1CE7" w:rsidRPr="006E1CE7" w:rsidRDefault="006E1CE7" w:rsidP="006E1CE7">
            <w:pPr>
              <w:spacing w:after="60" w:line="240" w:lineRule="auto"/>
            </w:pPr>
            <w:r w:rsidRPr="006E1CE7">
              <w:t>Равенство, защита прав, этичность</w:t>
            </w:r>
          </w:p>
        </w:tc>
        <w:tc>
          <w:tcPr>
            <w:tcW w:w="0" w:type="auto"/>
            <w:tcMar>
              <w:top w:w="150" w:type="dxa"/>
              <w:left w:w="240" w:type="dxa"/>
              <w:bottom w:w="150" w:type="dxa"/>
              <w:right w:w="0" w:type="dxa"/>
            </w:tcMar>
            <w:vAlign w:val="center"/>
            <w:hideMark/>
          </w:tcPr>
          <w:p w14:paraId="6432D36B" w14:textId="77777777" w:rsidR="006E1CE7" w:rsidRPr="006E1CE7" w:rsidRDefault="006E1CE7" w:rsidP="006E1CE7">
            <w:pPr>
              <w:spacing w:after="60" w:line="240" w:lineRule="auto"/>
            </w:pPr>
            <w:r w:rsidRPr="006E1CE7">
              <w:t>Участие в диспуте, помощь первокурснику в адаптации</w:t>
            </w:r>
          </w:p>
        </w:tc>
      </w:tr>
      <w:tr w:rsidR="006E1CE7" w:rsidRPr="006E1CE7" w14:paraId="13091D1D" w14:textId="77777777" w:rsidTr="006B241D">
        <w:trPr>
          <w:cantSplit/>
        </w:trPr>
        <w:tc>
          <w:tcPr>
            <w:tcW w:w="0" w:type="auto"/>
            <w:tcMar>
              <w:top w:w="150" w:type="dxa"/>
              <w:left w:w="0" w:type="dxa"/>
              <w:bottom w:w="150" w:type="dxa"/>
              <w:right w:w="240" w:type="dxa"/>
            </w:tcMar>
            <w:vAlign w:val="center"/>
            <w:hideMark/>
          </w:tcPr>
          <w:p w14:paraId="5E1FEE6F" w14:textId="77777777" w:rsidR="006E1CE7" w:rsidRPr="006E1CE7" w:rsidRDefault="006E1CE7" w:rsidP="006E1CE7">
            <w:pPr>
              <w:spacing w:after="60" w:line="240" w:lineRule="auto"/>
            </w:pPr>
            <w:r w:rsidRPr="006E1CE7">
              <w:rPr>
                <w:b/>
                <w:bCs/>
              </w:rPr>
              <w:t>S</w:t>
            </w:r>
          </w:p>
        </w:tc>
        <w:tc>
          <w:tcPr>
            <w:tcW w:w="0" w:type="auto"/>
            <w:tcMar>
              <w:top w:w="150" w:type="dxa"/>
              <w:left w:w="240" w:type="dxa"/>
              <w:bottom w:w="150" w:type="dxa"/>
              <w:right w:w="240" w:type="dxa"/>
            </w:tcMar>
            <w:vAlign w:val="center"/>
            <w:hideMark/>
          </w:tcPr>
          <w:p w14:paraId="0A0AF4A4" w14:textId="77777777" w:rsidR="006E1CE7" w:rsidRPr="006E1CE7" w:rsidRDefault="006E1CE7" w:rsidP="006E1CE7">
            <w:pPr>
              <w:spacing w:after="60" w:line="240" w:lineRule="auto"/>
            </w:pPr>
            <w:r w:rsidRPr="006E1CE7">
              <w:t>Экология</w:t>
            </w:r>
          </w:p>
        </w:tc>
        <w:tc>
          <w:tcPr>
            <w:tcW w:w="0" w:type="auto"/>
            <w:tcMar>
              <w:top w:w="150" w:type="dxa"/>
              <w:left w:w="240" w:type="dxa"/>
              <w:bottom w:w="150" w:type="dxa"/>
              <w:right w:w="240" w:type="dxa"/>
            </w:tcMar>
            <w:vAlign w:val="center"/>
            <w:hideMark/>
          </w:tcPr>
          <w:p w14:paraId="6157E2A9" w14:textId="77777777" w:rsidR="006E1CE7" w:rsidRPr="006E1CE7" w:rsidRDefault="006E1CE7" w:rsidP="006E1CE7">
            <w:pPr>
              <w:spacing w:after="60" w:line="240" w:lineRule="auto"/>
            </w:pPr>
            <w:r w:rsidRPr="006E1CE7">
              <w:t>Чистота, уборка, забота о природе</w:t>
            </w:r>
          </w:p>
        </w:tc>
        <w:tc>
          <w:tcPr>
            <w:tcW w:w="0" w:type="auto"/>
            <w:tcMar>
              <w:top w:w="150" w:type="dxa"/>
              <w:left w:w="240" w:type="dxa"/>
              <w:bottom w:w="150" w:type="dxa"/>
              <w:right w:w="0" w:type="dxa"/>
            </w:tcMar>
            <w:vAlign w:val="center"/>
            <w:hideMark/>
          </w:tcPr>
          <w:p w14:paraId="039F583F" w14:textId="77777777" w:rsidR="006E1CE7" w:rsidRPr="006E1CE7" w:rsidRDefault="006E1CE7" w:rsidP="006E1CE7">
            <w:pPr>
              <w:spacing w:after="60" w:line="240" w:lineRule="auto"/>
            </w:pPr>
            <w:r w:rsidRPr="006E1CE7">
              <w:t>Субботник, посадка дерева, раздельный сбор</w:t>
            </w:r>
          </w:p>
        </w:tc>
      </w:tr>
      <w:tr w:rsidR="006E1CE7" w:rsidRPr="006E1CE7" w14:paraId="65D4202A" w14:textId="77777777" w:rsidTr="006B241D">
        <w:trPr>
          <w:cantSplit/>
        </w:trPr>
        <w:tc>
          <w:tcPr>
            <w:tcW w:w="0" w:type="auto"/>
            <w:tcMar>
              <w:top w:w="150" w:type="dxa"/>
              <w:left w:w="0" w:type="dxa"/>
              <w:bottom w:w="150" w:type="dxa"/>
              <w:right w:w="240" w:type="dxa"/>
            </w:tcMar>
            <w:vAlign w:val="center"/>
            <w:hideMark/>
          </w:tcPr>
          <w:p w14:paraId="5FAEAC2A" w14:textId="77777777" w:rsidR="006E1CE7" w:rsidRPr="006E1CE7" w:rsidRDefault="006E1CE7" w:rsidP="006E1CE7">
            <w:pPr>
              <w:spacing w:after="60" w:line="240" w:lineRule="auto"/>
            </w:pPr>
            <w:r w:rsidRPr="006E1CE7">
              <w:rPr>
                <w:b/>
                <w:bCs/>
              </w:rPr>
              <w:lastRenderedPageBreak/>
              <w:t>C</w:t>
            </w:r>
          </w:p>
        </w:tc>
        <w:tc>
          <w:tcPr>
            <w:tcW w:w="0" w:type="auto"/>
            <w:tcMar>
              <w:top w:w="150" w:type="dxa"/>
              <w:left w:w="240" w:type="dxa"/>
              <w:bottom w:w="150" w:type="dxa"/>
              <w:right w:w="240" w:type="dxa"/>
            </w:tcMar>
            <w:vAlign w:val="center"/>
            <w:hideMark/>
          </w:tcPr>
          <w:p w14:paraId="4B0F9DCD" w14:textId="77777777" w:rsidR="006E1CE7" w:rsidRPr="006E1CE7" w:rsidRDefault="006E1CE7" w:rsidP="006E1CE7">
            <w:pPr>
              <w:spacing w:after="60" w:line="240" w:lineRule="auto"/>
            </w:pPr>
            <w:r w:rsidRPr="006E1CE7">
              <w:t>Культура</w:t>
            </w:r>
          </w:p>
        </w:tc>
        <w:tc>
          <w:tcPr>
            <w:tcW w:w="0" w:type="auto"/>
            <w:tcMar>
              <w:top w:w="150" w:type="dxa"/>
              <w:left w:w="240" w:type="dxa"/>
              <w:bottom w:w="150" w:type="dxa"/>
              <w:right w:w="240" w:type="dxa"/>
            </w:tcMar>
            <w:vAlign w:val="center"/>
            <w:hideMark/>
          </w:tcPr>
          <w:p w14:paraId="31259372" w14:textId="77777777" w:rsidR="006E1CE7" w:rsidRPr="006E1CE7" w:rsidRDefault="006E1CE7" w:rsidP="006E1CE7">
            <w:pPr>
              <w:spacing w:after="60" w:line="240" w:lineRule="auto"/>
            </w:pPr>
            <w:r w:rsidRPr="006E1CE7">
              <w:t>Творчество, знания, искусство, наука</w:t>
            </w:r>
          </w:p>
        </w:tc>
        <w:tc>
          <w:tcPr>
            <w:tcW w:w="0" w:type="auto"/>
            <w:tcMar>
              <w:top w:w="150" w:type="dxa"/>
              <w:left w:w="240" w:type="dxa"/>
              <w:bottom w:w="150" w:type="dxa"/>
              <w:right w:w="0" w:type="dxa"/>
            </w:tcMar>
            <w:vAlign w:val="center"/>
            <w:hideMark/>
          </w:tcPr>
          <w:p w14:paraId="09964B51" w14:textId="77777777" w:rsidR="006E1CE7" w:rsidRPr="006E1CE7" w:rsidRDefault="006E1CE7" w:rsidP="006E1CE7">
            <w:pPr>
              <w:spacing w:after="60" w:line="240" w:lineRule="auto"/>
            </w:pPr>
            <w:r w:rsidRPr="006E1CE7">
              <w:t>Написал стихи, выступил на концерте, опубликовал статью</w:t>
            </w:r>
          </w:p>
        </w:tc>
      </w:tr>
    </w:tbl>
    <w:p w14:paraId="15E2DEE0" w14:textId="77777777" w:rsidR="006E1CE7" w:rsidRPr="006E1CE7" w:rsidRDefault="006E1CE7" w:rsidP="0040084A">
      <w:pPr>
        <w:pStyle w:val="2"/>
      </w:pPr>
      <w:bookmarkStart w:id="50" w:name="_Toc223981502"/>
      <w:r w:rsidRPr="006E1CE7">
        <w:t>2.3. Двухкомпонентная модель оценки</w:t>
      </w:r>
      <w:bookmarkEnd w:id="50"/>
    </w:p>
    <w:p w14:paraId="3B8CF544" w14:textId="77777777" w:rsidR="006E1CE7" w:rsidRPr="006E1CE7" w:rsidRDefault="006E1CE7" w:rsidP="006E1CE7">
      <w:pPr>
        <w:spacing w:after="60" w:line="240" w:lineRule="auto"/>
      </w:pPr>
      <w:r w:rsidRPr="006E1CE7">
        <w:t>Для разделения понятий «личная гармоничность» и «вклад в развитие сообщества» вводится два показателя:</w:t>
      </w:r>
    </w:p>
    <w:p w14:paraId="29AA0CE4" w14:textId="77777777" w:rsidR="006E1CE7" w:rsidRPr="006E1CE7" w:rsidRDefault="006E1CE7" w:rsidP="006E1CE7">
      <w:pPr>
        <w:numPr>
          <w:ilvl w:val="0"/>
          <w:numId w:val="214"/>
        </w:numPr>
        <w:spacing w:after="60" w:line="240" w:lineRule="auto"/>
      </w:pPr>
      <w:r w:rsidRPr="006E1CE7">
        <w:rPr>
          <w:b/>
          <w:bCs/>
        </w:rPr>
        <w:t>Индивидуальный индекс гармоничности (ICD)</w:t>
      </w:r>
      <w:r w:rsidRPr="006E1CE7">
        <w:t> – отражает, насколько сбалансировано развит участник по всем пяти лучам. Вычисляется на основе </w:t>
      </w:r>
      <w:r w:rsidRPr="006E1CE7">
        <w:rPr>
          <w:b/>
          <w:bCs/>
        </w:rPr>
        <w:t>исходных баллов</w:t>
      </w:r>
      <w:r w:rsidRPr="006E1CE7">
        <w:t> (без учёта множителей популярности).</w:t>
      </w:r>
    </w:p>
    <w:p w14:paraId="7BBD62D6" w14:textId="77777777" w:rsidR="006E1CE7" w:rsidRPr="006E1CE7" w:rsidRDefault="006E1CE7" w:rsidP="006E1CE7">
      <w:pPr>
        <w:numPr>
          <w:ilvl w:val="0"/>
          <w:numId w:val="214"/>
        </w:numPr>
        <w:spacing w:after="60" w:line="240" w:lineRule="auto"/>
      </w:pPr>
      <w:r w:rsidRPr="006E1CE7">
        <w:rPr>
          <w:b/>
          <w:bCs/>
        </w:rPr>
        <w:t>Индекс влияния (Impact Index)</w:t>
      </w:r>
      <w:r w:rsidRPr="006E1CE7">
        <w:t> – количественная мера реального воздействия деяний участника на других людей и на прогресс в целом. Учитывает как исходные баллы, так и количество полученных голосов от членов движения.</w:t>
      </w:r>
    </w:p>
    <w:p w14:paraId="2B85AE0B" w14:textId="77777777" w:rsidR="006E1CE7" w:rsidRPr="006E1CE7" w:rsidRDefault="006E1CE7" w:rsidP="005E1C5A">
      <w:pPr>
        <w:pStyle w:val="2"/>
      </w:pPr>
      <w:bookmarkStart w:id="51" w:name="_Toc223981503"/>
      <w:r w:rsidRPr="006E1CE7">
        <w:t>2.4. Балльная система для деяний</w:t>
      </w:r>
      <w:bookmarkEnd w:id="51"/>
    </w:p>
    <w:p w14:paraId="4272B10A" w14:textId="77777777" w:rsidR="006E1CE7" w:rsidRPr="006E1CE7" w:rsidRDefault="006E1CE7" w:rsidP="005E1C5A">
      <w:pPr>
        <w:pStyle w:val="2"/>
      </w:pPr>
      <w:bookmarkStart w:id="52" w:name="_Toc223981504"/>
      <w:r w:rsidRPr="006E1CE7">
        <w:t>2.4.1. Базовые баллы</w:t>
      </w:r>
      <w:bookmarkEnd w:id="52"/>
    </w:p>
    <w:p w14:paraId="44FEACB1" w14:textId="77777777" w:rsidR="006E1CE7" w:rsidRPr="006E1CE7" w:rsidRDefault="006E1CE7" w:rsidP="006E1CE7">
      <w:pPr>
        <w:spacing w:after="60" w:line="240" w:lineRule="auto"/>
      </w:pPr>
      <w:r w:rsidRPr="006E1CE7">
        <w:t>Каждое деяние приносит баллы по одному главному лучу (2 балла) и до двух дополнительным (по 1 баллу). Для прорывных изобретений (молекулярный синтезатор, термоядерный реактор и т.п.) баллы могут быть в 1000 раз выше, что отражает их исключительную значимость. Решение о применении множителя принимает Федеральный совет на основе внешней экспертизы.</w:t>
      </w:r>
    </w:p>
    <w:p w14:paraId="7933D6E4" w14:textId="77777777" w:rsidR="006E1CE7" w:rsidRPr="006E1CE7" w:rsidRDefault="006E1CE7" w:rsidP="005E1C5A">
      <w:pPr>
        <w:pStyle w:val="2"/>
      </w:pPr>
      <w:bookmarkStart w:id="53" w:name="_Toc223981505"/>
      <w:r w:rsidRPr="006E1CE7">
        <w:t>2.4.2. Базовый уровень при вступлении</w:t>
      </w:r>
      <w:bookmarkEnd w:id="53"/>
    </w:p>
    <w:p w14:paraId="54C7EBCD" w14:textId="77777777" w:rsidR="006E1CE7" w:rsidRPr="006E1CE7" w:rsidRDefault="006E1CE7" w:rsidP="006E1CE7">
      <w:pPr>
        <w:spacing w:after="60" w:line="240" w:lineRule="auto"/>
      </w:pPr>
      <w:r w:rsidRPr="006E1CE7">
        <w:t>Каждый новый участник при регистрации автоматически получает </w:t>
      </w:r>
      <w:r w:rsidRPr="006E1CE7">
        <w:rPr>
          <w:b/>
          <w:bCs/>
        </w:rPr>
        <w:t>по 1 баллу в каждый из пяти лучей</w:t>
      </w:r>
      <w:r w:rsidRPr="006E1CE7">
        <w:t>. Это гарантирует, что ни у кого не будет нулевых значений, и личный ICD никогда не обратится в ноль, даже если человек пока не совершал активных деяний. Базовые баллы также участвуют в формировании максимумов, но их величина мала и не искажает общую картину.</w:t>
      </w:r>
    </w:p>
    <w:p w14:paraId="14AE04CC" w14:textId="77777777" w:rsidR="006E1CE7" w:rsidRPr="006E1CE7" w:rsidRDefault="006E1CE7" w:rsidP="00BE7BC5">
      <w:pPr>
        <w:pStyle w:val="2"/>
      </w:pPr>
      <w:bookmarkStart w:id="54" w:name="_Toc223981506"/>
      <w:r w:rsidRPr="006E1CE7">
        <w:t>2.4.3. Учёт социального влияния (голосование)</w:t>
      </w:r>
      <w:bookmarkEnd w:id="54"/>
    </w:p>
    <w:p w14:paraId="72FABA1B" w14:textId="6ADBF066" w:rsidR="006E1CE7" w:rsidRPr="006E1CE7" w:rsidRDefault="006E1CE7" w:rsidP="006E1CE7">
      <w:pPr>
        <w:spacing w:after="60" w:line="240" w:lineRule="auto"/>
      </w:pPr>
      <w:r w:rsidRPr="006E1CE7">
        <w:t>Любой участник движения может проголосовать за деяние другого участника, если считает, что оно оказало на него положительное влияние (вдохновило, помогло в учёбе, изменило взгляды). Голосование проводится через специальный сервис (Telegram-бот или веб-форму) и фиксируется в реестре.</w:t>
      </w:r>
      <w:r w:rsidR="009C29CA">
        <w:t xml:space="preserve"> (Например добавляется в </w:t>
      </w:r>
      <w:r w:rsidR="009C29CA">
        <w:rPr>
          <w:lang w:val="en-US"/>
        </w:rPr>
        <w:t>VK</w:t>
      </w:r>
      <w:r w:rsidR="009C29CA" w:rsidRPr="009C29CA">
        <w:t xml:space="preserve"> </w:t>
      </w:r>
      <w:r w:rsidR="009C29CA">
        <w:t>и идёт голосование, список деяний автоматически ранжируется и выводится общий рейтинг и другие</w:t>
      </w:r>
      <w:r w:rsidR="00A26FB8">
        <w:t xml:space="preserve"> факторы</w:t>
      </w:r>
      <w:r w:rsidR="009C29CA" w:rsidRPr="009C29CA">
        <w:t>)</w:t>
      </w:r>
    </w:p>
    <w:p w14:paraId="17C2A043" w14:textId="77777777" w:rsidR="006E1CE7" w:rsidRPr="006E1CE7" w:rsidRDefault="006E1CE7" w:rsidP="006E1CE7">
      <w:pPr>
        <w:spacing w:after="60" w:line="240" w:lineRule="auto"/>
      </w:pPr>
      <w:r w:rsidRPr="006E1CE7">
        <w:t>Для каждого деяния вычисляется </w:t>
      </w:r>
      <w:r w:rsidRPr="006E1CE7">
        <w:rPr>
          <w:b/>
          <w:bCs/>
        </w:rPr>
        <w:t>коэффициент социального влияния</w:t>
      </w:r>
      <w:r w:rsidRPr="006E1CE7">
        <w:t>:</w:t>
      </w:r>
    </w:p>
    <w:p w14:paraId="208AE6F6" w14:textId="0E00E4FC" w:rsidR="006E1CE7" w:rsidRPr="006E1CE7" w:rsidRDefault="006E1CE7" w:rsidP="006E1CE7">
      <w:pPr>
        <w:spacing w:after="60" w:line="240" w:lineRule="auto"/>
      </w:pPr>
      <m:oMathPara>
        <m:oMath>
          <m:r>
            <w:rPr>
              <w:rFonts w:ascii="Cambria Math" w:hAnsi="Cambria Math"/>
            </w:rPr>
            <m:t>k=1+</m:t>
          </m:r>
          <m:r>
            <m:rPr>
              <m:sty m:val="p"/>
            </m:rPr>
            <w:rPr>
              <w:rFonts w:ascii="Cambria Math" w:hAnsi="Cambria Math"/>
            </w:rPr>
            <m:t>ln</m:t>
          </m:r>
          <m:r>
            <w:rPr>
              <w:rFonts w:ascii="Cambria Math" w:hAnsi="Cambria Math"/>
            </w:rPr>
            <m:t>⁡(1+V),</m:t>
          </m:r>
          <m:r>
            <w:rPr>
              <w:i/>
            </w:rPr>
            <w:br/>
          </m:r>
        </m:oMath>
      </m:oMathPara>
    </w:p>
    <w:p w14:paraId="0BCB1CD3" w14:textId="4945EAC0" w:rsidR="006E1CE7" w:rsidRPr="006E1CE7" w:rsidRDefault="006E1CE7" w:rsidP="006E1CE7">
      <w:pPr>
        <w:spacing w:after="60" w:line="240" w:lineRule="auto"/>
      </w:pPr>
      <w:r w:rsidRPr="006E1CE7">
        <w:t>где </w:t>
      </w:r>
      <m:oMath>
        <m:r>
          <w:rPr>
            <w:rFonts w:ascii="Cambria Math" w:hAnsi="Cambria Math"/>
          </w:rPr>
          <m:t>V</m:t>
        </m:r>
      </m:oMath>
      <w:r w:rsidRPr="006E1CE7">
        <w:t> – количество уникальных голосов, отданных за это деяние. Логарифмическая шкала предотвращает неограниченный рост и даёт значимый прирост при массовой поддержке (например, при </w:t>
      </w:r>
      <m:oMath>
        <m:r>
          <w:rPr>
            <w:rFonts w:ascii="Cambria Math" w:hAnsi="Cambria Math"/>
          </w:rPr>
          <m:t>V=1000</m:t>
        </m:r>
      </m:oMath>
      <w:r w:rsidRPr="006E1CE7">
        <w:t>, </w:t>
      </w:r>
      <m:oMath>
        <m:r>
          <w:rPr>
            <w:rFonts w:ascii="Cambria Math" w:hAnsi="Cambria Math"/>
          </w:rPr>
          <m:t>k≈8</m:t>
        </m:r>
      </m:oMath>
      <w:r w:rsidRPr="006E1CE7">
        <w:t>; при </w:t>
      </w:r>
      <m:oMath>
        <m:r>
          <w:rPr>
            <w:rFonts w:ascii="Cambria Math" w:hAnsi="Cambria Math"/>
          </w:rPr>
          <m:t>V=</m:t>
        </m:r>
        <m:sSup>
          <m:sSupPr>
            <m:ctrlPr>
              <w:rPr>
                <w:rFonts w:ascii="Cambria Math" w:hAnsi="Cambria Math"/>
              </w:rPr>
            </m:ctrlPr>
          </m:sSupPr>
          <m:e>
            <m:r>
              <w:rPr>
                <w:rFonts w:ascii="Cambria Math" w:hAnsi="Cambria Math"/>
              </w:rPr>
              <m:t>10</m:t>
            </m:r>
          </m:e>
          <m:sup>
            <m:r>
              <w:rPr>
                <w:rFonts w:ascii="Cambria Math" w:hAnsi="Cambria Math"/>
              </w:rPr>
              <m:t>6</m:t>
            </m:r>
          </m:sup>
        </m:sSup>
      </m:oMath>
      <w:r w:rsidRPr="006E1CE7">
        <w:t>, </w:t>
      </w:r>
      <m:oMath>
        <m:r>
          <w:rPr>
            <w:rFonts w:ascii="Cambria Math" w:hAnsi="Cambria Math"/>
          </w:rPr>
          <m:t>k≈14,5</m:t>
        </m:r>
      </m:oMath>
      <w:r w:rsidRPr="006E1CE7">
        <w:t>).</w:t>
      </w:r>
    </w:p>
    <w:p w14:paraId="0A1D79A3" w14:textId="635D65B2" w:rsidR="006E1CE7" w:rsidRPr="006E1CE7" w:rsidRDefault="006E1CE7" w:rsidP="006E1CE7">
      <w:pPr>
        <w:spacing w:after="60" w:line="240" w:lineRule="auto"/>
      </w:pPr>
      <w:r w:rsidRPr="006E1CE7">
        <w:rPr>
          <w:b/>
          <w:bCs/>
        </w:rPr>
        <w:t>Взвешенные баллы</w:t>
      </w:r>
      <w:r w:rsidRPr="006E1CE7">
        <w:t> деяния по лучам, используемые только для расчёта индекса влияния участника, получаются умножением исходных баллов на </w:t>
      </w:r>
      <m:oMath>
        <m:r>
          <w:rPr>
            <w:rFonts w:ascii="Cambria Math" w:hAnsi="Cambria Math"/>
          </w:rPr>
          <m:t>k</m:t>
        </m:r>
      </m:oMath>
      <w:r w:rsidRPr="006E1CE7">
        <w:t>:</w:t>
      </w:r>
    </w:p>
    <w:p w14:paraId="27D0116C" w14:textId="53FBAE8A" w:rsidR="006E1CE7" w:rsidRPr="006E1CE7" w:rsidRDefault="006E1CE7" w:rsidP="006E1CE7">
      <w:pPr>
        <w:spacing w:after="60" w:line="240" w:lineRule="auto"/>
      </w:pPr>
      <m:oMathPara>
        <m:oMath>
          <m:r>
            <m:rPr>
              <m:nor/>
            </m:rPr>
            <w:lastRenderedPageBreak/>
            <m:t>Взвешенные баллы</m:t>
          </m:r>
          <m:r>
            <w:rPr>
              <w:rFonts w:ascii="Cambria Math" w:hAnsi="Cambria Math"/>
            </w:rPr>
            <m:t>=</m:t>
          </m:r>
          <m:r>
            <m:rPr>
              <m:nor/>
            </m:rPr>
            <m:t>Исходные баллы</m:t>
          </m:r>
          <m:r>
            <w:rPr>
              <w:rFonts w:ascii="Cambria Math" w:hAnsi="Cambria Math"/>
            </w:rPr>
            <m:t>×k</m:t>
          </m:r>
          <m:r>
            <m:rPr>
              <m:sty m:val="p"/>
            </m:rPr>
            <w:rPr>
              <w:rFonts w:ascii="Cambria Math" w:hAnsi="Cambria Math"/>
            </w:rPr>
            <m:t>.</m:t>
          </m:r>
          <m:r>
            <w:br/>
          </m:r>
        </m:oMath>
      </m:oMathPara>
    </w:p>
    <w:p w14:paraId="74392057" w14:textId="77777777" w:rsidR="006E1CE7" w:rsidRPr="006E1CE7" w:rsidRDefault="006E1CE7" w:rsidP="00B1450C">
      <w:pPr>
        <w:pStyle w:val="2"/>
      </w:pPr>
      <w:bookmarkStart w:id="55" w:name="_Toc223981507"/>
      <w:r w:rsidRPr="006E1CE7">
        <w:t>2.5. Расчёт индивидуального индекса гармоничности (ICD)</w:t>
      </w:r>
      <w:bookmarkEnd w:id="55"/>
    </w:p>
    <w:p w14:paraId="4E9AAE14" w14:textId="77777777" w:rsidR="006E1CE7" w:rsidRPr="006E1CE7" w:rsidRDefault="006E1CE7" w:rsidP="00B1450C">
      <w:pPr>
        <w:pStyle w:val="2"/>
      </w:pPr>
      <w:bookmarkStart w:id="56" w:name="_Toc223981508"/>
      <w:r w:rsidRPr="006E1CE7">
        <w:t>2.5.1. Накопление исходных баллов</w:t>
      </w:r>
      <w:bookmarkEnd w:id="56"/>
    </w:p>
    <w:p w14:paraId="1F151480" w14:textId="6F6BC787" w:rsidR="006E1CE7" w:rsidRPr="006E1CE7" w:rsidRDefault="006E1CE7" w:rsidP="006E1CE7">
      <w:pPr>
        <w:spacing w:after="60" w:line="240" w:lineRule="auto"/>
      </w:pPr>
      <w:r w:rsidRPr="006E1CE7">
        <w:t>Пусть участник имеет суммарные исходные баллы по каждому лучу </w:t>
      </w:r>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oMath>
      <w:r w:rsidRPr="006E1CE7">
        <w:t> (включая базовый 1 балл за вступление). Эти баллы не учитывают голосование.</w:t>
      </w:r>
    </w:p>
    <w:p w14:paraId="06C0472C" w14:textId="77777777" w:rsidR="006E1CE7" w:rsidRPr="006E1CE7" w:rsidRDefault="006E1CE7" w:rsidP="00D9509F">
      <w:pPr>
        <w:pStyle w:val="2"/>
      </w:pPr>
      <w:bookmarkStart w:id="57" w:name="_Toc223981509"/>
      <w:r w:rsidRPr="006E1CE7">
        <w:t>2.5.2. Максимумы в движении</w:t>
      </w:r>
      <w:bookmarkEnd w:id="57"/>
    </w:p>
    <w:p w14:paraId="19772034" w14:textId="331C83A9" w:rsidR="006E1CE7" w:rsidRPr="006E1CE7" w:rsidRDefault="006E1CE7" w:rsidP="006E1CE7">
      <w:pPr>
        <w:spacing w:after="60" w:line="240" w:lineRule="auto"/>
      </w:pPr>
      <w:r w:rsidRPr="006E1CE7">
        <w:t>Обозначим </w:t>
      </w:r>
      <m:oMath>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oMath>
      <w:r w:rsidRPr="006E1CE7">
        <w:t> – максимальные значения исходных баллов среди </w:t>
      </w:r>
      <w:r w:rsidRPr="006E1CE7">
        <w:rPr>
          <w:b/>
          <w:bCs/>
        </w:rPr>
        <w:t>всех участников движения</w:t>
      </w:r>
      <w:r w:rsidRPr="006E1CE7">
        <w:t> на текущий момент. Они автоматически обновляются при каждом новом деянии.</w:t>
      </w:r>
    </w:p>
    <w:p w14:paraId="0A1B2DBB" w14:textId="77777777" w:rsidR="006E1CE7" w:rsidRPr="006E1CE7" w:rsidRDefault="006E1CE7" w:rsidP="00D9509F">
      <w:pPr>
        <w:pStyle w:val="2"/>
      </w:pPr>
      <w:bookmarkStart w:id="58" w:name="_Toc223981510"/>
      <w:r w:rsidRPr="006E1CE7">
        <w:t>2.5.3. Нормированные значения</w:t>
      </w:r>
      <w:bookmarkEnd w:id="58"/>
    </w:p>
    <w:p w14:paraId="4FB6134F" w14:textId="77777777" w:rsidR="006E1CE7" w:rsidRPr="006E1CE7" w:rsidRDefault="006E1CE7" w:rsidP="006E1CE7">
      <w:pPr>
        <w:spacing w:after="60" w:line="240" w:lineRule="auto"/>
      </w:pPr>
      <w:r w:rsidRPr="006E1CE7">
        <w:t>Для участника нормированные значения по каждому лучу:</w:t>
      </w:r>
    </w:p>
    <w:p w14:paraId="170F9644" w14:textId="5F41399F" w:rsidR="006E1CE7" w:rsidRPr="006E1CE7" w:rsidRDefault="006E1CE7" w:rsidP="006E1CE7">
      <w:pPr>
        <w:spacing w:after="60" w:line="240" w:lineRule="auto"/>
      </w:pPr>
      <m:oMathPara>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l</m:t>
                  </m:r>
                </m:sub>
              </m:sSub>
            </m:num>
            <m:den>
              <m:sSub>
                <m:sSubPr>
                  <m:ctrlPr>
                    <w:rPr>
                      <w:rFonts w:ascii="Cambria Math" w:hAnsi="Cambria Math"/>
                    </w:rPr>
                  </m:ctrlPr>
                </m:sSubPr>
                <m:e>
                  <m:r>
                    <w:rPr>
                      <w:rFonts w:ascii="Cambria Math" w:hAnsi="Cambria Math"/>
                    </w:rPr>
                    <m:t>M</m:t>
                  </m:r>
                </m:e>
                <m:sub>
                  <m:r>
                    <w:rPr>
                      <w:rFonts w:ascii="Cambria Math" w:hAnsi="Cambria Math"/>
                    </w:rPr>
                    <m:t>l</m:t>
                  </m:r>
                </m:sub>
              </m:sSub>
            </m:den>
          </m:f>
          <m:r>
            <w:rPr>
              <w:rFonts w:ascii="Cambria Math" w:hAnsi="Cambria Math"/>
            </w:rPr>
            <m:t>(</m:t>
          </m:r>
          <m:r>
            <m:rPr>
              <m:nor/>
            </m:rPr>
            <m:t xml:space="preserve">при </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&gt;0)</m:t>
          </m:r>
          <m:r>
            <m:rPr>
              <m:sty m:val="p"/>
            </m:rPr>
            <w:rPr>
              <w:rFonts w:ascii="Cambria Math" w:hAnsi="Cambria Math"/>
            </w:rPr>
            <m:t>.</m:t>
          </m:r>
          <m:r>
            <w:br/>
          </m:r>
        </m:oMath>
      </m:oMathPara>
    </w:p>
    <w:p w14:paraId="4C047D01" w14:textId="6461DEF6" w:rsidR="006E1CE7" w:rsidRPr="006E1CE7" w:rsidRDefault="006E1CE7" w:rsidP="006E1CE7">
      <w:pPr>
        <w:spacing w:after="60" w:line="240" w:lineRule="auto"/>
      </w:pPr>
      <w:r w:rsidRPr="006E1CE7">
        <w:t>Так как все </w:t>
      </w:r>
      <m:oMath>
        <m:sSub>
          <m:sSubPr>
            <m:ctrlPr>
              <w:rPr>
                <w:rFonts w:ascii="Cambria Math" w:hAnsi="Cambria Math"/>
              </w:rPr>
            </m:ctrlPr>
          </m:sSubPr>
          <m:e>
            <m:r>
              <w:rPr>
                <w:rFonts w:ascii="Cambria Math" w:hAnsi="Cambria Math"/>
              </w:rPr>
              <m:t>B</m:t>
            </m:r>
          </m:e>
          <m:sub>
            <m:r>
              <w:rPr>
                <w:rFonts w:ascii="Cambria Math" w:hAnsi="Cambria Math"/>
              </w:rPr>
              <m:t>l</m:t>
            </m:r>
          </m:sub>
        </m:sSub>
        <m:r>
          <w:rPr>
            <w:rFonts w:ascii="Cambria Math" w:hAnsi="Cambria Math"/>
          </w:rPr>
          <m:t>≥1</m:t>
        </m:r>
      </m:oMath>
      <w:r w:rsidRPr="006E1CE7">
        <w:t> и </w:t>
      </w:r>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≥1</m:t>
        </m:r>
      </m:oMath>
      <w:r w:rsidRPr="006E1CE7">
        <w:t>, значения лежат в интервале </w:t>
      </w:r>
      <m:oMath>
        <m:r>
          <w:rPr>
            <w:rFonts w:ascii="Cambria Math" w:hAnsi="Cambria Math"/>
          </w:rPr>
          <m:t>(0,1]</m:t>
        </m:r>
      </m:oMath>
      <w:r w:rsidRPr="006E1CE7">
        <w:t>.</w:t>
      </w:r>
    </w:p>
    <w:p w14:paraId="633C6215" w14:textId="77777777" w:rsidR="006E1CE7" w:rsidRPr="006E1CE7" w:rsidRDefault="006E1CE7" w:rsidP="00D9509F">
      <w:pPr>
        <w:pStyle w:val="2"/>
      </w:pPr>
      <w:bookmarkStart w:id="59" w:name="_Toc223981511"/>
      <w:r w:rsidRPr="006E1CE7">
        <w:t>2.5.4. Индивидуальный ICD</w:t>
      </w:r>
      <w:bookmarkEnd w:id="59"/>
    </w:p>
    <w:p w14:paraId="1E8BADDA" w14:textId="77777777" w:rsidR="006E1CE7" w:rsidRPr="006E1CE7" w:rsidRDefault="006E1CE7" w:rsidP="006E1CE7">
      <w:pPr>
        <w:spacing w:after="60" w:line="240" w:lineRule="auto"/>
      </w:pPr>
      <w:r w:rsidRPr="006E1CE7">
        <w:t>Индивидуальный индекс гармоничности вычисляется как </w:t>
      </w:r>
      <w:r w:rsidRPr="006E1CE7">
        <w:rPr>
          <w:b/>
          <w:bCs/>
        </w:rPr>
        <w:t>среднее геометрическое</w:t>
      </w:r>
      <w:r w:rsidRPr="006E1CE7">
        <w:t> нормированных значений:</w:t>
      </w:r>
    </w:p>
    <w:p w14:paraId="6F993F16" w14:textId="1ACC7ABF" w:rsidR="006E1CE7" w:rsidRPr="006E1CE7" w:rsidRDefault="006E1CE7" w:rsidP="006E1CE7">
      <w:pPr>
        <w:spacing w:after="60" w:line="240" w:lineRule="auto"/>
      </w:pPr>
      <m:oMathPara>
        <m:oMath>
          <m:r>
            <w:rPr>
              <w:rFonts w:ascii="Cambria Math" w:hAnsi="Cambria Math"/>
            </w:rPr>
            <m:t>IC</m:t>
          </m:r>
          <m:sSub>
            <m:sSubPr>
              <m:ctrlPr>
                <w:rPr>
                  <w:rFonts w:ascii="Cambria Math" w:hAnsi="Cambria Math"/>
                </w:rPr>
              </m:ctrlPr>
            </m:sSubPr>
            <m:e>
              <m:r>
                <w:rPr>
                  <w:rFonts w:ascii="Cambria Math" w:hAnsi="Cambria Math"/>
                </w:rPr>
                <m:t>D</m:t>
              </m:r>
            </m:e>
            <m:sub>
              <m:r>
                <m:rPr>
                  <m:nor/>
                </m:rPr>
                <m:t>личн</m:t>
              </m:r>
            </m:sub>
          </m:sSub>
          <m:r>
            <w:rPr>
              <w:rFonts w:ascii="Cambria Math" w:hAnsi="Cambria Math"/>
            </w:rPr>
            <m:t>=</m:t>
          </m:r>
          <m:rad>
            <m:radPr>
              <m:ctrlPr>
                <w:rPr>
                  <w:rFonts w:ascii="Cambria Math" w:hAnsi="Cambria Math"/>
                </w:rPr>
              </m:ctrlPr>
            </m:radPr>
            <m:deg>
              <m:r>
                <w:rPr>
                  <w:rFonts w:ascii="Cambria Math" w:hAnsi="Cambria Math"/>
                </w:rPr>
                <m:t>5</m:t>
              </m:r>
            </m:deg>
            <m:e>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e>
          </m:rad>
          <m:r>
            <m:rPr>
              <m:sty m:val="p"/>
            </m:rPr>
            <w:rPr>
              <w:rFonts w:ascii="Cambria Math" w:hAnsi="Cambria Math"/>
            </w:rPr>
            <m:t>.</m:t>
          </m:r>
          <m:r>
            <w:br/>
          </m:r>
        </m:oMath>
      </m:oMathPara>
    </w:p>
    <w:p w14:paraId="6516265A" w14:textId="77777777" w:rsidR="006E1CE7" w:rsidRPr="006E1CE7" w:rsidRDefault="006E1CE7" w:rsidP="006E1CE7">
      <w:pPr>
        <w:spacing w:after="60" w:line="240" w:lineRule="auto"/>
      </w:pPr>
      <w:r w:rsidRPr="006E1CE7">
        <w:t>Среднее геометрическое резко падает, если хотя бы одно из значений мало, что отражает требование гармоничного развития. Однако благодаря базовым баллам ни один сомножитель не равен нулю, поэтому ICD всегда положителен. Чем ближе к 1, тем более сбалансирован и развит участник.</w:t>
      </w:r>
    </w:p>
    <w:p w14:paraId="1DCA322C" w14:textId="77777777" w:rsidR="006E1CE7" w:rsidRPr="006E1CE7" w:rsidRDefault="006E1CE7" w:rsidP="00D9509F">
      <w:pPr>
        <w:pStyle w:val="2"/>
      </w:pPr>
      <w:bookmarkStart w:id="60" w:name="_Toc223981512"/>
      <w:r w:rsidRPr="006E1CE7">
        <w:t>2.6. Расчёт индекса влияния (Impact Index)</w:t>
      </w:r>
      <w:bookmarkEnd w:id="60"/>
    </w:p>
    <w:p w14:paraId="70F395E7" w14:textId="77777777" w:rsidR="006E1CE7" w:rsidRPr="006E1CE7" w:rsidRDefault="006E1CE7" w:rsidP="006E1CE7">
      <w:pPr>
        <w:spacing w:after="60" w:line="240" w:lineRule="auto"/>
      </w:pPr>
      <w:r w:rsidRPr="006E1CE7">
        <w:t>Индекс влияния участника учитывает все его деяния с весами, усиленными голосованием:</w:t>
      </w:r>
    </w:p>
    <w:p w14:paraId="4BCAA98A" w14:textId="5D41CD6C" w:rsidR="006E1CE7" w:rsidRPr="006E1CE7" w:rsidRDefault="006E1CE7" w:rsidP="006E1CE7">
      <w:pPr>
        <w:spacing w:after="60" w:line="240" w:lineRule="auto"/>
      </w:pPr>
      <m:oMathPara>
        <m:oMath>
          <m:sSub>
            <m:sSubPr>
              <m:ctrlPr>
                <w:rPr>
                  <w:rFonts w:ascii="Cambria Math" w:hAnsi="Cambria Math"/>
                </w:rPr>
              </m:ctrlPr>
            </m:sSubPr>
            <m:e>
              <m:r>
                <w:rPr>
                  <w:rFonts w:ascii="Cambria Math" w:hAnsi="Cambria Math"/>
                </w:rPr>
                <m:t>I</m:t>
              </m:r>
            </m:e>
            <m:sub>
              <m:r>
                <m:rPr>
                  <m:nor/>
                </m:rPr>
                <m:t>влияния</m:t>
              </m:r>
            </m:sub>
          </m:sSub>
          <m:r>
            <w:rPr>
              <w:rFonts w:ascii="Cambria Math" w:hAnsi="Cambria Math"/>
            </w:rPr>
            <m:t>=</m:t>
          </m:r>
          <m:nary>
            <m:naryPr>
              <m:chr m:val="∑"/>
              <m:limLoc m:val="undOvr"/>
              <m:grow m:val="1"/>
              <m:supHide m:val="1"/>
              <m:ctrlPr>
                <w:rPr>
                  <w:rFonts w:ascii="Cambria Math" w:hAnsi="Cambria Math"/>
                </w:rPr>
              </m:ctrlPr>
            </m:naryPr>
            <m:sub>
              <m:r>
                <m:rPr>
                  <m:nor/>
                </m:rPr>
                <m:t>деяния</m:t>
              </m:r>
            </m:sub>
            <m:sup/>
            <m:e>
              <m:d>
                <m:dPr>
                  <m:ctrlPr>
                    <w:rPr>
                      <w:rFonts w:ascii="Cambria Math" w:hAnsi="Cambria Math"/>
                    </w:rPr>
                  </m:ctrlPr>
                </m:dPr>
                <m:e>
                  <m:sSub>
                    <m:sSubPr>
                      <m:ctrlPr>
                        <w:rPr>
                          <w:rFonts w:ascii="Cambria Math" w:hAnsi="Cambria Math"/>
                        </w:rPr>
                      </m:ctrlPr>
                    </m:sSubPr>
                    <m:e>
                      <m:r>
                        <w:rPr>
                          <w:rFonts w:ascii="Cambria Math" w:hAnsi="Cambria Math"/>
                        </w:rPr>
                        <m:t>E</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W</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J</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S</m:t>
                      </m:r>
                    </m:e>
                    <m:sub>
                      <m:r>
                        <m:rPr>
                          <m:nor/>
                        </m:rPr>
                        <m:t>взв</m:t>
                      </m:r>
                    </m:sub>
                  </m:sSub>
                  <m:r>
                    <w:rPr>
                      <w:rFonts w:ascii="Cambria Math" w:hAnsi="Cambria Math"/>
                    </w:rPr>
                    <m:t>+</m:t>
                  </m:r>
                  <m:sSub>
                    <m:sSubPr>
                      <m:ctrlPr>
                        <w:rPr>
                          <w:rFonts w:ascii="Cambria Math" w:hAnsi="Cambria Math"/>
                        </w:rPr>
                      </m:ctrlPr>
                    </m:sSubPr>
                    <m:e>
                      <m:r>
                        <w:rPr>
                          <w:rFonts w:ascii="Cambria Math" w:hAnsi="Cambria Math"/>
                        </w:rPr>
                        <m:t>C</m:t>
                      </m:r>
                    </m:e>
                    <m:sub>
                      <m:r>
                        <m:rPr>
                          <m:nor/>
                        </m:rPr>
                        <m:t>взв</m:t>
                      </m:r>
                    </m:sub>
                  </m:sSub>
                </m:e>
              </m:d>
            </m:e>
          </m:nary>
          <m:r>
            <w:rPr>
              <w:rFonts w:ascii="Cambria Math" w:hAnsi="Cambria Math"/>
            </w:rPr>
            <m:t>,</m:t>
          </m:r>
          <m:r>
            <w:rPr>
              <w:i/>
            </w:rPr>
            <w:br/>
          </m:r>
        </m:oMath>
      </m:oMathPara>
    </w:p>
    <w:p w14:paraId="38D6FF41" w14:textId="0522B700" w:rsidR="006E1CE7" w:rsidRPr="006E1CE7" w:rsidRDefault="006E1CE7" w:rsidP="006E1CE7">
      <w:pPr>
        <w:spacing w:after="60" w:line="240" w:lineRule="auto"/>
      </w:pPr>
      <w:r w:rsidRPr="006E1CE7">
        <w:t>где </w:t>
      </w:r>
      <m:oMath>
        <m:sSub>
          <m:sSubPr>
            <m:ctrlPr>
              <w:rPr>
                <w:rFonts w:ascii="Cambria Math" w:hAnsi="Cambria Math"/>
              </w:rPr>
            </m:ctrlPr>
          </m:sSubPr>
          <m:e>
            <m:r>
              <w:rPr>
                <w:rFonts w:ascii="Cambria Math" w:hAnsi="Cambria Math"/>
              </w:rPr>
              <m:t>E</m:t>
            </m:r>
          </m:e>
          <m:sub>
            <m:r>
              <m:rPr>
                <m:nor/>
              </m:rPr>
              <m:t>взв</m:t>
            </m:r>
          </m:sub>
        </m:sSub>
      </m:oMath>
      <w:r w:rsidRPr="006E1CE7">
        <w:t> – взвешенные баллы деяния по лучу E и т.д.</w:t>
      </w:r>
    </w:p>
    <w:p w14:paraId="2B0B3E93" w14:textId="77777777" w:rsidR="006E1CE7" w:rsidRPr="006E1CE7" w:rsidRDefault="006E1CE7" w:rsidP="006E1CE7">
      <w:pPr>
        <w:spacing w:after="60" w:line="240" w:lineRule="auto"/>
      </w:pPr>
      <w:r w:rsidRPr="006E1CE7">
        <w:t>Этот индекс может достигать огромных значений для авторов прорывных работ, получивших широкое признание. Он используется для присвоения статусов:</w:t>
      </w:r>
    </w:p>
    <w:p w14:paraId="696C5EB3" w14:textId="77777777" w:rsidR="006E1CE7" w:rsidRPr="006E1CE7" w:rsidRDefault="006E1CE7" w:rsidP="006E1CE7">
      <w:pPr>
        <w:numPr>
          <w:ilvl w:val="0"/>
          <w:numId w:val="215"/>
        </w:numPr>
        <w:spacing w:after="60" w:line="240" w:lineRule="auto"/>
      </w:pPr>
      <w:r w:rsidRPr="006E1CE7">
        <w:rPr>
          <w:b/>
          <w:bCs/>
        </w:rPr>
        <w:t>Мастер</w:t>
      </w:r>
      <w:r w:rsidRPr="006E1CE7">
        <w:t> – при превышении порога, например, 1000.</w:t>
      </w:r>
    </w:p>
    <w:p w14:paraId="7D79D5EF" w14:textId="77777777" w:rsidR="006E1CE7" w:rsidRPr="006E1CE7" w:rsidRDefault="006E1CE7" w:rsidP="006E1CE7">
      <w:pPr>
        <w:numPr>
          <w:ilvl w:val="0"/>
          <w:numId w:val="215"/>
        </w:numPr>
        <w:spacing w:after="60" w:line="240" w:lineRule="auto"/>
      </w:pPr>
      <w:r w:rsidRPr="006E1CE7">
        <w:rPr>
          <w:b/>
          <w:bCs/>
        </w:rPr>
        <w:t>Творец</w:t>
      </w:r>
      <w:r w:rsidRPr="006E1CE7">
        <w:t> – при превышении 5000.</w:t>
      </w:r>
    </w:p>
    <w:p w14:paraId="46113B05" w14:textId="77777777" w:rsidR="006E1CE7" w:rsidRPr="006E1CE7" w:rsidRDefault="006E1CE7" w:rsidP="006E1CE7">
      <w:pPr>
        <w:numPr>
          <w:ilvl w:val="0"/>
          <w:numId w:val="215"/>
        </w:numPr>
        <w:spacing w:after="60" w:line="240" w:lineRule="auto"/>
      </w:pPr>
      <w:r w:rsidRPr="006E1CE7">
        <w:rPr>
          <w:b/>
          <w:bCs/>
        </w:rPr>
        <w:t>Легенда</w:t>
      </w:r>
      <w:r w:rsidRPr="006E1CE7">
        <w:t> – при превышении 10000.</w:t>
      </w:r>
    </w:p>
    <w:p w14:paraId="1E11F8C6" w14:textId="77777777" w:rsidR="006E1CE7" w:rsidRPr="006E1CE7" w:rsidRDefault="006E1CE7" w:rsidP="006E1CE7">
      <w:pPr>
        <w:spacing w:after="60" w:line="240" w:lineRule="auto"/>
      </w:pPr>
      <w:r w:rsidRPr="006E1CE7">
        <w:t>Статусы присваиваются автоматически, без дополнительного голосования Совета, как только сумма взвешенных баллов достигает порога.</w:t>
      </w:r>
    </w:p>
    <w:p w14:paraId="3281821F" w14:textId="77777777" w:rsidR="006E1CE7" w:rsidRPr="006E1CE7" w:rsidRDefault="006E1CE7" w:rsidP="00D9509F">
      <w:pPr>
        <w:pStyle w:val="2"/>
      </w:pPr>
      <w:bookmarkStart w:id="61" w:name="_Toc223981513"/>
      <w:r w:rsidRPr="006E1CE7">
        <w:lastRenderedPageBreak/>
        <w:t>2.7. Глобальный Уровень Цивилизации (УЦ)</w:t>
      </w:r>
      <w:bookmarkEnd w:id="61"/>
    </w:p>
    <w:p w14:paraId="2D69AFF6" w14:textId="77777777" w:rsidR="006E1CE7" w:rsidRPr="006E1CE7" w:rsidRDefault="006E1CE7" w:rsidP="006E1CE7">
      <w:pPr>
        <w:spacing w:after="60" w:line="240" w:lineRule="auto"/>
      </w:pPr>
      <w:r w:rsidRPr="006E1CE7">
        <w:t>Уровень цивилизации в целом определяется не по средним показателям, а по </w:t>
      </w:r>
      <w:r w:rsidRPr="006E1CE7">
        <w:rPr>
          <w:b/>
          <w:bCs/>
        </w:rPr>
        <w:t>максимальным достижениям</w:t>
      </w:r>
      <w:r w:rsidRPr="006E1CE7">
        <w:t> человечества в каждом луче, что соответствует логике шкалы Кардашёва.</w:t>
      </w:r>
    </w:p>
    <w:p w14:paraId="4A903BE5" w14:textId="77777777" w:rsidR="006E1CE7" w:rsidRPr="006E1CE7" w:rsidRDefault="006E1CE7" w:rsidP="00D9509F">
      <w:pPr>
        <w:pStyle w:val="2"/>
      </w:pPr>
      <w:bookmarkStart w:id="62" w:name="_Toc223981514"/>
      <w:r w:rsidRPr="006E1CE7">
        <w:t>2.7.1. Абсолютные реперы</w:t>
      </w:r>
      <w:bookmarkEnd w:id="62"/>
    </w:p>
    <w:p w14:paraId="1A569DA1" w14:textId="0CBFC5C7" w:rsidR="006E1CE7" w:rsidRPr="006E1CE7" w:rsidRDefault="006E1CE7" w:rsidP="006E1CE7">
      <w:pPr>
        <w:spacing w:after="60" w:line="240" w:lineRule="auto"/>
      </w:pPr>
      <w:r w:rsidRPr="006E1CE7">
        <w:t>Для каждого луча вводятся фиксированные абсолютные реперы </w:t>
      </w:r>
      <m:oMath>
        <m:sSubSup>
          <m:sSubSupPr>
            <m:ctrlPr>
              <w:rPr>
                <w:rFonts w:ascii="Cambria Math" w:hAnsi="Cambria Math"/>
              </w:rPr>
            </m:ctrlPr>
          </m:sSubSupPr>
          <m:e>
            <m:r>
              <w:rPr>
                <w:rFonts w:ascii="Cambria Math" w:hAnsi="Cambria Math"/>
              </w:rPr>
              <m:t>L</m:t>
            </m:r>
          </m:e>
          <m:sub>
            <m:r>
              <w:rPr>
                <w:rFonts w:ascii="Cambria Math" w:hAnsi="Cambria Math"/>
              </w:rPr>
              <m:t>l</m:t>
            </m:r>
          </m:sub>
          <m:sup>
            <m:r>
              <m:rPr>
                <m:nor/>
              </m:rPr>
              <m:t>abs</m:t>
            </m:r>
          </m:sup>
        </m:sSubSup>
      </m:oMath>
      <w:r w:rsidRPr="006E1CE7">
        <w:t> – значения, соответствующие гипотетическому уровню УЦ-5 (полное развитие). Например:</w:t>
      </w:r>
    </w:p>
    <w:p w14:paraId="07E9F060" w14:textId="6AB36CD0" w:rsidR="006E1CE7" w:rsidRPr="006E1CE7" w:rsidRDefault="006E1CE7" w:rsidP="006E1CE7">
      <w:pPr>
        <w:numPr>
          <w:ilvl w:val="0"/>
          <w:numId w:val="216"/>
        </w:numPr>
        <w:spacing w:after="60" w:line="240" w:lineRule="auto"/>
      </w:pPr>
      <m:oMath>
        <m:sSubSup>
          <m:sSubSupPr>
            <m:ctrlPr>
              <w:rPr>
                <w:rFonts w:ascii="Cambria Math" w:hAnsi="Cambria Math"/>
              </w:rPr>
            </m:ctrlPr>
          </m:sSubSupPr>
          <m:e>
            <m:r>
              <w:rPr>
                <w:rFonts w:ascii="Cambria Math" w:hAnsi="Cambria Math"/>
              </w:rPr>
              <m:t>L</m:t>
            </m:r>
          </m:e>
          <m:sub>
            <m:r>
              <w:rPr>
                <w:rFonts w:ascii="Cambria Math" w:hAnsi="Cambria Math"/>
              </w:rPr>
              <m:t>E</m:t>
            </m:r>
          </m:sub>
          <m:sup>
            <m:r>
              <m:rPr>
                <m:nor/>
              </m:rPr>
              <m:t>abs</m:t>
            </m:r>
          </m:sup>
        </m:sSubSup>
      </m:oMath>
      <w:r w:rsidRPr="006E1CE7">
        <w:t> может соответствовать энергопотреблению, эквивалентному полному использованию солнечной энергии (около </w:t>
      </w:r>
      <m:oMath>
        <m:r>
          <w:rPr>
            <w:rFonts w:ascii="Cambria Math" w:hAnsi="Cambria Math"/>
          </w:rPr>
          <m:t>3.8⋅</m:t>
        </m:r>
        <m:sSup>
          <m:sSupPr>
            <m:ctrlPr>
              <w:rPr>
                <w:rFonts w:ascii="Cambria Math" w:hAnsi="Cambria Math"/>
              </w:rPr>
            </m:ctrlPr>
          </m:sSupPr>
          <m:e>
            <m:r>
              <w:rPr>
                <w:rFonts w:ascii="Cambria Math" w:hAnsi="Cambria Math"/>
              </w:rPr>
              <m:t>10</m:t>
            </m:r>
          </m:e>
          <m:sup>
            <m:r>
              <w:rPr>
                <w:rFonts w:ascii="Cambria Math" w:hAnsi="Cambria Math"/>
              </w:rPr>
              <m:t>26</m:t>
            </m:r>
          </m:sup>
        </m:sSup>
      </m:oMath>
      <w:r w:rsidRPr="006E1CE7">
        <w:t> Вт), но для практических целей можно выбрать более достижимые ориентиры (например, 1 ТВт на душу населения). Важно, чтобы реперы оставались неизменными для сохранения сравнимости во времени.</w:t>
      </w:r>
    </w:p>
    <w:p w14:paraId="34B73FE8" w14:textId="621030C2" w:rsidR="006E1CE7" w:rsidRPr="006E1CE7" w:rsidRDefault="006E1CE7" w:rsidP="006E1CE7">
      <w:pPr>
        <w:numPr>
          <w:ilvl w:val="0"/>
          <w:numId w:val="216"/>
        </w:numPr>
        <w:spacing w:after="60" w:line="240" w:lineRule="auto"/>
      </w:pPr>
      <m:oMath>
        <m:sSubSup>
          <m:sSubSupPr>
            <m:ctrlPr>
              <w:rPr>
                <w:rFonts w:ascii="Cambria Math" w:hAnsi="Cambria Math"/>
              </w:rPr>
            </m:ctrlPr>
          </m:sSubSupPr>
          <m:e>
            <m:r>
              <w:rPr>
                <w:rFonts w:ascii="Cambria Math" w:hAnsi="Cambria Math"/>
              </w:rPr>
              <m:t>L</m:t>
            </m:r>
          </m:e>
          <m:sub>
            <m:r>
              <w:rPr>
                <w:rFonts w:ascii="Cambria Math" w:hAnsi="Cambria Math"/>
              </w:rPr>
              <m:t>W</m:t>
            </m:r>
          </m:sub>
          <m:sup>
            <m:r>
              <m:rPr>
                <m:nor/>
              </m:rPr>
              <m:t>abs</m:t>
            </m:r>
          </m:sup>
        </m:sSubSup>
      </m:oMath>
      <w:r w:rsidRPr="006E1CE7">
        <w:t> – обеспечение всех базовых благ для 100% населения планеты.</w:t>
      </w:r>
    </w:p>
    <w:p w14:paraId="751B877C" w14:textId="0472ECD6" w:rsidR="006E1CE7" w:rsidRPr="006E1CE7" w:rsidRDefault="006E1CE7" w:rsidP="006E1CE7">
      <w:pPr>
        <w:numPr>
          <w:ilvl w:val="0"/>
          <w:numId w:val="216"/>
        </w:numPr>
        <w:spacing w:after="60" w:line="240" w:lineRule="auto"/>
      </w:pPr>
      <m:oMath>
        <m:sSubSup>
          <m:sSubSupPr>
            <m:ctrlPr>
              <w:rPr>
                <w:rFonts w:ascii="Cambria Math" w:hAnsi="Cambria Math"/>
              </w:rPr>
            </m:ctrlPr>
          </m:sSubSupPr>
          <m:e>
            <m:r>
              <w:rPr>
                <w:rFonts w:ascii="Cambria Math" w:hAnsi="Cambria Math"/>
              </w:rPr>
              <m:t>L</m:t>
            </m:r>
          </m:e>
          <m:sub>
            <m:r>
              <w:rPr>
                <w:rFonts w:ascii="Cambria Math" w:hAnsi="Cambria Math"/>
              </w:rPr>
              <m:t>J</m:t>
            </m:r>
          </m:sub>
          <m:sup>
            <m:r>
              <m:rPr>
                <m:nor/>
              </m:rPr>
              <m:t>abs</m:t>
            </m:r>
          </m:sup>
        </m:sSubSup>
      </m:oMath>
      <w:r w:rsidRPr="006E1CE7">
        <w:t> – полное равенство возможностей (индекс Джини = 0).</w:t>
      </w:r>
    </w:p>
    <w:p w14:paraId="3C29A8F1" w14:textId="117073F7" w:rsidR="006E1CE7" w:rsidRPr="006E1CE7" w:rsidRDefault="006E1CE7" w:rsidP="006E1CE7">
      <w:pPr>
        <w:numPr>
          <w:ilvl w:val="0"/>
          <w:numId w:val="216"/>
        </w:numPr>
        <w:spacing w:after="60" w:line="240" w:lineRule="auto"/>
      </w:pPr>
      <m:oMath>
        <m:sSubSup>
          <m:sSubSupPr>
            <m:ctrlPr>
              <w:rPr>
                <w:rFonts w:ascii="Cambria Math" w:hAnsi="Cambria Math"/>
              </w:rPr>
            </m:ctrlPr>
          </m:sSubSupPr>
          <m:e>
            <m:r>
              <w:rPr>
                <w:rFonts w:ascii="Cambria Math" w:hAnsi="Cambria Math"/>
              </w:rPr>
              <m:t>L</m:t>
            </m:r>
          </m:e>
          <m:sub>
            <m:r>
              <w:rPr>
                <w:rFonts w:ascii="Cambria Math" w:hAnsi="Cambria Math"/>
              </w:rPr>
              <m:t>S</m:t>
            </m:r>
          </m:sub>
          <m:sup>
            <m:r>
              <m:rPr>
                <m:nor/>
              </m:rPr>
              <m:t>abs</m:t>
            </m:r>
          </m:sup>
        </m:sSubSup>
      </m:oMath>
      <w:r w:rsidRPr="006E1CE7">
        <w:t> – нулевой углеродный след, полное восстановление экосистем.</w:t>
      </w:r>
    </w:p>
    <w:p w14:paraId="2542F9FF" w14:textId="56383701" w:rsidR="006E1CE7" w:rsidRPr="006E1CE7" w:rsidRDefault="006E1CE7" w:rsidP="006E1CE7">
      <w:pPr>
        <w:numPr>
          <w:ilvl w:val="0"/>
          <w:numId w:val="216"/>
        </w:numPr>
        <w:spacing w:after="60" w:line="240" w:lineRule="auto"/>
      </w:pPr>
      <m:oMath>
        <m:sSubSup>
          <m:sSubSupPr>
            <m:ctrlPr>
              <w:rPr>
                <w:rFonts w:ascii="Cambria Math" w:hAnsi="Cambria Math"/>
              </w:rPr>
            </m:ctrlPr>
          </m:sSubSupPr>
          <m:e>
            <m:r>
              <w:rPr>
                <w:rFonts w:ascii="Cambria Math" w:hAnsi="Cambria Math"/>
              </w:rPr>
              <m:t>L</m:t>
            </m:r>
          </m:e>
          <m:sub>
            <m:r>
              <w:rPr>
                <w:rFonts w:ascii="Cambria Math" w:hAnsi="Cambria Math"/>
              </w:rPr>
              <m:t>C</m:t>
            </m:r>
          </m:sub>
          <m:sup>
            <m:r>
              <m:rPr>
                <m:nor/>
              </m:rPr>
              <m:t>abs</m:t>
            </m:r>
          </m:sup>
        </m:sSubSup>
      </m:oMath>
      <w:r w:rsidRPr="006E1CE7">
        <w:t> – доступ ко всем знаниям человечества, максимальная реализация творческого потенциала.</w:t>
      </w:r>
    </w:p>
    <w:p w14:paraId="157D7A50" w14:textId="77777777" w:rsidR="006E1CE7" w:rsidRPr="006E1CE7" w:rsidRDefault="006E1CE7" w:rsidP="00D9509F">
      <w:pPr>
        <w:pStyle w:val="2"/>
      </w:pPr>
      <w:bookmarkStart w:id="63" w:name="_Toc223981515"/>
      <w:r w:rsidRPr="006E1CE7">
        <w:t>2.7.2. Нормированные максимумы</w:t>
      </w:r>
      <w:bookmarkEnd w:id="63"/>
    </w:p>
    <w:p w14:paraId="09CA1E44" w14:textId="3A8A1710" w:rsidR="006E1CE7" w:rsidRPr="006E1CE7" w:rsidRDefault="006E1CE7" w:rsidP="006E1CE7">
      <w:pPr>
        <w:spacing w:after="60" w:line="240" w:lineRule="auto"/>
      </w:pPr>
      <w:r w:rsidRPr="006E1CE7">
        <w:t>Текущие максимумы исходных баллов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6E1CE7">
        <w:t> нормируются относительно абсолютных реперов:</w:t>
      </w:r>
    </w:p>
    <w:p w14:paraId="29F7C9F5" w14:textId="2B3ABE8D" w:rsidR="006E1CE7" w:rsidRPr="006E1CE7" w:rsidRDefault="006E1CE7" w:rsidP="006E1CE7">
      <w:pPr>
        <w:spacing w:after="60" w:line="240" w:lineRule="auto"/>
        <w:rPr>
          <w:lang w:val="en-US"/>
        </w:rPr>
      </w:pPr>
      <m:oMathPara>
        <m:oMath>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lang w:val="en-US"/>
                </w:rPr>
                <m:t>(</m:t>
              </m:r>
              <m:r>
                <w:rPr>
                  <w:rFonts w:ascii="Cambria Math" w:hAnsi="Cambria Math"/>
                </w:rPr>
                <m:t>t</m:t>
              </m:r>
              <m:r>
                <w:rPr>
                  <w:rFonts w:ascii="Cambria Math" w:hAnsi="Cambria Math"/>
                  <w:lang w:val="en-US"/>
                </w:rPr>
                <m:t>)</m:t>
              </m:r>
            </m:num>
            <m:den>
              <m:sSubSup>
                <m:sSubSupPr>
                  <m:ctrlPr>
                    <w:rPr>
                      <w:rFonts w:ascii="Cambria Math" w:hAnsi="Cambria Math"/>
                    </w:rPr>
                  </m:ctrlPr>
                </m:sSubSupPr>
                <m:e>
                  <m:r>
                    <w:rPr>
                      <w:rFonts w:ascii="Cambria Math" w:hAnsi="Cambria Math"/>
                    </w:rPr>
                    <m:t>L</m:t>
                  </m:r>
                </m:e>
                <m:sub>
                  <m:r>
                    <w:rPr>
                      <w:rFonts w:ascii="Cambria Math" w:hAnsi="Cambria Math"/>
                    </w:rPr>
                    <m:t>l</m:t>
                  </m:r>
                </m:sub>
                <m:sup>
                  <m:r>
                    <m:rPr>
                      <m:nor/>
                    </m:rPr>
                    <w:rPr>
                      <w:lang w:val="en-US"/>
                    </w:rPr>
                    <m:t>abs</m:t>
                  </m:r>
                </m:sup>
              </m:sSubSup>
            </m:den>
          </m:f>
          <m:r>
            <m:rPr>
              <m:sty m:val="p"/>
            </m:rPr>
            <w:rPr>
              <w:rFonts w:ascii="Cambria Math" w:hAnsi="Cambria Math"/>
              <w:lang w:val="en-US"/>
            </w:rPr>
            <m:t>.</m:t>
          </m:r>
          <m:r>
            <w:rPr>
              <w:lang w:val="en-US"/>
            </w:rPr>
            <w:br/>
          </m:r>
        </m:oMath>
      </m:oMathPara>
    </w:p>
    <w:p w14:paraId="220B78C6" w14:textId="77777777" w:rsidR="006E1CE7" w:rsidRPr="006E1CE7" w:rsidRDefault="006E1CE7" w:rsidP="00D9509F">
      <w:pPr>
        <w:pStyle w:val="2"/>
      </w:pPr>
      <w:bookmarkStart w:id="64" w:name="_Toc223981516"/>
      <w:r w:rsidRPr="006E1CE7">
        <w:t>2.7.3. Глобальный УЦ</w:t>
      </w:r>
      <w:bookmarkEnd w:id="64"/>
    </w:p>
    <w:p w14:paraId="2D250352" w14:textId="77777777" w:rsidR="006E1CE7" w:rsidRPr="006E1CE7" w:rsidRDefault="006E1CE7" w:rsidP="006E1CE7">
      <w:pPr>
        <w:spacing w:after="60" w:line="240" w:lineRule="auto"/>
      </w:pPr>
      <w:r w:rsidRPr="006E1CE7">
        <w:t>Глобальный уровень цивилизации вычисляется как среднее геометрическое нормированных максимумов:</w:t>
      </w:r>
    </w:p>
    <w:p w14:paraId="7FFD2DE3" w14:textId="0283AC61" w:rsidR="006E1CE7" w:rsidRPr="006E1CE7" w:rsidRDefault="006E1CE7" w:rsidP="006E1CE7">
      <w:pPr>
        <w:spacing w:after="60" w:line="240" w:lineRule="auto"/>
      </w:pPr>
      <m:oMathPara>
        <m:oMath>
          <m:r>
            <m:rPr>
              <m:nor/>
            </m:rPr>
            <m:t>УЦ</m:t>
          </m:r>
          <m:r>
            <w:rPr>
              <w:rFonts w:ascii="Cambria Math" w:hAnsi="Cambria Math"/>
            </w:rPr>
            <m:t>(t)=</m:t>
          </m:r>
          <m:rad>
            <m:radPr>
              <m:ctrlPr>
                <w:rPr>
                  <w:rFonts w:ascii="Cambria Math" w:hAnsi="Cambria Math"/>
                </w:rPr>
              </m:ctrlPr>
            </m:radPr>
            <m:deg>
              <m:r>
                <w:rPr>
                  <w:rFonts w:ascii="Cambria Math" w:hAnsi="Cambria Math"/>
                </w:rPr>
                <m:t>5</m:t>
              </m:r>
            </m:deg>
            <m:e>
              <m:sSub>
                <m:sSubPr>
                  <m:ctrlPr>
                    <w:rPr>
                      <w:rFonts w:ascii="Cambria Math" w:hAnsi="Cambria Math"/>
                    </w:rPr>
                  </m:ctrlPr>
                </m:sSubPr>
                <m:e>
                  <m:r>
                    <w:rPr>
                      <w:rFonts w:ascii="Cambria Math" w:hAnsi="Cambria Math"/>
                    </w:rPr>
                    <m:t>y</m:t>
                  </m:r>
                </m:e>
                <m:sub>
                  <m:r>
                    <w:rPr>
                      <w:rFonts w:ascii="Cambria Math" w:hAnsi="Cambria Math"/>
                    </w:rPr>
                    <m:t>E</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(t)</m:t>
              </m:r>
            </m:e>
          </m:rad>
          <m:r>
            <m:rPr>
              <m:sty m:val="p"/>
            </m:rPr>
            <w:rPr>
              <w:rFonts w:ascii="Cambria Math" w:hAnsi="Cambria Math"/>
            </w:rPr>
            <m:t>.</m:t>
          </m:r>
          <m:r>
            <w:br/>
          </m:r>
        </m:oMath>
      </m:oMathPara>
    </w:p>
    <w:p w14:paraId="2ED65A26" w14:textId="08EE5E25" w:rsidR="006E1CE7" w:rsidRPr="006E1CE7" w:rsidRDefault="006E1CE7" w:rsidP="006E1CE7">
      <w:pPr>
        <w:spacing w:after="60" w:line="240" w:lineRule="auto"/>
      </w:pPr>
      <w:r w:rsidRPr="006E1CE7">
        <w:t>Это значение лежит в интервале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6E1CE7">
        <w:t> и автоматически обновляется при любом улучшении максимума в одном из лучей. Таким образом, появление молекулярного синтезатора или термоядерного реактора сразу повышает соответствующий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6E1CE7">
        <w:t> и, следовательно, глобальный УЦ.</w:t>
      </w:r>
    </w:p>
    <w:p w14:paraId="704D20DE" w14:textId="77777777" w:rsidR="006E1CE7" w:rsidRPr="006E1CE7" w:rsidRDefault="006E1CE7" w:rsidP="00D9509F">
      <w:pPr>
        <w:pStyle w:val="2"/>
      </w:pPr>
      <w:bookmarkStart w:id="65" w:name="_Toc223981517"/>
      <w:r w:rsidRPr="006E1CE7">
        <w:t>2.8. Связь с уровнями цивилизации</w:t>
      </w:r>
      <w:bookmarkEnd w:id="65"/>
    </w:p>
    <w:p w14:paraId="59F2E646" w14:textId="77777777" w:rsidR="006E1CE7" w:rsidRPr="006E1CE7" w:rsidRDefault="006E1CE7" w:rsidP="006E1CE7">
      <w:pPr>
        <w:spacing w:after="60" w:line="240" w:lineRule="auto"/>
      </w:pPr>
      <w:r w:rsidRPr="006E1CE7">
        <w:t>Диапазоны глобального УЦ соотносятся с качественными уровнями: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2332"/>
        <w:gridCol w:w="1610"/>
        <w:gridCol w:w="4316"/>
      </w:tblGrid>
      <w:tr w:rsidR="006E1CE7" w:rsidRPr="006E1CE7" w14:paraId="565170A8" w14:textId="77777777" w:rsidTr="00D9509F">
        <w:trPr>
          <w:tblHeader/>
        </w:trPr>
        <w:tc>
          <w:tcPr>
            <w:tcW w:w="0" w:type="auto"/>
            <w:tcMar>
              <w:top w:w="150" w:type="dxa"/>
              <w:left w:w="0" w:type="dxa"/>
              <w:bottom w:w="150" w:type="dxa"/>
              <w:right w:w="240" w:type="dxa"/>
            </w:tcMar>
            <w:vAlign w:val="center"/>
            <w:hideMark/>
          </w:tcPr>
          <w:p w14:paraId="5678EE8F" w14:textId="77777777" w:rsidR="006E1CE7" w:rsidRPr="006E1CE7" w:rsidRDefault="006E1CE7" w:rsidP="006E1CE7">
            <w:pPr>
              <w:spacing w:after="60" w:line="240" w:lineRule="auto"/>
            </w:pPr>
            <w:r w:rsidRPr="006E1CE7">
              <w:lastRenderedPageBreak/>
              <w:t>Уровень</w:t>
            </w:r>
          </w:p>
        </w:tc>
        <w:tc>
          <w:tcPr>
            <w:tcW w:w="0" w:type="auto"/>
            <w:tcMar>
              <w:top w:w="150" w:type="dxa"/>
              <w:left w:w="240" w:type="dxa"/>
              <w:bottom w:w="150" w:type="dxa"/>
              <w:right w:w="240" w:type="dxa"/>
            </w:tcMar>
            <w:vAlign w:val="center"/>
            <w:hideMark/>
          </w:tcPr>
          <w:p w14:paraId="7864C9B3" w14:textId="77777777" w:rsidR="006E1CE7" w:rsidRPr="006E1CE7" w:rsidRDefault="006E1CE7" w:rsidP="006E1CE7">
            <w:pPr>
              <w:spacing w:after="60" w:line="240" w:lineRule="auto"/>
            </w:pPr>
            <w:r w:rsidRPr="006E1CE7">
              <w:t>Название</w:t>
            </w:r>
          </w:p>
        </w:tc>
        <w:tc>
          <w:tcPr>
            <w:tcW w:w="0" w:type="auto"/>
            <w:tcMar>
              <w:top w:w="150" w:type="dxa"/>
              <w:left w:w="240" w:type="dxa"/>
              <w:bottom w:w="150" w:type="dxa"/>
              <w:right w:w="240" w:type="dxa"/>
            </w:tcMar>
            <w:vAlign w:val="center"/>
            <w:hideMark/>
          </w:tcPr>
          <w:p w14:paraId="4D9ACB7E" w14:textId="77777777" w:rsidR="006E1CE7" w:rsidRPr="006E1CE7" w:rsidRDefault="006E1CE7" w:rsidP="006E1CE7">
            <w:pPr>
              <w:spacing w:after="60" w:line="240" w:lineRule="auto"/>
            </w:pPr>
            <w:r w:rsidRPr="006E1CE7">
              <w:t>Диапазон УЦ</w:t>
            </w:r>
          </w:p>
        </w:tc>
        <w:tc>
          <w:tcPr>
            <w:tcW w:w="0" w:type="auto"/>
            <w:tcMar>
              <w:top w:w="150" w:type="dxa"/>
              <w:left w:w="240" w:type="dxa"/>
              <w:bottom w:w="150" w:type="dxa"/>
              <w:right w:w="240" w:type="dxa"/>
            </w:tcMar>
            <w:vAlign w:val="center"/>
            <w:hideMark/>
          </w:tcPr>
          <w:p w14:paraId="467D772A" w14:textId="77777777" w:rsidR="006E1CE7" w:rsidRPr="006E1CE7" w:rsidRDefault="006E1CE7" w:rsidP="006E1CE7">
            <w:pPr>
              <w:spacing w:after="60" w:line="240" w:lineRule="auto"/>
            </w:pPr>
            <w:r w:rsidRPr="006E1CE7">
              <w:t>Характеристика</w:t>
            </w:r>
          </w:p>
        </w:tc>
      </w:tr>
      <w:tr w:rsidR="006E1CE7" w:rsidRPr="006E1CE7" w14:paraId="338A0A79" w14:textId="77777777" w:rsidTr="00D9509F">
        <w:tc>
          <w:tcPr>
            <w:tcW w:w="0" w:type="auto"/>
            <w:tcMar>
              <w:top w:w="150" w:type="dxa"/>
              <w:left w:w="0" w:type="dxa"/>
              <w:bottom w:w="150" w:type="dxa"/>
              <w:right w:w="240" w:type="dxa"/>
            </w:tcMar>
            <w:vAlign w:val="center"/>
            <w:hideMark/>
          </w:tcPr>
          <w:p w14:paraId="0D5BB42D" w14:textId="77777777" w:rsidR="006E1CE7" w:rsidRPr="006E1CE7" w:rsidRDefault="006E1CE7" w:rsidP="006E1CE7">
            <w:pPr>
              <w:spacing w:after="60" w:line="240" w:lineRule="auto"/>
            </w:pPr>
            <w:r w:rsidRPr="006E1CE7">
              <w:rPr>
                <w:b/>
                <w:bCs/>
              </w:rPr>
              <w:t>УЦ-0</w:t>
            </w:r>
          </w:p>
        </w:tc>
        <w:tc>
          <w:tcPr>
            <w:tcW w:w="0" w:type="auto"/>
            <w:tcMar>
              <w:top w:w="150" w:type="dxa"/>
              <w:left w:w="240" w:type="dxa"/>
              <w:bottom w:w="150" w:type="dxa"/>
              <w:right w:w="240" w:type="dxa"/>
            </w:tcMar>
            <w:vAlign w:val="center"/>
            <w:hideMark/>
          </w:tcPr>
          <w:p w14:paraId="121BDF58" w14:textId="77777777" w:rsidR="006E1CE7" w:rsidRPr="006E1CE7" w:rsidRDefault="006E1CE7" w:rsidP="006E1CE7">
            <w:pPr>
              <w:spacing w:after="60" w:line="240" w:lineRule="auto"/>
            </w:pPr>
            <w:r w:rsidRPr="006E1CE7">
              <w:t>Зарождающаяся</w:t>
            </w:r>
          </w:p>
        </w:tc>
        <w:tc>
          <w:tcPr>
            <w:tcW w:w="0" w:type="auto"/>
            <w:tcMar>
              <w:top w:w="150" w:type="dxa"/>
              <w:left w:w="240" w:type="dxa"/>
              <w:bottom w:w="150" w:type="dxa"/>
              <w:right w:w="240" w:type="dxa"/>
            </w:tcMar>
            <w:vAlign w:val="center"/>
            <w:hideMark/>
          </w:tcPr>
          <w:p w14:paraId="5253E0E6" w14:textId="77777777" w:rsidR="006E1CE7" w:rsidRPr="006E1CE7" w:rsidRDefault="006E1CE7" w:rsidP="006E1CE7">
            <w:pPr>
              <w:spacing w:after="60" w:line="240" w:lineRule="auto"/>
            </w:pPr>
            <w:r w:rsidRPr="006E1CE7">
              <w:t>0,00 – 0,20</w:t>
            </w:r>
          </w:p>
        </w:tc>
        <w:tc>
          <w:tcPr>
            <w:tcW w:w="0" w:type="auto"/>
            <w:tcMar>
              <w:top w:w="150" w:type="dxa"/>
              <w:left w:w="240" w:type="dxa"/>
              <w:bottom w:w="150" w:type="dxa"/>
              <w:right w:w="0" w:type="dxa"/>
            </w:tcMar>
            <w:vAlign w:val="center"/>
            <w:hideMark/>
          </w:tcPr>
          <w:p w14:paraId="76E7BEA7" w14:textId="77777777" w:rsidR="006E1CE7" w:rsidRPr="006E1CE7" w:rsidRDefault="006E1CE7" w:rsidP="006E1CE7">
            <w:pPr>
              <w:spacing w:after="60" w:line="240" w:lineRule="auto"/>
            </w:pPr>
            <w:r w:rsidRPr="006E1CE7">
              <w:t>Выживание, локальные группы, базовые блага не гарантированы</w:t>
            </w:r>
          </w:p>
        </w:tc>
      </w:tr>
      <w:tr w:rsidR="006E1CE7" w:rsidRPr="006E1CE7" w14:paraId="4E081DD1" w14:textId="77777777" w:rsidTr="00D9509F">
        <w:tc>
          <w:tcPr>
            <w:tcW w:w="0" w:type="auto"/>
            <w:tcMar>
              <w:top w:w="150" w:type="dxa"/>
              <w:left w:w="0" w:type="dxa"/>
              <w:bottom w:w="150" w:type="dxa"/>
              <w:right w:w="240" w:type="dxa"/>
            </w:tcMar>
            <w:vAlign w:val="center"/>
            <w:hideMark/>
          </w:tcPr>
          <w:p w14:paraId="51C09CE5" w14:textId="77777777" w:rsidR="006E1CE7" w:rsidRPr="006E1CE7" w:rsidRDefault="006E1CE7" w:rsidP="006E1CE7">
            <w:pPr>
              <w:spacing w:after="60" w:line="240" w:lineRule="auto"/>
            </w:pPr>
            <w:r w:rsidRPr="006E1CE7">
              <w:rPr>
                <w:b/>
                <w:bCs/>
              </w:rPr>
              <w:t>УЦ-1</w:t>
            </w:r>
          </w:p>
        </w:tc>
        <w:tc>
          <w:tcPr>
            <w:tcW w:w="0" w:type="auto"/>
            <w:tcMar>
              <w:top w:w="150" w:type="dxa"/>
              <w:left w:w="240" w:type="dxa"/>
              <w:bottom w:w="150" w:type="dxa"/>
              <w:right w:w="240" w:type="dxa"/>
            </w:tcMar>
            <w:vAlign w:val="center"/>
            <w:hideMark/>
          </w:tcPr>
          <w:p w14:paraId="654FEE55" w14:textId="77777777" w:rsidR="006E1CE7" w:rsidRPr="006E1CE7" w:rsidRDefault="006E1CE7" w:rsidP="006E1CE7">
            <w:pPr>
              <w:spacing w:after="60" w:line="240" w:lineRule="auto"/>
            </w:pPr>
            <w:r w:rsidRPr="006E1CE7">
              <w:t>Планетарная</w:t>
            </w:r>
          </w:p>
        </w:tc>
        <w:tc>
          <w:tcPr>
            <w:tcW w:w="0" w:type="auto"/>
            <w:tcMar>
              <w:top w:w="150" w:type="dxa"/>
              <w:left w:w="240" w:type="dxa"/>
              <w:bottom w:w="150" w:type="dxa"/>
              <w:right w:w="240" w:type="dxa"/>
            </w:tcMar>
            <w:vAlign w:val="center"/>
            <w:hideMark/>
          </w:tcPr>
          <w:p w14:paraId="4677175C" w14:textId="77777777" w:rsidR="006E1CE7" w:rsidRPr="006E1CE7" w:rsidRDefault="006E1CE7" w:rsidP="006E1CE7">
            <w:pPr>
              <w:spacing w:after="60" w:line="240" w:lineRule="auto"/>
            </w:pPr>
            <w:r w:rsidRPr="006E1CE7">
              <w:t>0,20 – 0,40</w:t>
            </w:r>
          </w:p>
        </w:tc>
        <w:tc>
          <w:tcPr>
            <w:tcW w:w="0" w:type="auto"/>
            <w:tcMar>
              <w:top w:w="150" w:type="dxa"/>
              <w:left w:w="240" w:type="dxa"/>
              <w:bottom w:w="150" w:type="dxa"/>
              <w:right w:w="0" w:type="dxa"/>
            </w:tcMar>
            <w:vAlign w:val="center"/>
            <w:hideMark/>
          </w:tcPr>
          <w:p w14:paraId="61C7EE26" w14:textId="77777777" w:rsidR="006E1CE7" w:rsidRPr="006E1CE7" w:rsidRDefault="006E1CE7" w:rsidP="006E1CE7">
            <w:pPr>
              <w:spacing w:after="60" w:line="240" w:lineRule="auto"/>
            </w:pPr>
            <w:r w:rsidRPr="006E1CE7">
              <w:t>Формирование глобального общества, базовые блага доступны не всем</w:t>
            </w:r>
          </w:p>
        </w:tc>
      </w:tr>
      <w:tr w:rsidR="006E1CE7" w:rsidRPr="006E1CE7" w14:paraId="5552EB94" w14:textId="77777777" w:rsidTr="00D9509F">
        <w:tc>
          <w:tcPr>
            <w:tcW w:w="0" w:type="auto"/>
            <w:tcMar>
              <w:top w:w="150" w:type="dxa"/>
              <w:left w:w="0" w:type="dxa"/>
              <w:bottom w:w="150" w:type="dxa"/>
              <w:right w:w="240" w:type="dxa"/>
            </w:tcMar>
            <w:vAlign w:val="center"/>
            <w:hideMark/>
          </w:tcPr>
          <w:p w14:paraId="286CB7FD" w14:textId="77777777" w:rsidR="006E1CE7" w:rsidRPr="006E1CE7" w:rsidRDefault="006E1CE7" w:rsidP="006E1CE7">
            <w:pPr>
              <w:spacing w:after="60" w:line="240" w:lineRule="auto"/>
            </w:pPr>
            <w:r w:rsidRPr="006E1CE7">
              <w:rPr>
                <w:b/>
                <w:bCs/>
              </w:rPr>
              <w:t>УЦ-2</w:t>
            </w:r>
          </w:p>
        </w:tc>
        <w:tc>
          <w:tcPr>
            <w:tcW w:w="0" w:type="auto"/>
            <w:tcMar>
              <w:top w:w="150" w:type="dxa"/>
              <w:left w:w="240" w:type="dxa"/>
              <w:bottom w:w="150" w:type="dxa"/>
              <w:right w:w="240" w:type="dxa"/>
            </w:tcMar>
            <w:vAlign w:val="center"/>
            <w:hideMark/>
          </w:tcPr>
          <w:p w14:paraId="6DDB2F50" w14:textId="77777777" w:rsidR="006E1CE7" w:rsidRPr="006E1CE7" w:rsidRDefault="006E1CE7" w:rsidP="006E1CE7">
            <w:pPr>
              <w:spacing w:after="60" w:line="240" w:lineRule="auto"/>
            </w:pPr>
            <w:r w:rsidRPr="006E1CE7">
              <w:rPr>
                <w:b/>
                <w:bCs/>
              </w:rPr>
              <w:t>Обеспеченная</w:t>
            </w:r>
          </w:p>
        </w:tc>
        <w:tc>
          <w:tcPr>
            <w:tcW w:w="0" w:type="auto"/>
            <w:tcMar>
              <w:top w:w="150" w:type="dxa"/>
              <w:left w:w="240" w:type="dxa"/>
              <w:bottom w:w="150" w:type="dxa"/>
              <w:right w:w="240" w:type="dxa"/>
            </w:tcMar>
            <w:vAlign w:val="center"/>
            <w:hideMark/>
          </w:tcPr>
          <w:p w14:paraId="0CB2F811" w14:textId="77777777" w:rsidR="006E1CE7" w:rsidRPr="006E1CE7" w:rsidRDefault="006E1CE7" w:rsidP="006E1CE7">
            <w:pPr>
              <w:spacing w:after="60" w:line="240" w:lineRule="auto"/>
            </w:pPr>
            <w:r w:rsidRPr="006E1CE7">
              <w:t>0,40 – 0,60</w:t>
            </w:r>
          </w:p>
        </w:tc>
        <w:tc>
          <w:tcPr>
            <w:tcW w:w="0" w:type="auto"/>
            <w:tcMar>
              <w:top w:w="150" w:type="dxa"/>
              <w:left w:w="240" w:type="dxa"/>
              <w:bottom w:w="150" w:type="dxa"/>
              <w:right w:w="0" w:type="dxa"/>
            </w:tcMar>
            <w:vAlign w:val="center"/>
            <w:hideMark/>
          </w:tcPr>
          <w:p w14:paraId="48E35C26" w14:textId="77777777" w:rsidR="006E1CE7" w:rsidRPr="006E1CE7" w:rsidRDefault="006E1CE7" w:rsidP="006E1CE7">
            <w:pPr>
              <w:spacing w:after="60" w:line="240" w:lineRule="auto"/>
            </w:pPr>
            <w:r w:rsidRPr="006E1CE7">
              <w:rPr>
                <w:b/>
                <w:bCs/>
              </w:rPr>
              <w:t>Каждый родившийся гарантированно обеспечен базовыми благами</w:t>
            </w:r>
          </w:p>
        </w:tc>
      </w:tr>
      <w:tr w:rsidR="006E1CE7" w:rsidRPr="006E1CE7" w14:paraId="77DE50D2" w14:textId="77777777" w:rsidTr="00D9509F">
        <w:tc>
          <w:tcPr>
            <w:tcW w:w="0" w:type="auto"/>
            <w:tcMar>
              <w:top w:w="150" w:type="dxa"/>
              <w:left w:w="0" w:type="dxa"/>
              <w:bottom w:w="150" w:type="dxa"/>
              <w:right w:w="240" w:type="dxa"/>
            </w:tcMar>
            <w:vAlign w:val="center"/>
            <w:hideMark/>
          </w:tcPr>
          <w:p w14:paraId="69247B6F" w14:textId="77777777" w:rsidR="006E1CE7" w:rsidRPr="006E1CE7" w:rsidRDefault="006E1CE7" w:rsidP="006E1CE7">
            <w:pPr>
              <w:spacing w:after="60" w:line="240" w:lineRule="auto"/>
            </w:pPr>
            <w:r w:rsidRPr="006E1CE7">
              <w:rPr>
                <w:b/>
                <w:bCs/>
              </w:rPr>
              <w:t>УЦ-3</w:t>
            </w:r>
          </w:p>
        </w:tc>
        <w:tc>
          <w:tcPr>
            <w:tcW w:w="0" w:type="auto"/>
            <w:tcMar>
              <w:top w:w="150" w:type="dxa"/>
              <w:left w:w="240" w:type="dxa"/>
              <w:bottom w:w="150" w:type="dxa"/>
              <w:right w:w="240" w:type="dxa"/>
            </w:tcMar>
            <w:vAlign w:val="center"/>
            <w:hideMark/>
          </w:tcPr>
          <w:p w14:paraId="37A03607" w14:textId="77777777" w:rsidR="006E1CE7" w:rsidRPr="006E1CE7" w:rsidRDefault="006E1CE7" w:rsidP="006E1CE7">
            <w:pPr>
              <w:spacing w:after="60" w:line="240" w:lineRule="auto"/>
            </w:pPr>
            <w:r w:rsidRPr="006E1CE7">
              <w:t>Звёздная</w:t>
            </w:r>
          </w:p>
        </w:tc>
        <w:tc>
          <w:tcPr>
            <w:tcW w:w="0" w:type="auto"/>
            <w:tcMar>
              <w:top w:w="150" w:type="dxa"/>
              <w:left w:w="240" w:type="dxa"/>
              <w:bottom w:w="150" w:type="dxa"/>
              <w:right w:w="240" w:type="dxa"/>
            </w:tcMar>
            <w:vAlign w:val="center"/>
            <w:hideMark/>
          </w:tcPr>
          <w:p w14:paraId="1845892E" w14:textId="77777777" w:rsidR="006E1CE7" w:rsidRPr="006E1CE7" w:rsidRDefault="006E1CE7" w:rsidP="006E1CE7">
            <w:pPr>
              <w:spacing w:after="60" w:line="240" w:lineRule="auto"/>
            </w:pPr>
            <w:r w:rsidRPr="006E1CE7">
              <w:t>0,60 – 0,80</w:t>
            </w:r>
          </w:p>
        </w:tc>
        <w:tc>
          <w:tcPr>
            <w:tcW w:w="0" w:type="auto"/>
            <w:tcMar>
              <w:top w:w="150" w:type="dxa"/>
              <w:left w:w="240" w:type="dxa"/>
              <w:bottom w:w="150" w:type="dxa"/>
              <w:right w:w="0" w:type="dxa"/>
            </w:tcMar>
            <w:vAlign w:val="center"/>
            <w:hideMark/>
          </w:tcPr>
          <w:p w14:paraId="3EAC6CFF" w14:textId="77777777" w:rsidR="006E1CE7" w:rsidRPr="006E1CE7" w:rsidRDefault="006E1CE7" w:rsidP="006E1CE7">
            <w:pPr>
              <w:spacing w:after="60" w:line="240" w:lineRule="auto"/>
            </w:pPr>
            <w:r w:rsidRPr="006E1CE7">
              <w:t>Управление энергией звезды, активное освоение космоса</w:t>
            </w:r>
          </w:p>
        </w:tc>
      </w:tr>
      <w:tr w:rsidR="006E1CE7" w:rsidRPr="006E1CE7" w14:paraId="726F4243" w14:textId="77777777" w:rsidTr="00D9509F">
        <w:tc>
          <w:tcPr>
            <w:tcW w:w="0" w:type="auto"/>
            <w:tcMar>
              <w:top w:w="150" w:type="dxa"/>
              <w:left w:w="0" w:type="dxa"/>
              <w:bottom w:w="150" w:type="dxa"/>
              <w:right w:w="240" w:type="dxa"/>
            </w:tcMar>
            <w:vAlign w:val="center"/>
            <w:hideMark/>
          </w:tcPr>
          <w:p w14:paraId="26CF6E7E" w14:textId="77777777" w:rsidR="006E1CE7" w:rsidRPr="006E1CE7" w:rsidRDefault="006E1CE7" w:rsidP="006E1CE7">
            <w:pPr>
              <w:spacing w:after="60" w:line="240" w:lineRule="auto"/>
            </w:pPr>
            <w:r w:rsidRPr="006E1CE7">
              <w:rPr>
                <w:b/>
                <w:bCs/>
              </w:rPr>
              <w:t>УЦ-4</w:t>
            </w:r>
          </w:p>
        </w:tc>
        <w:tc>
          <w:tcPr>
            <w:tcW w:w="0" w:type="auto"/>
            <w:tcMar>
              <w:top w:w="150" w:type="dxa"/>
              <w:left w:w="240" w:type="dxa"/>
              <w:bottom w:w="150" w:type="dxa"/>
              <w:right w:w="240" w:type="dxa"/>
            </w:tcMar>
            <w:vAlign w:val="center"/>
            <w:hideMark/>
          </w:tcPr>
          <w:p w14:paraId="7ECEA851" w14:textId="77777777" w:rsidR="006E1CE7" w:rsidRPr="006E1CE7" w:rsidRDefault="006E1CE7" w:rsidP="006E1CE7">
            <w:pPr>
              <w:spacing w:after="60" w:line="240" w:lineRule="auto"/>
            </w:pPr>
            <w:r w:rsidRPr="006E1CE7">
              <w:t>Галактическая</w:t>
            </w:r>
          </w:p>
        </w:tc>
        <w:tc>
          <w:tcPr>
            <w:tcW w:w="0" w:type="auto"/>
            <w:tcMar>
              <w:top w:w="150" w:type="dxa"/>
              <w:left w:w="240" w:type="dxa"/>
              <w:bottom w:w="150" w:type="dxa"/>
              <w:right w:w="240" w:type="dxa"/>
            </w:tcMar>
            <w:vAlign w:val="center"/>
            <w:hideMark/>
          </w:tcPr>
          <w:p w14:paraId="591C35BE" w14:textId="77777777" w:rsidR="006E1CE7" w:rsidRPr="006E1CE7" w:rsidRDefault="006E1CE7" w:rsidP="006E1CE7">
            <w:pPr>
              <w:spacing w:after="60" w:line="240" w:lineRule="auto"/>
            </w:pPr>
            <w:r w:rsidRPr="006E1CE7">
              <w:t>0,80 – 0,90</w:t>
            </w:r>
          </w:p>
        </w:tc>
        <w:tc>
          <w:tcPr>
            <w:tcW w:w="0" w:type="auto"/>
            <w:tcMar>
              <w:top w:w="150" w:type="dxa"/>
              <w:left w:w="240" w:type="dxa"/>
              <w:bottom w:w="150" w:type="dxa"/>
              <w:right w:w="0" w:type="dxa"/>
            </w:tcMar>
            <w:vAlign w:val="center"/>
            <w:hideMark/>
          </w:tcPr>
          <w:p w14:paraId="2A469FDA" w14:textId="77777777" w:rsidR="006E1CE7" w:rsidRPr="006E1CE7" w:rsidRDefault="006E1CE7" w:rsidP="006E1CE7">
            <w:pPr>
              <w:spacing w:after="60" w:line="240" w:lineRule="auto"/>
            </w:pPr>
            <w:r w:rsidRPr="006E1CE7">
              <w:t>Контроль над энергией галактики, гармония с природой</w:t>
            </w:r>
          </w:p>
        </w:tc>
      </w:tr>
      <w:tr w:rsidR="006E1CE7" w:rsidRPr="006E1CE7" w14:paraId="02F071BF" w14:textId="77777777" w:rsidTr="00D9509F">
        <w:tc>
          <w:tcPr>
            <w:tcW w:w="0" w:type="auto"/>
            <w:tcMar>
              <w:top w:w="150" w:type="dxa"/>
              <w:left w:w="0" w:type="dxa"/>
              <w:bottom w:w="150" w:type="dxa"/>
              <w:right w:w="240" w:type="dxa"/>
            </w:tcMar>
            <w:vAlign w:val="center"/>
            <w:hideMark/>
          </w:tcPr>
          <w:p w14:paraId="314DFCE7" w14:textId="77777777" w:rsidR="006E1CE7" w:rsidRPr="006E1CE7" w:rsidRDefault="006E1CE7" w:rsidP="006E1CE7">
            <w:pPr>
              <w:spacing w:after="60" w:line="240" w:lineRule="auto"/>
            </w:pPr>
            <w:r w:rsidRPr="006E1CE7">
              <w:rPr>
                <w:b/>
                <w:bCs/>
              </w:rPr>
              <w:t>УЦ-5</w:t>
            </w:r>
          </w:p>
        </w:tc>
        <w:tc>
          <w:tcPr>
            <w:tcW w:w="0" w:type="auto"/>
            <w:tcMar>
              <w:top w:w="150" w:type="dxa"/>
              <w:left w:w="240" w:type="dxa"/>
              <w:bottom w:w="150" w:type="dxa"/>
              <w:right w:w="240" w:type="dxa"/>
            </w:tcMar>
            <w:vAlign w:val="center"/>
            <w:hideMark/>
          </w:tcPr>
          <w:p w14:paraId="17EBE770" w14:textId="77777777" w:rsidR="006E1CE7" w:rsidRPr="006E1CE7" w:rsidRDefault="006E1CE7" w:rsidP="006E1CE7">
            <w:pPr>
              <w:spacing w:after="60" w:line="240" w:lineRule="auto"/>
            </w:pPr>
            <w:r w:rsidRPr="006E1CE7">
              <w:t>Постчеловеческая</w:t>
            </w:r>
          </w:p>
        </w:tc>
        <w:tc>
          <w:tcPr>
            <w:tcW w:w="0" w:type="auto"/>
            <w:tcMar>
              <w:top w:w="150" w:type="dxa"/>
              <w:left w:w="240" w:type="dxa"/>
              <w:bottom w:w="150" w:type="dxa"/>
              <w:right w:w="240" w:type="dxa"/>
            </w:tcMar>
            <w:vAlign w:val="center"/>
            <w:hideMark/>
          </w:tcPr>
          <w:p w14:paraId="501A6C08" w14:textId="77777777" w:rsidR="006E1CE7" w:rsidRPr="006E1CE7" w:rsidRDefault="006E1CE7" w:rsidP="006E1CE7">
            <w:pPr>
              <w:spacing w:after="60" w:line="240" w:lineRule="auto"/>
            </w:pPr>
            <w:r w:rsidRPr="006E1CE7">
              <w:t>&gt;0,90</w:t>
            </w:r>
          </w:p>
        </w:tc>
        <w:tc>
          <w:tcPr>
            <w:tcW w:w="0" w:type="auto"/>
            <w:tcMar>
              <w:top w:w="150" w:type="dxa"/>
              <w:left w:w="240" w:type="dxa"/>
              <w:bottom w:w="150" w:type="dxa"/>
              <w:right w:w="0" w:type="dxa"/>
            </w:tcMar>
            <w:vAlign w:val="center"/>
            <w:hideMark/>
          </w:tcPr>
          <w:p w14:paraId="20AF5F87" w14:textId="77777777" w:rsidR="006E1CE7" w:rsidRPr="006E1CE7" w:rsidRDefault="006E1CE7" w:rsidP="006E1CE7">
            <w:pPr>
              <w:spacing w:after="60" w:line="240" w:lineRule="auto"/>
            </w:pPr>
            <w:r w:rsidRPr="006E1CE7">
              <w:t>Духовная зрелость, управление пространством-временем</w:t>
            </w:r>
          </w:p>
        </w:tc>
      </w:tr>
    </w:tbl>
    <w:p w14:paraId="5D486C99" w14:textId="77777777" w:rsidR="006E1CE7" w:rsidRPr="006E1CE7" w:rsidRDefault="006E1CE7" w:rsidP="00D9509F">
      <w:pPr>
        <w:pStyle w:val="2"/>
      </w:pPr>
      <w:bookmarkStart w:id="66" w:name="_Toc223981518"/>
      <w:r w:rsidRPr="006E1CE7">
        <w:t>2.9. Визуализация рейтинга участников и их интерпретация</w:t>
      </w:r>
      <w:bookmarkEnd w:id="66"/>
    </w:p>
    <w:p w14:paraId="3E7B1CF9" w14:textId="77777777" w:rsidR="006E1CE7" w:rsidRPr="006E1CE7" w:rsidRDefault="006E1CE7" w:rsidP="006E1CE7">
      <w:pPr>
        <w:spacing w:after="60" w:line="240" w:lineRule="auto"/>
      </w:pPr>
      <w:r w:rsidRPr="006E1CE7">
        <w:t>Для наглядного представления используются следующие форматы:</w:t>
      </w:r>
    </w:p>
    <w:p w14:paraId="141362D0" w14:textId="77777777" w:rsidR="006E1CE7" w:rsidRPr="006E1CE7" w:rsidRDefault="006E1CE7" w:rsidP="00D9509F">
      <w:pPr>
        <w:pStyle w:val="2"/>
      </w:pPr>
      <w:bookmarkStart w:id="67" w:name="_Toc223981519"/>
      <w:r w:rsidRPr="006E1CE7">
        <w:t>2.9.1. Индивидуальный профиль (радарная диаграмма)</w:t>
      </w:r>
      <w:bookmarkEnd w:id="67"/>
    </w:p>
    <w:p w14:paraId="46C27DAF" w14:textId="452248FC" w:rsidR="006E1CE7" w:rsidRPr="006E1CE7" w:rsidRDefault="006E1CE7" w:rsidP="006E1CE7">
      <w:pPr>
        <w:spacing w:after="60" w:line="240" w:lineRule="auto"/>
      </w:pPr>
      <w:r w:rsidRPr="006E1CE7">
        <w:t>Для каждого участника строится лепестковая диаграмма по пяти осям с отображением нормированных значений </w:t>
      </w:r>
      <m:oMath>
        <m:sSub>
          <m:sSubPr>
            <m:ctrlPr>
              <w:rPr>
                <w:rFonts w:ascii="Cambria Math" w:hAnsi="Cambria Math"/>
              </w:rPr>
            </m:ctrlPr>
          </m:sSubPr>
          <m:e>
            <m:r>
              <w:rPr>
                <w:rFonts w:ascii="Cambria Math" w:hAnsi="Cambria Math"/>
              </w:rPr>
              <m:t>x</m:t>
            </m:r>
          </m:e>
          <m:sub>
            <m:r>
              <w:rPr>
                <w:rFonts w:ascii="Cambria Math" w:hAnsi="Cambria Math"/>
              </w:rPr>
              <m:t>l</m:t>
            </m:r>
          </m:sub>
        </m:sSub>
      </m:oMath>
      <w:r w:rsidRPr="006E1CE7">
        <w:t> и общего ICD. Также может отображаться индекс влияния в виде дополнительной метки.</w:t>
      </w:r>
    </w:p>
    <w:p w14:paraId="2E5C7E4A" w14:textId="77777777" w:rsidR="006E1CE7" w:rsidRPr="006E1CE7" w:rsidRDefault="006E1CE7" w:rsidP="00D9509F">
      <w:pPr>
        <w:pStyle w:val="2"/>
      </w:pPr>
      <w:bookmarkStart w:id="68" w:name="_Toc223981520"/>
      <w:r w:rsidRPr="006E1CE7">
        <w:t>2.9.2. Общий рейтинг (таблица лидеров)</w:t>
      </w:r>
      <w:bookmarkEnd w:id="68"/>
    </w:p>
    <w:p w14:paraId="2D659CF3" w14:textId="77777777" w:rsidR="006E1CE7" w:rsidRPr="006E1CE7" w:rsidRDefault="006E1CE7" w:rsidP="006E1CE7">
      <w:pPr>
        <w:spacing w:after="60" w:line="240" w:lineRule="auto"/>
      </w:pPr>
      <w:r w:rsidRPr="006E1CE7">
        <w:t>В движении ведётся рейтинговая таблица, сортируемая по ICD или по индексу влияния (можно переключать). Дополнительно выводятся топ-10 по каждому лучу.</w:t>
      </w:r>
    </w:p>
    <w:p w14:paraId="2E42D55E" w14:textId="77777777" w:rsidR="006E1CE7" w:rsidRPr="006E1CE7" w:rsidRDefault="006E1CE7" w:rsidP="006E1CE7">
      <w:pPr>
        <w:spacing w:after="60" w:line="240" w:lineRule="auto"/>
      </w:pPr>
      <w:r w:rsidRPr="006E1CE7">
        <w:t>Пример таблицы: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1604"/>
        <w:gridCol w:w="906"/>
        <w:gridCol w:w="1354"/>
        <w:gridCol w:w="906"/>
        <w:gridCol w:w="906"/>
        <w:gridCol w:w="906"/>
        <w:gridCol w:w="906"/>
        <w:gridCol w:w="666"/>
      </w:tblGrid>
      <w:tr w:rsidR="006E1CE7" w:rsidRPr="006E1CE7" w14:paraId="3FDCD930" w14:textId="77777777" w:rsidTr="00D9509F">
        <w:trPr>
          <w:tblHeader/>
        </w:trPr>
        <w:tc>
          <w:tcPr>
            <w:tcW w:w="0" w:type="auto"/>
            <w:tcMar>
              <w:top w:w="150" w:type="dxa"/>
              <w:left w:w="0" w:type="dxa"/>
              <w:bottom w:w="150" w:type="dxa"/>
              <w:right w:w="240" w:type="dxa"/>
            </w:tcMar>
            <w:vAlign w:val="center"/>
            <w:hideMark/>
          </w:tcPr>
          <w:p w14:paraId="55004EBD" w14:textId="77777777" w:rsidR="006E1CE7" w:rsidRPr="006E1CE7" w:rsidRDefault="006E1CE7" w:rsidP="006E1CE7">
            <w:pPr>
              <w:spacing w:after="60" w:line="240" w:lineRule="auto"/>
            </w:pPr>
            <w:r w:rsidRPr="006E1CE7">
              <w:t>Место</w:t>
            </w:r>
          </w:p>
        </w:tc>
        <w:tc>
          <w:tcPr>
            <w:tcW w:w="0" w:type="auto"/>
            <w:tcMar>
              <w:top w:w="150" w:type="dxa"/>
              <w:left w:w="240" w:type="dxa"/>
              <w:bottom w:w="150" w:type="dxa"/>
              <w:right w:w="240" w:type="dxa"/>
            </w:tcMar>
            <w:vAlign w:val="center"/>
            <w:hideMark/>
          </w:tcPr>
          <w:p w14:paraId="07D98F77" w14:textId="77777777" w:rsidR="006E1CE7" w:rsidRPr="006E1CE7" w:rsidRDefault="006E1CE7" w:rsidP="006E1CE7">
            <w:pPr>
              <w:spacing w:after="60" w:line="240" w:lineRule="auto"/>
            </w:pPr>
            <w:r w:rsidRPr="006E1CE7">
              <w:t>Участник</w:t>
            </w:r>
          </w:p>
        </w:tc>
        <w:tc>
          <w:tcPr>
            <w:tcW w:w="0" w:type="auto"/>
            <w:tcMar>
              <w:top w:w="150" w:type="dxa"/>
              <w:left w:w="240" w:type="dxa"/>
              <w:bottom w:w="150" w:type="dxa"/>
              <w:right w:w="240" w:type="dxa"/>
            </w:tcMar>
            <w:vAlign w:val="center"/>
            <w:hideMark/>
          </w:tcPr>
          <w:p w14:paraId="406183CC" w14:textId="77777777" w:rsidR="006E1CE7" w:rsidRPr="006E1CE7" w:rsidRDefault="006E1CE7" w:rsidP="006E1CE7">
            <w:pPr>
              <w:spacing w:after="60" w:line="240" w:lineRule="auto"/>
            </w:pPr>
            <w:r w:rsidRPr="006E1CE7">
              <w:t>ICD</w:t>
            </w:r>
          </w:p>
        </w:tc>
        <w:tc>
          <w:tcPr>
            <w:tcW w:w="0" w:type="auto"/>
            <w:tcMar>
              <w:top w:w="150" w:type="dxa"/>
              <w:left w:w="240" w:type="dxa"/>
              <w:bottom w:w="150" w:type="dxa"/>
              <w:right w:w="240" w:type="dxa"/>
            </w:tcMar>
            <w:vAlign w:val="center"/>
            <w:hideMark/>
          </w:tcPr>
          <w:p w14:paraId="780A1275" w14:textId="77777777" w:rsidR="006E1CE7" w:rsidRPr="006E1CE7" w:rsidRDefault="006E1CE7" w:rsidP="006E1CE7">
            <w:pPr>
              <w:spacing w:after="60" w:line="240" w:lineRule="auto"/>
            </w:pPr>
            <w:r w:rsidRPr="006E1CE7">
              <w:t>Влияние</w:t>
            </w:r>
          </w:p>
        </w:tc>
        <w:tc>
          <w:tcPr>
            <w:tcW w:w="0" w:type="auto"/>
            <w:tcMar>
              <w:top w:w="150" w:type="dxa"/>
              <w:left w:w="240" w:type="dxa"/>
              <w:bottom w:w="150" w:type="dxa"/>
              <w:right w:w="240" w:type="dxa"/>
            </w:tcMar>
            <w:vAlign w:val="center"/>
            <w:hideMark/>
          </w:tcPr>
          <w:p w14:paraId="3572FB2E" w14:textId="77777777" w:rsidR="006E1CE7" w:rsidRPr="006E1CE7" w:rsidRDefault="006E1CE7" w:rsidP="006E1CE7">
            <w:pPr>
              <w:spacing w:after="60" w:line="240" w:lineRule="auto"/>
            </w:pPr>
            <w:r w:rsidRPr="006E1CE7">
              <w:t>E</w:t>
            </w:r>
          </w:p>
        </w:tc>
        <w:tc>
          <w:tcPr>
            <w:tcW w:w="0" w:type="auto"/>
            <w:tcMar>
              <w:top w:w="150" w:type="dxa"/>
              <w:left w:w="240" w:type="dxa"/>
              <w:bottom w:w="150" w:type="dxa"/>
              <w:right w:w="240" w:type="dxa"/>
            </w:tcMar>
            <w:vAlign w:val="center"/>
            <w:hideMark/>
          </w:tcPr>
          <w:p w14:paraId="171AE41D" w14:textId="77777777" w:rsidR="006E1CE7" w:rsidRPr="006E1CE7" w:rsidRDefault="006E1CE7" w:rsidP="006E1CE7">
            <w:pPr>
              <w:spacing w:after="60" w:line="240" w:lineRule="auto"/>
            </w:pPr>
            <w:r w:rsidRPr="006E1CE7">
              <w:t>W</w:t>
            </w:r>
          </w:p>
        </w:tc>
        <w:tc>
          <w:tcPr>
            <w:tcW w:w="0" w:type="auto"/>
            <w:tcMar>
              <w:top w:w="150" w:type="dxa"/>
              <w:left w:w="240" w:type="dxa"/>
              <w:bottom w:w="150" w:type="dxa"/>
              <w:right w:w="240" w:type="dxa"/>
            </w:tcMar>
            <w:vAlign w:val="center"/>
            <w:hideMark/>
          </w:tcPr>
          <w:p w14:paraId="7DADDC30" w14:textId="77777777" w:rsidR="006E1CE7" w:rsidRPr="006E1CE7" w:rsidRDefault="006E1CE7" w:rsidP="006E1CE7">
            <w:pPr>
              <w:spacing w:after="60" w:line="240" w:lineRule="auto"/>
            </w:pPr>
            <w:r w:rsidRPr="006E1CE7">
              <w:t>J</w:t>
            </w:r>
          </w:p>
        </w:tc>
        <w:tc>
          <w:tcPr>
            <w:tcW w:w="0" w:type="auto"/>
            <w:tcMar>
              <w:top w:w="150" w:type="dxa"/>
              <w:left w:w="240" w:type="dxa"/>
              <w:bottom w:w="150" w:type="dxa"/>
              <w:right w:w="240" w:type="dxa"/>
            </w:tcMar>
            <w:vAlign w:val="center"/>
            <w:hideMark/>
          </w:tcPr>
          <w:p w14:paraId="11E50B5C" w14:textId="77777777" w:rsidR="006E1CE7" w:rsidRPr="006E1CE7" w:rsidRDefault="006E1CE7" w:rsidP="006E1CE7">
            <w:pPr>
              <w:spacing w:after="60" w:line="240" w:lineRule="auto"/>
            </w:pPr>
            <w:r w:rsidRPr="006E1CE7">
              <w:t>S</w:t>
            </w:r>
          </w:p>
        </w:tc>
        <w:tc>
          <w:tcPr>
            <w:tcW w:w="0" w:type="auto"/>
            <w:tcMar>
              <w:top w:w="150" w:type="dxa"/>
              <w:left w:w="240" w:type="dxa"/>
              <w:bottom w:w="150" w:type="dxa"/>
              <w:right w:w="240" w:type="dxa"/>
            </w:tcMar>
            <w:vAlign w:val="center"/>
            <w:hideMark/>
          </w:tcPr>
          <w:p w14:paraId="1AF18DE2" w14:textId="77777777" w:rsidR="006E1CE7" w:rsidRPr="006E1CE7" w:rsidRDefault="006E1CE7" w:rsidP="006E1CE7">
            <w:pPr>
              <w:spacing w:after="60" w:line="240" w:lineRule="auto"/>
            </w:pPr>
            <w:r w:rsidRPr="006E1CE7">
              <w:t>C</w:t>
            </w:r>
          </w:p>
        </w:tc>
      </w:tr>
      <w:tr w:rsidR="006E1CE7" w:rsidRPr="006E1CE7" w14:paraId="23462F8D" w14:textId="77777777" w:rsidTr="00D9509F">
        <w:tc>
          <w:tcPr>
            <w:tcW w:w="0" w:type="auto"/>
            <w:tcMar>
              <w:top w:w="150" w:type="dxa"/>
              <w:left w:w="0" w:type="dxa"/>
              <w:bottom w:w="150" w:type="dxa"/>
              <w:right w:w="240" w:type="dxa"/>
            </w:tcMar>
            <w:vAlign w:val="center"/>
            <w:hideMark/>
          </w:tcPr>
          <w:p w14:paraId="1684E839" w14:textId="77777777" w:rsidR="006E1CE7" w:rsidRPr="006E1CE7" w:rsidRDefault="006E1CE7" w:rsidP="006E1CE7">
            <w:pPr>
              <w:spacing w:after="60" w:line="240" w:lineRule="auto"/>
            </w:pPr>
            <w:r w:rsidRPr="006E1CE7">
              <w:t>1</w:t>
            </w:r>
          </w:p>
        </w:tc>
        <w:tc>
          <w:tcPr>
            <w:tcW w:w="0" w:type="auto"/>
            <w:tcMar>
              <w:top w:w="150" w:type="dxa"/>
              <w:left w:w="240" w:type="dxa"/>
              <w:bottom w:w="150" w:type="dxa"/>
              <w:right w:w="240" w:type="dxa"/>
            </w:tcMar>
            <w:vAlign w:val="center"/>
            <w:hideMark/>
          </w:tcPr>
          <w:p w14:paraId="03CD87C3" w14:textId="77777777" w:rsidR="006E1CE7" w:rsidRPr="006E1CE7" w:rsidRDefault="006E1CE7" w:rsidP="006E1CE7">
            <w:pPr>
              <w:spacing w:after="60" w:line="240" w:lineRule="auto"/>
            </w:pPr>
            <w:r w:rsidRPr="006E1CE7">
              <w:t>Иванова А.</w:t>
            </w:r>
          </w:p>
        </w:tc>
        <w:tc>
          <w:tcPr>
            <w:tcW w:w="0" w:type="auto"/>
            <w:tcMar>
              <w:top w:w="150" w:type="dxa"/>
              <w:left w:w="240" w:type="dxa"/>
              <w:bottom w:w="150" w:type="dxa"/>
              <w:right w:w="240" w:type="dxa"/>
            </w:tcMar>
            <w:vAlign w:val="center"/>
            <w:hideMark/>
          </w:tcPr>
          <w:p w14:paraId="7EDDE807" w14:textId="77777777" w:rsidR="006E1CE7" w:rsidRPr="006E1CE7" w:rsidRDefault="006E1CE7" w:rsidP="006E1CE7">
            <w:pPr>
              <w:spacing w:after="60" w:line="240" w:lineRule="auto"/>
            </w:pPr>
            <w:r w:rsidRPr="006E1CE7">
              <w:t>0.92</w:t>
            </w:r>
          </w:p>
        </w:tc>
        <w:tc>
          <w:tcPr>
            <w:tcW w:w="0" w:type="auto"/>
            <w:tcMar>
              <w:top w:w="150" w:type="dxa"/>
              <w:left w:w="240" w:type="dxa"/>
              <w:bottom w:w="150" w:type="dxa"/>
              <w:right w:w="240" w:type="dxa"/>
            </w:tcMar>
            <w:vAlign w:val="center"/>
            <w:hideMark/>
          </w:tcPr>
          <w:p w14:paraId="221B4A7B" w14:textId="77777777" w:rsidR="006E1CE7" w:rsidRPr="006E1CE7" w:rsidRDefault="006E1CE7" w:rsidP="006E1CE7">
            <w:pPr>
              <w:spacing w:after="60" w:line="240" w:lineRule="auto"/>
            </w:pPr>
            <w:r w:rsidRPr="006E1CE7">
              <w:t>12500</w:t>
            </w:r>
          </w:p>
        </w:tc>
        <w:tc>
          <w:tcPr>
            <w:tcW w:w="0" w:type="auto"/>
            <w:tcMar>
              <w:top w:w="150" w:type="dxa"/>
              <w:left w:w="240" w:type="dxa"/>
              <w:bottom w:w="150" w:type="dxa"/>
              <w:right w:w="240" w:type="dxa"/>
            </w:tcMar>
            <w:vAlign w:val="center"/>
            <w:hideMark/>
          </w:tcPr>
          <w:p w14:paraId="0C0526EE" w14:textId="77777777" w:rsidR="006E1CE7" w:rsidRPr="006E1CE7" w:rsidRDefault="006E1CE7" w:rsidP="006E1CE7">
            <w:pPr>
              <w:spacing w:after="60" w:line="240" w:lineRule="auto"/>
            </w:pPr>
            <w:r w:rsidRPr="006E1CE7">
              <w:t>0.95</w:t>
            </w:r>
          </w:p>
        </w:tc>
        <w:tc>
          <w:tcPr>
            <w:tcW w:w="0" w:type="auto"/>
            <w:tcMar>
              <w:top w:w="150" w:type="dxa"/>
              <w:left w:w="240" w:type="dxa"/>
              <w:bottom w:w="150" w:type="dxa"/>
              <w:right w:w="240" w:type="dxa"/>
            </w:tcMar>
            <w:vAlign w:val="center"/>
            <w:hideMark/>
          </w:tcPr>
          <w:p w14:paraId="3CB32E8F" w14:textId="77777777" w:rsidR="006E1CE7" w:rsidRPr="006E1CE7" w:rsidRDefault="006E1CE7" w:rsidP="006E1CE7">
            <w:pPr>
              <w:spacing w:after="60" w:line="240" w:lineRule="auto"/>
            </w:pPr>
            <w:r w:rsidRPr="006E1CE7">
              <w:t>0.90</w:t>
            </w:r>
          </w:p>
        </w:tc>
        <w:tc>
          <w:tcPr>
            <w:tcW w:w="0" w:type="auto"/>
            <w:tcMar>
              <w:top w:w="150" w:type="dxa"/>
              <w:left w:w="240" w:type="dxa"/>
              <w:bottom w:w="150" w:type="dxa"/>
              <w:right w:w="240" w:type="dxa"/>
            </w:tcMar>
            <w:vAlign w:val="center"/>
            <w:hideMark/>
          </w:tcPr>
          <w:p w14:paraId="410E0355" w14:textId="77777777" w:rsidR="006E1CE7" w:rsidRPr="006E1CE7" w:rsidRDefault="006E1CE7" w:rsidP="006E1CE7">
            <w:pPr>
              <w:spacing w:after="60" w:line="240" w:lineRule="auto"/>
            </w:pPr>
            <w:r w:rsidRPr="006E1CE7">
              <w:t>0.88</w:t>
            </w:r>
          </w:p>
        </w:tc>
        <w:tc>
          <w:tcPr>
            <w:tcW w:w="0" w:type="auto"/>
            <w:tcMar>
              <w:top w:w="150" w:type="dxa"/>
              <w:left w:w="240" w:type="dxa"/>
              <w:bottom w:w="150" w:type="dxa"/>
              <w:right w:w="240" w:type="dxa"/>
            </w:tcMar>
            <w:vAlign w:val="center"/>
            <w:hideMark/>
          </w:tcPr>
          <w:p w14:paraId="51A2B67C" w14:textId="77777777" w:rsidR="006E1CE7" w:rsidRPr="006E1CE7" w:rsidRDefault="006E1CE7" w:rsidP="006E1CE7">
            <w:pPr>
              <w:spacing w:after="60" w:line="240" w:lineRule="auto"/>
            </w:pPr>
            <w:r w:rsidRPr="006E1CE7">
              <w:t>0.94</w:t>
            </w:r>
          </w:p>
        </w:tc>
        <w:tc>
          <w:tcPr>
            <w:tcW w:w="0" w:type="auto"/>
            <w:tcMar>
              <w:top w:w="150" w:type="dxa"/>
              <w:left w:w="240" w:type="dxa"/>
              <w:bottom w:w="150" w:type="dxa"/>
              <w:right w:w="0" w:type="dxa"/>
            </w:tcMar>
            <w:vAlign w:val="center"/>
            <w:hideMark/>
          </w:tcPr>
          <w:p w14:paraId="6A3F8E62" w14:textId="77777777" w:rsidR="006E1CE7" w:rsidRPr="006E1CE7" w:rsidRDefault="006E1CE7" w:rsidP="006E1CE7">
            <w:pPr>
              <w:spacing w:after="60" w:line="240" w:lineRule="auto"/>
            </w:pPr>
            <w:r w:rsidRPr="006E1CE7">
              <w:t>0.91</w:t>
            </w:r>
          </w:p>
        </w:tc>
      </w:tr>
      <w:tr w:rsidR="006E1CE7" w:rsidRPr="006E1CE7" w14:paraId="49170AE0" w14:textId="77777777" w:rsidTr="00D9509F">
        <w:tc>
          <w:tcPr>
            <w:tcW w:w="0" w:type="auto"/>
            <w:tcMar>
              <w:top w:w="150" w:type="dxa"/>
              <w:left w:w="0" w:type="dxa"/>
              <w:bottom w:w="150" w:type="dxa"/>
              <w:right w:w="240" w:type="dxa"/>
            </w:tcMar>
            <w:vAlign w:val="center"/>
            <w:hideMark/>
          </w:tcPr>
          <w:p w14:paraId="569B07EB" w14:textId="77777777" w:rsidR="006E1CE7" w:rsidRPr="006E1CE7" w:rsidRDefault="006E1CE7" w:rsidP="006E1CE7">
            <w:pPr>
              <w:spacing w:after="60" w:line="240" w:lineRule="auto"/>
            </w:pPr>
            <w:r w:rsidRPr="006E1CE7">
              <w:t>2</w:t>
            </w:r>
          </w:p>
        </w:tc>
        <w:tc>
          <w:tcPr>
            <w:tcW w:w="0" w:type="auto"/>
            <w:tcMar>
              <w:top w:w="150" w:type="dxa"/>
              <w:left w:w="240" w:type="dxa"/>
              <w:bottom w:w="150" w:type="dxa"/>
              <w:right w:w="240" w:type="dxa"/>
            </w:tcMar>
            <w:vAlign w:val="center"/>
            <w:hideMark/>
          </w:tcPr>
          <w:p w14:paraId="148B9818" w14:textId="77777777" w:rsidR="006E1CE7" w:rsidRPr="006E1CE7" w:rsidRDefault="006E1CE7" w:rsidP="006E1CE7">
            <w:pPr>
              <w:spacing w:after="60" w:line="240" w:lineRule="auto"/>
            </w:pPr>
            <w:r w:rsidRPr="006E1CE7">
              <w:t>Петров С.</w:t>
            </w:r>
          </w:p>
        </w:tc>
        <w:tc>
          <w:tcPr>
            <w:tcW w:w="0" w:type="auto"/>
            <w:tcMar>
              <w:top w:w="150" w:type="dxa"/>
              <w:left w:w="240" w:type="dxa"/>
              <w:bottom w:w="150" w:type="dxa"/>
              <w:right w:w="240" w:type="dxa"/>
            </w:tcMar>
            <w:vAlign w:val="center"/>
            <w:hideMark/>
          </w:tcPr>
          <w:p w14:paraId="4A567C67" w14:textId="77777777" w:rsidR="006E1CE7" w:rsidRPr="006E1CE7" w:rsidRDefault="006E1CE7" w:rsidP="006E1CE7">
            <w:pPr>
              <w:spacing w:after="60" w:line="240" w:lineRule="auto"/>
            </w:pPr>
            <w:r w:rsidRPr="006E1CE7">
              <w:t>0.87</w:t>
            </w:r>
          </w:p>
        </w:tc>
        <w:tc>
          <w:tcPr>
            <w:tcW w:w="0" w:type="auto"/>
            <w:tcMar>
              <w:top w:w="150" w:type="dxa"/>
              <w:left w:w="240" w:type="dxa"/>
              <w:bottom w:w="150" w:type="dxa"/>
              <w:right w:w="240" w:type="dxa"/>
            </w:tcMar>
            <w:vAlign w:val="center"/>
            <w:hideMark/>
          </w:tcPr>
          <w:p w14:paraId="72EF5148" w14:textId="77777777" w:rsidR="006E1CE7" w:rsidRPr="006E1CE7" w:rsidRDefault="006E1CE7" w:rsidP="006E1CE7">
            <w:pPr>
              <w:spacing w:after="60" w:line="240" w:lineRule="auto"/>
            </w:pPr>
            <w:r w:rsidRPr="006E1CE7">
              <w:t>8300</w:t>
            </w:r>
          </w:p>
        </w:tc>
        <w:tc>
          <w:tcPr>
            <w:tcW w:w="0" w:type="auto"/>
            <w:tcMar>
              <w:top w:w="150" w:type="dxa"/>
              <w:left w:w="240" w:type="dxa"/>
              <w:bottom w:w="150" w:type="dxa"/>
              <w:right w:w="240" w:type="dxa"/>
            </w:tcMar>
            <w:vAlign w:val="center"/>
            <w:hideMark/>
          </w:tcPr>
          <w:p w14:paraId="620E3D80" w14:textId="77777777" w:rsidR="006E1CE7" w:rsidRPr="006E1CE7" w:rsidRDefault="006E1CE7" w:rsidP="006E1CE7">
            <w:pPr>
              <w:spacing w:after="60" w:line="240" w:lineRule="auto"/>
            </w:pPr>
            <w:r w:rsidRPr="006E1CE7">
              <w:t>0.98</w:t>
            </w:r>
          </w:p>
        </w:tc>
        <w:tc>
          <w:tcPr>
            <w:tcW w:w="0" w:type="auto"/>
            <w:tcMar>
              <w:top w:w="150" w:type="dxa"/>
              <w:left w:w="240" w:type="dxa"/>
              <w:bottom w:w="150" w:type="dxa"/>
              <w:right w:w="240" w:type="dxa"/>
            </w:tcMar>
            <w:vAlign w:val="center"/>
            <w:hideMark/>
          </w:tcPr>
          <w:p w14:paraId="575A4B90" w14:textId="77777777" w:rsidR="006E1CE7" w:rsidRPr="006E1CE7" w:rsidRDefault="006E1CE7" w:rsidP="006E1CE7">
            <w:pPr>
              <w:spacing w:after="60" w:line="240" w:lineRule="auto"/>
            </w:pPr>
            <w:r w:rsidRPr="006E1CE7">
              <w:t>0.70</w:t>
            </w:r>
          </w:p>
        </w:tc>
        <w:tc>
          <w:tcPr>
            <w:tcW w:w="0" w:type="auto"/>
            <w:tcMar>
              <w:top w:w="150" w:type="dxa"/>
              <w:left w:w="240" w:type="dxa"/>
              <w:bottom w:w="150" w:type="dxa"/>
              <w:right w:w="240" w:type="dxa"/>
            </w:tcMar>
            <w:vAlign w:val="center"/>
            <w:hideMark/>
          </w:tcPr>
          <w:p w14:paraId="3E11BB04" w14:textId="77777777" w:rsidR="006E1CE7" w:rsidRPr="006E1CE7" w:rsidRDefault="006E1CE7" w:rsidP="006E1CE7">
            <w:pPr>
              <w:spacing w:after="60" w:line="240" w:lineRule="auto"/>
            </w:pPr>
            <w:r w:rsidRPr="006E1CE7">
              <w:t>0.85</w:t>
            </w:r>
          </w:p>
        </w:tc>
        <w:tc>
          <w:tcPr>
            <w:tcW w:w="0" w:type="auto"/>
            <w:tcMar>
              <w:top w:w="150" w:type="dxa"/>
              <w:left w:w="240" w:type="dxa"/>
              <w:bottom w:w="150" w:type="dxa"/>
              <w:right w:w="240" w:type="dxa"/>
            </w:tcMar>
            <w:vAlign w:val="center"/>
            <w:hideMark/>
          </w:tcPr>
          <w:p w14:paraId="49404AEA" w14:textId="77777777" w:rsidR="006E1CE7" w:rsidRPr="006E1CE7" w:rsidRDefault="006E1CE7" w:rsidP="006E1CE7">
            <w:pPr>
              <w:spacing w:after="60" w:line="240" w:lineRule="auto"/>
            </w:pPr>
            <w:r w:rsidRPr="006E1CE7">
              <w:t>0.92</w:t>
            </w:r>
          </w:p>
        </w:tc>
        <w:tc>
          <w:tcPr>
            <w:tcW w:w="0" w:type="auto"/>
            <w:tcMar>
              <w:top w:w="150" w:type="dxa"/>
              <w:left w:w="240" w:type="dxa"/>
              <w:bottom w:w="150" w:type="dxa"/>
              <w:right w:w="0" w:type="dxa"/>
            </w:tcMar>
            <w:vAlign w:val="center"/>
            <w:hideMark/>
          </w:tcPr>
          <w:p w14:paraId="4286D145" w14:textId="77777777" w:rsidR="006E1CE7" w:rsidRPr="006E1CE7" w:rsidRDefault="006E1CE7" w:rsidP="006E1CE7">
            <w:pPr>
              <w:spacing w:after="60" w:line="240" w:lineRule="auto"/>
            </w:pPr>
            <w:r w:rsidRPr="006E1CE7">
              <w:t>0.86</w:t>
            </w:r>
          </w:p>
        </w:tc>
      </w:tr>
      <w:tr w:rsidR="006E1CE7" w:rsidRPr="006E1CE7" w14:paraId="7D4F776E" w14:textId="77777777" w:rsidTr="00D9509F">
        <w:tc>
          <w:tcPr>
            <w:tcW w:w="0" w:type="auto"/>
            <w:tcMar>
              <w:top w:w="150" w:type="dxa"/>
              <w:left w:w="0" w:type="dxa"/>
              <w:bottom w:w="150" w:type="dxa"/>
              <w:right w:w="240" w:type="dxa"/>
            </w:tcMar>
            <w:vAlign w:val="center"/>
            <w:hideMark/>
          </w:tcPr>
          <w:p w14:paraId="1408FFCE"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384A3FCD"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137E7DA2"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76A66160"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67F2A28C"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6252CCAB"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1D82A6F9"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240" w:type="dxa"/>
            </w:tcMar>
            <w:vAlign w:val="center"/>
            <w:hideMark/>
          </w:tcPr>
          <w:p w14:paraId="384C52AF" w14:textId="77777777" w:rsidR="006E1CE7" w:rsidRPr="006E1CE7" w:rsidRDefault="006E1CE7" w:rsidP="006E1CE7">
            <w:pPr>
              <w:spacing w:after="60" w:line="240" w:lineRule="auto"/>
            </w:pPr>
            <w:r w:rsidRPr="006E1CE7">
              <w:t>...</w:t>
            </w:r>
          </w:p>
        </w:tc>
        <w:tc>
          <w:tcPr>
            <w:tcW w:w="0" w:type="auto"/>
            <w:tcMar>
              <w:top w:w="150" w:type="dxa"/>
              <w:left w:w="240" w:type="dxa"/>
              <w:bottom w:w="150" w:type="dxa"/>
              <w:right w:w="0" w:type="dxa"/>
            </w:tcMar>
            <w:vAlign w:val="center"/>
            <w:hideMark/>
          </w:tcPr>
          <w:p w14:paraId="630CCE33" w14:textId="77777777" w:rsidR="006E1CE7" w:rsidRPr="006E1CE7" w:rsidRDefault="006E1CE7" w:rsidP="006E1CE7">
            <w:pPr>
              <w:spacing w:after="60" w:line="240" w:lineRule="auto"/>
            </w:pPr>
            <w:r w:rsidRPr="006E1CE7">
              <w:t>...</w:t>
            </w:r>
          </w:p>
        </w:tc>
      </w:tr>
    </w:tbl>
    <w:p w14:paraId="6CA5AF4B" w14:textId="77777777" w:rsidR="006E1CE7" w:rsidRPr="006E1CE7" w:rsidRDefault="006E1CE7" w:rsidP="00D9509F">
      <w:pPr>
        <w:pStyle w:val="2"/>
      </w:pPr>
      <w:bookmarkStart w:id="69" w:name="_Toc223981521"/>
      <w:r w:rsidRPr="006E1CE7">
        <w:lastRenderedPageBreak/>
        <w:t>2.9.3. Динамика по поколениям</w:t>
      </w:r>
      <w:bookmarkEnd w:id="69"/>
    </w:p>
    <w:p w14:paraId="2B42C5A9" w14:textId="77777777" w:rsidR="006E1CE7" w:rsidRPr="006E1CE7" w:rsidRDefault="006E1CE7" w:rsidP="006E1CE7">
      <w:pPr>
        <w:spacing w:after="60" w:line="240" w:lineRule="auto"/>
      </w:pPr>
      <w:r w:rsidRPr="006E1CE7">
        <w:t>График изменения среднего ICD для разных поколений (по году вступления) позволяет увидеть прогресс.</w:t>
      </w:r>
    </w:p>
    <w:p w14:paraId="3BA5B026" w14:textId="77777777" w:rsidR="006E1CE7" w:rsidRPr="006E1CE7" w:rsidRDefault="006E1CE7" w:rsidP="00D9509F">
      <w:pPr>
        <w:pStyle w:val="2"/>
      </w:pPr>
      <w:bookmarkStart w:id="70" w:name="_Toc223981522"/>
      <w:r w:rsidRPr="006E1CE7">
        <w:t>2.9.4. Доска почёта</w:t>
      </w:r>
      <w:bookmarkEnd w:id="70"/>
    </w:p>
    <w:p w14:paraId="5E636DC8" w14:textId="77777777" w:rsidR="006E1CE7" w:rsidRPr="006E1CE7" w:rsidRDefault="006E1CE7" w:rsidP="006E1CE7">
      <w:pPr>
        <w:spacing w:after="60" w:line="240" w:lineRule="auto"/>
      </w:pPr>
      <w:r w:rsidRPr="006E1CE7">
        <w:t>В каждом вузе оформляется стенд с фотографиями лучших участников (по версии Совета), их достижениями, ICD и индексом влияния.</w:t>
      </w:r>
    </w:p>
    <w:p w14:paraId="2777728A" w14:textId="77777777" w:rsidR="006E1CE7" w:rsidRPr="006E1CE7" w:rsidRDefault="006E1CE7" w:rsidP="00D9509F">
      <w:pPr>
        <w:pStyle w:val="2"/>
      </w:pPr>
      <w:bookmarkStart w:id="71" w:name="_Toc223981523"/>
      <w:r w:rsidRPr="006E1CE7">
        <w:t>2.9.5. Инфографика для социальных сетей</w:t>
      </w:r>
      <w:bookmarkEnd w:id="71"/>
    </w:p>
    <w:p w14:paraId="2C71ECA7" w14:textId="77777777" w:rsidR="006E1CE7" w:rsidRPr="006E1CE7" w:rsidRDefault="006E1CE7" w:rsidP="006E1CE7">
      <w:pPr>
        <w:spacing w:after="60" w:line="240" w:lineRule="auto"/>
      </w:pPr>
      <w:r w:rsidRPr="006E1CE7">
        <w:t>Ежемесячно публикуются «звёзды месяца» – участники с наибольшим приростом индекса влияния или достигшие новых статусов.</w:t>
      </w:r>
    </w:p>
    <w:p w14:paraId="29909850" w14:textId="77777777" w:rsidR="006E1CE7" w:rsidRPr="006E1CE7" w:rsidRDefault="006E1CE7" w:rsidP="00D9509F">
      <w:pPr>
        <w:pStyle w:val="2"/>
      </w:pPr>
      <w:bookmarkStart w:id="72" w:name="_Toc223981524"/>
      <w:r w:rsidRPr="006E1CE7">
        <w:t>2.10. Пример расчёта с учётом новых вводных</w:t>
      </w:r>
      <w:bookmarkEnd w:id="72"/>
    </w:p>
    <w:p w14:paraId="2B300024" w14:textId="2651F415" w:rsidR="006E1CE7" w:rsidRPr="006E1CE7" w:rsidRDefault="006E1CE7" w:rsidP="006E1CE7">
      <w:pPr>
        <w:spacing w:after="60" w:line="240" w:lineRule="auto"/>
      </w:pPr>
      <w:r w:rsidRPr="006E1CE7">
        <w:t>Рассмотрим гипотетического участника Анну, создавшую молекулярный синтезатор. При вступлении она получила по 1 баллу в каждый луч. Затем её деяние принесло исходные баллы: W=1000, S=500, C=500. Также за деяние проголосовало 8000 человек. Коэффициент </w:t>
      </w:r>
      <m:oMath>
        <m:r>
          <w:rPr>
            <w:rFonts w:ascii="Cambria Math" w:hAnsi="Cambria Math"/>
          </w:rPr>
          <m:t>k=1+</m:t>
        </m:r>
        <m:r>
          <m:rPr>
            <m:sty m:val="p"/>
          </m:rPr>
          <w:rPr>
            <w:rFonts w:ascii="Cambria Math" w:hAnsi="Cambria Math"/>
          </w:rPr>
          <m:t>ln</m:t>
        </m:r>
        <m:r>
          <w:rPr>
            <w:rFonts w:ascii="Cambria Math" w:hAnsi="Cambria Math"/>
          </w:rPr>
          <m:t>⁡(8001)≈9,987</m:t>
        </m:r>
      </m:oMath>
      <w:r w:rsidRPr="006E1CE7">
        <w:t>. Взвешенные баллы: W=9987, S=4993.5, C=4993.5. Предположим, что до её деяния максимумы были: M_E=400, M_W=350, M_J=200, M_S=300, M_C=450. После деяния новые максимумы: M_W=1000, M_S=500, M_C=500, остальные не изменились.</w:t>
      </w:r>
    </w:p>
    <w:p w14:paraId="6B823F11" w14:textId="77777777" w:rsidR="006E1CE7" w:rsidRPr="006E1CE7" w:rsidRDefault="006E1CE7" w:rsidP="006E1CE7">
      <w:pPr>
        <w:spacing w:after="60" w:line="240" w:lineRule="auto"/>
      </w:pPr>
      <w:r w:rsidRPr="006E1CE7">
        <w:t>Нормированные значения Анны:</w:t>
      </w:r>
    </w:p>
    <w:p w14:paraId="7EBA4EC8" w14:textId="2F9EFB58" w:rsidR="006E1CE7" w:rsidRPr="006E1CE7" w:rsidRDefault="006E1CE7" w:rsidP="006E1CE7">
      <w:pPr>
        <w:numPr>
          <w:ilvl w:val="0"/>
          <w:numId w:val="217"/>
        </w:numPr>
        <w:spacing w:after="60" w:line="240" w:lineRule="auto"/>
      </w:pPr>
      <m:oMath>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=(1)</m:t>
        </m:r>
        <m:r>
          <m:rPr>
            <m:sty m:val="p"/>
          </m:rPr>
          <w:rPr>
            <w:rFonts w:ascii="Cambria Math" w:hAnsi="Cambria Math"/>
          </w:rPr>
          <m:t>/</m:t>
        </m:r>
        <m:r>
          <w:rPr>
            <w:rFonts w:ascii="Cambria Math" w:hAnsi="Cambria Math"/>
          </w:rPr>
          <m:t>400=0.0025</m:t>
        </m:r>
      </m:oMath>
    </w:p>
    <w:p w14:paraId="4C6D462B" w14:textId="76F0154D" w:rsidR="006E1CE7" w:rsidRPr="006E1CE7" w:rsidRDefault="006E1CE7" w:rsidP="006E1CE7">
      <w:pPr>
        <w:numPr>
          <w:ilvl w:val="0"/>
          <w:numId w:val="217"/>
        </w:numPr>
        <w:spacing w:after="60" w:line="240" w:lineRule="auto"/>
      </w:pPr>
      <m:oMath>
        <m:sSub>
          <m:sSubPr>
            <m:ctrlPr>
              <w:rPr>
                <w:rFonts w:ascii="Cambria Math" w:hAnsi="Cambria Math"/>
              </w:rPr>
            </m:ctrlPr>
          </m:sSubPr>
          <m:e>
            <m:r>
              <w:rPr>
                <w:rFonts w:ascii="Cambria Math" w:hAnsi="Cambria Math"/>
              </w:rPr>
              <m:t>x</m:t>
            </m:r>
          </m:e>
          <m:sub>
            <m:r>
              <w:rPr>
                <w:rFonts w:ascii="Cambria Math" w:hAnsi="Cambria Math"/>
              </w:rPr>
              <m:t>W</m:t>
            </m:r>
          </m:sub>
        </m:sSub>
        <m:r>
          <w:rPr>
            <w:rFonts w:ascii="Cambria Math" w:hAnsi="Cambria Math"/>
          </w:rPr>
          <m:t>=(1000+1)</m:t>
        </m:r>
        <m:r>
          <m:rPr>
            <m:sty m:val="p"/>
          </m:rPr>
          <w:rPr>
            <w:rFonts w:ascii="Cambria Math" w:hAnsi="Cambria Math"/>
          </w:rPr>
          <m:t>/</m:t>
        </m:r>
        <m:r>
          <w:rPr>
            <w:rFonts w:ascii="Cambria Math" w:hAnsi="Cambria Math"/>
          </w:rPr>
          <m:t>1000=1.001</m:t>
        </m:r>
        <m:r>
          <m:rPr>
            <m:sty m:val="p"/>
          </m:rPr>
          <w:rPr>
            <w:rFonts w:ascii="Cambria Math" w:hAnsi="Cambria Math"/>
          </w:rPr>
          <m:t>/</m:t>
        </m:r>
        <m:r>
          <w:rPr>
            <w:rFonts w:ascii="Cambria Math" w:hAnsi="Cambria Math"/>
          </w:rPr>
          <m:t>1000?</m:t>
        </m:r>
      </m:oMath>
      <w:r w:rsidRPr="006E1CE7">
        <w:t> Надо уточнить: B_W = исходные баллы Анны по W = 1000 (деяние) + 1 (базовый) = 1001. Но M_W стало 1000? Но максимум должен быть не меньше, чем у Анны, поэтому M_W должно быть 1001. Ошибка: при добавлении деяния с баллами 1000, новый максимум становится 1001 (если базовый учитывается). Но базовый у всех есть, значит максимум может быть больше 1000. Логично: максимум считается по полным исходным баллам участников, включая базовые. Тогда после деяния Анны её B_W=1001, и M_W становится 1001. Аналогично B_S=501, M_S=501; B_C=501, M_C=501. Тогда нормированные:</w:t>
      </w:r>
    </w:p>
    <w:p w14:paraId="1729AEAC" w14:textId="77777777" w:rsidR="006E1CE7" w:rsidRPr="006E1CE7" w:rsidRDefault="006E1CE7" w:rsidP="006E1CE7">
      <w:pPr>
        <w:numPr>
          <w:ilvl w:val="0"/>
          <w:numId w:val="217"/>
        </w:numPr>
        <w:spacing w:after="60" w:line="240" w:lineRule="auto"/>
      </w:pPr>
      <w:r w:rsidRPr="006E1CE7">
        <w:t>x_E = 1/400 = 0.0025</w:t>
      </w:r>
    </w:p>
    <w:p w14:paraId="351EC82A" w14:textId="77777777" w:rsidR="006E1CE7" w:rsidRPr="006E1CE7" w:rsidRDefault="006E1CE7" w:rsidP="006E1CE7">
      <w:pPr>
        <w:numPr>
          <w:ilvl w:val="0"/>
          <w:numId w:val="217"/>
        </w:numPr>
        <w:spacing w:after="60" w:line="240" w:lineRule="auto"/>
      </w:pPr>
      <w:r w:rsidRPr="006E1CE7">
        <w:t>x_W = 1001/1001 = 1</w:t>
      </w:r>
    </w:p>
    <w:p w14:paraId="78F1B843" w14:textId="77777777" w:rsidR="006E1CE7" w:rsidRPr="006E1CE7" w:rsidRDefault="006E1CE7" w:rsidP="006E1CE7">
      <w:pPr>
        <w:numPr>
          <w:ilvl w:val="0"/>
          <w:numId w:val="217"/>
        </w:numPr>
        <w:spacing w:after="60" w:line="240" w:lineRule="auto"/>
      </w:pPr>
      <w:r w:rsidRPr="006E1CE7">
        <w:t>x_J = 1/200 = 0.005</w:t>
      </w:r>
    </w:p>
    <w:p w14:paraId="6C36EDB4" w14:textId="77777777" w:rsidR="006E1CE7" w:rsidRPr="006E1CE7" w:rsidRDefault="006E1CE7" w:rsidP="006E1CE7">
      <w:pPr>
        <w:numPr>
          <w:ilvl w:val="0"/>
          <w:numId w:val="217"/>
        </w:numPr>
        <w:spacing w:after="60" w:line="240" w:lineRule="auto"/>
      </w:pPr>
      <w:r w:rsidRPr="006E1CE7">
        <w:t>x_S = 501/501 = 1</w:t>
      </w:r>
    </w:p>
    <w:p w14:paraId="124A0CE7" w14:textId="77777777" w:rsidR="006E1CE7" w:rsidRPr="006E1CE7" w:rsidRDefault="006E1CE7" w:rsidP="006E1CE7">
      <w:pPr>
        <w:numPr>
          <w:ilvl w:val="0"/>
          <w:numId w:val="217"/>
        </w:numPr>
        <w:spacing w:after="60" w:line="240" w:lineRule="auto"/>
      </w:pPr>
      <w:r w:rsidRPr="006E1CE7">
        <w:t>x_C = 501/501 = 1</w:t>
      </w:r>
      <w:r w:rsidRPr="006E1CE7">
        <w:br/>
        <w:t>Произведение = 0.0025 * 1 * 0.005 * 1 * 1 = 1.25e-5, корень пятой степени ≈ (1.25e-5)^0.2 = 10^{-4} * (1.25)^0.2 ≈ 0.0001 * 1.045 = 0.0001045. Это очень мало из-за низких значений E и J. ICD Анны ≈ 0.0001, что отражает её негармоничность (отсутствие спорта и справедливости). Индекс влияния = 9987+4993.5+4993.5 ≈ 19974, что автоматически даёт статус Легенды. Глобальный УЦ обновится за счёт новых максимумов: y_E=400/L_E, y_W=1001/L_W и т.д.</w:t>
      </w:r>
    </w:p>
    <w:p w14:paraId="3DDDACCB" w14:textId="77777777" w:rsidR="006E1CE7" w:rsidRPr="006E1CE7" w:rsidRDefault="006E1CE7" w:rsidP="006E1CE7">
      <w:pPr>
        <w:spacing w:after="60" w:line="240" w:lineRule="auto"/>
      </w:pPr>
      <w:r w:rsidRPr="006E1CE7">
        <w:t>Таким образом, система работает: уникальный вклад признаётся через влияние, а личная гармоничность остаётся низкой, стимулируя Анну развиваться в других направлениях.</w:t>
      </w:r>
    </w:p>
    <w:p w14:paraId="7C3ACE65" w14:textId="77777777" w:rsidR="006E1CE7" w:rsidRPr="006E1CE7" w:rsidRDefault="006E1CE7" w:rsidP="006E1CE7">
      <w:pPr>
        <w:spacing w:after="60" w:line="240" w:lineRule="auto"/>
      </w:pPr>
      <w:r w:rsidRPr="006E1CE7">
        <w:pict w14:anchorId="7E975DFC">
          <v:rect id="_x0000_i1436" style="width:0;height:.75pt" o:hralign="center" o:hrstd="t" o:hr="t" fillcolor="#a0a0a0" stroked="f"/>
        </w:pict>
      </w:r>
    </w:p>
    <w:p w14:paraId="770CF30C" w14:textId="77777777" w:rsidR="006E1CE7" w:rsidRPr="006E1CE7" w:rsidRDefault="006E1CE7" w:rsidP="006E1CE7">
      <w:pPr>
        <w:spacing w:after="60" w:line="240" w:lineRule="auto"/>
      </w:pPr>
      <w:r w:rsidRPr="006E1CE7">
        <w:rPr>
          <w:b/>
          <w:bCs/>
        </w:rPr>
        <w:lastRenderedPageBreak/>
        <w:t>Резюме раздела</w:t>
      </w:r>
      <w:r w:rsidRPr="006E1CE7">
        <w:br/>
        <w:t>Индекс Цивилизационного Развития (ICD) в его двухкомпонентной форме позволяет объективно оценивать как гармоничность личности, так и её реальное влияние на прогресс. Базовые баллы гарантируют отсутствие нулевых значений, а учёт голосования через логарифмический коэффициент даёт автоматическое признание прорывных достижений. Глобальный УЦ, привязанный к абсолютным реперам, автоматически отражает рост максимумов и позволяет отслеживать движение человечества к высшим уровням цивилизации. Визуализация делает эти показатели наглядными и мотивирующими для всех участников.</w:t>
      </w:r>
    </w:p>
    <w:p w14:paraId="3063284C" w14:textId="77777777" w:rsidR="00414FB3" w:rsidRDefault="00414FB3" w:rsidP="000603C8">
      <w:pPr>
        <w:spacing w:after="60" w:line="240" w:lineRule="auto"/>
      </w:pPr>
    </w:p>
    <w:p w14:paraId="2091D226" w14:textId="77777777" w:rsidR="00617214" w:rsidRPr="00617214" w:rsidRDefault="00617214" w:rsidP="00617214">
      <w:pPr>
        <w:pStyle w:val="2"/>
      </w:pPr>
      <w:bookmarkStart w:id="73" w:name="_Toc223981525"/>
      <w:r w:rsidRPr="00617214">
        <w:t>3. Учёт деяний и цифровой след</w:t>
      </w:r>
      <w:bookmarkEnd w:id="73"/>
    </w:p>
    <w:p w14:paraId="1537C10B" w14:textId="34AF99C6" w:rsidR="00617214" w:rsidRPr="00617214" w:rsidRDefault="00617214" w:rsidP="00617214">
      <w:pPr>
        <w:spacing w:after="60" w:line="240" w:lineRule="auto"/>
      </w:pPr>
      <w:r w:rsidRPr="00617214">
        <w:t>Система учёта деяний – это «кровеносная система» движения «</w:t>
      </w:r>
      <w:r w:rsidR="009E148C">
        <w:t>Мы и Наш Дом</w:t>
      </w:r>
      <w:r w:rsidRPr="00617214">
        <w:t>». Она обеспечивает прозрачность, неизменность и мотивацию, фиксируя вклад каждого участника в пяти лучах развития, а также учитывая социальное влияние его деяний через механизм голосования. Главные принципы: </w:t>
      </w:r>
      <w:r w:rsidRPr="00617214">
        <w:rPr>
          <w:b/>
          <w:bCs/>
        </w:rPr>
        <w:t>неизменность</w:t>
      </w:r>
      <w:r w:rsidRPr="00617214">
        <w:t> (никакие записи нельзя подделать или задним числом исправить), </w:t>
      </w:r>
      <w:r w:rsidRPr="00617214">
        <w:rPr>
          <w:b/>
          <w:bCs/>
        </w:rPr>
        <w:t>прозрачность</w:t>
      </w:r>
      <w:r w:rsidRPr="00617214">
        <w:t> (любой желающий может проверить данные), </w:t>
      </w:r>
      <w:r w:rsidRPr="00617214">
        <w:rPr>
          <w:b/>
          <w:bCs/>
        </w:rPr>
        <w:t>простота</w:t>
      </w:r>
      <w:r w:rsidRPr="00617214">
        <w:t> (студенты не должны быть экспертами в блокчейне) и </w:t>
      </w:r>
      <w:r w:rsidRPr="00617214">
        <w:rPr>
          <w:b/>
          <w:bCs/>
        </w:rPr>
        <w:t>справедливость учёта влияния</w:t>
      </w:r>
      <w:r w:rsidRPr="00617214">
        <w:t> (голоса защищены от накруток).</w:t>
      </w:r>
    </w:p>
    <w:p w14:paraId="16F5702E" w14:textId="77777777" w:rsidR="00617214" w:rsidRPr="00617214" w:rsidRDefault="00617214" w:rsidP="00617214">
      <w:pPr>
        <w:pStyle w:val="2"/>
      </w:pPr>
      <w:bookmarkStart w:id="74" w:name="_Toc223981526"/>
      <w:r w:rsidRPr="00617214">
        <w:t>3.1. Принципы учёта</w:t>
      </w:r>
      <w:bookmarkEnd w:id="74"/>
    </w:p>
    <w:p w14:paraId="60DD5C7E" w14:textId="77777777" w:rsidR="00617214" w:rsidRPr="00617214" w:rsidRDefault="00617214" w:rsidP="00617214">
      <w:pPr>
        <w:numPr>
          <w:ilvl w:val="0"/>
          <w:numId w:val="218"/>
        </w:numPr>
        <w:spacing w:after="60" w:line="240" w:lineRule="auto"/>
      </w:pPr>
      <w:r w:rsidRPr="00617214">
        <w:rPr>
          <w:b/>
          <w:bCs/>
        </w:rPr>
        <w:t>Добровольность</w:t>
      </w:r>
      <w:r w:rsidRPr="00617214">
        <w:t> – участник сам (или с помощью старосты) инициирует запись своего деяния.</w:t>
      </w:r>
    </w:p>
    <w:p w14:paraId="27322810" w14:textId="77777777" w:rsidR="00617214" w:rsidRPr="00617214" w:rsidRDefault="00617214" w:rsidP="00617214">
      <w:pPr>
        <w:numPr>
          <w:ilvl w:val="0"/>
          <w:numId w:val="218"/>
        </w:numPr>
        <w:spacing w:after="60" w:line="240" w:lineRule="auto"/>
      </w:pPr>
      <w:r w:rsidRPr="00617214">
        <w:rPr>
          <w:b/>
          <w:bCs/>
        </w:rPr>
        <w:t>Подтверждённость</w:t>
      </w:r>
      <w:r w:rsidRPr="00617214">
        <w:t> – каждое деяние должно иметь простое доказательство (фото, ссылка, свидетельство второго участника).</w:t>
      </w:r>
    </w:p>
    <w:p w14:paraId="4A37C2EE" w14:textId="77777777" w:rsidR="00617214" w:rsidRPr="00617214" w:rsidRDefault="00617214" w:rsidP="00617214">
      <w:pPr>
        <w:numPr>
          <w:ilvl w:val="0"/>
          <w:numId w:val="218"/>
        </w:numPr>
        <w:spacing w:after="60" w:line="240" w:lineRule="auto"/>
      </w:pPr>
      <w:r w:rsidRPr="00617214">
        <w:rPr>
          <w:b/>
          <w:bCs/>
        </w:rPr>
        <w:t>Базовый уровень</w:t>
      </w:r>
      <w:r w:rsidRPr="00617214">
        <w:t> – каждый новый участник при регистрации автоматически получает по 1 баллу в каждый из пяти лучей, что гарантирует ненулевые значения и служит основой для индекса гармоничности.</w:t>
      </w:r>
    </w:p>
    <w:p w14:paraId="583E0B7C" w14:textId="77777777" w:rsidR="00617214" w:rsidRPr="00617214" w:rsidRDefault="00617214" w:rsidP="00617214">
      <w:pPr>
        <w:numPr>
          <w:ilvl w:val="0"/>
          <w:numId w:val="218"/>
        </w:numPr>
        <w:spacing w:after="60" w:line="240" w:lineRule="auto"/>
      </w:pPr>
      <w:r w:rsidRPr="00617214">
        <w:rPr>
          <w:b/>
          <w:bCs/>
        </w:rPr>
        <w:t>Учёт социального влияния</w:t>
      </w:r>
      <w:r w:rsidRPr="00617214">
        <w:t> – любой участник может проголосовать за деяние другого, если оно оказало на него положительное воздействие. Голоса фиксируются в отдельном реестре и влияют на индекс влияния.</w:t>
      </w:r>
    </w:p>
    <w:p w14:paraId="5F4B8AE2" w14:textId="77777777" w:rsidR="00617214" w:rsidRPr="00617214" w:rsidRDefault="00617214" w:rsidP="00617214">
      <w:pPr>
        <w:numPr>
          <w:ilvl w:val="0"/>
          <w:numId w:val="218"/>
        </w:numPr>
        <w:spacing w:after="60" w:line="240" w:lineRule="auto"/>
      </w:pPr>
      <w:r w:rsidRPr="00617214">
        <w:rPr>
          <w:b/>
          <w:bCs/>
        </w:rPr>
        <w:t>Неизменность истории</w:t>
      </w:r>
      <w:r w:rsidRPr="00617214">
        <w:t> – все записи, однажды внесённые в реестры, не могут быть изменены; любые исправления возможны только через добавление новой записи с комментарием.</w:t>
      </w:r>
    </w:p>
    <w:p w14:paraId="701BDD16" w14:textId="77777777" w:rsidR="00617214" w:rsidRPr="00617214" w:rsidRDefault="00617214" w:rsidP="00617214">
      <w:pPr>
        <w:numPr>
          <w:ilvl w:val="0"/>
          <w:numId w:val="218"/>
        </w:numPr>
        <w:spacing w:after="60" w:line="240" w:lineRule="auto"/>
      </w:pPr>
      <w:r w:rsidRPr="00617214">
        <w:rPr>
          <w:b/>
          <w:bCs/>
        </w:rPr>
        <w:t>Открытость</w:t>
      </w:r>
      <w:r w:rsidRPr="00617214">
        <w:t> – итоговые данные (анонимизированные при необходимости) доступны всем членам движения.</w:t>
      </w:r>
    </w:p>
    <w:p w14:paraId="77FD7ECA" w14:textId="77777777" w:rsidR="00617214" w:rsidRPr="00617214" w:rsidRDefault="00617214" w:rsidP="00617214">
      <w:pPr>
        <w:pStyle w:val="2"/>
      </w:pPr>
      <w:bookmarkStart w:id="75" w:name="_Toc223981527"/>
      <w:r w:rsidRPr="00617214">
        <w:t>3.2. Алгоритм регистрации деяния</w:t>
      </w:r>
      <w:bookmarkEnd w:id="75"/>
    </w:p>
    <w:p w14:paraId="52F5F781" w14:textId="77777777" w:rsidR="00617214" w:rsidRPr="00617214" w:rsidRDefault="00617214" w:rsidP="00617214">
      <w:pPr>
        <w:spacing w:after="60" w:line="240" w:lineRule="auto"/>
      </w:pPr>
      <w:r w:rsidRPr="00617214">
        <w:t>Процесс построен так, чтобы минимизировать бюрократию и использовать привычные студентам инструменты (Google Таблицы, Telegram).</w:t>
      </w:r>
    </w:p>
    <w:p w14:paraId="4124EDE6" w14:textId="77777777" w:rsidR="00617214" w:rsidRPr="00617214" w:rsidRDefault="00617214" w:rsidP="00617214">
      <w:pPr>
        <w:pStyle w:val="2"/>
      </w:pPr>
      <w:bookmarkStart w:id="76" w:name="_Toc223981528"/>
      <w:r w:rsidRPr="00617214">
        <w:t>3.2.1. Инициация</w:t>
      </w:r>
      <w:bookmarkEnd w:id="76"/>
    </w:p>
    <w:p w14:paraId="40C768D2" w14:textId="77777777" w:rsidR="00617214" w:rsidRPr="00617214" w:rsidRDefault="00617214" w:rsidP="00617214">
      <w:pPr>
        <w:spacing w:after="60" w:line="240" w:lineRule="auto"/>
      </w:pPr>
      <w:r w:rsidRPr="00617214">
        <w:t>Участник (или староста группы) заполняет </w:t>
      </w:r>
      <w:r w:rsidRPr="00617214">
        <w:rPr>
          <w:b/>
          <w:bCs/>
        </w:rPr>
        <w:t>короткую форму</w:t>
      </w:r>
      <w:r w:rsidRPr="00617214">
        <w:t> в Google Forms или в Telegram-боте, указывая:</w:t>
      </w:r>
    </w:p>
    <w:p w14:paraId="3D0D1914" w14:textId="77777777" w:rsidR="00617214" w:rsidRPr="00617214" w:rsidRDefault="00617214" w:rsidP="00617214">
      <w:pPr>
        <w:numPr>
          <w:ilvl w:val="0"/>
          <w:numId w:val="219"/>
        </w:numPr>
        <w:spacing w:after="60" w:line="240" w:lineRule="auto"/>
      </w:pPr>
      <w:r w:rsidRPr="00617214">
        <w:t>ФИО (или ID в реестре);</w:t>
      </w:r>
    </w:p>
    <w:p w14:paraId="3A87F779" w14:textId="77777777" w:rsidR="00617214" w:rsidRPr="00617214" w:rsidRDefault="00617214" w:rsidP="00617214">
      <w:pPr>
        <w:numPr>
          <w:ilvl w:val="0"/>
          <w:numId w:val="219"/>
        </w:numPr>
        <w:spacing w:after="60" w:line="240" w:lineRule="auto"/>
      </w:pPr>
      <w:r w:rsidRPr="00617214">
        <w:t>дату деяния;</w:t>
      </w:r>
    </w:p>
    <w:p w14:paraId="0D2DA351" w14:textId="77777777" w:rsidR="00617214" w:rsidRPr="00617214" w:rsidRDefault="00617214" w:rsidP="00617214">
      <w:pPr>
        <w:numPr>
          <w:ilvl w:val="0"/>
          <w:numId w:val="219"/>
        </w:numPr>
        <w:spacing w:after="60" w:line="240" w:lineRule="auto"/>
      </w:pPr>
      <w:r w:rsidRPr="00617214">
        <w:lastRenderedPageBreak/>
        <w:t>краткое описание (например, «участие в субботнике в парке Горького»);</w:t>
      </w:r>
    </w:p>
    <w:p w14:paraId="2ADF2368" w14:textId="77777777" w:rsidR="00617214" w:rsidRPr="00617214" w:rsidRDefault="00617214" w:rsidP="00617214">
      <w:pPr>
        <w:numPr>
          <w:ilvl w:val="0"/>
          <w:numId w:val="219"/>
        </w:numPr>
        <w:spacing w:after="60" w:line="240" w:lineRule="auto"/>
      </w:pPr>
      <w:r w:rsidRPr="00617214">
        <w:t>главный луч (E, W, J, S, C) и, при необходимости, дополнительные лучи (до двух);</w:t>
      </w:r>
    </w:p>
    <w:p w14:paraId="4D5E2379" w14:textId="77777777" w:rsidR="00617214" w:rsidRPr="00617214" w:rsidRDefault="00617214" w:rsidP="00617214">
      <w:pPr>
        <w:numPr>
          <w:ilvl w:val="0"/>
          <w:numId w:val="219"/>
        </w:numPr>
        <w:spacing w:after="60" w:line="240" w:lineRule="auto"/>
      </w:pPr>
      <w:r w:rsidRPr="00617214">
        <w:t>ссылку на подтверждение (фото, пост в соцсетях, скриншот переписки и т.п.).</w:t>
      </w:r>
    </w:p>
    <w:p w14:paraId="2F83B8DE" w14:textId="77777777" w:rsidR="00617214" w:rsidRDefault="00617214" w:rsidP="00617214">
      <w:pPr>
        <w:spacing w:after="60" w:line="240" w:lineRule="auto"/>
      </w:pPr>
      <w:r w:rsidRPr="00617214">
        <w:t>Для прорывных деяний (изобретений, открытий) предусмотрена особая процедура: заявка подаётся в Федеральный совет с приложением экспертных заключений, патентов, публикаций. Совет назначает внешнюю экспертизу и утверждает множитель исходных баллов (например, ×1000).</w:t>
      </w:r>
    </w:p>
    <w:p w14:paraId="7C80CFAA" w14:textId="77777777" w:rsidR="00E201F9" w:rsidRDefault="00E201F9" w:rsidP="00617214">
      <w:pPr>
        <w:spacing w:after="60" w:line="240" w:lineRule="auto"/>
      </w:pPr>
    </w:p>
    <w:p w14:paraId="1E681614" w14:textId="5BF92EA3" w:rsidR="00E201F9" w:rsidRPr="00E201F9" w:rsidRDefault="00E201F9" w:rsidP="00E201F9">
      <w:pPr>
        <w:pStyle w:val="2"/>
      </w:pPr>
      <w:bookmarkStart w:id="77" w:name="_Toc223981529"/>
      <w:r w:rsidRPr="00E201F9">
        <w:t>Пояснение к пункту 3.2.1</w:t>
      </w:r>
      <w:r>
        <w:t xml:space="preserve">: </w:t>
      </w:r>
      <w:r w:rsidRPr="00E201F9">
        <w:t>необходимость особой процедуры для прорывных деяний</w:t>
      </w:r>
      <w:bookmarkEnd w:id="77"/>
    </w:p>
    <w:p w14:paraId="1A23BE88" w14:textId="77777777" w:rsidR="00E201F9" w:rsidRPr="00E201F9" w:rsidRDefault="00E201F9" w:rsidP="00E201F9">
      <w:pPr>
        <w:spacing w:after="60" w:line="240" w:lineRule="auto"/>
      </w:pPr>
      <w:r w:rsidRPr="00E201F9">
        <w:t>Вопрос закономерен: действительно, можно было бы положиться на механизм голосования (индекс влияния) как на естественный измеритель значимости деяния. Однако в нашей системе мы разделяем два принципиально разных аспекта: </w:t>
      </w:r>
      <w:r w:rsidRPr="00E201F9">
        <w:rPr>
          <w:b/>
          <w:bCs/>
        </w:rPr>
        <w:t>объективную ценность деяния для прогресса человечества</w:t>
      </w:r>
      <w:r w:rsidRPr="00E201F9">
        <w:t> и </w:t>
      </w:r>
      <w:r w:rsidRPr="00E201F9">
        <w:rPr>
          <w:b/>
          <w:bCs/>
        </w:rPr>
        <w:t>его социальное признание</w:t>
      </w:r>
      <w:r w:rsidRPr="00E201F9">
        <w:t>. Для этого и введены две независимые метрики – исходные баллы (с возможным экспертным множителем) и взвешенные баллы (с учётом голосов). Рассмотрим, почему для прорывных деяний требуется особая процедура утверждения.</w:t>
      </w:r>
    </w:p>
    <w:p w14:paraId="685122E6" w14:textId="77777777" w:rsidR="00E201F9" w:rsidRPr="00E201F9" w:rsidRDefault="00E201F9" w:rsidP="00E201F9">
      <w:pPr>
        <w:spacing w:after="60" w:line="240" w:lineRule="auto"/>
        <w:rPr>
          <w:b/>
          <w:bCs/>
        </w:rPr>
      </w:pPr>
      <w:r w:rsidRPr="00E201F9">
        <w:rPr>
          <w:b/>
          <w:bCs/>
        </w:rPr>
        <w:t>1. Масштаб вклада требует немедленного отражения в глобальных максимумах</w:t>
      </w:r>
    </w:p>
    <w:p w14:paraId="0BB4B3F0" w14:textId="77777777" w:rsidR="00E201F9" w:rsidRPr="00E201F9" w:rsidRDefault="00E201F9" w:rsidP="00E201F9">
      <w:pPr>
        <w:spacing w:after="60" w:line="240" w:lineRule="auto"/>
      </w:pPr>
      <w:r w:rsidRPr="00E201F9">
        <w:t>Прорывные изобретения (термоядерный реактор, молекулярный синтезатор) имеют потенциал изменить ход цивилизации. Их влияние на глобальные максимумы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E201F9">
        <w:t> и, следовательно, на </w:t>
      </w:r>
      <w:r w:rsidRPr="00E201F9">
        <w:rPr>
          <w:b/>
          <w:bCs/>
        </w:rPr>
        <w:t>Уровень Цивилизации (УЦ)</w:t>
      </w:r>
      <w:r w:rsidRPr="00E201F9">
        <w:t> должно быть отражено </w:t>
      </w:r>
      <w:r w:rsidRPr="00E201F9">
        <w:rPr>
          <w:b/>
          <w:bCs/>
        </w:rPr>
        <w:t>немедленно</w:t>
      </w:r>
      <w:r w:rsidRPr="00E201F9">
        <w:t>, ещё до того, как они получат массовое признание в сообществе. Если ждать, пока тысячи или миллионы людей проголосуют, это может занять годы, а нам нужно актуальное состояние максимумов для расчёта УЦ. Например, создание работающего термоядерного реактора сразу поднимает энергетическую планку человечества, и это должно быть зафиксировано в индексе независимо от того, сколько студентов узнали об этом событии.</w:t>
      </w:r>
    </w:p>
    <w:p w14:paraId="2E67C49F" w14:textId="77777777" w:rsidR="00E201F9" w:rsidRPr="00E201F9" w:rsidRDefault="00E201F9" w:rsidP="00E201F9">
      <w:pPr>
        <w:spacing w:after="60" w:line="240" w:lineRule="auto"/>
        <w:rPr>
          <w:b/>
          <w:bCs/>
        </w:rPr>
      </w:pPr>
      <w:r w:rsidRPr="00E201F9">
        <w:rPr>
          <w:b/>
          <w:bCs/>
        </w:rPr>
        <w:t>2. Объективность versus популярность</w:t>
      </w:r>
    </w:p>
    <w:p w14:paraId="5DEED7B5" w14:textId="77777777" w:rsidR="00E201F9" w:rsidRPr="00E201F9" w:rsidRDefault="00E201F9" w:rsidP="00E201F9">
      <w:pPr>
        <w:spacing w:after="60" w:line="240" w:lineRule="auto"/>
      </w:pPr>
      <w:r w:rsidRPr="00E201F9">
        <w:t>Голосование отражает субъективное мнение участников, которое может зависеть от моды, пиара, эмоций или даже целенаправленных манипуляций. Прорывное деяние может быть:</w:t>
      </w:r>
    </w:p>
    <w:p w14:paraId="2ED633B1" w14:textId="77777777" w:rsidR="00E201F9" w:rsidRPr="00E201F9" w:rsidRDefault="00E201F9" w:rsidP="00E201F9">
      <w:pPr>
        <w:numPr>
          <w:ilvl w:val="0"/>
          <w:numId w:val="235"/>
        </w:numPr>
        <w:spacing w:after="60" w:line="240" w:lineRule="auto"/>
      </w:pPr>
      <w:r w:rsidRPr="00E201F9">
        <w:rPr>
          <w:b/>
          <w:bCs/>
        </w:rPr>
        <w:t>непонято современниками</w:t>
      </w:r>
      <w:r w:rsidRPr="00E201F9">
        <w:t> (как многие великие открытия в истории) и получить мало голосов;</w:t>
      </w:r>
    </w:p>
    <w:p w14:paraId="6A89C738" w14:textId="77777777" w:rsidR="00E201F9" w:rsidRPr="00E201F9" w:rsidRDefault="00E201F9" w:rsidP="00E201F9">
      <w:pPr>
        <w:numPr>
          <w:ilvl w:val="0"/>
          <w:numId w:val="235"/>
        </w:numPr>
        <w:spacing w:after="60" w:line="240" w:lineRule="auto"/>
      </w:pPr>
      <w:r w:rsidRPr="00E201F9">
        <w:rPr>
          <w:b/>
          <w:bCs/>
        </w:rPr>
        <w:t>переоценено</w:t>
      </w:r>
      <w:r w:rsidRPr="00E201F9">
        <w:t> из-за временного хайпа, не соответствующего реальной научной ценности.</w:t>
      </w:r>
    </w:p>
    <w:p w14:paraId="42AC98D8" w14:textId="77777777" w:rsidR="00E201F9" w:rsidRPr="00E201F9" w:rsidRDefault="00E201F9" w:rsidP="00E201F9">
      <w:pPr>
        <w:spacing w:after="60" w:line="240" w:lineRule="auto"/>
      </w:pPr>
      <w:r w:rsidRPr="00E201F9">
        <w:t>Экспертная оценка (с привлечением внешних специалистов, патентов, рецензируемых публикаций) даёт более объективную базу для определения исходного веса деяния. Она опирается на признанные научные и профессиональные критерии, а не на текущие настроения сообщества.</w:t>
      </w:r>
    </w:p>
    <w:p w14:paraId="727066B7" w14:textId="77777777" w:rsidR="00E201F9" w:rsidRPr="00E201F9" w:rsidRDefault="00E201F9" w:rsidP="00E201F9">
      <w:pPr>
        <w:spacing w:after="60" w:line="240" w:lineRule="auto"/>
        <w:rPr>
          <w:b/>
          <w:bCs/>
        </w:rPr>
      </w:pPr>
      <w:r w:rsidRPr="00E201F9">
        <w:rPr>
          <w:b/>
          <w:bCs/>
        </w:rPr>
        <w:t>3. Защита от злоупотреблений и инфляции</w:t>
      </w:r>
    </w:p>
    <w:p w14:paraId="5D2168EC" w14:textId="77777777" w:rsidR="00E201F9" w:rsidRPr="00E201F9" w:rsidRDefault="00E201F9" w:rsidP="00E201F9">
      <w:pPr>
        <w:spacing w:after="60" w:line="240" w:lineRule="auto"/>
      </w:pPr>
      <w:r w:rsidRPr="00E201F9">
        <w:t>Без экспертизы любой участник мог бы заявить о «прорыве» и потребовать множитель ×1000, искажая всю систему. Даже при наличии голосования, накрутка голосов (например, через ботов или «круговую поруку») может создать ложное впечатление значимости. Экспертиза служит </w:t>
      </w:r>
      <w:r w:rsidRPr="00E201F9">
        <w:rPr>
          <w:b/>
          <w:bCs/>
        </w:rPr>
        <w:t>фильтром</w:t>
      </w:r>
      <w:r w:rsidRPr="00E201F9">
        <w:t>, который подтверждает реальную научную или технологическую ценность и предотвращает размывание показателей.</w:t>
      </w:r>
    </w:p>
    <w:p w14:paraId="65C31C0B" w14:textId="77777777" w:rsidR="00E201F9" w:rsidRPr="00E201F9" w:rsidRDefault="00E201F9" w:rsidP="00E201F9">
      <w:pPr>
        <w:spacing w:after="60" w:line="240" w:lineRule="auto"/>
        <w:rPr>
          <w:b/>
          <w:bCs/>
        </w:rPr>
      </w:pPr>
      <w:r w:rsidRPr="00E201F9">
        <w:rPr>
          <w:b/>
          <w:bCs/>
        </w:rPr>
        <w:lastRenderedPageBreak/>
        <w:t>4. Синергия двух механизмов</w:t>
      </w:r>
    </w:p>
    <w:p w14:paraId="0917CAEF" w14:textId="77777777" w:rsidR="00E201F9" w:rsidRPr="00E201F9" w:rsidRDefault="00E201F9" w:rsidP="00E201F9">
      <w:pPr>
        <w:spacing w:after="60" w:line="240" w:lineRule="auto"/>
      </w:pPr>
      <w:r w:rsidRPr="00E201F9">
        <w:t>Экспертный множитель и голосование работают </w:t>
      </w:r>
      <w:r w:rsidRPr="00E201F9">
        <w:rPr>
          <w:b/>
          <w:bCs/>
        </w:rPr>
        <w:t>вместе</w:t>
      </w:r>
      <w:r w:rsidRPr="00E201F9">
        <w:t>, а не вместо друг друга:</w:t>
      </w:r>
    </w:p>
    <w:p w14:paraId="70D0ECBE" w14:textId="77777777" w:rsidR="00E201F9" w:rsidRPr="00E201F9" w:rsidRDefault="00E201F9" w:rsidP="00E201F9">
      <w:pPr>
        <w:numPr>
          <w:ilvl w:val="0"/>
          <w:numId w:val="236"/>
        </w:numPr>
        <w:spacing w:after="60" w:line="240" w:lineRule="auto"/>
      </w:pPr>
      <w:r w:rsidRPr="00E201F9">
        <w:rPr>
          <w:b/>
          <w:bCs/>
        </w:rPr>
        <w:t>Исходные баллы (с множителем)</w:t>
      </w:r>
      <w:r w:rsidRPr="00E201F9">
        <w:t> фиксируют объективный вклад деяния в прогресс человечества. Они сразу влияют на максимумы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E201F9">
        <w:t> и, через них, на глобальный УЦ.</w:t>
      </w:r>
    </w:p>
    <w:p w14:paraId="1A171E86" w14:textId="77777777" w:rsidR="00E201F9" w:rsidRPr="00E201F9" w:rsidRDefault="00E201F9" w:rsidP="00E201F9">
      <w:pPr>
        <w:numPr>
          <w:ilvl w:val="0"/>
          <w:numId w:val="236"/>
        </w:numPr>
        <w:spacing w:after="60" w:line="240" w:lineRule="auto"/>
      </w:pPr>
      <w:r w:rsidRPr="00E201F9">
        <w:rPr>
          <w:b/>
          <w:bCs/>
        </w:rPr>
        <w:t>Взвешенные баллы (с учётом голосов)</w:t>
      </w:r>
      <w:r w:rsidRPr="00E201F9">
        <w:t> отражают социальное влияние деяния – сколько людей оно вдохновило, изменило их взгляды, помогло в развитии. Это влияет на индекс влияния участника и его статус.</w:t>
      </w:r>
    </w:p>
    <w:p w14:paraId="03FACAEF" w14:textId="77777777" w:rsidR="00E201F9" w:rsidRPr="00E201F9" w:rsidRDefault="00E201F9" w:rsidP="00E201F9">
      <w:pPr>
        <w:spacing w:after="60" w:line="240" w:lineRule="auto"/>
      </w:pPr>
      <w:r w:rsidRPr="00E201F9">
        <w:t>Таким образом, даже если деяние получило высокий экспертный множитель, но осталось неизвестным (мало голосов), его автор не получит огромный индекс влияния, что справедливо. И наоборот, популярное, но не прорывное деяние (например, вирусное видео) может набрать много голосов, но его исходные баллы останутся скромными, и оно не поднимет глобальные максимумы.</w:t>
      </w:r>
    </w:p>
    <w:p w14:paraId="4747D48B" w14:textId="77777777" w:rsidR="00E201F9" w:rsidRPr="00E201F9" w:rsidRDefault="00E201F9" w:rsidP="00E201F9">
      <w:pPr>
        <w:spacing w:after="60" w:line="240" w:lineRule="auto"/>
        <w:rPr>
          <w:b/>
          <w:bCs/>
        </w:rPr>
      </w:pPr>
      <w:r w:rsidRPr="00E201F9">
        <w:rPr>
          <w:b/>
          <w:bCs/>
        </w:rPr>
        <w:t>5. Пример для иллюстрации</w:t>
      </w:r>
    </w:p>
    <w:p w14:paraId="29B1A84C" w14:textId="77777777" w:rsidR="00E201F9" w:rsidRPr="00E201F9" w:rsidRDefault="00E201F9" w:rsidP="00E201F9">
      <w:pPr>
        <w:spacing w:after="60" w:line="240" w:lineRule="auto"/>
      </w:pPr>
      <w:r w:rsidRPr="00E201F9">
        <w:t>Представьте, что изобретение термоядерного реактора произошло в 2040 году. Без экспертной оценки мы бы ждали, пока сообщество осознает его значение и проголосует. Но даже если проголосуют 100 000 человек, их голоса дадут коэффициент </w:t>
      </w:r>
      <m:oMath>
        <m:r>
          <w:rPr>
            <w:rFonts w:ascii="Cambria Math" w:hAnsi="Cambria Math"/>
          </w:rPr>
          <m:t>k≈1+</m:t>
        </m:r>
        <m:r>
          <m:rPr>
            <m:sty m:val="p"/>
          </m:rPr>
          <w:rPr>
            <w:rFonts w:ascii="Cambria Math" w:hAnsi="Cambria Math"/>
          </w:rPr>
          <m:t>ln</m:t>
        </m:r>
        <m:r>
          <w:rPr>
            <w:rFonts w:ascii="Cambria Math" w:hAnsi="Cambria Math"/>
          </w:rPr>
          <m:t>⁡(100001)≈12,5</m:t>
        </m:r>
      </m:oMath>
      <w:r w:rsidRPr="00E201F9">
        <w:t>. Тогда взвешенные баллы автора станут огромными, но максимумы исходных баллов </w:t>
      </w:r>
      <m:oMath>
        <m:sSub>
          <m:sSubPr>
            <m:ctrlPr>
              <w:rPr>
                <w:rFonts w:ascii="Cambria Math" w:hAnsi="Cambria Math"/>
              </w:rPr>
            </m:ctrlPr>
          </m:sSubPr>
          <m:e>
            <m:r>
              <w:rPr>
                <w:rFonts w:ascii="Cambria Math" w:hAnsi="Cambria Math"/>
              </w:rPr>
              <m:t>M</m:t>
            </m:r>
          </m:e>
          <m:sub>
            <m:r>
              <w:rPr>
                <w:rFonts w:ascii="Cambria Math" w:hAnsi="Cambria Math"/>
              </w:rPr>
              <m:t>E</m:t>
            </m:r>
          </m:sub>
        </m:sSub>
      </m:oMath>
      <w:r w:rsidRPr="00E201F9">
        <w:t> останутся на прежнем уровне (например, 400 от предыдущих спортивных достижений). Глобальный УЦ не изменится, что абсурдно, ведь технологический скачок уже произошёл.</w:t>
      </w:r>
    </w:p>
    <w:p w14:paraId="1F92303F" w14:textId="77777777" w:rsidR="00E201F9" w:rsidRPr="00E201F9" w:rsidRDefault="00E201F9" w:rsidP="00E201F9">
      <w:pPr>
        <w:spacing w:after="60" w:line="240" w:lineRule="auto"/>
      </w:pPr>
      <w:r w:rsidRPr="00E201F9">
        <w:t>При экспертной процедуре мы сразу устанавливаем исходные баллы, скажем, </w:t>
      </w:r>
      <m:oMath>
        <m:r>
          <w:rPr>
            <w:rFonts w:ascii="Cambria Math" w:hAnsi="Cambria Math"/>
          </w:rPr>
          <m:t>E=1000</m:t>
        </m:r>
      </m:oMath>
      <w:r w:rsidRPr="00E201F9">
        <w:t> (с множителем). Тогда </w:t>
      </w:r>
      <m:oMath>
        <m:sSub>
          <m:sSubPr>
            <m:ctrlPr>
              <w:rPr>
                <w:rFonts w:ascii="Cambria Math" w:hAnsi="Cambria Math"/>
              </w:rPr>
            </m:ctrlPr>
          </m:sSubPr>
          <m:e>
            <m:r>
              <w:rPr>
                <w:rFonts w:ascii="Cambria Math" w:hAnsi="Cambria Math"/>
              </w:rPr>
              <m:t>M</m:t>
            </m:r>
          </m:e>
          <m:sub>
            <m:r>
              <w:rPr>
                <w:rFonts w:ascii="Cambria Math" w:hAnsi="Cambria Math"/>
              </w:rPr>
              <m:t>E</m:t>
            </m:r>
          </m:sub>
        </m:sSub>
      </m:oMath>
      <w:r w:rsidRPr="00E201F9">
        <w:t> становится 1000, и УЦ мгновенно отражает новый энергетический уровень. А голосование позже добавит автору индекс влияния, укрепив его статус.</w:t>
      </w:r>
    </w:p>
    <w:p w14:paraId="4651A30C" w14:textId="77777777" w:rsidR="00E201F9" w:rsidRPr="00E201F9" w:rsidRDefault="00E201F9" w:rsidP="00E201F9">
      <w:pPr>
        <w:spacing w:after="60" w:line="240" w:lineRule="auto"/>
        <w:rPr>
          <w:b/>
          <w:bCs/>
        </w:rPr>
      </w:pPr>
      <w:r w:rsidRPr="00E201F9">
        <w:rPr>
          <w:b/>
          <w:bCs/>
        </w:rPr>
        <w:t>Вывод</w:t>
      </w:r>
    </w:p>
    <w:p w14:paraId="44E8EC1C" w14:textId="77777777" w:rsidR="00E201F9" w:rsidRPr="00E201F9" w:rsidRDefault="00E201F9" w:rsidP="00E201F9">
      <w:pPr>
        <w:spacing w:after="60" w:line="240" w:lineRule="auto"/>
      </w:pPr>
      <w:r w:rsidRPr="00E201F9">
        <w:t>Особая процедура для прорывных деяний необходима, чтобы:</w:t>
      </w:r>
    </w:p>
    <w:p w14:paraId="36B6C577" w14:textId="77777777" w:rsidR="00E201F9" w:rsidRPr="00E201F9" w:rsidRDefault="00E201F9" w:rsidP="00E201F9">
      <w:pPr>
        <w:numPr>
          <w:ilvl w:val="0"/>
          <w:numId w:val="237"/>
        </w:numPr>
        <w:spacing w:after="60" w:line="240" w:lineRule="auto"/>
      </w:pPr>
      <w:r w:rsidRPr="00E201F9">
        <w:t>своевременно и объективно учитывать их вклад в глобальное развитие (максимумы и УЦ);</w:t>
      </w:r>
    </w:p>
    <w:p w14:paraId="1CC23129" w14:textId="77777777" w:rsidR="00E201F9" w:rsidRPr="00E201F9" w:rsidRDefault="00E201F9" w:rsidP="00E201F9">
      <w:pPr>
        <w:numPr>
          <w:ilvl w:val="0"/>
          <w:numId w:val="237"/>
        </w:numPr>
        <w:spacing w:after="60" w:line="240" w:lineRule="auto"/>
      </w:pPr>
      <w:r w:rsidRPr="00E201F9">
        <w:t>отделять реальные достижения от временной популярности;</w:t>
      </w:r>
    </w:p>
    <w:p w14:paraId="60E4BDF2" w14:textId="77777777" w:rsidR="00E201F9" w:rsidRPr="00E201F9" w:rsidRDefault="00E201F9" w:rsidP="00E201F9">
      <w:pPr>
        <w:numPr>
          <w:ilvl w:val="0"/>
          <w:numId w:val="237"/>
        </w:numPr>
        <w:spacing w:after="60" w:line="240" w:lineRule="auto"/>
      </w:pPr>
      <w:r w:rsidRPr="00E201F9">
        <w:t>защищать систему от манипуляций и инфляции показателей.</w:t>
      </w:r>
    </w:p>
    <w:p w14:paraId="4257D4C4" w14:textId="77777777" w:rsidR="00E201F9" w:rsidRPr="00E201F9" w:rsidRDefault="00E201F9" w:rsidP="00E201F9">
      <w:pPr>
        <w:spacing w:after="60" w:line="240" w:lineRule="auto"/>
      </w:pPr>
      <w:r w:rsidRPr="00E201F9">
        <w:t>Голосование же выполняет свою важную роль – измеряет социальное влияние, но не может заменить экспертную оценку масштаба деяния. Оба механизма дополняют друг друга, обеспечивая справедливость и точность интегральной оценки.</w:t>
      </w:r>
    </w:p>
    <w:p w14:paraId="79E34201" w14:textId="77777777" w:rsidR="00E201F9" w:rsidRPr="00617214" w:rsidRDefault="00E201F9" w:rsidP="00617214">
      <w:pPr>
        <w:spacing w:after="60" w:line="240" w:lineRule="auto"/>
      </w:pPr>
    </w:p>
    <w:p w14:paraId="6B57E34E" w14:textId="77777777" w:rsidR="00617214" w:rsidRPr="00617214" w:rsidRDefault="00617214" w:rsidP="00617214">
      <w:pPr>
        <w:pStyle w:val="2"/>
      </w:pPr>
      <w:bookmarkStart w:id="78" w:name="_Toc223981530"/>
      <w:r w:rsidRPr="00617214">
        <w:t>3.2.2. Валидация</w:t>
      </w:r>
      <w:bookmarkEnd w:id="78"/>
    </w:p>
    <w:p w14:paraId="25B80C31" w14:textId="77777777" w:rsidR="00617214" w:rsidRPr="00617214" w:rsidRDefault="00617214" w:rsidP="00617214">
      <w:pPr>
        <w:numPr>
          <w:ilvl w:val="0"/>
          <w:numId w:val="220"/>
        </w:numPr>
        <w:spacing w:after="60" w:line="240" w:lineRule="auto"/>
      </w:pPr>
      <w:r w:rsidRPr="00617214">
        <w:rPr>
          <w:b/>
          <w:bCs/>
        </w:rPr>
        <w:t>Староста группы</w:t>
      </w:r>
      <w:r w:rsidRPr="00617214">
        <w:t> (назначенный из числа Мастеров) проверяет заявку в течение 3–5 дней. Он может запросить дополнительные доказательства.</w:t>
      </w:r>
    </w:p>
    <w:p w14:paraId="20B87A29" w14:textId="77777777" w:rsidR="00617214" w:rsidRPr="00617214" w:rsidRDefault="00617214" w:rsidP="00617214">
      <w:pPr>
        <w:numPr>
          <w:ilvl w:val="0"/>
          <w:numId w:val="220"/>
        </w:numPr>
        <w:spacing w:after="60" w:line="240" w:lineRule="auto"/>
      </w:pPr>
      <w:r w:rsidRPr="00617214">
        <w:t>Если заявка корректна, староста утверждает её в той же форме или в общей таблице.</w:t>
      </w:r>
    </w:p>
    <w:p w14:paraId="60333FE0" w14:textId="77777777" w:rsidR="00617214" w:rsidRPr="00617214" w:rsidRDefault="00617214" w:rsidP="00617214">
      <w:pPr>
        <w:numPr>
          <w:ilvl w:val="0"/>
          <w:numId w:val="220"/>
        </w:numPr>
        <w:spacing w:after="60" w:line="240" w:lineRule="auto"/>
      </w:pPr>
      <w:r w:rsidRPr="00617214">
        <w:t>В спорных случаях (например, неясно, какой луч главный) вопрос выносится на </w:t>
      </w:r>
      <w:r w:rsidRPr="00617214">
        <w:rPr>
          <w:b/>
          <w:bCs/>
        </w:rPr>
        <w:t>Совет первички</w:t>
      </w:r>
      <w:r w:rsidRPr="00617214">
        <w:t>.</w:t>
      </w:r>
    </w:p>
    <w:p w14:paraId="29264B12" w14:textId="77777777" w:rsidR="00617214" w:rsidRPr="00617214" w:rsidRDefault="00617214" w:rsidP="00617214">
      <w:pPr>
        <w:pStyle w:val="2"/>
      </w:pPr>
      <w:bookmarkStart w:id="79" w:name="_Toc223981531"/>
      <w:r w:rsidRPr="00617214">
        <w:lastRenderedPageBreak/>
        <w:t>3.2.3. Внесение в реестр исходных баллов</w:t>
      </w:r>
      <w:bookmarkEnd w:id="79"/>
    </w:p>
    <w:p w14:paraId="3D1AAB16" w14:textId="77777777" w:rsidR="00617214" w:rsidRPr="00617214" w:rsidRDefault="00617214" w:rsidP="00617214">
      <w:pPr>
        <w:spacing w:after="60" w:line="240" w:lineRule="auto"/>
      </w:pPr>
      <w:r w:rsidRPr="00617214">
        <w:t>Все утверждённые заявки попадают в </w:t>
      </w:r>
      <w:r w:rsidRPr="00617214">
        <w:rPr>
          <w:b/>
          <w:bCs/>
        </w:rPr>
        <w:t>единую Google Таблицу «Деяния»</w:t>
      </w:r>
      <w:r w:rsidRPr="00617214">
        <w:t> (далее – Таблица деяний) с разграничением доступа: только старосты и кураторы имеют право редактирования, остальные – только чтение. Таблица содержит столбцы:</w:t>
      </w:r>
    </w:p>
    <w:p w14:paraId="432231A6" w14:textId="77777777" w:rsidR="00617214" w:rsidRPr="00617214" w:rsidRDefault="00617214" w:rsidP="00617214">
      <w:pPr>
        <w:numPr>
          <w:ilvl w:val="0"/>
          <w:numId w:val="221"/>
        </w:numPr>
        <w:spacing w:after="60" w:line="240" w:lineRule="auto"/>
      </w:pPr>
      <w:r w:rsidRPr="00617214">
        <w:t>ID участника</w:t>
      </w:r>
    </w:p>
    <w:p w14:paraId="11D79229" w14:textId="77777777" w:rsidR="00617214" w:rsidRPr="00617214" w:rsidRDefault="00617214" w:rsidP="00617214">
      <w:pPr>
        <w:numPr>
          <w:ilvl w:val="0"/>
          <w:numId w:val="221"/>
        </w:numPr>
        <w:spacing w:after="60" w:line="240" w:lineRule="auto"/>
      </w:pPr>
      <w:r w:rsidRPr="00617214">
        <w:t>ФИО</w:t>
      </w:r>
    </w:p>
    <w:p w14:paraId="160EF51B" w14:textId="77777777" w:rsidR="00617214" w:rsidRPr="00617214" w:rsidRDefault="00617214" w:rsidP="00617214">
      <w:pPr>
        <w:numPr>
          <w:ilvl w:val="0"/>
          <w:numId w:val="221"/>
        </w:numPr>
        <w:spacing w:after="60" w:line="240" w:lineRule="auto"/>
      </w:pPr>
      <w:r w:rsidRPr="00617214">
        <w:t>Дата деяния</w:t>
      </w:r>
    </w:p>
    <w:p w14:paraId="56DDC7DA" w14:textId="77777777" w:rsidR="00617214" w:rsidRPr="00617214" w:rsidRDefault="00617214" w:rsidP="00617214">
      <w:pPr>
        <w:numPr>
          <w:ilvl w:val="0"/>
          <w:numId w:val="221"/>
        </w:numPr>
        <w:spacing w:after="60" w:line="240" w:lineRule="auto"/>
      </w:pPr>
      <w:r w:rsidRPr="00617214">
        <w:t>Описание</w:t>
      </w:r>
    </w:p>
    <w:p w14:paraId="1548D522" w14:textId="77777777" w:rsidR="00617214" w:rsidRPr="00617214" w:rsidRDefault="00617214" w:rsidP="00617214">
      <w:pPr>
        <w:numPr>
          <w:ilvl w:val="0"/>
          <w:numId w:val="221"/>
        </w:numPr>
        <w:spacing w:after="60" w:line="240" w:lineRule="auto"/>
      </w:pPr>
      <w:r w:rsidRPr="00617214">
        <w:t>Исходные баллы по лучам (E, W, J, S, C) – согласно правилам (базовые 2/1, умноженные на множитель для прорывов)</w:t>
      </w:r>
    </w:p>
    <w:p w14:paraId="26253226" w14:textId="77777777" w:rsidR="00617214" w:rsidRPr="00617214" w:rsidRDefault="00617214" w:rsidP="00617214">
      <w:pPr>
        <w:numPr>
          <w:ilvl w:val="0"/>
          <w:numId w:val="221"/>
        </w:numPr>
        <w:spacing w:after="60" w:line="240" w:lineRule="auto"/>
      </w:pPr>
      <w:r w:rsidRPr="00617214">
        <w:t>Ссылка на подтверждение</w:t>
      </w:r>
    </w:p>
    <w:p w14:paraId="7C01A981" w14:textId="77777777" w:rsidR="00617214" w:rsidRPr="00617214" w:rsidRDefault="00617214" w:rsidP="00617214">
      <w:pPr>
        <w:numPr>
          <w:ilvl w:val="0"/>
          <w:numId w:val="221"/>
        </w:numPr>
        <w:spacing w:after="60" w:line="240" w:lineRule="auto"/>
      </w:pPr>
      <w:r w:rsidRPr="00617214">
        <w:t>Кем подтверждено (староста)</w:t>
      </w:r>
    </w:p>
    <w:p w14:paraId="66D0A190" w14:textId="77777777" w:rsidR="00617214" w:rsidRPr="00617214" w:rsidRDefault="00617214" w:rsidP="00617214">
      <w:pPr>
        <w:numPr>
          <w:ilvl w:val="0"/>
          <w:numId w:val="221"/>
        </w:numPr>
        <w:spacing w:after="60" w:line="240" w:lineRule="auto"/>
      </w:pPr>
      <w:r w:rsidRPr="00617214">
        <w:t>Метка времени внесения записи</w:t>
      </w:r>
    </w:p>
    <w:p w14:paraId="6CD2FA23" w14:textId="77777777" w:rsidR="00617214" w:rsidRPr="00617214" w:rsidRDefault="00617214" w:rsidP="00617214">
      <w:pPr>
        <w:spacing w:after="60" w:line="240" w:lineRule="auto"/>
      </w:pPr>
      <w:r w:rsidRPr="00617214">
        <w:t>Пример записи: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
        <w:gridCol w:w="981"/>
        <w:gridCol w:w="1208"/>
        <w:gridCol w:w="1150"/>
        <w:gridCol w:w="561"/>
        <w:gridCol w:w="622"/>
        <w:gridCol w:w="561"/>
        <w:gridCol w:w="561"/>
        <w:gridCol w:w="565"/>
        <w:gridCol w:w="1575"/>
        <w:gridCol w:w="1077"/>
      </w:tblGrid>
      <w:tr w:rsidR="00617214" w:rsidRPr="00617214" w14:paraId="6FF97A14" w14:textId="77777777" w:rsidTr="00A26AC7">
        <w:trPr>
          <w:cantSplit/>
        </w:trPr>
        <w:tc>
          <w:tcPr>
            <w:tcW w:w="0" w:type="auto"/>
            <w:tcMar>
              <w:top w:w="150" w:type="dxa"/>
              <w:left w:w="0" w:type="dxa"/>
              <w:bottom w:w="150" w:type="dxa"/>
              <w:right w:w="240" w:type="dxa"/>
            </w:tcMar>
            <w:vAlign w:val="center"/>
            <w:hideMark/>
          </w:tcPr>
          <w:p w14:paraId="74D2EEF9" w14:textId="77777777" w:rsidR="00617214" w:rsidRPr="00617214" w:rsidRDefault="00617214" w:rsidP="00617214">
            <w:pPr>
              <w:spacing w:after="60" w:line="240" w:lineRule="auto"/>
            </w:pPr>
            <w:r w:rsidRPr="00617214">
              <w:t>ID</w:t>
            </w:r>
          </w:p>
        </w:tc>
        <w:tc>
          <w:tcPr>
            <w:tcW w:w="0" w:type="auto"/>
            <w:tcMar>
              <w:top w:w="150" w:type="dxa"/>
              <w:left w:w="240" w:type="dxa"/>
              <w:bottom w:w="150" w:type="dxa"/>
              <w:right w:w="240" w:type="dxa"/>
            </w:tcMar>
            <w:vAlign w:val="center"/>
            <w:hideMark/>
          </w:tcPr>
          <w:p w14:paraId="5B26B3C7" w14:textId="77777777" w:rsidR="00617214" w:rsidRPr="00617214" w:rsidRDefault="00617214" w:rsidP="00617214">
            <w:pPr>
              <w:spacing w:after="60" w:line="240" w:lineRule="auto"/>
            </w:pPr>
            <w:r w:rsidRPr="00617214">
              <w:t>ФИО</w:t>
            </w:r>
          </w:p>
        </w:tc>
        <w:tc>
          <w:tcPr>
            <w:tcW w:w="0" w:type="auto"/>
            <w:tcMar>
              <w:top w:w="150" w:type="dxa"/>
              <w:left w:w="240" w:type="dxa"/>
              <w:bottom w:w="150" w:type="dxa"/>
              <w:right w:w="240" w:type="dxa"/>
            </w:tcMar>
            <w:vAlign w:val="center"/>
            <w:hideMark/>
          </w:tcPr>
          <w:p w14:paraId="76CBB3BA" w14:textId="77777777" w:rsidR="00617214" w:rsidRPr="00617214" w:rsidRDefault="00617214" w:rsidP="00617214">
            <w:pPr>
              <w:spacing w:after="60" w:line="240" w:lineRule="auto"/>
            </w:pPr>
            <w:r w:rsidRPr="00617214">
              <w:t>Дата</w:t>
            </w:r>
          </w:p>
        </w:tc>
        <w:tc>
          <w:tcPr>
            <w:tcW w:w="0" w:type="auto"/>
            <w:tcMar>
              <w:top w:w="150" w:type="dxa"/>
              <w:left w:w="240" w:type="dxa"/>
              <w:bottom w:w="150" w:type="dxa"/>
              <w:right w:w="240" w:type="dxa"/>
            </w:tcMar>
            <w:vAlign w:val="center"/>
            <w:hideMark/>
          </w:tcPr>
          <w:p w14:paraId="7FBAEFFC" w14:textId="77777777" w:rsidR="00617214" w:rsidRPr="00617214" w:rsidRDefault="00617214" w:rsidP="00617214">
            <w:pPr>
              <w:spacing w:after="60" w:line="240" w:lineRule="auto"/>
            </w:pPr>
            <w:r w:rsidRPr="00617214">
              <w:t>Описание</w:t>
            </w:r>
          </w:p>
        </w:tc>
        <w:tc>
          <w:tcPr>
            <w:tcW w:w="0" w:type="auto"/>
            <w:tcMar>
              <w:top w:w="150" w:type="dxa"/>
              <w:left w:w="240" w:type="dxa"/>
              <w:bottom w:w="150" w:type="dxa"/>
              <w:right w:w="240" w:type="dxa"/>
            </w:tcMar>
            <w:vAlign w:val="center"/>
            <w:hideMark/>
          </w:tcPr>
          <w:p w14:paraId="41959BD8" w14:textId="77777777" w:rsidR="00617214" w:rsidRPr="00617214" w:rsidRDefault="00617214" w:rsidP="00617214">
            <w:pPr>
              <w:spacing w:after="60" w:line="240" w:lineRule="auto"/>
            </w:pPr>
            <w:r w:rsidRPr="00617214">
              <w:t>E</w:t>
            </w:r>
          </w:p>
        </w:tc>
        <w:tc>
          <w:tcPr>
            <w:tcW w:w="0" w:type="auto"/>
            <w:tcMar>
              <w:top w:w="150" w:type="dxa"/>
              <w:left w:w="240" w:type="dxa"/>
              <w:bottom w:w="150" w:type="dxa"/>
              <w:right w:w="240" w:type="dxa"/>
            </w:tcMar>
            <w:vAlign w:val="center"/>
            <w:hideMark/>
          </w:tcPr>
          <w:p w14:paraId="23888CB4" w14:textId="77777777" w:rsidR="00617214" w:rsidRPr="00617214" w:rsidRDefault="00617214" w:rsidP="00617214">
            <w:pPr>
              <w:spacing w:after="60" w:line="240" w:lineRule="auto"/>
            </w:pPr>
            <w:r w:rsidRPr="00617214">
              <w:t>W</w:t>
            </w:r>
          </w:p>
        </w:tc>
        <w:tc>
          <w:tcPr>
            <w:tcW w:w="0" w:type="auto"/>
            <w:tcMar>
              <w:top w:w="150" w:type="dxa"/>
              <w:left w:w="240" w:type="dxa"/>
              <w:bottom w:w="150" w:type="dxa"/>
              <w:right w:w="240" w:type="dxa"/>
            </w:tcMar>
            <w:vAlign w:val="center"/>
            <w:hideMark/>
          </w:tcPr>
          <w:p w14:paraId="488AAA0F" w14:textId="77777777" w:rsidR="00617214" w:rsidRPr="00617214" w:rsidRDefault="00617214" w:rsidP="00617214">
            <w:pPr>
              <w:spacing w:after="60" w:line="240" w:lineRule="auto"/>
            </w:pPr>
            <w:r w:rsidRPr="00617214">
              <w:t>J</w:t>
            </w:r>
          </w:p>
        </w:tc>
        <w:tc>
          <w:tcPr>
            <w:tcW w:w="0" w:type="auto"/>
            <w:tcMar>
              <w:top w:w="150" w:type="dxa"/>
              <w:left w:w="240" w:type="dxa"/>
              <w:bottom w:w="150" w:type="dxa"/>
              <w:right w:w="240" w:type="dxa"/>
            </w:tcMar>
            <w:vAlign w:val="center"/>
            <w:hideMark/>
          </w:tcPr>
          <w:p w14:paraId="0AAAE508" w14:textId="77777777" w:rsidR="00617214" w:rsidRPr="00617214" w:rsidRDefault="00617214" w:rsidP="00617214">
            <w:pPr>
              <w:spacing w:after="60" w:line="240" w:lineRule="auto"/>
            </w:pPr>
            <w:r w:rsidRPr="00617214">
              <w:t>S</w:t>
            </w:r>
          </w:p>
        </w:tc>
        <w:tc>
          <w:tcPr>
            <w:tcW w:w="0" w:type="auto"/>
            <w:tcMar>
              <w:top w:w="150" w:type="dxa"/>
              <w:left w:w="240" w:type="dxa"/>
              <w:bottom w:w="150" w:type="dxa"/>
              <w:right w:w="240" w:type="dxa"/>
            </w:tcMar>
            <w:vAlign w:val="center"/>
            <w:hideMark/>
          </w:tcPr>
          <w:p w14:paraId="592126BE" w14:textId="77777777" w:rsidR="00617214" w:rsidRPr="00617214" w:rsidRDefault="00617214" w:rsidP="00617214">
            <w:pPr>
              <w:spacing w:after="60" w:line="240" w:lineRule="auto"/>
            </w:pPr>
            <w:r w:rsidRPr="00617214">
              <w:t>C</w:t>
            </w:r>
          </w:p>
        </w:tc>
        <w:tc>
          <w:tcPr>
            <w:tcW w:w="0" w:type="auto"/>
            <w:tcMar>
              <w:top w:w="150" w:type="dxa"/>
              <w:left w:w="240" w:type="dxa"/>
              <w:bottom w:w="150" w:type="dxa"/>
              <w:right w:w="240" w:type="dxa"/>
            </w:tcMar>
            <w:vAlign w:val="center"/>
            <w:hideMark/>
          </w:tcPr>
          <w:p w14:paraId="67D821C2" w14:textId="77777777" w:rsidR="00617214" w:rsidRPr="00617214" w:rsidRDefault="00617214" w:rsidP="00617214">
            <w:pPr>
              <w:spacing w:after="60" w:line="240" w:lineRule="auto"/>
            </w:pPr>
            <w:r w:rsidRPr="00617214">
              <w:t>Подтверждение</w:t>
            </w:r>
          </w:p>
        </w:tc>
        <w:tc>
          <w:tcPr>
            <w:tcW w:w="0" w:type="auto"/>
            <w:tcMar>
              <w:top w:w="150" w:type="dxa"/>
              <w:left w:w="240" w:type="dxa"/>
              <w:bottom w:w="150" w:type="dxa"/>
              <w:right w:w="240" w:type="dxa"/>
            </w:tcMar>
            <w:vAlign w:val="center"/>
            <w:hideMark/>
          </w:tcPr>
          <w:p w14:paraId="69940E67" w14:textId="77777777" w:rsidR="00617214" w:rsidRPr="00617214" w:rsidRDefault="00617214" w:rsidP="00617214">
            <w:pPr>
              <w:spacing w:after="60" w:line="240" w:lineRule="auto"/>
            </w:pPr>
            <w:r w:rsidRPr="00617214">
              <w:t>Староста</w:t>
            </w:r>
          </w:p>
        </w:tc>
      </w:tr>
      <w:tr w:rsidR="00617214" w:rsidRPr="00617214" w14:paraId="2199B3EF" w14:textId="77777777" w:rsidTr="00A26AC7">
        <w:trPr>
          <w:cantSplit/>
        </w:trPr>
        <w:tc>
          <w:tcPr>
            <w:tcW w:w="0" w:type="auto"/>
            <w:tcMar>
              <w:top w:w="150" w:type="dxa"/>
              <w:left w:w="0" w:type="dxa"/>
              <w:bottom w:w="150" w:type="dxa"/>
              <w:right w:w="240" w:type="dxa"/>
            </w:tcMar>
            <w:vAlign w:val="center"/>
            <w:hideMark/>
          </w:tcPr>
          <w:p w14:paraId="50CD4A59" w14:textId="77777777" w:rsidR="00617214" w:rsidRPr="00617214" w:rsidRDefault="00617214" w:rsidP="00617214">
            <w:pPr>
              <w:spacing w:after="60" w:line="240" w:lineRule="auto"/>
            </w:pPr>
            <w:r w:rsidRPr="00617214">
              <w:t>001</w:t>
            </w:r>
          </w:p>
        </w:tc>
        <w:tc>
          <w:tcPr>
            <w:tcW w:w="0" w:type="auto"/>
            <w:tcMar>
              <w:top w:w="150" w:type="dxa"/>
              <w:left w:w="240" w:type="dxa"/>
              <w:bottom w:w="150" w:type="dxa"/>
              <w:right w:w="240" w:type="dxa"/>
            </w:tcMar>
            <w:vAlign w:val="center"/>
            <w:hideMark/>
          </w:tcPr>
          <w:p w14:paraId="6EAA268D" w14:textId="77777777" w:rsidR="00617214" w:rsidRPr="00617214" w:rsidRDefault="00617214" w:rsidP="00617214">
            <w:pPr>
              <w:spacing w:after="60" w:line="240" w:lineRule="auto"/>
            </w:pPr>
            <w:r w:rsidRPr="00617214">
              <w:t>Иванов Иван</w:t>
            </w:r>
          </w:p>
        </w:tc>
        <w:tc>
          <w:tcPr>
            <w:tcW w:w="0" w:type="auto"/>
            <w:tcMar>
              <w:top w:w="150" w:type="dxa"/>
              <w:left w:w="240" w:type="dxa"/>
              <w:bottom w:w="150" w:type="dxa"/>
              <w:right w:w="240" w:type="dxa"/>
            </w:tcMar>
            <w:vAlign w:val="center"/>
            <w:hideMark/>
          </w:tcPr>
          <w:p w14:paraId="1095D07C" w14:textId="77777777" w:rsidR="00617214" w:rsidRPr="00617214" w:rsidRDefault="00617214" w:rsidP="00617214">
            <w:pPr>
              <w:spacing w:after="60" w:line="240" w:lineRule="auto"/>
            </w:pPr>
            <w:r w:rsidRPr="00617214">
              <w:t>05.03.2026</w:t>
            </w:r>
          </w:p>
        </w:tc>
        <w:tc>
          <w:tcPr>
            <w:tcW w:w="0" w:type="auto"/>
            <w:tcMar>
              <w:top w:w="150" w:type="dxa"/>
              <w:left w:w="240" w:type="dxa"/>
              <w:bottom w:w="150" w:type="dxa"/>
              <w:right w:w="240" w:type="dxa"/>
            </w:tcMar>
            <w:vAlign w:val="center"/>
            <w:hideMark/>
          </w:tcPr>
          <w:p w14:paraId="5E6BCFD4" w14:textId="77777777" w:rsidR="00617214" w:rsidRPr="00617214" w:rsidRDefault="00617214" w:rsidP="00617214">
            <w:pPr>
              <w:spacing w:after="60" w:line="240" w:lineRule="auto"/>
            </w:pPr>
            <w:r w:rsidRPr="00617214">
              <w:t>Плоггинг-забег</w:t>
            </w:r>
          </w:p>
        </w:tc>
        <w:tc>
          <w:tcPr>
            <w:tcW w:w="0" w:type="auto"/>
            <w:tcMar>
              <w:top w:w="150" w:type="dxa"/>
              <w:left w:w="240" w:type="dxa"/>
              <w:bottom w:w="150" w:type="dxa"/>
              <w:right w:w="240" w:type="dxa"/>
            </w:tcMar>
            <w:vAlign w:val="center"/>
            <w:hideMark/>
          </w:tcPr>
          <w:p w14:paraId="6910ED5A" w14:textId="77777777" w:rsidR="00617214" w:rsidRPr="00617214" w:rsidRDefault="00617214" w:rsidP="00617214">
            <w:pPr>
              <w:spacing w:after="60" w:line="240" w:lineRule="auto"/>
            </w:pPr>
            <w:r w:rsidRPr="00617214">
              <w:t>1</w:t>
            </w:r>
          </w:p>
        </w:tc>
        <w:tc>
          <w:tcPr>
            <w:tcW w:w="0" w:type="auto"/>
            <w:tcMar>
              <w:top w:w="150" w:type="dxa"/>
              <w:left w:w="240" w:type="dxa"/>
              <w:bottom w:w="150" w:type="dxa"/>
              <w:right w:w="240" w:type="dxa"/>
            </w:tcMar>
            <w:vAlign w:val="center"/>
            <w:hideMark/>
          </w:tcPr>
          <w:p w14:paraId="496E80C5" w14:textId="77777777" w:rsidR="00617214" w:rsidRPr="00617214" w:rsidRDefault="00617214" w:rsidP="00617214">
            <w:pPr>
              <w:spacing w:after="60" w:line="240" w:lineRule="auto"/>
            </w:pPr>
            <w:r w:rsidRPr="00617214">
              <w:t>0</w:t>
            </w:r>
          </w:p>
        </w:tc>
        <w:tc>
          <w:tcPr>
            <w:tcW w:w="0" w:type="auto"/>
            <w:tcMar>
              <w:top w:w="150" w:type="dxa"/>
              <w:left w:w="240" w:type="dxa"/>
              <w:bottom w:w="150" w:type="dxa"/>
              <w:right w:w="240" w:type="dxa"/>
            </w:tcMar>
            <w:vAlign w:val="center"/>
            <w:hideMark/>
          </w:tcPr>
          <w:p w14:paraId="2F4ECEB3" w14:textId="77777777" w:rsidR="00617214" w:rsidRPr="00617214" w:rsidRDefault="00617214" w:rsidP="00617214">
            <w:pPr>
              <w:spacing w:after="60" w:line="240" w:lineRule="auto"/>
            </w:pPr>
            <w:r w:rsidRPr="00617214">
              <w:t>0</w:t>
            </w:r>
          </w:p>
        </w:tc>
        <w:tc>
          <w:tcPr>
            <w:tcW w:w="0" w:type="auto"/>
            <w:tcMar>
              <w:top w:w="150" w:type="dxa"/>
              <w:left w:w="240" w:type="dxa"/>
              <w:bottom w:w="150" w:type="dxa"/>
              <w:right w:w="240" w:type="dxa"/>
            </w:tcMar>
            <w:vAlign w:val="center"/>
            <w:hideMark/>
          </w:tcPr>
          <w:p w14:paraId="7D5C674A" w14:textId="77777777" w:rsidR="00617214" w:rsidRPr="00617214" w:rsidRDefault="00617214" w:rsidP="00617214">
            <w:pPr>
              <w:spacing w:after="60" w:line="240" w:lineRule="auto"/>
            </w:pPr>
            <w:r w:rsidRPr="00617214">
              <w:t>2</w:t>
            </w:r>
          </w:p>
        </w:tc>
        <w:tc>
          <w:tcPr>
            <w:tcW w:w="0" w:type="auto"/>
            <w:tcMar>
              <w:top w:w="150" w:type="dxa"/>
              <w:left w:w="240" w:type="dxa"/>
              <w:bottom w:w="150" w:type="dxa"/>
              <w:right w:w="240" w:type="dxa"/>
            </w:tcMar>
            <w:vAlign w:val="center"/>
            <w:hideMark/>
          </w:tcPr>
          <w:p w14:paraId="5CF37FE9" w14:textId="77777777" w:rsidR="00617214" w:rsidRPr="00617214" w:rsidRDefault="00617214" w:rsidP="00617214">
            <w:pPr>
              <w:spacing w:after="60" w:line="240" w:lineRule="auto"/>
            </w:pPr>
            <w:r w:rsidRPr="00617214">
              <w:t>0</w:t>
            </w:r>
          </w:p>
        </w:tc>
        <w:tc>
          <w:tcPr>
            <w:tcW w:w="0" w:type="auto"/>
            <w:tcMar>
              <w:top w:w="150" w:type="dxa"/>
              <w:left w:w="240" w:type="dxa"/>
              <w:bottom w:w="150" w:type="dxa"/>
              <w:right w:w="240" w:type="dxa"/>
            </w:tcMar>
            <w:vAlign w:val="center"/>
            <w:hideMark/>
          </w:tcPr>
          <w:p w14:paraId="047EFB91" w14:textId="77777777" w:rsidR="00617214" w:rsidRPr="00617214" w:rsidRDefault="00617214" w:rsidP="00617214">
            <w:pPr>
              <w:spacing w:after="60" w:line="240" w:lineRule="auto"/>
            </w:pPr>
            <w:r w:rsidRPr="00617214">
              <w:t>[ссылка]</w:t>
            </w:r>
          </w:p>
        </w:tc>
        <w:tc>
          <w:tcPr>
            <w:tcW w:w="0" w:type="auto"/>
            <w:tcMar>
              <w:top w:w="150" w:type="dxa"/>
              <w:left w:w="240" w:type="dxa"/>
              <w:bottom w:w="150" w:type="dxa"/>
              <w:right w:w="0" w:type="dxa"/>
            </w:tcMar>
            <w:vAlign w:val="center"/>
            <w:hideMark/>
          </w:tcPr>
          <w:p w14:paraId="1685AF10" w14:textId="77777777" w:rsidR="00617214" w:rsidRPr="00617214" w:rsidRDefault="00617214" w:rsidP="00617214">
            <w:pPr>
              <w:spacing w:after="60" w:line="240" w:lineRule="auto"/>
            </w:pPr>
            <w:r w:rsidRPr="00617214">
              <w:t>Петрова А.</w:t>
            </w:r>
          </w:p>
        </w:tc>
      </w:tr>
    </w:tbl>
    <w:p w14:paraId="2098975E" w14:textId="77777777" w:rsidR="00617214" w:rsidRPr="00617214" w:rsidRDefault="00617214" w:rsidP="00A26AC7">
      <w:pPr>
        <w:pStyle w:val="2"/>
      </w:pPr>
      <w:bookmarkStart w:id="80" w:name="_Toc223981532"/>
      <w:r w:rsidRPr="00617214">
        <w:t>3.2.4. Базовые баллы при вступлении</w:t>
      </w:r>
      <w:bookmarkEnd w:id="80"/>
    </w:p>
    <w:p w14:paraId="18F3A5D3" w14:textId="5B5D4FD7" w:rsidR="00617214" w:rsidRPr="00617214" w:rsidRDefault="00617214" w:rsidP="00617214">
      <w:pPr>
        <w:spacing w:after="60" w:line="240" w:lineRule="auto"/>
      </w:pPr>
      <w:r w:rsidRPr="00617214">
        <w:t>При регистрации нового участника в Таблицу деяний автоматически вносится запись о начислении 1 балла в каждый луч (можно с датой вступления и пометкой «базовый»). Это гарантирует, что даже у новичков все </w:t>
      </w:r>
      <m:oMath>
        <m:sSub>
          <m:sSubPr>
            <m:ctrlPr>
              <w:rPr>
                <w:rFonts w:ascii="Cambria Math" w:hAnsi="Cambria Math"/>
              </w:rPr>
            </m:ctrlPr>
          </m:sSubPr>
          <m:e>
            <m:r>
              <w:rPr>
                <w:rFonts w:ascii="Cambria Math" w:hAnsi="Cambria Math"/>
              </w:rPr>
              <m:t>B</m:t>
            </m:r>
          </m:e>
          <m:sub>
            <m:r>
              <w:rPr>
                <w:rFonts w:ascii="Cambria Math" w:hAnsi="Cambria Math"/>
              </w:rPr>
              <m:t>l</m:t>
            </m:r>
          </m:sub>
        </m:sSub>
      </m:oMath>
      <w:r w:rsidRPr="00617214">
        <w:t> ≥ 1.</w:t>
      </w:r>
    </w:p>
    <w:p w14:paraId="562D5DBA" w14:textId="77777777" w:rsidR="00617214" w:rsidRPr="00617214" w:rsidRDefault="00617214" w:rsidP="00A26AC7">
      <w:pPr>
        <w:pStyle w:val="2"/>
      </w:pPr>
      <w:bookmarkStart w:id="81" w:name="_Toc223981533"/>
      <w:r w:rsidRPr="00617214">
        <w:t>3.3. Сервис голосования и учёт влияния</w:t>
      </w:r>
      <w:bookmarkEnd w:id="81"/>
    </w:p>
    <w:p w14:paraId="25718CC0" w14:textId="77777777" w:rsidR="00617214" w:rsidRPr="00617214" w:rsidRDefault="00617214" w:rsidP="00A26AC7">
      <w:pPr>
        <w:pStyle w:val="2"/>
      </w:pPr>
      <w:bookmarkStart w:id="82" w:name="_Toc223981534"/>
      <w:r w:rsidRPr="00617214">
        <w:t>3.3.1. Голосование за деяние</w:t>
      </w:r>
      <w:bookmarkEnd w:id="82"/>
    </w:p>
    <w:p w14:paraId="103175F9" w14:textId="77777777" w:rsidR="00617214" w:rsidRPr="00617214" w:rsidRDefault="00617214" w:rsidP="00617214">
      <w:pPr>
        <w:spacing w:after="60" w:line="240" w:lineRule="auto"/>
      </w:pPr>
      <w:r w:rsidRPr="00617214">
        <w:t>Каждый участник (обладатель действующего токена KIT) может проголосовать за любое деяние другого участника, если считает, что оно оказало на него положительное влияние (вдохновило, помогло, изменило взгляды). Голосование осуществляется через специальный интерфейс (Telegram-бот или веб-форму), где указывается ID деяния. Одно деяние можно оценить только один раз; повторные голоса от того же участника не засчитываются.</w:t>
      </w:r>
    </w:p>
    <w:p w14:paraId="54878B3A" w14:textId="77777777" w:rsidR="00617214" w:rsidRPr="00617214" w:rsidRDefault="00617214" w:rsidP="00A26AC7">
      <w:pPr>
        <w:pStyle w:val="2"/>
      </w:pPr>
      <w:bookmarkStart w:id="83" w:name="_Toc223981535"/>
      <w:r w:rsidRPr="00617214">
        <w:t>3.3.2. Реестр голосов</w:t>
      </w:r>
      <w:bookmarkEnd w:id="83"/>
    </w:p>
    <w:p w14:paraId="6EF50BA1" w14:textId="77777777" w:rsidR="00617214" w:rsidRPr="00617214" w:rsidRDefault="00617214" w:rsidP="00617214">
      <w:pPr>
        <w:spacing w:after="60" w:line="240" w:lineRule="auto"/>
      </w:pPr>
      <w:r w:rsidRPr="00617214">
        <w:t>Все голоса записываются в отдельную </w:t>
      </w:r>
      <w:r w:rsidRPr="00617214">
        <w:rPr>
          <w:b/>
          <w:bCs/>
        </w:rPr>
        <w:t>Google Таблицу «Голоса»</w:t>
      </w:r>
      <w:r w:rsidRPr="00617214">
        <w:t> со столбцами:</w:t>
      </w:r>
    </w:p>
    <w:p w14:paraId="49CC1E57" w14:textId="77777777" w:rsidR="00617214" w:rsidRPr="00617214" w:rsidRDefault="00617214" w:rsidP="00617214">
      <w:pPr>
        <w:numPr>
          <w:ilvl w:val="0"/>
          <w:numId w:val="222"/>
        </w:numPr>
        <w:spacing w:after="60" w:line="240" w:lineRule="auto"/>
      </w:pPr>
      <w:r w:rsidRPr="00617214">
        <w:t>ID деяния</w:t>
      </w:r>
    </w:p>
    <w:p w14:paraId="36B4DD60" w14:textId="77777777" w:rsidR="00617214" w:rsidRPr="00617214" w:rsidRDefault="00617214" w:rsidP="00617214">
      <w:pPr>
        <w:numPr>
          <w:ilvl w:val="0"/>
          <w:numId w:val="222"/>
        </w:numPr>
        <w:spacing w:after="60" w:line="240" w:lineRule="auto"/>
      </w:pPr>
      <w:r w:rsidRPr="00617214">
        <w:t>ID голосующего</w:t>
      </w:r>
    </w:p>
    <w:p w14:paraId="539D89AF" w14:textId="77777777" w:rsidR="00617214" w:rsidRPr="00617214" w:rsidRDefault="00617214" w:rsidP="00617214">
      <w:pPr>
        <w:numPr>
          <w:ilvl w:val="0"/>
          <w:numId w:val="222"/>
        </w:numPr>
        <w:spacing w:after="60" w:line="240" w:lineRule="auto"/>
      </w:pPr>
      <w:r w:rsidRPr="00617214">
        <w:t>Дата и время голоса</w:t>
      </w:r>
    </w:p>
    <w:p w14:paraId="5DB7E84C" w14:textId="77777777" w:rsidR="00617214" w:rsidRPr="00617214" w:rsidRDefault="00617214" w:rsidP="00617214">
      <w:pPr>
        <w:numPr>
          <w:ilvl w:val="0"/>
          <w:numId w:val="222"/>
        </w:numPr>
        <w:spacing w:after="60" w:line="240" w:lineRule="auto"/>
      </w:pPr>
      <w:r w:rsidRPr="00617214">
        <w:t>Хеш транзакции (если используется блокчейн для дополнительной защиты)</w:t>
      </w:r>
    </w:p>
    <w:p w14:paraId="735790C2" w14:textId="77777777" w:rsidR="00617214" w:rsidRPr="00617214" w:rsidRDefault="00617214" w:rsidP="00A26AC7">
      <w:pPr>
        <w:pStyle w:val="2"/>
      </w:pPr>
      <w:bookmarkStart w:id="84" w:name="_Toc223981536"/>
      <w:r w:rsidRPr="00617214">
        <w:lastRenderedPageBreak/>
        <w:t>3.3.3. Расчёт коэффициента социального влияния</w:t>
      </w:r>
      <w:bookmarkEnd w:id="84"/>
    </w:p>
    <w:p w14:paraId="01596AED" w14:textId="3E022EB0" w:rsidR="00617214" w:rsidRPr="00617214" w:rsidRDefault="00617214" w:rsidP="00617214">
      <w:pPr>
        <w:spacing w:after="60" w:line="240" w:lineRule="auto"/>
      </w:pPr>
      <w:r w:rsidRPr="00617214">
        <w:t>Периодически (например, раз в неделю) для каждого деяния вычисляется количество уникальных голосов </w:t>
      </w:r>
      <m:oMath>
        <m:r>
          <w:rPr>
            <w:rFonts w:ascii="Cambria Math" w:hAnsi="Cambria Math"/>
          </w:rPr>
          <m:t>V</m:t>
        </m:r>
      </m:oMath>
      <w:r w:rsidRPr="00617214">
        <w:t> и коэффициент:</w:t>
      </w:r>
    </w:p>
    <w:p w14:paraId="5E67B0BB" w14:textId="60283266" w:rsidR="00617214" w:rsidRPr="00617214" w:rsidRDefault="00617214" w:rsidP="00617214">
      <w:pPr>
        <w:spacing w:after="60" w:line="240" w:lineRule="auto"/>
      </w:pPr>
      <m:oMathPara>
        <m:oMath>
          <m:r>
            <w:rPr>
              <w:rFonts w:ascii="Cambria Math" w:hAnsi="Cambria Math"/>
            </w:rPr>
            <m:t>k=1+</m:t>
          </m:r>
          <m:r>
            <m:rPr>
              <m:sty m:val="p"/>
            </m:rPr>
            <w:rPr>
              <w:rFonts w:ascii="Cambria Math" w:hAnsi="Cambria Math"/>
            </w:rPr>
            <m:t>ln</m:t>
          </m:r>
          <m:r>
            <w:rPr>
              <w:rFonts w:ascii="Cambria Math" w:hAnsi="Cambria Math"/>
            </w:rPr>
            <m:t>⁡(1+V)</m:t>
          </m:r>
          <m:r>
            <m:rPr>
              <m:sty m:val="p"/>
            </m:rPr>
            <w:rPr>
              <w:rFonts w:ascii="Cambria Math" w:hAnsi="Cambria Math"/>
            </w:rPr>
            <m:t>.</m:t>
          </m:r>
          <m:r>
            <w:br/>
          </m:r>
        </m:oMath>
      </m:oMathPara>
    </w:p>
    <w:p w14:paraId="4AF3DD56" w14:textId="1CEF733A" w:rsidR="00617214" w:rsidRPr="00617214" w:rsidRDefault="00617214" w:rsidP="00617214">
      <w:pPr>
        <w:spacing w:after="60" w:line="240" w:lineRule="auto"/>
      </w:pPr>
      <w:r w:rsidRPr="00617214">
        <w:t>Взвешенные баллы деяния по каждому лучу получаются умножением исходных баллов (из Таблицы деяний) на </w:t>
      </w:r>
      <m:oMath>
        <m:r>
          <w:rPr>
            <w:rFonts w:ascii="Cambria Math" w:hAnsi="Cambria Math"/>
          </w:rPr>
          <m:t>k</m:t>
        </m:r>
      </m:oMath>
      <w:r w:rsidRPr="00617214">
        <w:t>:</w:t>
      </w:r>
    </w:p>
    <w:p w14:paraId="087F04A9" w14:textId="14C88A0E" w:rsidR="00617214" w:rsidRPr="00617214" w:rsidRDefault="00617214" w:rsidP="00617214">
      <w:pPr>
        <w:spacing w:after="60" w:line="240" w:lineRule="auto"/>
      </w:pPr>
      <m:oMathPara>
        <m:oMath>
          <m:sSub>
            <m:sSubPr>
              <m:ctrlPr>
                <w:rPr>
                  <w:rFonts w:ascii="Cambria Math" w:hAnsi="Cambria Math"/>
                </w:rPr>
              </m:ctrlPr>
            </m:sSubPr>
            <m:e>
              <m:r>
                <m:rPr>
                  <m:nor/>
                </m:rPr>
                <m:t>Взвешенные баллы</m:t>
              </m:r>
            </m:e>
            <m:sub>
              <m:r>
                <w:rPr>
                  <w:rFonts w:ascii="Cambria Math" w:hAnsi="Cambria Math"/>
                </w:rPr>
                <m:t>l</m:t>
              </m:r>
            </m:sub>
          </m:sSub>
          <m:r>
            <w:rPr>
              <w:rFonts w:ascii="Cambria Math" w:hAnsi="Cambria Math"/>
            </w:rPr>
            <m:t>=</m:t>
          </m:r>
          <m:sSub>
            <m:sSubPr>
              <m:ctrlPr>
                <w:rPr>
                  <w:rFonts w:ascii="Cambria Math" w:hAnsi="Cambria Math"/>
                </w:rPr>
              </m:ctrlPr>
            </m:sSubPr>
            <m:e>
              <m:r>
                <m:rPr>
                  <m:nor/>
                </m:rPr>
                <m:t>Исходные баллы</m:t>
              </m:r>
            </m:e>
            <m:sub>
              <m:r>
                <w:rPr>
                  <w:rFonts w:ascii="Cambria Math" w:hAnsi="Cambria Math"/>
                </w:rPr>
                <m:t>l</m:t>
              </m:r>
            </m:sub>
          </m:sSub>
          <m:r>
            <w:rPr>
              <w:rFonts w:ascii="Cambria Math" w:hAnsi="Cambria Math"/>
            </w:rPr>
            <m:t>×k</m:t>
          </m:r>
          <m:r>
            <m:rPr>
              <m:sty m:val="p"/>
            </m:rPr>
            <w:rPr>
              <w:rFonts w:ascii="Cambria Math" w:hAnsi="Cambria Math"/>
            </w:rPr>
            <m:t>.</m:t>
          </m:r>
          <m:r>
            <w:br/>
          </m:r>
        </m:oMath>
      </m:oMathPara>
    </w:p>
    <w:p w14:paraId="0BE287C3" w14:textId="77777777" w:rsidR="00617214" w:rsidRPr="00617214" w:rsidRDefault="00617214" w:rsidP="00617214">
      <w:pPr>
        <w:spacing w:after="60" w:line="240" w:lineRule="auto"/>
      </w:pPr>
      <w:r w:rsidRPr="00617214">
        <w:t>Эти взвешенные баллы используются только для расчёта </w:t>
      </w:r>
      <w:r w:rsidRPr="00617214">
        <w:rPr>
          <w:b/>
          <w:bCs/>
        </w:rPr>
        <w:t>индекса влияния</w:t>
      </w:r>
      <w:r w:rsidRPr="00617214">
        <w:t> участника и нигде больше.</w:t>
      </w:r>
    </w:p>
    <w:p w14:paraId="0C7EF871" w14:textId="77777777" w:rsidR="00617214" w:rsidRPr="00617214" w:rsidRDefault="00617214" w:rsidP="00A26AC7">
      <w:pPr>
        <w:pStyle w:val="2"/>
      </w:pPr>
      <w:bookmarkStart w:id="85" w:name="_Toc223981537"/>
      <w:r w:rsidRPr="00617214">
        <w:t>3.3.4. Хранение взвешенных баллов</w:t>
      </w:r>
      <w:bookmarkEnd w:id="85"/>
    </w:p>
    <w:p w14:paraId="7E0DCE27" w14:textId="77777777" w:rsidR="00617214" w:rsidRPr="00617214" w:rsidRDefault="00617214" w:rsidP="00617214">
      <w:pPr>
        <w:spacing w:after="60" w:line="240" w:lineRule="auto"/>
      </w:pPr>
      <w:r w:rsidRPr="00617214">
        <w:t>Взвешенные баллы могут не храниться постоянно, а вычисляться на лету при запросе. Для оптимизации можно создать таблицу с агрегированными значениями, обновляемую после каждого пересчёта.</w:t>
      </w:r>
    </w:p>
    <w:p w14:paraId="72AABCD4" w14:textId="77777777" w:rsidR="00617214" w:rsidRPr="00617214" w:rsidRDefault="00617214" w:rsidP="00A26AC7">
      <w:pPr>
        <w:pStyle w:val="2"/>
      </w:pPr>
      <w:bookmarkStart w:id="86" w:name="_Toc223981538"/>
      <w:r w:rsidRPr="00617214">
        <w:t>3.4. Защита от накруток и дискредитации</w:t>
      </w:r>
      <w:bookmarkEnd w:id="86"/>
    </w:p>
    <w:p w14:paraId="1B1B0B3A" w14:textId="77777777" w:rsidR="00617214" w:rsidRPr="00617214" w:rsidRDefault="00617214" w:rsidP="00617214">
      <w:pPr>
        <w:numPr>
          <w:ilvl w:val="0"/>
          <w:numId w:val="223"/>
        </w:numPr>
        <w:spacing w:after="60" w:line="240" w:lineRule="auto"/>
      </w:pPr>
      <w:r w:rsidRPr="00617214">
        <w:rPr>
          <w:b/>
          <w:bCs/>
        </w:rPr>
        <w:t>Идентификация голосующего</w:t>
      </w:r>
      <w:r w:rsidRPr="00617214">
        <w:t>: голосовать может только участник с валидным токеном KIT, что исключает ботов и множественные аккаунты.</w:t>
      </w:r>
    </w:p>
    <w:p w14:paraId="778A6D6F" w14:textId="77777777" w:rsidR="00617214" w:rsidRPr="00617214" w:rsidRDefault="00617214" w:rsidP="00617214">
      <w:pPr>
        <w:numPr>
          <w:ilvl w:val="0"/>
          <w:numId w:val="223"/>
        </w:numPr>
        <w:spacing w:after="60" w:line="240" w:lineRule="auto"/>
      </w:pPr>
      <w:r w:rsidRPr="00617214">
        <w:rPr>
          <w:b/>
          <w:bCs/>
        </w:rPr>
        <w:t>Мониторинг аномалий</w:t>
      </w:r>
      <w:r w:rsidRPr="00617214">
        <w:t>: автоматические скрипты выявляют подозрительные паттерны (например, массовые голоса от новых участников за одно деяние, голоса «круговой поруки»).</w:t>
      </w:r>
    </w:p>
    <w:p w14:paraId="14953277" w14:textId="77777777" w:rsidR="00617214" w:rsidRPr="00617214" w:rsidRDefault="00617214" w:rsidP="00617214">
      <w:pPr>
        <w:numPr>
          <w:ilvl w:val="0"/>
          <w:numId w:val="223"/>
        </w:numPr>
        <w:spacing w:after="60" w:line="240" w:lineRule="auto"/>
      </w:pPr>
      <w:r w:rsidRPr="00617214">
        <w:rPr>
          <w:b/>
          <w:bCs/>
        </w:rPr>
        <w:t>Аудит Советом</w:t>
      </w:r>
      <w:r w:rsidRPr="00617214">
        <w:t>: при обнаружении аномалий проводится проверка. Если подтверждается накрутка, голоса аннулируются, а нарушители могут быть временно заблокированы или подвергнуты слэшингу (см. п. 3.6.3).</w:t>
      </w:r>
    </w:p>
    <w:p w14:paraId="3ABDAB84" w14:textId="77777777" w:rsidR="00617214" w:rsidRPr="00617214" w:rsidRDefault="00617214" w:rsidP="00617214">
      <w:pPr>
        <w:numPr>
          <w:ilvl w:val="0"/>
          <w:numId w:val="223"/>
        </w:numPr>
        <w:spacing w:after="60" w:line="240" w:lineRule="auto"/>
      </w:pPr>
      <w:r w:rsidRPr="00617214">
        <w:rPr>
          <w:b/>
          <w:bCs/>
        </w:rPr>
        <w:t>Прозрачность</w:t>
      </w:r>
      <w:r w:rsidRPr="00617214">
        <w:t>: любой участник может запросить выгрузку голосов и провести собственный анализ.</w:t>
      </w:r>
    </w:p>
    <w:p w14:paraId="1969A7D8" w14:textId="77777777" w:rsidR="00617214" w:rsidRPr="00617214" w:rsidRDefault="00617214" w:rsidP="00B539AD">
      <w:pPr>
        <w:pStyle w:val="2"/>
      </w:pPr>
      <w:bookmarkStart w:id="87" w:name="_Toc223981539"/>
      <w:r w:rsidRPr="00617214">
        <w:t>3.5. Блокчейн-инфраструктура</w:t>
      </w:r>
      <w:bookmarkEnd w:id="87"/>
    </w:p>
    <w:p w14:paraId="0558C87D" w14:textId="77777777" w:rsidR="00617214" w:rsidRPr="00617214" w:rsidRDefault="00617214" w:rsidP="00B539AD">
      <w:pPr>
        <w:pStyle w:val="2"/>
      </w:pPr>
      <w:bookmarkStart w:id="88" w:name="_Toc223981540"/>
      <w:r w:rsidRPr="00617214">
        <w:t>3.5.1. Запись хешей</w:t>
      </w:r>
      <w:bookmarkEnd w:id="88"/>
    </w:p>
    <w:p w14:paraId="3A100DAC" w14:textId="77777777" w:rsidR="00617214" w:rsidRPr="00617214" w:rsidRDefault="00617214" w:rsidP="00617214">
      <w:pPr>
        <w:spacing w:after="60" w:line="240" w:lineRule="auto"/>
      </w:pPr>
      <w:r w:rsidRPr="00617214">
        <w:t>Для обеспечения неизменности данных периодически (например, раз в месяц) вычисляются хеши (SHA-256) от:</w:t>
      </w:r>
    </w:p>
    <w:p w14:paraId="14E9440C" w14:textId="77777777" w:rsidR="00617214" w:rsidRPr="00617214" w:rsidRDefault="00617214" w:rsidP="00617214">
      <w:pPr>
        <w:numPr>
          <w:ilvl w:val="0"/>
          <w:numId w:val="224"/>
        </w:numPr>
        <w:spacing w:after="60" w:line="240" w:lineRule="auto"/>
      </w:pPr>
      <w:r w:rsidRPr="00617214">
        <w:t>Таблицы деяний (все записи, включая базовые);</w:t>
      </w:r>
    </w:p>
    <w:p w14:paraId="53E43B8D" w14:textId="77777777" w:rsidR="00617214" w:rsidRPr="00617214" w:rsidRDefault="00617214" w:rsidP="00617214">
      <w:pPr>
        <w:numPr>
          <w:ilvl w:val="0"/>
          <w:numId w:val="224"/>
        </w:numPr>
        <w:spacing w:after="60" w:line="240" w:lineRule="auto"/>
      </w:pPr>
      <w:r w:rsidRPr="00617214">
        <w:t>Таблицы голосов.</w:t>
      </w:r>
      <w:r w:rsidRPr="00617214">
        <w:br/>
        <w:t>Полученные хеши публикуются в смарт-контракте сети Polygon (или другой PoS-сети) с использованием мультиподписи Совета (требуется 3 из 5 подписей). Адрес контракта и интерфейс для проверки публикуются на сайте движения.</w:t>
      </w:r>
    </w:p>
    <w:p w14:paraId="75CD7D17" w14:textId="77777777" w:rsidR="00617214" w:rsidRPr="00617214" w:rsidRDefault="00617214" w:rsidP="00B539AD">
      <w:pPr>
        <w:pStyle w:val="2"/>
      </w:pPr>
      <w:bookmarkStart w:id="89" w:name="_Toc223981541"/>
      <w:r w:rsidRPr="00617214">
        <w:t>3.5.2. Хранение таблиц</w:t>
      </w:r>
      <w:bookmarkEnd w:id="89"/>
    </w:p>
    <w:p w14:paraId="6744D8A2" w14:textId="77777777" w:rsidR="00617214" w:rsidRPr="00617214" w:rsidRDefault="00617214" w:rsidP="00617214">
      <w:pPr>
        <w:spacing w:after="60" w:line="240" w:lineRule="auto"/>
      </w:pPr>
      <w:r w:rsidRPr="00617214">
        <w:t>Сами таблицы хранятся в Google Drive с открытым доступом для членов движения. Для дополнительной децентрализации можно дублировать их в IPFS, а CID также включать в транзакцию.</w:t>
      </w:r>
    </w:p>
    <w:p w14:paraId="5737B3AA" w14:textId="77777777" w:rsidR="00617214" w:rsidRPr="00617214" w:rsidRDefault="00617214" w:rsidP="00B539AD">
      <w:pPr>
        <w:pStyle w:val="2"/>
      </w:pPr>
      <w:bookmarkStart w:id="90" w:name="_Toc223981542"/>
      <w:r w:rsidRPr="00617214">
        <w:lastRenderedPageBreak/>
        <w:t>3.5.3. Слэшинг (наказание)</w:t>
      </w:r>
      <w:bookmarkEnd w:id="90"/>
    </w:p>
    <w:p w14:paraId="0EF4616B" w14:textId="77777777" w:rsidR="00617214" w:rsidRPr="00617214" w:rsidRDefault="00617214" w:rsidP="00617214">
      <w:pPr>
        <w:spacing w:after="60" w:line="240" w:lineRule="auto"/>
      </w:pPr>
      <w:r w:rsidRPr="00617214">
        <w:t>В случае обнаружения фальсификации (например, староста подтвердил несуществующее деяние) Совет может принять решение о «сжигании» токена нарушителя (блокировка, перевод в специальный адрес). Информация о нарушении заносится в публичный реестр. Для голосований с накруткой применяется аннулирование голосов и временная блокировка права голоса.</w:t>
      </w:r>
    </w:p>
    <w:p w14:paraId="504A057C" w14:textId="77777777" w:rsidR="00617214" w:rsidRPr="00617214" w:rsidRDefault="00617214" w:rsidP="00B539AD">
      <w:pPr>
        <w:pStyle w:val="2"/>
        <w:rPr>
          <w:lang w:val="en-US"/>
        </w:rPr>
      </w:pPr>
      <w:bookmarkStart w:id="91" w:name="_Toc223981543"/>
      <w:r w:rsidRPr="00617214">
        <w:rPr>
          <w:lang w:val="en-US"/>
        </w:rPr>
        <w:t xml:space="preserve">3.6. </w:t>
      </w:r>
      <w:r w:rsidRPr="00617214">
        <w:t>Цифровой</w:t>
      </w:r>
      <w:r w:rsidRPr="00617214">
        <w:rPr>
          <w:lang w:val="en-US"/>
        </w:rPr>
        <w:t xml:space="preserve"> </w:t>
      </w:r>
      <w:r w:rsidRPr="00617214">
        <w:t>токен</w:t>
      </w:r>
      <w:r w:rsidRPr="00617214">
        <w:rPr>
          <w:lang w:val="en-US"/>
        </w:rPr>
        <w:t xml:space="preserve"> KIT (Keeper Impact Token)</w:t>
      </w:r>
      <w:bookmarkEnd w:id="91"/>
    </w:p>
    <w:p w14:paraId="42C1480E" w14:textId="77777777" w:rsidR="00617214" w:rsidRPr="00617214" w:rsidRDefault="00617214" w:rsidP="00B539AD">
      <w:pPr>
        <w:pStyle w:val="2"/>
      </w:pPr>
      <w:bookmarkStart w:id="92" w:name="_Toc223981544"/>
      <w:r w:rsidRPr="00617214">
        <w:t>3.6.1. Назначение и стандарт</w:t>
      </w:r>
      <w:bookmarkEnd w:id="92"/>
    </w:p>
    <w:p w14:paraId="0BF60B0B" w14:textId="77777777" w:rsidR="00617214" w:rsidRPr="00617214" w:rsidRDefault="00617214" w:rsidP="00617214">
      <w:pPr>
        <w:spacing w:after="60" w:line="240" w:lineRule="auto"/>
      </w:pPr>
      <w:r w:rsidRPr="00617214">
        <w:t>KIT – soulbound-токен (невозвратный NFT) в сети Polygon, выпускаемый каждому участнику при вступлении. Он служит:</w:t>
      </w:r>
    </w:p>
    <w:p w14:paraId="7912632F" w14:textId="77777777" w:rsidR="00617214" w:rsidRPr="00617214" w:rsidRDefault="00617214" w:rsidP="00617214">
      <w:pPr>
        <w:numPr>
          <w:ilvl w:val="0"/>
          <w:numId w:val="225"/>
        </w:numPr>
        <w:spacing w:after="60" w:line="240" w:lineRule="auto"/>
      </w:pPr>
      <w:r w:rsidRPr="00617214">
        <w:t>идентификатором в цифровой среде;</w:t>
      </w:r>
    </w:p>
    <w:p w14:paraId="5173F922" w14:textId="77777777" w:rsidR="00617214" w:rsidRPr="00617214" w:rsidRDefault="00617214" w:rsidP="00617214">
      <w:pPr>
        <w:numPr>
          <w:ilvl w:val="0"/>
          <w:numId w:val="225"/>
        </w:numPr>
        <w:spacing w:after="60" w:line="240" w:lineRule="auto"/>
      </w:pPr>
      <w:r w:rsidRPr="00617214">
        <w:t>хранилищем агрегированной информации о прогрессе (текущий ICD, индекс влияния, статус);</w:t>
      </w:r>
    </w:p>
    <w:p w14:paraId="69297F51" w14:textId="77777777" w:rsidR="00617214" w:rsidRPr="00617214" w:rsidRDefault="00617214" w:rsidP="00617214">
      <w:pPr>
        <w:numPr>
          <w:ilvl w:val="0"/>
          <w:numId w:val="225"/>
        </w:numPr>
        <w:spacing w:after="60" w:line="240" w:lineRule="auto"/>
      </w:pPr>
      <w:r w:rsidRPr="00617214">
        <w:t>средством верификации достижений при переходе в другой вуз или трудоустройстве.</w:t>
      </w:r>
    </w:p>
    <w:p w14:paraId="78062AD4" w14:textId="77777777" w:rsidR="00617214" w:rsidRPr="00617214" w:rsidRDefault="00617214" w:rsidP="00617214">
      <w:pPr>
        <w:spacing w:after="60" w:line="240" w:lineRule="auto"/>
        <w:rPr>
          <w:b/>
          <w:bCs/>
        </w:rPr>
      </w:pPr>
      <w:r w:rsidRPr="00617214">
        <w:rPr>
          <w:b/>
          <w:bCs/>
        </w:rPr>
        <w:t>3.6.2. Структура метаданных</w:t>
      </w:r>
    </w:p>
    <w:p w14:paraId="1FA5F024" w14:textId="77777777" w:rsidR="00617214" w:rsidRPr="00617214" w:rsidRDefault="00617214" w:rsidP="00617214">
      <w:pPr>
        <w:spacing w:after="60" w:line="240" w:lineRule="auto"/>
      </w:pPr>
      <w:r w:rsidRPr="00617214">
        <w:t>Метаданные токена хранятся в IPFS и обновляются при изменении ключевых показателей (раз в семестр или по запросу). Они содержат:</w:t>
      </w:r>
    </w:p>
    <w:p w14:paraId="3BFA68EC" w14:textId="77777777" w:rsidR="00617214" w:rsidRPr="00617214" w:rsidRDefault="00617214" w:rsidP="00617214">
      <w:pPr>
        <w:numPr>
          <w:ilvl w:val="0"/>
          <w:numId w:val="226"/>
        </w:numPr>
        <w:spacing w:after="60" w:line="240" w:lineRule="auto"/>
      </w:pPr>
      <w:r w:rsidRPr="00617214">
        <w:t>имя участника (или псевдоним);</w:t>
      </w:r>
    </w:p>
    <w:p w14:paraId="10980964" w14:textId="77777777" w:rsidR="00617214" w:rsidRPr="00617214" w:rsidRDefault="00617214" w:rsidP="00617214">
      <w:pPr>
        <w:numPr>
          <w:ilvl w:val="0"/>
          <w:numId w:val="226"/>
        </w:numPr>
        <w:spacing w:after="60" w:line="240" w:lineRule="auto"/>
      </w:pPr>
      <w:r w:rsidRPr="00617214">
        <w:t>год вступления (поколение);</w:t>
      </w:r>
    </w:p>
    <w:p w14:paraId="33AD0B22" w14:textId="77777777" w:rsidR="00617214" w:rsidRPr="00617214" w:rsidRDefault="00617214" w:rsidP="00617214">
      <w:pPr>
        <w:numPr>
          <w:ilvl w:val="0"/>
          <w:numId w:val="226"/>
        </w:numPr>
        <w:spacing w:after="60" w:line="240" w:lineRule="auto"/>
      </w:pPr>
      <w:r w:rsidRPr="00617214">
        <w:t>текущий ICD (рассчитывается по формуле из п. 2.5.4);</w:t>
      </w:r>
    </w:p>
    <w:p w14:paraId="1090EDF9" w14:textId="77777777" w:rsidR="00617214" w:rsidRPr="00617214" w:rsidRDefault="00617214" w:rsidP="00617214">
      <w:pPr>
        <w:numPr>
          <w:ilvl w:val="0"/>
          <w:numId w:val="226"/>
        </w:numPr>
        <w:spacing w:after="60" w:line="240" w:lineRule="auto"/>
      </w:pPr>
      <w:r w:rsidRPr="00617214">
        <w:t>индекс влияния (сумма взвешенных баллов);</w:t>
      </w:r>
    </w:p>
    <w:p w14:paraId="23061C09" w14:textId="77777777" w:rsidR="00617214" w:rsidRPr="00617214" w:rsidRDefault="00617214" w:rsidP="00617214">
      <w:pPr>
        <w:numPr>
          <w:ilvl w:val="0"/>
          <w:numId w:val="226"/>
        </w:numPr>
        <w:spacing w:after="60" w:line="240" w:lineRule="auto"/>
      </w:pPr>
      <w:r w:rsidRPr="00617214">
        <w:t>статус (Хранитель, Мастер, Творец, Легенда), определяемый порогами индекса влияния;</w:t>
      </w:r>
    </w:p>
    <w:p w14:paraId="3C6E500C" w14:textId="77777777" w:rsidR="00617214" w:rsidRPr="00617214" w:rsidRDefault="00617214" w:rsidP="00617214">
      <w:pPr>
        <w:numPr>
          <w:ilvl w:val="0"/>
          <w:numId w:val="226"/>
        </w:numPr>
        <w:spacing w:after="60" w:line="240" w:lineRule="auto"/>
      </w:pPr>
      <w:r w:rsidRPr="00617214">
        <w:t>ссылку на хеш последней версии таблицы деяний (для детальной проверки);</w:t>
      </w:r>
    </w:p>
    <w:p w14:paraId="6F01C0D6" w14:textId="77777777" w:rsidR="00617214" w:rsidRPr="00617214" w:rsidRDefault="00617214" w:rsidP="00617214">
      <w:pPr>
        <w:numPr>
          <w:ilvl w:val="0"/>
          <w:numId w:val="226"/>
        </w:numPr>
        <w:spacing w:after="60" w:line="240" w:lineRule="auto"/>
      </w:pPr>
      <w:r w:rsidRPr="00617214">
        <w:t>хеш предыдущей версии метаданных (для обеспечения цепочки).</w:t>
      </w:r>
    </w:p>
    <w:p w14:paraId="314FC1D6" w14:textId="77777777" w:rsidR="00617214" w:rsidRPr="00617214" w:rsidRDefault="00617214" w:rsidP="00617214">
      <w:pPr>
        <w:spacing w:after="60" w:line="240" w:lineRule="auto"/>
      </w:pPr>
      <w:r w:rsidRPr="00617214">
        <w:t>Пример метаданных (JSON):</w:t>
      </w:r>
    </w:p>
    <w:p w14:paraId="5BCBFE64" w14:textId="77777777" w:rsidR="00617214" w:rsidRPr="00617214" w:rsidRDefault="00617214" w:rsidP="00617214">
      <w:pPr>
        <w:spacing w:after="60" w:line="240" w:lineRule="auto"/>
      </w:pPr>
      <w:r w:rsidRPr="00617214">
        <w:t>json</w:t>
      </w:r>
    </w:p>
    <w:p w14:paraId="3BEB1F64" w14:textId="77777777" w:rsidR="00617214" w:rsidRPr="00617214" w:rsidRDefault="00617214" w:rsidP="00617214">
      <w:pPr>
        <w:spacing w:after="60" w:line="240" w:lineRule="auto"/>
      </w:pPr>
      <w:r w:rsidRPr="00617214">
        <w:t>{</w:t>
      </w:r>
    </w:p>
    <w:p w14:paraId="462009BB" w14:textId="77777777" w:rsidR="00617214" w:rsidRPr="00617214" w:rsidRDefault="00617214" w:rsidP="00617214">
      <w:pPr>
        <w:spacing w:after="60" w:line="240" w:lineRule="auto"/>
      </w:pPr>
      <w:r w:rsidRPr="00617214">
        <w:t xml:space="preserve">  "name": "Ivan Ivanov",</w:t>
      </w:r>
    </w:p>
    <w:p w14:paraId="562232EF" w14:textId="77777777" w:rsidR="00617214" w:rsidRPr="00617214" w:rsidRDefault="00617214" w:rsidP="00617214">
      <w:pPr>
        <w:spacing w:after="60" w:line="240" w:lineRule="auto"/>
        <w:rPr>
          <w:lang w:val="en-US"/>
        </w:rPr>
      </w:pPr>
      <w:r w:rsidRPr="00617214">
        <w:t xml:space="preserve">  </w:t>
      </w:r>
      <w:r w:rsidRPr="00617214">
        <w:rPr>
          <w:lang w:val="en-US"/>
        </w:rPr>
        <w:t>"generation": 2026,</w:t>
      </w:r>
    </w:p>
    <w:p w14:paraId="7908D928" w14:textId="77777777" w:rsidR="00617214" w:rsidRPr="00617214" w:rsidRDefault="00617214" w:rsidP="00617214">
      <w:pPr>
        <w:spacing w:after="60" w:line="240" w:lineRule="auto"/>
        <w:rPr>
          <w:lang w:val="en-US"/>
        </w:rPr>
      </w:pPr>
      <w:r w:rsidRPr="00617214">
        <w:rPr>
          <w:lang w:val="en-US"/>
        </w:rPr>
        <w:t xml:space="preserve">  "icd": 0.73,</w:t>
      </w:r>
    </w:p>
    <w:p w14:paraId="637FC7AB" w14:textId="77777777" w:rsidR="00617214" w:rsidRPr="00617214" w:rsidRDefault="00617214" w:rsidP="00617214">
      <w:pPr>
        <w:spacing w:after="60" w:line="240" w:lineRule="auto"/>
        <w:rPr>
          <w:lang w:val="en-US"/>
        </w:rPr>
      </w:pPr>
      <w:r w:rsidRPr="00617214">
        <w:rPr>
          <w:lang w:val="en-US"/>
        </w:rPr>
        <w:t xml:space="preserve">  "impactIndex": 15420,</w:t>
      </w:r>
    </w:p>
    <w:p w14:paraId="381BD9F1" w14:textId="77777777" w:rsidR="00617214" w:rsidRPr="00617214" w:rsidRDefault="00617214" w:rsidP="00617214">
      <w:pPr>
        <w:spacing w:after="60" w:line="240" w:lineRule="auto"/>
        <w:rPr>
          <w:lang w:val="en-US"/>
        </w:rPr>
      </w:pPr>
      <w:r w:rsidRPr="00617214">
        <w:rPr>
          <w:lang w:val="en-US"/>
        </w:rPr>
        <w:t xml:space="preserve">  "status": "</w:t>
      </w:r>
      <w:r w:rsidRPr="00617214">
        <w:t>Легенда</w:t>
      </w:r>
      <w:r w:rsidRPr="00617214">
        <w:rPr>
          <w:lang w:val="en-US"/>
        </w:rPr>
        <w:t>",</w:t>
      </w:r>
    </w:p>
    <w:p w14:paraId="1F84BED5" w14:textId="77777777" w:rsidR="00617214" w:rsidRPr="00617214" w:rsidRDefault="00617214" w:rsidP="00617214">
      <w:pPr>
        <w:spacing w:after="60" w:line="240" w:lineRule="auto"/>
        <w:rPr>
          <w:lang w:val="en-US"/>
        </w:rPr>
      </w:pPr>
      <w:r w:rsidRPr="00617214">
        <w:rPr>
          <w:lang w:val="en-US"/>
        </w:rPr>
        <w:t xml:space="preserve">  "historyRef": "bafybeia...",</w:t>
      </w:r>
    </w:p>
    <w:p w14:paraId="4299A168" w14:textId="77777777" w:rsidR="00617214" w:rsidRPr="00617214" w:rsidRDefault="00617214" w:rsidP="00617214">
      <w:pPr>
        <w:spacing w:after="60" w:line="240" w:lineRule="auto"/>
        <w:rPr>
          <w:lang w:val="en-US"/>
        </w:rPr>
      </w:pPr>
      <w:r w:rsidRPr="00617214">
        <w:rPr>
          <w:lang w:val="en-US"/>
        </w:rPr>
        <w:t xml:space="preserve">  "previousVersion": "bafkreih..."</w:t>
      </w:r>
    </w:p>
    <w:p w14:paraId="1AD1FD2F" w14:textId="77777777" w:rsidR="00617214" w:rsidRPr="00617214" w:rsidRDefault="00617214" w:rsidP="00617214">
      <w:pPr>
        <w:spacing w:after="60" w:line="240" w:lineRule="auto"/>
        <w:rPr>
          <w:lang w:val="en-US"/>
        </w:rPr>
      </w:pPr>
      <w:r w:rsidRPr="00617214">
        <w:rPr>
          <w:lang w:val="en-US"/>
        </w:rPr>
        <w:t>}</w:t>
      </w:r>
    </w:p>
    <w:p w14:paraId="04EAA4DB" w14:textId="77777777" w:rsidR="00617214" w:rsidRPr="00617214" w:rsidRDefault="00617214" w:rsidP="005C154D">
      <w:pPr>
        <w:pStyle w:val="2"/>
        <w:rPr>
          <w:lang w:val="en-US"/>
        </w:rPr>
      </w:pPr>
      <w:bookmarkStart w:id="93" w:name="_Toc223981545"/>
      <w:r w:rsidRPr="00617214">
        <w:rPr>
          <w:lang w:val="en-US"/>
        </w:rPr>
        <w:t xml:space="preserve">3.6.3. </w:t>
      </w:r>
      <w:r w:rsidRPr="00617214">
        <w:t>Процесс</w:t>
      </w:r>
      <w:r w:rsidRPr="00617214">
        <w:rPr>
          <w:lang w:val="en-US"/>
        </w:rPr>
        <w:t xml:space="preserve"> </w:t>
      </w:r>
      <w:r w:rsidRPr="00617214">
        <w:t>минтинга</w:t>
      </w:r>
      <w:r w:rsidRPr="00617214">
        <w:rPr>
          <w:lang w:val="en-US"/>
        </w:rPr>
        <w:t xml:space="preserve"> </w:t>
      </w:r>
      <w:r w:rsidRPr="00617214">
        <w:t>и</w:t>
      </w:r>
      <w:r w:rsidRPr="00617214">
        <w:rPr>
          <w:lang w:val="en-US"/>
        </w:rPr>
        <w:t xml:space="preserve"> </w:t>
      </w:r>
      <w:r w:rsidRPr="00617214">
        <w:t>обновления</w:t>
      </w:r>
      <w:bookmarkEnd w:id="93"/>
    </w:p>
    <w:p w14:paraId="38C3228D" w14:textId="77777777" w:rsidR="00617214" w:rsidRPr="00617214" w:rsidRDefault="00617214" w:rsidP="00617214">
      <w:pPr>
        <w:numPr>
          <w:ilvl w:val="0"/>
          <w:numId w:val="227"/>
        </w:numPr>
        <w:spacing w:after="60" w:line="240" w:lineRule="auto"/>
      </w:pPr>
      <w:r w:rsidRPr="00617214">
        <w:rPr>
          <w:b/>
          <w:bCs/>
        </w:rPr>
        <w:t>Минтинг</w:t>
      </w:r>
      <w:r w:rsidRPr="00617214">
        <w:t xml:space="preserve">: при регистрации нового участника Совет утверждает его заявку, и бот (или вручную) вызывает функцию mint с указанием адреса кошелька участника </w:t>
      </w:r>
      <w:r w:rsidRPr="00617214">
        <w:lastRenderedPageBreak/>
        <w:t>(кошелёк можно создать через простой мобильный кошелёк типа MetaMask или даже через бота с использованием смарт-контракта без газа).</w:t>
      </w:r>
    </w:p>
    <w:p w14:paraId="31114F85" w14:textId="77777777" w:rsidR="00617214" w:rsidRPr="00617214" w:rsidRDefault="00617214" w:rsidP="00617214">
      <w:pPr>
        <w:numPr>
          <w:ilvl w:val="0"/>
          <w:numId w:val="227"/>
        </w:numPr>
        <w:spacing w:after="60" w:line="240" w:lineRule="auto"/>
      </w:pPr>
      <w:r w:rsidRPr="00617214">
        <w:rPr>
          <w:b/>
          <w:bCs/>
        </w:rPr>
        <w:t>Обновление метаданных</w:t>
      </w:r>
      <w:r w:rsidRPr="00617214">
        <w:t>: раз в семестр или при достижении нового статуса участник может запросить обновление. Староста или куратор подтверждают новые значения ICD и индекса влияния, после чего по мультиподписи вызывается функция updateMetadata, изменяющая URI токена.</w:t>
      </w:r>
    </w:p>
    <w:p w14:paraId="0024620F" w14:textId="77777777" w:rsidR="00617214" w:rsidRPr="00617214" w:rsidRDefault="00617214" w:rsidP="005C154D">
      <w:pPr>
        <w:pStyle w:val="2"/>
      </w:pPr>
      <w:bookmarkStart w:id="94" w:name="_Toc223981546"/>
      <w:r w:rsidRPr="00617214">
        <w:t>3.7. Оценка влияния на мировой уровень развития человечества</w:t>
      </w:r>
      <w:bookmarkEnd w:id="94"/>
    </w:p>
    <w:p w14:paraId="0ED28A88" w14:textId="77777777" w:rsidR="00617214" w:rsidRPr="00617214" w:rsidRDefault="00617214" w:rsidP="00617214">
      <w:pPr>
        <w:spacing w:after="60" w:line="240" w:lineRule="auto"/>
      </w:pPr>
      <w:r w:rsidRPr="00617214">
        <w:t>Накопленные данные позволяют агрегировать индивидуальные показатели и отслеживать прогресс сообщества и человечества в целом.</w:t>
      </w:r>
    </w:p>
    <w:p w14:paraId="3E1935E9" w14:textId="77777777" w:rsidR="00617214" w:rsidRPr="00617214" w:rsidRDefault="00617214" w:rsidP="005C154D">
      <w:pPr>
        <w:pStyle w:val="2"/>
      </w:pPr>
      <w:bookmarkStart w:id="95" w:name="_Toc223981547"/>
      <w:r w:rsidRPr="00617214">
        <w:t>3.7.1. Глобальный ICD движения</w:t>
      </w:r>
      <w:bookmarkEnd w:id="95"/>
    </w:p>
    <w:p w14:paraId="6835FDD2" w14:textId="77777777" w:rsidR="00617214" w:rsidRPr="00617214" w:rsidRDefault="00617214" w:rsidP="00617214">
      <w:pPr>
        <w:spacing w:after="60" w:line="240" w:lineRule="auto"/>
      </w:pPr>
      <w:r w:rsidRPr="00617214">
        <w:t>Вычисляется как среднее арифметическое индивидуальных ICD всех участников. Публикуется ежемесячно.</w:t>
      </w:r>
    </w:p>
    <w:p w14:paraId="7A574CF5" w14:textId="77777777" w:rsidR="00617214" w:rsidRPr="00617214" w:rsidRDefault="00617214" w:rsidP="005C154D">
      <w:pPr>
        <w:pStyle w:val="2"/>
      </w:pPr>
      <w:bookmarkStart w:id="96" w:name="_Toc223981548"/>
      <w:r w:rsidRPr="00617214">
        <w:t>3.7.2. Глобальный Уровень Цивилизации (УЦ)</w:t>
      </w:r>
      <w:bookmarkEnd w:id="96"/>
    </w:p>
    <w:p w14:paraId="023053E2" w14:textId="4BEE8D14" w:rsidR="00617214" w:rsidRPr="00617214" w:rsidRDefault="00617214" w:rsidP="00617214">
      <w:pPr>
        <w:spacing w:after="60" w:line="240" w:lineRule="auto"/>
      </w:pPr>
      <w:r w:rsidRPr="00617214">
        <w:t>Рассчитывается по формуле из п. 2.7.3 на основе текущих максимумов исходных баллов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617214">
        <w:t> и абсолютных реперов. Значение УЦ автоматически обновляется при любом улучшении максимума (например, после регистрации прорывного деяния).</w:t>
      </w:r>
    </w:p>
    <w:p w14:paraId="130EC8C4" w14:textId="77777777" w:rsidR="00617214" w:rsidRPr="00617214" w:rsidRDefault="00617214" w:rsidP="005C154D">
      <w:pPr>
        <w:pStyle w:val="2"/>
      </w:pPr>
      <w:bookmarkStart w:id="97" w:name="_Toc223981549"/>
      <w:r w:rsidRPr="00617214">
        <w:t>3.7.3. Визуализация прогресса</w:t>
      </w:r>
      <w:bookmarkEnd w:id="97"/>
    </w:p>
    <w:p w14:paraId="3938BB82" w14:textId="77777777" w:rsidR="00617214" w:rsidRPr="00617214" w:rsidRDefault="00617214" w:rsidP="00617214">
      <w:pPr>
        <w:spacing w:after="60" w:line="240" w:lineRule="auto"/>
      </w:pPr>
      <w:r w:rsidRPr="00617214">
        <w:t>На сайте движения отображаются:</w:t>
      </w:r>
    </w:p>
    <w:p w14:paraId="507E2C76" w14:textId="77777777" w:rsidR="00617214" w:rsidRPr="00617214" w:rsidRDefault="00617214" w:rsidP="00617214">
      <w:pPr>
        <w:numPr>
          <w:ilvl w:val="0"/>
          <w:numId w:val="228"/>
        </w:numPr>
        <w:spacing w:after="60" w:line="240" w:lineRule="auto"/>
      </w:pPr>
      <w:r w:rsidRPr="00617214">
        <w:t>график роста глобального ICD и УЦ во времени;</w:t>
      </w:r>
    </w:p>
    <w:p w14:paraId="137C9A97" w14:textId="77777777" w:rsidR="00617214" w:rsidRPr="00617214" w:rsidRDefault="00617214" w:rsidP="00617214">
      <w:pPr>
        <w:numPr>
          <w:ilvl w:val="0"/>
          <w:numId w:val="228"/>
        </w:numPr>
        <w:spacing w:after="60" w:line="240" w:lineRule="auto"/>
      </w:pPr>
      <w:r w:rsidRPr="00617214">
        <w:t>«карта пяти лучей» с текущими максимумами;</w:t>
      </w:r>
    </w:p>
    <w:p w14:paraId="2E433FAA" w14:textId="77777777" w:rsidR="00617214" w:rsidRPr="00617214" w:rsidRDefault="00617214" w:rsidP="00617214">
      <w:pPr>
        <w:numPr>
          <w:ilvl w:val="0"/>
          <w:numId w:val="228"/>
        </w:numPr>
        <w:spacing w:after="60" w:line="240" w:lineRule="auto"/>
      </w:pPr>
      <w:r w:rsidRPr="00617214">
        <w:t>прогноз достижения следующего уровня УЦ при сохранении темпов.</w:t>
      </w:r>
    </w:p>
    <w:p w14:paraId="64EE280F" w14:textId="77777777" w:rsidR="00617214" w:rsidRPr="00617214" w:rsidRDefault="00617214" w:rsidP="005C154D">
      <w:pPr>
        <w:pStyle w:val="2"/>
      </w:pPr>
      <w:bookmarkStart w:id="98" w:name="_Toc223981550"/>
      <w:r w:rsidRPr="00617214">
        <w:t>3.8. Динамика поколений</w:t>
      </w:r>
      <w:bookmarkEnd w:id="98"/>
    </w:p>
    <w:p w14:paraId="1F83B658" w14:textId="77777777" w:rsidR="00617214" w:rsidRPr="00617214" w:rsidRDefault="00617214" w:rsidP="00617214">
      <w:pPr>
        <w:spacing w:after="60" w:line="240" w:lineRule="auto"/>
      </w:pPr>
      <w:r w:rsidRPr="00617214">
        <w:t>Система позволяет анализировать вклад разных возрастных когорт.</w:t>
      </w:r>
    </w:p>
    <w:p w14:paraId="1AF72137" w14:textId="77777777" w:rsidR="00617214" w:rsidRPr="00617214" w:rsidRDefault="00617214" w:rsidP="00617214">
      <w:pPr>
        <w:numPr>
          <w:ilvl w:val="0"/>
          <w:numId w:val="229"/>
        </w:numPr>
        <w:spacing w:after="60" w:line="240" w:lineRule="auto"/>
      </w:pPr>
      <w:r w:rsidRPr="00617214">
        <w:t>Каждому участнику присваивается номер поколения – год его первого деяния (или год вступления).</w:t>
      </w:r>
    </w:p>
    <w:p w14:paraId="15C20D41" w14:textId="77777777" w:rsidR="00617214" w:rsidRPr="00617214" w:rsidRDefault="00617214" w:rsidP="00617214">
      <w:pPr>
        <w:numPr>
          <w:ilvl w:val="0"/>
          <w:numId w:val="229"/>
        </w:numPr>
        <w:spacing w:after="60" w:line="240" w:lineRule="auto"/>
      </w:pPr>
      <w:r w:rsidRPr="00617214">
        <w:t>Раз в год вычисляются средний ICD и средний индекс влияния для каждой генерации.</w:t>
      </w:r>
    </w:p>
    <w:p w14:paraId="50833B06" w14:textId="77777777" w:rsidR="00617214" w:rsidRPr="00617214" w:rsidRDefault="00617214" w:rsidP="00617214">
      <w:pPr>
        <w:numPr>
          <w:ilvl w:val="0"/>
          <w:numId w:val="229"/>
        </w:numPr>
        <w:spacing w:after="60" w:line="240" w:lineRule="auto"/>
      </w:pPr>
      <w:r w:rsidRPr="00617214">
        <w:t>Строятся графики, показывающие, как меняется активность и гармоничность от поколения к поколению.</w:t>
      </w:r>
    </w:p>
    <w:p w14:paraId="557C28CC" w14:textId="77777777" w:rsidR="00617214" w:rsidRPr="00617214" w:rsidRDefault="00617214" w:rsidP="00617214">
      <w:pPr>
        <w:numPr>
          <w:ilvl w:val="0"/>
          <w:numId w:val="229"/>
        </w:numPr>
        <w:spacing w:after="60" w:line="240" w:lineRule="auto"/>
      </w:pPr>
      <w:r w:rsidRPr="00617214">
        <w:t>Эти данные помогают корректировать наставническую работу и мотивационные программы.</w:t>
      </w:r>
    </w:p>
    <w:p w14:paraId="17360F3A" w14:textId="77777777" w:rsidR="00617214" w:rsidRPr="00617214" w:rsidRDefault="00617214" w:rsidP="00617214">
      <w:pPr>
        <w:spacing w:after="60" w:line="240" w:lineRule="auto"/>
      </w:pPr>
      <w:r w:rsidRPr="00617214">
        <w:t>Пример графика (текстовое описание):</w:t>
      </w:r>
    </w:p>
    <w:p w14:paraId="0FF2D3E1" w14:textId="77777777" w:rsidR="00617214" w:rsidRPr="00617214" w:rsidRDefault="00617214" w:rsidP="00617214">
      <w:pPr>
        <w:spacing w:after="60" w:line="240" w:lineRule="auto"/>
      </w:pPr>
      <w:r w:rsidRPr="00617214">
        <w:t>Поколение 2026 года через 3 года достигло среднего ICD 0.48 и индекса влияния 1200, а поколение 2027 года уже через год показывает ICD 0.42 и влияние 800 – вероятно, за счёт улучшенной системы наставничества.</w:t>
      </w:r>
    </w:p>
    <w:p w14:paraId="71B70DDE" w14:textId="77777777" w:rsidR="00617214" w:rsidRPr="00617214" w:rsidRDefault="00617214" w:rsidP="00617214">
      <w:pPr>
        <w:spacing w:after="60" w:line="240" w:lineRule="auto"/>
      </w:pPr>
      <w:r w:rsidRPr="00617214">
        <w:pict w14:anchorId="1FDA9BA5">
          <v:rect id="_x0000_i1505" style="width:0;height:.75pt" o:hralign="center" o:hrstd="t" o:hr="t" fillcolor="#a0a0a0" stroked="f"/>
        </w:pict>
      </w:r>
    </w:p>
    <w:p w14:paraId="169BE128" w14:textId="77777777" w:rsidR="00617214" w:rsidRPr="00617214" w:rsidRDefault="00617214" w:rsidP="00617214">
      <w:pPr>
        <w:spacing w:after="60" w:line="240" w:lineRule="auto"/>
      </w:pPr>
      <w:r w:rsidRPr="00617214">
        <w:rPr>
          <w:b/>
          <w:bCs/>
        </w:rPr>
        <w:t>Резюме раздела</w:t>
      </w:r>
      <w:r w:rsidRPr="00617214">
        <w:br/>
        <w:t xml:space="preserve">Учёт деяний построен на сочетании простых цифровых инструментов (Google Таблицы) и криптографической защиты (блокчейн, soulbound-токены). Введение двух реестров (деяний и голосов) позволяет объективно фиксировать как сам вклад, так и его </w:t>
      </w:r>
      <w:r w:rsidRPr="00617214">
        <w:lastRenderedPageBreak/>
        <w:t>социальное влияние. Базовые баллы гарантируют ненулевые значения, а механизм голосования с логарифмическим коэффициентом автоматически отражает резонанс прорывных достижений. Агрегированные показатели (глобальный ICD, УЦ, динамика поколений) не только мотивируют участников, но и позволяют движению отслеживать свой вклад в восхождение человечества к новым цивилизационным уровням. Токен KIT выполняет функцию «цифровой души», сохраняя историю достижений и статус человека на всю жизнь.</w:t>
      </w:r>
    </w:p>
    <w:p w14:paraId="7E85626D" w14:textId="77777777" w:rsidR="00675F8B" w:rsidRDefault="00675F8B" w:rsidP="000603C8">
      <w:pPr>
        <w:spacing w:after="60" w:line="240" w:lineRule="auto"/>
      </w:pPr>
    </w:p>
    <w:p w14:paraId="0EB2C14D" w14:textId="77777777" w:rsidR="005C154D" w:rsidRDefault="005C154D" w:rsidP="000603C8">
      <w:pPr>
        <w:spacing w:after="60" w:line="240" w:lineRule="auto"/>
      </w:pPr>
    </w:p>
    <w:p w14:paraId="42DB45EF" w14:textId="3D48535E" w:rsidR="005C154D" w:rsidRPr="005C154D" w:rsidRDefault="005C154D" w:rsidP="005C154D">
      <w:pPr>
        <w:pStyle w:val="2"/>
      </w:pPr>
      <w:bookmarkStart w:id="99" w:name="_Toc223981551"/>
      <w:r>
        <w:t xml:space="preserve">4. </w:t>
      </w:r>
      <w:r w:rsidRPr="005C154D">
        <w:t>Для чего нужно измерять социальное влияние и что это даёт автору деяния?</w:t>
      </w:r>
      <w:bookmarkEnd w:id="99"/>
    </w:p>
    <w:p w14:paraId="7116A8EE" w14:textId="4CE73FCE" w:rsidR="005C154D" w:rsidRPr="005C154D" w:rsidRDefault="005C154D" w:rsidP="005C154D">
      <w:pPr>
        <w:spacing w:after="60" w:line="240" w:lineRule="auto"/>
      </w:pPr>
      <w:r w:rsidRPr="005C154D">
        <w:t>В системе оценки движения «</w:t>
      </w:r>
      <w:r>
        <w:t>Мы и Наш Дом</w:t>
      </w:r>
      <w:r w:rsidRPr="005C154D">
        <w:t>» мы сознательно разделили два разных аспекта любого деяния:</w:t>
      </w:r>
    </w:p>
    <w:p w14:paraId="0D5B9AC4" w14:textId="77777777" w:rsidR="005C154D" w:rsidRPr="005C154D" w:rsidRDefault="005C154D" w:rsidP="005C154D">
      <w:pPr>
        <w:numPr>
          <w:ilvl w:val="0"/>
          <w:numId w:val="230"/>
        </w:numPr>
        <w:spacing w:after="60" w:line="240" w:lineRule="auto"/>
      </w:pPr>
      <w:r w:rsidRPr="005C154D">
        <w:rPr>
          <w:b/>
          <w:bCs/>
        </w:rPr>
        <w:t>объективную ценность</w:t>
      </w:r>
      <w:r w:rsidRPr="005C154D">
        <w:t> (научную, технологическую, социальную), которая измеряется исходными баллами и при необходимости усиливается экспертным множителем;</w:t>
      </w:r>
    </w:p>
    <w:p w14:paraId="0E4CFEB0" w14:textId="77777777" w:rsidR="005C154D" w:rsidRPr="005C154D" w:rsidRDefault="005C154D" w:rsidP="005C154D">
      <w:pPr>
        <w:numPr>
          <w:ilvl w:val="0"/>
          <w:numId w:val="230"/>
        </w:numPr>
        <w:spacing w:after="60" w:line="240" w:lineRule="auto"/>
      </w:pPr>
      <w:r w:rsidRPr="005C154D">
        <w:rPr>
          <w:b/>
          <w:bCs/>
        </w:rPr>
        <w:t>социальное влияние</w:t>
      </w:r>
      <w:r w:rsidRPr="005C154D">
        <w:t> – то, как деяние воспринято другими людьми, скольких оно вдохновило, помогло, изменило их мышление или поведение.</w:t>
      </w:r>
    </w:p>
    <w:p w14:paraId="3AD3633B" w14:textId="77777777" w:rsidR="005C154D" w:rsidRPr="005C154D" w:rsidRDefault="005C154D" w:rsidP="005C154D">
      <w:pPr>
        <w:spacing w:after="60" w:line="240" w:lineRule="auto"/>
      </w:pPr>
      <w:r w:rsidRPr="005C154D">
        <w:t>Индекс влияния (Impact Index) как раз и отражает это второе измерение. Давайте разберёмся, зачем оно нужно и что даёт автору.</w:t>
      </w:r>
    </w:p>
    <w:p w14:paraId="5A92983D" w14:textId="0FB2EADF" w:rsidR="005C154D" w:rsidRPr="005C154D" w:rsidRDefault="008753D1" w:rsidP="008753D1">
      <w:pPr>
        <w:pStyle w:val="2"/>
      </w:pPr>
      <w:bookmarkStart w:id="100" w:name="_Toc223981552"/>
      <w:r>
        <w:t>4.</w:t>
      </w:r>
      <w:r w:rsidR="005C154D" w:rsidRPr="005C154D">
        <w:t>1. Что измеряет индекс влияния?</w:t>
      </w:r>
      <w:bookmarkEnd w:id="100"/>
    </w:p>
    <w:p w14:paraId="44E732C7" w14:textId="51F71321" w:rsidR="005C154D" w:rsidRPr="005C154D" w:rsidRDefault="005C154D" w:rsidP="005C154D">
      <w:pPr>
        <w:spacing w:after="60" w:line="240" w:lineRule="auto"/>
      </w:pPr>
      <w:r w:rsidRPr="005C154D">
        <w:t>Индекс влияния вычисляется на основе </w:t>
      </w:r>
      <w:r w:rsidRPr="005C154D">
        <w:rPr>
          <w:b/>
          <w:bCs/>
        </w:rPr>
        <w:t>голосов участников движения</w:t>
      </w:r>
      <w:r w:rsidRPr="005C154D">
        <w:t> за конкретное деяние. Каждый голос – это сигнал: «Это деяние повлияло на меня лично, оно важно для меня». Коэффициент </w:t>
      </w:r>
      <m:oMath>
        <m:r>
          <w:rPr>
            <w:rFonts w:ascii="Cambria Math" w:hAnsi="Cambria Math"/>
          </w:rPr>
          <m:t>k=1+</m:t>
        </m:r>
        <m:r>
          <m:rPr>
            <m:sty m:val="p"/>
          </m:rPr>
          <w:rPr>
            <w:rFonts w:ascii="Cambria Math" w:hAnsi="Cambria Math"/>
          </w:rPr>
          <m:t>ln</m:t>
        </m:r>
        <m:r>
          <w:rPr>
            <w:rFonts w:ascii="Cambria Math" w:hAnsi="Cambria Math"/>
          </w:rPr>
          <m:t>⁡(1+V)</m:t>
        </m:r>
      </m:oMath>
      <w:r w:rsidRPr="005C154D">
        <w:t> превращает количество голосов в умеренный множитель, не позволяя популярности полностью затмить объективную ценность, но давая значимый прирост при массовой поддержке.</w:t>
      </w:r>
    </w:p>
    <w:p w14:paraId="7493D53B" w14:textId="77777777" w:rsidR="005C154D" w:rsidRPr="005C154D" w:rsidRDefault="005C154D" w:rsidP="005C154D">
      <w:pPr>
        <w:spacing w:after="60" w:line="240" w:lineRule="auto"/>
      </w:pPr>
      <w:r w:rsidRPr="005C154D">
        <w:t>Таким образом, индекс влияния – это </w:t>
      </w:r>
      <w:r w:rsidRPr="005C154D">
        <w:rPr>
          <w:b/>
          <w:bCs/>
        </w:rPr>
        <w:t>мера резонанса</w:t>
      </w:r>
      <w:r w:rsidRPr="005C154D">
        <w:t>, которую деяние вызывает в сообществе.</w:t>
      </w:r>
    </w:p>
    <w:p w14:paraId="66682993" w14:textId="0AE80F14" w:rsidR="005C154D" w:rsidRPr="005C154D" w:rsidRDefault="008753D1" w:rsidP="008753D1">
      <w:pPr>
        <w:pStyle w:val="2"/>
      </w:pPr>
      <w:bookmarkStart w:id="101" w:name="_Toc223981553"/>
      <w:r>
        <w:t>4.</w:t>
      </w:r>
      <w:r w:rsidR="005C154D" w:rsidRPr="005C154D">
        <w:t>2. Что индекс влияния даёт автору?</w:t>
      </w:r>
      <w:bookmarkEnd w:id="101"/>
    </w:p>
    <w:p w14:paraId="450FD108" w14:textId="59505307" w:rsidR="005C154D" w:rsidRPr="005C154D" w:rsidRDefault="008753D1" w:rsidP="008753D1">
      <w:pPr>
        <w:pStyle w:val="2"/>
      </w:pPr>
      <w:bookmarkStart w:id="102" w:name="_Toc223981554"/>
      <w:r>
        <w:t>4.</w:t>
      </w:r>
      <w:r w:rsidR="005C154D" w:rsidRPr="005C154D">
        <w:t>2.1. Признание и статус в сообществе</w:t>
      </w:r>
      <w:bookmarkEnd w:id="102"/>
    </w:p>
    <w:p w14:paraId="0AD2F793" w14:textId="77777777" w:rsidR="005C154D" w:rsidRPr="005C154D" w:rsidRDefault="005C154D" w:rsidP="005C154D">
      <w:pPr>
        <w:spacing w:after="60" w:line="240" w:lineRule="auto"/>
      </w:pPr>
      <w:r w:rsidRPr="005C154D">
        <w:t>В движении введены статусы (Мастер, Творец, Легенда), которые присваиваются </w:t>
      </w:r>
      <w:r w:rsidRPr="005C154D">
        <w:rPr>
          <w:b/>
          <w:bCs/>
        </w:rPr>
        <w:t>автоматически</w:t>
      </w:r>
      <w:r w:rsidRPr="005C154D">
        <w:t> при достижении определённых порогов индекса влияния. Это значит, что автор, чьи деяния получили широкий отклик, становится признанным лидером мнений, наставником, примером для подражания. Ему не нужно дополнительно «пробивать» своё признание через Совет – система сама фиксирует его вклад в умы и души людей.</w:t>
      </w:r>
    </w:p>
    <w:p w14:paraId="5A7089CF" w14:textId="69C07D57" w:rsidR="005C154D" w:rsidRPr="005C154D" w:rsidRDefault="008753D1" w:rsidP="008753D1">
      <w:pPr>
        <w:pStyle w:val="2"/>
      </w:pPr>
      <w:bookmarkStart w:id="103" w:name="_Toc223981555"/>
      <w:r>
        <w:t>4.</w:t>
      </w:r>
      <w:r w:rsidR="005C154D" w:rsidRPr="005C154D">
        <w:t>2.2. Возможность влиять на других и вести за собой</w:t>
      </w:r>
      <w:bookmarkEnd w:id="103"/>
    </w:p>
    <w:p w14:paraId="2A63A803" w14:textId="77777777" w:rsidR="005C154D" w:rsidRPr="005C154D" w:rsidRDefault="005C154D" w:rsidP="005C154D">
      <w:pPr>
        <w:spacing w:after="60" w:line="240" w:lineRule="auto"/>
      </w:pPr>
      <w:r w:rsidRPr="005C154D">
        <w:t>Высокий индекс влияния открывает доступ к </w:t>
      </w:r>
      <w:r w:rsidRPr="005C154D">
        <w:rPr>
          <w:b/>
          <w:bCs/>
        </w:rPr>
        <w:t>роли наставника</w:t>
      </w:r>
      <w:r w:rsidRPr="005C154D">
        <w:t xml:space="preserve">: такие участники могут официально вести группы новичков, делиться опытом, помогать другим развиваться. Они становятся теми, кто формирует культуру движения, передаёт ценности следующим </w:t>
      </w:r>
      <w:r w:rsidRPr="005C154D">
        <w:lastRenderedPageBreak/>
        <w:t>поколениям. Это не только почётно, но и даёт реальный опыт управления и педагогики, который ценится в любой карьере.</w:t>
      </w:r>
    </w:p>
    <w:p w14:paraId="4C313E73" w14:textId="69AB4D2B" w:rsidR="005C154D" w:rsidRPr="005C154D" w:rsidRDefault="008753D1" w:rsidP="008753D1">
      <w:pPr>
        <w:pStyle w:val="2"/>
      </w:pPr>
      <w:bookmarkStart w:id="104" w:name="_Toc223981556"/>
      <w:r>
        <w:t>4.</w:t>
      </w:r>
      <w:r w:rsidR="005C154D" w:rsidRPr="005C154D">
        <w:t>2.3. Участие в управлении движением</w:t>
      </w:r>
      <w:bookmarkEnd w:id="104"/>
    </w:p>
    <w:p w14:paraId="1835A6EF" w14:textId="77777777" w:rsidR="005C154D" w:rsidRPr="005C154D" w:rsidRDefault="005C154D" w:rsidP="005C154D">
      <w:pPr>
        <w:spacing w:after="60" w:line="240" w:lineRule="auto"/>
      </w:pPr>
      <w:r w:rsidRPr="005C154D">
        <w:t>В перспективе, когда движение вырастет, индекс влияния может стать основой для </w:t>
      </w:r>
      <w:r w:rsidRPr="005C154D">
        <w:rPr>
          <w:b/>
          <w:bCs/>
        </w:rPr>
        <w:t>взвешенного голосования</w:t>
      </w:r>
      <w:r w:rsidRPr="005C154D">
        <w:t> в Палате вклада (если такая будет создана). Те, кто доказал свою способность влиять на людей, получают больший вес при принятии стратегических решений – это справедливо и повышает качество управления.</w:t>
      </w:r>
    </w:p>
    <w:p w14:paraId="5D51DA8A" w14:textId="7AC68E2A" w:rsidR="005C154D" w:rsidRPr="005C154D" w:rsidRDefault="008753D1" w:rsidP="008753D1">
      <w:pPr>
        <w:pStyle w:val="2"/>
      </w:pPr>
      <w:bookmarkStart w:id="105" w:name="_Toc223981557"/>
      <w:r>
        <w:t>4.</w:t>
      </w:r>
      <w:r w:rsidR="005C154D" w:rsidRPr="005C154D">
        <w:t>2.4. Нематериальные бонусы и привилегии</w:t>
      </w:r>
      <w:bookmarkEnd w:id="105"/>
    </w:p>
    <w:p w14:paraId="2839D76C" w14:textId="77777777" w:rsidR="005C154D" w:rsidRPr="005C154D" w:rsidRDefault="005C154D" w:rsidP="005C154D">
      <w:pPr>
        <w:spacing w:after="60" w:line="240" w:lineRule="auto"/>
      </w:pPr>
      <w:r w:rsidRPr="005C154D">
        <w:t>Авторы с высоким индексом влияния получают:</w:t>
      </w:r>
    </w:p>
    <w:p w14:paraId="4E0A044E" w14:textId="77777777" w:rsidR="005C154D" w:rsidRPr="005C154D" w:rsidRDefault="005C154D" w:rsidP="005C154D">
      <w:pPr>
        <w:numPr>
          <w:ilvl w:val="0"/>
          <w:numId w:val="231"/>
        </w:numPr>
        <w:spacing w:after="60" w:line="240" w:lineRule="auto"/>
      </w:pPr>
      <w:r w:rsidRPr="005C154D">
        <w:t>Право </w:t>
      </w:r>
      <w:r w:rsidRPr="005C154D">
        <w:rPr>
          <w:b/>
          <w:bCs/>
        </w:rPr>
        <w:t>предлагать собственные проекты</w:t>
      </w:r>
      <w:r w:rsidRPr="005C154D">
        <w:t> и получать для них ресурсы (например, бронирование аудиторий, помощь в организации мероприятий).</w:t>
      </w:r>
    </w:p>
    <w:p w14:paraId="7153F568" w14:textId="77777777" w:rsidR="005C154D" w:rsidRPr="005C154D" w:rsidRDefault="005C154D" w:rsidP="005C154D">
      <w:pPr>
        <w:numPr>
          <w:ilvl w:val="0"/>
          <w:numId w:val="231"/>
        </w:numPr>
        <w:spacing w:after="60" w:line="240" w:lineRule="auto"/>
      </w:pPr>
      <w:r w:rsidRPr="005C154D">
        <w:t>Место на </w:t>
      </w:r>
      <w:r w:rsidRPr="005C154D">
        <w:rPr>
          <w:b/>
          <w:bCs/>
        </w:rPr>
        <w:t>Доске почёта</w:t>
      </w:r>
      <w:r w:rsidRPr="005C154D">
        <w:t> (физической и цифровой), что повышает их авторитет в вузе и может быть замечено преподавателями и администрацией.</w:t>
      </w:r>
    </w:p>
    <w:p w14:paraId="3CFA8527" w14:textId="77777777" w:rsidR="005C154D" w:rsidRPr="005C154D" w:rsidRDefault="005C154D" w:rsidP="005C154D">
      <w:pPr>
        <w:numPr>
          <w:ilvl w:val="0"/>
          <w:numId w:val="231"/>
        </w:numPr>
        <w:spacing w:after="60" w:line="240" w:lineRule="auto"/>
      </w:pPr>
      <w:r w:rsidRPr="005C154D">
        <w:t>Возможность </w:t>
      </w:r>
      <w:r w:rsidRPr="005C154D">
        <w:rPr>
          <w:b/>
          <w:bCs/>
        </w:rPr>
        <w:t>публиковать свои материалы</w:t>
      </w:r>
      <w:r w:rsidRPr="005C154D">
        <w:t> в официальных каналах движения, становясь recognised экспертом в своей области.</w:t>
      </w:r>
    </w:p>
    <w:p w14:paraId="71D2F212" w14:textId="77777777" w:rsidR="005C154D" w:rsidRPr="005C154D" w:rsidRDefault="005C154D" w:rsidP="005C154D">
      <w:pPr>
        <w:numPr>
          <w:ilvl w:val="0"/>
          <w:numId w:val="231"/>
        </w:numPr>
        <w:spacing w:after="60" w:line="240" w:lineRule="auto"/>
      </w:pPr>
      <w:r w:rsidRPr="005C154D">
        <w:t>Рекомендательные письма от движения, подкреплённые конкретными цифрами (индекс влияния, количество вдохновлённых людей) – это мощный бонус при поступлении в магистратуру или при трудоустройстве.</w:t>
      </w:r>
    </w:p>
    <w:p w14:paraId="449D92A0" w14:textId="0DC62DDE" w:rsidR="005C154D" w:rsidRPr="005C154D" w:rsidRDefault="008753D1" w:rsidP="008753D1">
      <w:pPr>
        <w:pStyle w:val="2"/>
      </w:pPr>
      <w:bookmarkStart w:id="106" w:name="_Toc223981558"/>
      <w:r>
        <w:t>4.</w:t>
      </w:r>
      <w:r w:rsidR="005C154D" w:rsidRPr="005C154D">
        <w:t>2.5. Обратная связь и мотивация</w:t>
      </w:r>
      <w:bookmarkEnd w:id="106"/>
    </w:p>
    <w:p w14:paraId="6C0EE827" w14:textId="77777777" w:rsidR="005C154D" w:rsidRPr="005C154D" w:rsidRDefault="005C154D" w:rsidP="005C154D">
      <w:pPr>
        <w:spacing w:after="60" w:line="240" w:lineRule="auto"/>
      </w:pPr>
      <w:r w:rsidRPr="005C154D">
        <w:t>Знание того, что твои деяния реально кого-то затронули, вдохновили, помогли – само по себе мощный стимул. Индекс влияния даёт автору количественное подтверждение его значимости для других. Это особенно важно для тех, кто занимается просветительской, творческой, научной деятельностью: видеть, что твой труд не остаётся незамеченным, что он меняет мир вокруг.</w:t>
      </w:r>
    </w:p>
    <w:p w14:paraId="12ED0CD1" w14:textId="31AFC2DD" w:rsidR="005C154D" w:rsidRPr="005C154D" w:rsidRDefault="008753D1" w:rsidP="008753D1">
      <w:pPr>
        <w:pStyle w:val="2"/>
      </w:pPr>
      <w:bookmarkStart w:id="107" w:name="_Toc223981559"/>
      <w:r>
        <w:t>4.</w:t>
      </w:r>
      <w:r w:rsidR="005C154D" w:rsidRPr="005C154D">
        <w:t>3. Зачем это движение?</w:t>
      </w:r>
      <w:bookmarkEnd w:id="107"/>
    </w:p>
    <w:p w14:paraId="2B117017" w14:textId="719C6083" w:rsidR="005C154D" w:rsidRPr="005C154D" w:rsidRDefault="008753D1" w:rsidP="008753D1">
      <w:pPr>
        <w:pStyle w:val="2"/>
      </w:pPr>
      <w:bookmarkStart w:id="108" w:name="_Toc223981560"/>
      <w:r>
        <w:t>4.</w:t>
      </w:r>
      <w:r w:rsidR="005C154D" w:rsidRPr="005C154D">
        <w:t>3.1. Выявление лидеров и наставников</w:t>
      </w:r>
      <w:bookmarkEnd w:id="108"/>
    </w:p>
    <w:p w14:paraId="5705E4BE" w14:textId="77777777" w:rsidR="005C154D" w:rsidRPr="005C154D" w:rsidRDefault="005C154D" w:rsidP="005C154D">
      <w:pPr>
        <w:spacing w:after="60" w:line="240" w:lineRule="auto"/>
      </w:pPr>
      <w:r w:rsidRPr="005C154D">
        <w:t>Индекс влияния помогает естественным образом выявить тех, кто умеет не только делать, но и увлекать, вдохновлять, передавать знания. Эти люди становятся опорой движения, его «критической массой», обеспечивающей устойчивость и развитие.</w:t>
      </w:r>
    </w:p>
    <w:p w14:paraId="18252451" w14:textId="45F5086E" w:rsidR="005C154D" w:rsidRPr="005C154D" w:rsidRDefault="008753D1" w:rsidP="008753D1">
      <w:pPr>
        <w:pStyle w:val="2"/>
      </w:pPr>
      <w:bookmarkStart w:id="109" w:name="_Toc223981561"/>
      <w:r>
        <w:t>4.</w:t>
      </w:r>
      <w:r w:rsidR="005C154D" w:rsidRPr="005C154D">
        <w:t>3.2. Стимулирование популяризации и обмена знаниями</w:t>
      </w:r>
      <w:bookmarkEnd w:id="109"/>
    </w:p>
    <w:p w14:paraId="63EF025A" w14:textId="77777777" w:rsidR="005C154D" w:rsidRPr="005C154D" w:rsidRDefault="005C154D" w:rsidP="005C154D">
      <w:pPr>
        <w:spacing w:after="60" w:line="240" w:lineRule="auto"/>
      </w:pPr>
      <w:r w:rsidRPr="005C154D">
        <w:t>Зная, что голоса влияют на статус, авторы будут больше рассказывать о своих деяниях, делиться опытом, проводить открытые лекции, мастер-классы. Это создаёт здоровую среду обмена знаниями и ускоряет распространение лучших практик.</w:t>
      </w:r>
    </w:p>
    <w:p w14:paraId="633A291C" w14:textId="7948B976" w:rsidR="005C154D" w:rsidRPr="005C154D" w:rsidRDefault="008753D1" w:rsidP="008753D1">
      <w:pPr>
        <w:pStyle w:val="2"/>
      </w:pPr>
      <w:bookmarkStart w:id="110" w:name="_Toc223981562"/>
      <w:r>
        <w:t>4.</w:t>
      </w:r>
      <w:r w:rsidR="005C154D" w:rsidRPr="005C154D">
        <w:t>3.3. Укрепление сообщества</w:t>
      </w:r>
      <w:bookmarkEnd w:id="110"/>
    </w:p>
    <w:p w14:paraId="4947FF06" w14:textId="77777777" w:rsidR="005C154D" w:rsidRPr="005C154D" w:rsidRDefault="005C154D" w:rsidP="005C154D">
      <w:pPr>
        <w:spacing w:after="60" w:line="240" w:lineRule="auto"/>
      </w:pPr>
      <w:r w:rsidRPr="005C154D">
        <w:t>Голосование за деяния – это акт благодарности и признания. Оно создаёт связи между участниками, формирует культуру взаимной поддержки. Когда человек видит, что его труд оценён, он чувствует себя частью чего-то большего, что повышает лояльность и удерживает в движении.</w:t>
      </w:r>
    </w:p>
    <w:p w14:paraId="6A0F5993" w14:textId="1A1409D2" w:rsidR="005C154D" w:rsidRPr="005C154D" w:rsidRDefault="00D852FE" w:rsidP="00D852FE">
      <w:pPr>
        <w:pStyle w:val="2"/>
      </w:pPr>
      <w:bookmarkStart w:id="111" w:name="_Toc223981563"/>
      <w:r>
        <w:lastRenderedPageBreak/>
        <w:t>4.</w:t>
      </w:r>
      <w:r w:rsidR="005C154D" w:rsidRPr="005C154D">
        <w:t>3.4. Объективная обратная связь для автора</w:t>
      </w:r>
      <w:bookmarkEnd w:id="111"/>
    </w:p>
    <w:p w14:paraId="69EC58C8" w14:textId="77777777" w:rsidR="005C154D" w:rsidRPr="005C154D" w:rsidRDefault="005C154D" w:rsidP="005C154D">
      <w:pPr>
        <w:spacing w:after="60" w:line="240" w:lineRule="auto"/>
      </w:pPr>
      <w:r w:rsidRPr="005C154D">
        <w:t>Индекс влияния – это индикатор того, насколько деятельность автора соответствует потребностям и интересам сообщества. Если деяние набирает мало голосов, автор может задуматься: возможно, стоит изменить форму подачи, больше общаться с людьми, объяснять ценность своей работы.</w:t>
      </w:r>
    </w:p>
    <w:p w14:paraId="2B16DE94" w14:textId="3955B3EE" w:rsidR="005C154D" w:rsidRPr="005C154D" w:rsidRDefault="00A62E86" w:rsidP="00A62E86">
      <w:pPr>
        <w:pStyle w:val="2"/>
      </w:pPr>
      <w:bookmarkStart w:id="112" w:name="_Toc223981564"/>
      <w:r>
        <w:t>4.</w:t>
      </w:r>
      <w:r w:rsidR="005C154D" w:rsidRPr="005C154D">
        <w:t>4. Почему нельзя заменить индекс влияния экспертным множителем?</w:t>
      </w:r>
      <w:bookmarkEnd w:id="112"/>
    </w:p>
    <w:p w14:paraId="27659927" w14:textId="77777777" w:rsidR="005C154D" w:rsidRPr="005C154D" w:rsidRDefault="005C154D" w:rsidP="005C154D">
      <w:pPr>
        <w:spacing w:after="60" w:line="240" w:lineRule="auto"/>
      </w:pPr>
      <w:r w:rsidRPr="005C154D">
        <w:t>Экспертная оценка (например, при прорывных изобретениях) фиксирует </w:t>
      </w:r>
      <w:r w:rsidRPr="005C154D">
        <w:rPr>
          <w:b/>
          <w:bCs/>
        </w:rPr>
        <w:t>объективную значимость</w:t>
      </w:r>
      <w:r w:rsidRPr="005C154D">
        <w:t> деяния для прогресса человечества. Но она не измеряет его </w:t>
      </w:r>
      <w:r w:rsidRPr="005C154D">
        <w:rPr>
          <w:b/>
          <w:bCs/>
        </w:rPr>
        <w:t>социальный резонанс</w:t>
      </w:r>
      <w:r w:rsidRPr="005C154D">
        <w:t>. Может быть великое открытие, о котором знают лишь несколько специалистов, и его влияние на умы масс пока ничтожно. И наоборот, популярный научно-популярный пост может вдохновить тысячи людей, хотя его объективная научная ценность невелика. Оба аспекта важны: одно без другого даёт неполную картину.</w:t>
      </w:r>
    </w:p>
    <w:p w14:paraId="7FB12848" w14:textId="77777777" w:rsidR="005C154D" w:rsidRPr="005C154D" w:rsidRDefault="005C154D" w:rsidP="005C154D">
      <w:pPr>
        <w:numPr>
          <w:ilvl w:val="0"/>
          <w:numId w:val="232"/>
        </w:numPr>
        <w:spacing w:after="60" w:line="240" w:lineRule="auto"/>
      </w:pPr>
      <w:r w:rsidRPr="005C154D">
        <w:rPr>
          <w:b/>
          <w:bCs/>
        </w:rPr>
        <w:t>Высокий экспертный множитель + низкий индекс влияния</w:t>
      </w:r>
      <w:r w:rsidRPr="005C154D">
        <w:t> – автор внёс огромный вклад в прогресс, но пока не сумел донести его до сообщества. Его статус Легенда он получит за объективные заслуги, но как наставник и лидер мнений может быть не востребован, пока не начнёт активно общаться с людьми.</w:t>
      </w:r>
    </w:p>
    <w:p w14:paraId="4A635E6C" w14:textId="776152BB" w:rsidR="005C154D" w:rsidRPr="005C154D" w:rsidRDefault="005C154D" w:rsidP="005C154D">
      <w:pPr>
        <w:numPr>
          <w:ilvl w:val="0"/>
          <w:numId w:val="232"/>
        </w:numPr>
        <w:spacing w:after="60" w:line="240" w:lineRule="auto"/>
      </w:pPr>
      <w:r w:rsidRPr="005C154D">
        <w:rPr>
          <w:b/>
          <w:bCs/>
        </w:rPr>
        <w:t>Низкий экспертный множитель + высокий индекс влияния</w:t>
      </w:r>
      <w:r w:rsidRPr="005C154D">
        <w:t xml:space="preserve"> – автор, возможно, не совершил прорыва, но он отличный популяризатор, учитель, вдохновитель. Он может стать Мастером или Творцом и играть ключевую роль в воспитании новых поколений </w:t>
      </w:r>
      <w:r w:rsidR="006C5310">
        <w:t>Мы и Наш Дом</w:t>
      </w:r>
      <w:r w:rsidRPr="005C154D">
        <w:t>.</w:t>
      </w:r>
    </w:p>
    <w:p w14:paraId="612A3045" w14:textId="6677D5F2" w:rsidR="005C154D" w:rsidRPr="005C154D" w:rsidRDefault="00E201F9" w:rsidP="00E201F9">
      <w:pPr>
        <w:pStyle w:val="2"/>
      </w:pPr>
      <w:bookmarkStart w:id="113" w:name="_Toc223981565"/>
      <w:r>
        <w:t>4.</w:t>
      </w:r>
      <w:r w:rsidR="005C154D" w:rsidRPr="005C154D">
        <w:t>5. Пример из жизни</w:t>
      </w:r>
      <w:bookmarkEnd w:id="113"/>
    </w:p>
    <w:p w14:paraId="2A8ABB82" w14:textId="77777777" w:rsidR="005C154D" w:rsidRPr="005C154D" w:rsidRDefault="005C154D" w:rsidP="005C154D">
      <w:pPr>
        <w:spacing w:after="60" w:line="240" w:lineRule="auto"/>
      </w:pPr>
      <w:r w:rsidRPr="005C154D">
        <w:t>Представим двух участников:</w:t>
      </w:r>
    </w:p>
    <w:p w14:paraId="2748280B" w14:textId="77777777" w:rsidR="005C154D" w:rsidRPr="005C154D" w:rsidRDefault="005C154D" w:rsidP="005C154D">
      <w:pPr>
        <w:numPr>
          <w:ilvl w:val="0"/>
          <w:numId w:val="233"/>
        </w:numPr>
        <w:spacing w:after="60" w:line="240" w:lineRule="auto"/>
      </w:pPr>
      <w:r w:rsidRPr="005C154D">
        <w:rPr>
          <w:b/>
          <w:bCs/>
        </w:rPr>
        <w:t>Анна</w:t>
      </w:r>
      <w:r w:rsidRPr="005C154D">
        <w:t> – создала термоядерный реактор. Её деяние получает экспертный множитель ×1000, но она не очень общительна, редко выступает, не ведёт соцсети. Её индекс влияния невелик (скажем, 200 голосов). Она получит огромные исходные баллы, максимумы вырастут, но её статус в движении будет просто «Легенда» (по порогу индекса влияния она может не дотянуть до Легенды, если порог высок). Однако она всё равно будет признана сообществом, но её влияние на умы пока ограничено.</w:t>
      </w:r>
    </w:p>
    <w:p w14:paraId="16350238" w14:textId="77777777" w:rsidR="005C154D" w:rsidRPr="005C154D" w:rsidRDefault="005C154D" w:rsidP="005C154D">
      <w:pPr>
        <w:numPr>
          <w:ilvl w:val="0"/>
          <w:numId w:val="233"/>
        </w:numPr>
        <w:spacing w:after="60" w:line="240" w:lineRule="auto"/>
      </w:pPr>
      <w:r w:rsidRPr="005C154D">
        <w:rPr>
          <w:b/>
          <w:bCs/>
        </w:rPr>
        <w:t>Пётр</w:t>
      </w:r>
      <w:r w:rsidRPr="005C154D">
        <w:t> – ведёт популярный блог о науке, его видео о термоядерном синтезе набирают тысячи голосов. Сам он не изобретатель, но его индекс влияния огромен. Он становится Мастером (или даже Творцом), его приглашают наставником, он участвует в управлении, его мнение уважают. Он реально влияет на то, как многие воспринимают науку и ценности движения.</w:t>
      </w:r>
    </w:p>
    <w:p w14:paraId="0AA2D81E" w14:textId="77777777" w:rsidR="005C154D" w:rsidRPr="005C154D" w:rsidRDefault="005C154D" w:rsidP="005C154D">
      <w:pPr>
        <w:spacing w:after="60" w:line="240" w:lineRule="auto"/>
      </w:pPr>
      <w:r w:rsidRPr="005C154D">
        <w:t>Оба важны, и система справедливо оценивает их по-разному.</w:t>
      </w:r>
    </w:p>
    <w:p w14:paraId="2449AC19" w14:textId="77777777" w:rsidR="005C154D" w:rsidRPr="005C154D" w:rsidRDefault="005C154D" w:rsidP="005C154D">
      <w:pPr>
        <w:spacing w:after="60" w:line="240" w:lineRule="auto"/>
        <w:rPr>
          <w:b/>
          <w:bCs/>
        </w:rPr>
      </w:pPr>
      <w:r w:rsidRPr="005C154D">
        <w:rPr>
          <w:b/>
          <w:bCs/>
        </w:rPr>
        <w:t>Итог</w:t>
      </w:r>
    </w:p>
    <w:p w14:paraId="395C1393" w14:textId="77777777" w:rsidR="005C154D" w:rsidRPr="005C154D" w:rsidRDefault="005C154D" w:rsidP="005C154D">
      <w:pPr>
        <w:spacing w:after="60" w:line="240" w:lineRule="auto"/>
      </w:pPr>
      <w:r w:rsidRPr="005C154D">
        <w:t>Индекс влияния даёт автору:</w:t>
      </w:r>
    </w:p>
    <w:p w14:paraId="1C67B5BD" w14:textId="77777777" w:rsidR="005C154D" w:rsidRPr="005C154D" w:rsidRDefault="005C154D" w:rsidP="005C154D">
      <w:pPr>
        <w:numPr>
          <w:ilvl w:val="0"/>
          <w:numId w:val="234"/>
        </w:numPr>
        <w:spacing w:after="60" w:line="240" w:lineRule="auto"/>
      </w:pPr>
      <w:r w:rsidRPr="005C154D">
        <w:rPr>
          <w:b/>
          <w:bCs/>
        </w:rPr>
        <w:t>статус и признание</w:t>
      </w:r>
      <w:r w:rsidRPr="005C154D">
        <w:t> в сообществе;</w:t>
      </w:r>
    </w:p>
    <w:p w14:paraId="51B3C423" w14:textId="77777777" w:rsidR="005C154D" w:rsidRPr="005C154D" w:rsidRDefault="005C154D" w:rsidP="005C154D">
      <w:pPr>
        <w:numPr>
          <w:ilvl w:val="0"/>
          <w:numId w:val="234"/>
        </w:numPr>
        <w:spacing w:after="60" w:line="240" w:lineRule="auto"/>
      </w:pPr>
      <w:r w:rsidRPr="005C154D">
        <w:rPr>
          <w:b/>
          <w:bCs/>
        </w:rPr>
        <w:t>возможность влиять</w:t>
      </w:r>
      <w:r w:rsidRPr="005C154D">
        <w:t> на других и вести за собой;</w:t>
      </w:r>
    </w:p>
    <w:p w14:paraId="7878608E" w14:textId="77777777" w:rsidR="005C154D" w:rsidRPr="005C154D" w:rsidRDefault="005C154D" w:rsidP="005C154D">
      <w:pPr>
        <w:numPr>
          <w:ilvl w:val="0"/>
          <w:numId w:val="234"/>
        </w:numPr>
        <w:spacing w:after="60" w:line="240" w:lineRule="auto"/>
      </w:pPr>
      <w:r w:rsidRPr="005C154D">
        <w:rPr>
          <w:b/>
          <w:bCs/>
        </w:rPr>
        <w:t>нематериальные привилегии</w:t>
      </w:r>
      <w:r w:rsidRPr="005C154D">
        <w:t> (доска почёта, доступ к ресурсам, рекомендации);</w:t>
      </w:r>
    </w:p>
    <w:p w14:paraId="3D1D32BA" w14:textId="77777777" w:rsidR="005C154D" w:rsidRPr="005C154D" w:rsidRDefault="005C154D" w:rsidP="005C154D">
      <w:pPr>
        <w:numPr>
          <w:ilvl w:val="0"/>
          <w:numId w:val="234"/>
        </w:numPr>
        <w:spacing w:after="60" w:line="240" w:lineRule="auto"/>
      </w:pPr>
      <w:r w:rsidRPr="005C154D">
        <w:rPr>
          <w:b/>
          <w:bCs/>
        </w:rPr>
        <w:t>обратную связь</w:t>
      </w:r>
      <w:r w:rsidRPr="005C154D">
        <w:t> о том, насколько его деятельность находит отклик.</w:t>
      </w:r>
    </w:p>
    <w:p w14:paraId="242FEF40" w14:textId="77777777" w:rsidR="005C154D" w:rsidRPr="005C154D" w:rsidRDefault="005C154D" w:rsidP="005C154D">
      <w:pPr>
        <w:spacing w:after="60" w:line="240" w:lineRule="auto"/>
      </w:pPr>
      <w:r w:rsidRPr="005C154D">
        <w:lastRenderedPageBreak/>
        <w:t>Для движения это инструмент выявления лидеров, стимулирования обмена знаниями и укрепления внутренних связей. Вместе с объективной оценкой (исходные баллы и экспертный множитель) индекс влияния создаёт полную картину вклада человека в развитие человечества – и как творца нового, и как вдохновителя других.</w:t>
      </w:r>
    </w:p>
    <w:p w14:paraId="1026A48D" w14:textId="77777777" w:rsidR="005C154D" w:rsidRDefault="005C154D" w:rsidP="000603C8">
      <w:pPr>
        <w:spacing w:after="60" w:line="240" w:lineRule="auto"/>
      </w:pPr>
    </w:p>
    <w:p w14:paraId="6FAB7D52" w14:textId="77777777" w:rsidR="00E201F9" w:rsidRDefault="00E201F9" w:rsidP="000603C8">
      <w:pPr>
        <w:spacing w:after="60" w:line="240" w:lineRule="auto"/>
      </w:pPr>
    </w:p>
    <w:p w14:paraId="533D8B1D" w14:textId="0FDA7364" w:rsidR="009E148C" w:rsidRPr="009E148C" w:rsidRDefault="0045494F" w:rsidP="0045494F">
      <w:pPr>
        <w:pStyle w:val="2"/>
      </w:pPr>
      <w:bookmarkStart w:id="114" w:name="_Toc223981566"/>
      <w:r>
        <w:t>5</w:t>
      </w:r>
      <w:r w:rsidR="009E148C" w:rsidRPr="009E148C">
        <w:t>. Организационная структура движения</w:t>
      </w:r>
      <w:bookmarkEnd w:id="114"/>
    </w:p>
    <w:p w14:paraId="7B0EB81D" w14:textId="1934B0C4" w:rsidR="009E148C" w:rsidRPr="009E148C" w:rsidRDefault="0045494F" w:rsidP="0045494F">
      <w:pPr>
        <w:pStyle w:val="2"/>
      </w:pPr>
      <w:bookmarkStart w:id="115" w:name="_Toc223981567"/>
      <w:r>
        <w:t>5</w:t>
      </w:r>
      <w:r w:rsidR="009E148C" w:rsidRPr="009E148C">
        <w:t>.1. Принципы построения</w:t>
      </w:r>
      <w:bookmarkEnd w:id="115"/>
    </w:p>
    <w:p w14:paraId="7EBA35E7" w14:textId="72CA0240" w:rsidR="009E148C" w:rsidRPr="009E148C" w:rsidRDefault="009E148C" w:rsidP="009E148C">
      <w:pPr>
        <w:spacing w:after="60" w:line="240" w:lineRule="auto"/>
      </w:pPr>
      <w:r w:rsidRPr="009E148C">
        <w:t>Организационная структура движения «</w:t>
      </w:r>
      <w:r>
        <w:t>Мы и Наш Дом</w:t>
      </w:r>
      <w:r w:rsidRPr="009E148C">
        <w:t>» разработана с учётом необходимости:</w:t>
      </w:r>
    </w:p>
    <w:p w14:paraId="48B2EB69" w14:textId="77777777" w:rsidR="009E148C" w:rsidRPr="009E148C" w:rsidRDefault="009E148C" w:rsidP="009E148C">
      <w:pPr>
        <w:numPr>
          <w:ilvl w:val="0"/>
          <w:numId w:val="238"/>
        </w:numPr>
        <w:spacing w:after="60" w:line="240" w:lineRule="auto"/>
      </w:pPr>
      <w:r w:rsidRPr="009E148C">
        <w:rPr>
          <w:b/>
          <w:bCs/>
        </w:rPr>
        <w:t>масштабируемости</w:t>
      </w:r>
      <w:r w:rsidRPr="009E148C">
        <w:t> – от одной студенческой группы до всероссийской (и в перспективе международной) сети;</w:t>
      </w:r>
    </w:p>
    <w:p w14:paraId="12FDE4CD" w14:textId="77777777" w:rsidR="009E148C" w:rsidRPr="009E148C" w:rsidRDefault="009E148C" w:rsidP="009E148C">
      <w:pPr>
        <w:numPr>
          <w:ilvl w:val="0"/>
          <w:numId w:val="238"/>
        </w:numPr>
        <w:spacing w:after="60" w:line="240" w:lineRule="auto"/>
      </w:pPr>
      <w:r w:rsidRPr="009E148C">
        <w:rPr>
          <w:b/>
          <w:bCs/>
        </w:rPr>
        <w:t>прозрачности и демократичности</w:t>
      </w:r>
      <w:r w:rsidRPr="009E148C">
        <w:t> – все ключевые решения принимаются выборными органами с участием активных членов;</w:t>
      </w:r>
    </w:p>
    <w:p w14:paraId="313F5528" w14:textId="77777777" w:rsidR="009E148C" w:rsidRPr="009E148C" w:rsidRDefault="009E148C" w:rsidP="009E148C">
      <w:pPr>
        <w:numPr>
          <w:ilvl w:val="0"/>
          <w:numId w:val="238"/>
        </w:numPr>
        <w:spacing w:after="60" w:line="240" w:lineRule="auto"/>
      </w:pPr>
      <w:r w:rsidRPr="009E148C">
        <w:rPr>
          <w:b/>
          <w:bCs/>
        </w:rPr>
        <w:t>эффективности</w:t>
      </w:r>
      <w:r w:rsidRPr="009E148C">
        <w:t> – чёткое разделение полномочий, минимизация бюрократии, использование цифровых инструментов;</w:t>
      </w:r>
    </w:p>
    <w:p w14:paraId="65B29A59" w14:textId="77777777" w:rsidR="009E148C" w:rsidRPr="009E148C" w:rsidRDefault="009E148C" w:rsidP="009E148C">
      <w:pPr>
        <w:numPr>
          <w:ilvl w:val="0"/>
          <w:numId w:val="238"/>
        </w:numPr>
        <w:spacing w:after="60" w:line="240" w:lineRule="auto"/>
      </w:pPr>
      <w:r w:rsidRPr="009E148C">
        <w:rPr>
          <w:b/>
          <w:bCs/>
        </w:rPr>
        <w:t>стимулирования активности</w:t>
      </w:r>
      <w:r w:rsidRPr="009E148C">
        <w:t> – статусная система напрямую связана с возможностью занимать руководящие должности.</w:t>
      </w:r>
    </w:p>
    <w:p w14:paraId="0FD838BA" w14:textId="77777777" w:rsidR="009E148C" w:rsidRPr="009E148C" w:rsidRDefault="009E148C" w:rsidP="009E148C">
      <w:pPr>
        <w:spacing w:after="60" w:line="240" w:lineRule="auto"/>
      </w:pPr>
      <w:r w:rsidRPr="009E148C">
        <w:t>Структура строится по </w:t>
      </w:r>
      <w:r w:rsidRPr="009E148C">
        <w:rPr>
          <w:b/>
          <w:bCs/>
        </w:rPr>
        <w:t>матричному принципу</w:t>
      </w:r>
      <w:r w:rsidRPr="009E148C">
        <w:t>: вертикаль управления (федеральный центр – регионы – вузы) дополняется горизонтальными связями (кураторы пяти лучей, проектные группы, наставничество). Это обеспечивает как единство стратегии, так и гибкость в реализации локальных инициатив.</w:t>
      </w:r>
    </w:p>
    <w:p w14:paraId="7504FCBA" w14:textId="3A078C43" w:rsidR="009E148C" w:rsidRPr="009E148C" w:rsidRDefault="0045494F" w:rsidP="0045494F">
      <w:pPr>
        <w:pStyle w:val="2"/>
      </w:pPr>
      <w:bookmarkStart w:id="116" w:name="_Toc223981568"/>
      <w:r>
        <w:t>5</w:t>
      </w:r>
      <w:r w:rsidR="009E148C" w:rsidRPr="009E148C">
        <w:t>.2. Уровни организационной структуры</w:t>
      </w:r>
      <w:bookmarkEnd w:id="116"/>
    </w:p>
    <w:p w14:paraId="5B605E82" w14:textId="6BC25632" w:rsidR="009E148C" w:rsidRPr="009E148C" w:rsidRDefault="0045494F" w:rsidP="0045494F">
      <w:pPr>
        <w:pStyle w:val="2"/>
      </w:pPr>
      <w:bookmarkStart w:id="117" w:name="_Toc223981569"/>
      <w:r>
        <w:t>5</w:t>
      </w:r>
      <w:r w:rsidR="009E148C" w:rsidRPr="009E148C">
        <w:t>.2.1. Первичная организация (вузовский уровень)</w:t>
      </w:r>
      <w:bookmarkEnd w:id="117"/>
    </w:p>
    <w:p w14:paraId="1B1693A5" w14:textId="77777777" w:rsidR="009E148C" w:rsidRPr="009E148C" w:rsidRDefault="009E148C" w:rsidP="009E148C">
      <w:pPr>
        <w:spacing w:after="60" w:line="240" w:lineRule="auto"/>
      </w:pPr>
      <w:r w:rsidRPr="009E148C">
        <w:t>Первичная организация создаётся в каждом вузе, где есть не менее 5 участников. Она является основной ячейкой движения, где происходит повседневная деятельность, учёт деяний, проведение Советов и наставничество.</w:t>
      </w:r>
    </w:p>
    <w:p w14:paraId="4C2AE26E" w14:textId="77777777" w:rsidR="009E148C" w:rsidRPr="009E148C" w:rsidRDefault="009E148C" w:rsidP="009E148C">
      <w:pPr>
        <w:spacing w:after="60" w:line="240" w:lineRule="auto"/>
      </w:pPr>
      <w:r w:rsidRPr="009E148C">
        <w:rPr>
          <w:b/>
          <w:bCs/>
        </w:rPr>
        <w:t>Состав первичной организации:</w:t>
      </w:r>
    </w:p>
    <w:p w14:paraId="243D665C" w14:textId="77777777" w:rsidR="009E148C" w:rsidRPr="009E148C" w:rsidRDefault="009E148C" w:rsidP="009E148C">
      <w:pPr>
        <w:numPr>
          <w:ilvl w:val="0"/>
          <w:numId w:val="239"/>
        </w:numPr>
        <w:spacing w:after="60" w:line="240" w:lineRule="auto"/>
      </w:pPr>
      <w:r w:rsidRPr="009E148C">
        <w:rPr>
          <w:b/>
          <w:bCs/>
        </w:rPr>
        <w:t>Все участники</w:t>
      </w:r>
      <w:r w:rsidRPr="009E148C">
        <w:t> данного вуза (обладатели токенов KIT). Они образуют </w:t>
      </w:r>
      <w:r w:rsidRPr="009E148C">
        <w:rPr>
          <w:b/>
          <w:bCs/>
        </w:rPr>
        <w:t>Общее собрание</w:t>
      </w:r>
      <w:r w:rsidRPr="009E148C">
        <w:t> – высший орган первички, собирающийся не реже одного раза в семестр для выборов Совета и утверждения отчётов.</w:t>
      </w:r>
    </w:p>
    <w:p w14:paraId="628CAD70" w14:textId="77777777" w:rsidR="009E148C" w:rsidRPr="009E148C" w:rsidRDefault="009E148C" w:rsidP="009E148C">
      <w:pPr>
        <w:numPr>
          <w:ilvl w:val="0"/>
          <w:numId w:val="239"/>
        </w:numPr>
        <w:spacing w:after="60" w:line="240" w:lineRule="auto"/>
      </w:pPr>
      <w:r w:rsidRPr="009E148C">
        <w:rPr>
          <w:b/>
          <w:bCs/>
        </w:rPr>
        <w:t>Совет первичной организации</w:t>
      </w:r>
      <w:r w:rsidRPr="009E148C">
        <w:t> (от 3 до 7 человек) – исполнительный орган, избираемый Общим собранием сроком на один год. В состав Совета входят:</w:t>
      </w:r>
    </w:p>
    <w:p w14:paraId="49E68F9B" w14:textId="77777777" w:rsidR="009E148C" w:rsidRPr="009E148C" w:rsidRDefault="009E148C" w:rsidP="009E148C">
      <w:pPr>
        <w:numPr>
          <w:ilvl w:val="1"/>
          <w:numId w:val="239"/>
        </w:numPr>
        <w:spacing w:after="60" w:line="240" w:lineRule="auto"/>
      </w:pPr>
      <w:r w:rsidRPr="009E148C">
        <w:rPr>
          <w:b/>
          <w:bCs/>
        </w:rPr>
        <w:t>Лидер первички</w:t>
      </w:r>
      <w:r w:rsidRPr="009E148C">
        <w:t> – координирует работу, представляет организацию в региональном совете, отвечает за выполнение решений вышестоящих органов.</w:t>
      </w:r>
    </w:p>
    <w:p w14:paraId="2D20190F" w14:textId="77777777" w:rsidR="009E148C" w:rsidRPr="009E148C" w:rsidRDefault="009E148C" w:rsidP="009E148C">
      <w:pPr>
        <w:numPr>
          <w:ilvl w:val="1"/>
          <w:numId w:val="239"/>
        </w:numPr>
        <w:spacing w:after="60" w:line="240" w:lineRule="auto"/>
      </w:pPr>
      <w:r w:rsidRPr="009E148C">
        <w:rPr>
          <w:b/>
          <w:bCs/>
        </w:rPr>
        <w:t>Старосты курсов</w:t>
      </w:r>
      <w:r w:rsidRPr="009E148C">
        <w:t> (по одному от каждого курса, где есть участники) – отвечают за сбор заявок на деяния, первичную валидацию, связь с кураторами лучей.</w:t>
      </w:r>
    </w:p>
    <w:p w14:paraId="436E0F91" w14:textId="77777777" w:rsidR="009E148C" w:rsidRPr="009E148C" w:rsidRDefault="009E148C" w:rsidP="009E148C">
      <w:pPr>
        <w:numPr>
          <w:ilvl w:val="1"/>
          <w:numId w:val="239"/>
        </w:numPr>
        <w:spacing w:after="60" w:line="240" w:lineRule="auto"/>
      </w:pPr>
      <w:r w:rsidRPr="009E148C">
        <w:rPr>
          <w:b/>
          <w:bCs/>
        </w:rPr>
        <w:t>Кураторы лучей</w:t>
      </w:r>
      <w:r w:rsidRPr="009E148C">
        <w:t xml:space="preserve"> (E, W, J, S, C) – назначаются Советом из числа Мастеров и выше; развивают соответствующее направление в вузе, помогают </w:t>
      </w:r>
      <w:r w:rsidRPr="009E148C">
        <w:lastRenderedPageBreak/>
        <w:t>участникам интерпретировать деяния, организуют тематические мероприятия.</w:t>
      </w:r>
    </w:p>
    <w:p w14:paraId="70581393" w14:textId="77777777" w:rsidR="009E148C" w:rsidRPr="009E148C" w:rsidRDefault="009E148C" w:rsidP="009E148C">
      <w:pPr>
        <w:numPr>
          <w:ilvl w:val="1"/>
          <w:numId w:val="239"/>
        </w:numPr>
        <w:spacing w:after="60" w:line="240" w:lineRule="auto"/>
      </w:pPr>
      <w:r w:rsidRPr="009E148C">
        <w:rPr>
          <w:b/>
          <w:bCs/>
        </w:rPr>
        <w:t>Секретарь</w:t>
      </w:r>
      <w:r w:rsidRPr="009E148C">
        <w:t> – ведёт документацию, отвечает за взаимодействие с цифровыми инструментами (таблицы, бот).</w:t>
      </w:r>
    </w:p>
    <w:p w14:paraId="7DF3EFCD" w14:textId="77777777" w:rsidR="009E148C" w:rsidRPr="009E148C" w:rsidRDefault="009E148C" w:rsidP="009E148C">
      <w:pPr>
        <w:spacing w:after="60" w:line="240" w:lineRule="auto"/>
      </w:pPr>
      <w:r w:rsidRPr="009E148C">
        <w:rPr>
          <w:b/>
          <w:bCs/>
        </w:rPr>
        <w:t>Функции первичной организации:</w:t>
      </w:r>
    </w:p>
    <w:p w14:paraId="12437FFD" w14:textId="77777777" w:rsidR="009E148C" w:rsidRPr="009E148C" w:rsidRDefault="009E148C" w:rsidP="009E148C">
      <w:pPr>
        <w:numPr>
          <w:ilvl w:val="0"/>
          <w:numId w:val="240"/>
        </w:numPr>
        <w:spacing w:after="60" w:line="240" w:lineRule="auto"/>
      </w:pPr>
      <w:r w:rsidRPr="009E148C">
        <w:t>Регистрация новых участников и помощь в создании кошельков.</w:t>
      </w:r>
    </w:p>
    <w:p w14:paraId="4291D1C5" w14:textId="77777777" w:rsidR="009E148C" w:rsidRPr="009E148C" w:rsidRDefault="009E148C" w:rsidP="009E148C">
      <w:pPr>
        <w:numPr>
          <w:ilvl w:val="0"/>
          <w:numId w:val="240"/>
        </w:numPr>
        <w:spacing w:after="60" w:line="240" w:lineRule="auto"/>
      </w:pPr>
      <w:r w:rsidRPr="009E148C">
        <w:t>Приём и первичная валидация заявок на деяния (через старост).</w:t>
      </w:r>
    </w:p>
    <w:p w14:paraId="6F2949A1" w14:textId="77777777" w:rsidR="009E148C" w:rsidRPr="009E148C" w:rsidRDefault="009E148C" w:rsidP="009E148C">
      <w:pPr>
        <w:numPr>
          <w:ilvl w:val="0"/>
          <w:numId w:val="240"/>
        </w:numPr>
        <w:spacing w:after="60" w:line="240" w:lineRule="auto"/>
      </w:pPr>
      <w:r w:rsidRPr="009E148C">
        <w:t>Проведение ежемесячных </w:t>
      </w:r>
      <w:r w:rsidRPr="009E148C">
        <w:rPr>
          <w:b/>
          <w:bCs/>
        </w:rPr>
        <w:t>Советов первички</w:t>
      </w:r>
      <w:r w:rsidRPr="009E148C">
        <w:t>, где участники делятся интерпретациями своих деяний, обсуждают общие проекты, выдвигают инициативы.</w:t>
      </w:r>
    </w:p>
    <w:p w14:paraId="1DFAA83E" w14:textId="77777777" w:rsidR="009E148C" w:rsidRPr="009E148C" w:rsidRDefault="009E148C" w:rsidP="009E148C">
      <w:pPr>
        <w:numPr>
          <w:ilvl w:val="0"/>
          <w:numId w:val="240"/>
        </w:numPr>
        <w:spacing w:after="60" w:line="240" w:lineRule="auto"/>
      </w:pPr>
      <w:r w:rsidRPr="009E148C">
        <w:t>Организация внутривузовских мероприятий (спортивные соревнования, субботники, лекции, концерты) с целью вовлечения новых студентов.</w:t>
      </w:r>
    </w:p>
    <w:p w14:paraId="341504A7" w14:textId="77777777" w:rsidR="009E148C" w:rsidRPr="009E148C" w:rsidRDefault="009E148C" w:rsidP="009E148C">
      <w:pPr>
        <w:numPr>
          <w:ilvl w:val="0"/>
          <w:numId w:val="240"/>
        </w:numPr>
        <w:spacing w:after="60" w:line="240" w:lineRule="auto"/>
      </w:pPr>
      <w:r w:rsidRPr="009E148C">
        <w:t>Назначение наставников для новичков из числа Мастеров.</w:t>
      </w:r>
    </w:p>
    <w:p w14:paraId="25604200" w14:textId="77777777" w:rsidR="009E148C" w:rsidRPr="009E148C" w:rsidRDefault="009E148C" w:rsidP="009E148C">
      <w:pPr>
        <w:numPr>
          <w:ilvl w:val="0"/>
          <w:numId w:val="240"/>
        </w:numPr>
        <w:spacing w:after="60" w:line="240" w:lineRule="auto"/>
      </w:pPr>
      <w:r w:rsidRPr="009E148C">
        <w:t>Ведение внутривузовской Доски почёта.</w:t>
      </w:r>
    </w:p>
    <w:p w14:paraId="78D0D0D7" w14:textId="77777777" w:rsidR="009E148C" w:rsidRPr="009E148C" w:rsidRDefault="009E148C" w:rsidP="009E148C">
      <w:pPr>
        <w:numPr>
          <w:ilvl w:val="0"/>
          <w:numId w:val="240"/>
        </w:numPr>
        <w:spacing w:after="60" w:line="240" w:lineRule="auto"/>
      </w:pPr>
      <w:r w:rsidRPr="009E148C">
        <w:t>Подготовка отчётов для регионального совета.</w:t>
      </w:r>
    </w:p>
    <w:p w14:paraId="7DE8B5F2" w14:textId="77777777" w:rsidR="009E148C" w:rsidRPr="009E148C" w:rsidRDefault="009E148C" w:rsidP="009E148C">
      <w:pPr>
        <w:spacing w:after="60" w:line="240" w:lineRule="auto"/>
      </w:pPr>
      <w:r w:rsidRPr="009E148C">
        <w:rPr>
          <w:b/>
          <w:bCs/>
        </w:rPr>
        <w:t>Взаимодействие с регионом:</w:t>
      </w:r>
      <w:r w:rsidRPr="009E148C">
        <w:t> Лидер первички входит в состав регионального совета (с правом голоса) и участвует в ежемесячных координационных встречах.</w:t>
      </w:r>
    </w:p>
    <w:p w14:paraId="63991034" w14:textId="37F5DAB2" w:rsidR="009E148C" w:rsidRPr="009E148C" w:rsidRDefault="0045494F" w:rsidP="0045494F">
      <w:pPr>
        <w:pStyle w:val="2"/>
      </w:pPr>
      <w:bookmarkStart w:id="118" w:name="_Toc223981570"/>
      <w:r>
        <w:t>5</w:t>
      </w:r>
      <w:r w:rsidR="009E148C" w:rsidRPr="009E148C">
        <w:t>.2.2. Региональный уровень</w:t>
      </w:r>
      <w:bookmarkEnd w:id="118"/>
    </w:p>
    <w:p w14:paraId="020F8E82" w14:textId="77777777" w:rsidR="009E148C" w:rsidRPr="009E148C" w:rsidRDefault="009E148C" w:rsidP="009E148C">
      <w:pPr>
        <w:spacing w:after="60" w:line="240" w:lineRule="auto"/>
      </w:pPr>
      <w:r w:rsidRPr="009E148C">
        <w:t>Региональные советы создаются в федеральных округах (или крупных областях) при наличии не менее 5 первичных организаций или 100 участников. Регион координирует работу вузов, организует межвузовские мероприятия, обеспечивает соблюдение общих стандартов.</w:t>
      </w:r>
    </w:p>
    <w:p w14:paraId="29DACF1E" w14:textId="77777777" w:rsidR="009E148C" w:rsidRPr="009E148C" w:rsidRDefault="009E148C" w:rsidP="009E148C">
      <w:pPr>
        <w:spacing w:after="60" w:line="240" w:lineRule="auto"/>
      </w:pPr>
      <w:r w:rsidRPr="009E148C">
        <w:rPr>
          <w:b/>
          <w:bCs/>
        </w:rPr>
        <w:t>Состав регионального совета:</w:t>
      </w:r>
    </w:p>
    <w:p w14:paraId="4A488D17" w14:textId="77777777" w:rsidR="009E148C" w:rsidRPr="009E148C" w:rsidRDefault="009E148C" w:rsidP="009E148C">
      <w:pPr>
        <w:numPr>
          <w:ilvl w:val="0"/>
          <w:numId w:val="241"/>
        </w:numPr>
        <w:spacing w:after="60" w:line="240" w:lineRule="auto"/>
      </w:pPr>
      <w:r w:rsidRPr="009E148C">
        <w:rPr>
          <w:b/>
          <w:bCs/>
        </w:rPr>
        <w:t>Региональный лидер</w:t>
      </w:r>
      <w:r w:rsidRPr="009E148C">
        <w:t> – избирается советом сроком на один год из числа Лидеров первичек или Творцов. Представляет регион в Федеральном совете.</w:t>
      </w:r>
    </w:p>
    <w:p w14:paraId="5C597801" w14:textId="77777777" w:rsidR="009E148C" w:rsidRPr="009E148C" w:rsidRDefault="009E148C" w:rsidP="009E148C">
      <w:pPr>
        <w:numPr>
          <w:ilvl w:val="0"/>
          <w:numId w:val="241"/>
        </w:numPr>
        <w:spacing w:after="60" w:line="240" w:lineRule="auto"/>
      </w:pPr>
      <w:r w:rsidRPr="009E148C">
        <w:rPr>
          <w:b/>
          <w:bCs/>
        </w:rPr>
        <w:t>Координаторы по лучам</w:t>
      </w:r>
      <w:r w:rsidRPr="009E148C">
        <w:t> (E, W, J, S, C) – назначаются советом из числа Мастеров и выше; помогают кураторам в вузах, организуют региональные события по своим направлениям (например, спартакиады, эко-акции, конференции).</w:t>
      </w:r>
    </w:p>
    <w:p w14:paraId="6F5DB798" w14:textId="77777777" w:rsidR="009E148C" w:rsidRPr="009E148C" w:rsidRDefault="009E148C" w:rsidP="009E148C">
      <w:pPr>
        <w:numPr>
          <w:ilvl w:val="0"/>
          <w:numId w:val="241"/>
        </w:numPr>
        <w:spacing w:after="60" w:line="240" w:lineRule="auto"/>
      </w:pPr>
      <w:r w:rsidRPr="009E148C">
        <w:rPr>
          <w:b/>
          <w:bCs/>
        </w:rPr>
        <w:t>Координатор по развитию</w:t>
      </w:r>
      <w:r w:rsidRPr="009E148C">
        <w:t> – отвечает за открытие новых первичных организаций, взаимодействие с администрациями вузов, привлечение ресурсов.</w:t>
      </w:r>
    </w:p>
    <w:p w14:paraId="79593E5F" w14:textId="77777777" w:rsidR="009E148C" w:rsidRPr="009E148C" w:rsidRDefault="009E148C" w:rsidP="009E148C">
      <w:pPr>
        <w:numPr>
          <w:ilvl w:val="0"/>
          <w:numId w:val="241"/>
        </w:numPr>
        <w:spacing w:after="60" w:line="240" w:lineRule="auto"/>
      </w:pPr>
      <w:r w:rsidRPr="009E148C">
        <w:rPr>
          <w:b/>
          <w:bCs/>
        </w:rPr>
        <w:t>Координатор по коммуникациям</w:t>
      </w:r>
      <w:r w:rsidRPr="009E148C">
        <w:t> – ведёт региональные соцсети, освещает события, поддерживает связь с федеральным медиа-центром.</w:t>
      </w:r>
    </w:p>
    <w:p w14:paraId="6FBAC1F6" w14:textId="77777777" w:rsidR="009E148C" w:rsidRPr="009E148C" w:rsidRDefault="009E148C" w:rsidP="009E148C">
      <w:pPr>
        <w:numPr>
          <w:ilvl w:val="0"/>
          <w:numId w:val="241"/>
        </w:numPr>
        <w:spacing w:after="60" w:line="240" w:lineRule="auto"/>
      </w:pPr>
      <w:r w:rsidRPr="009E148C">
        <w:rPr>
          <w:b/>
          <w:bCs/>
        </w:rPr>
        <w:t>Технический координатор</w:t>
      </w:r>
      <w:r w:rsidRPr="009E148C">
        <w:t> – отвечает за корректное функционирование цифровых инструментов в регионе, обучение старост работе с таблицами и блокчейном, контроль за ежемесячным хешированием данных.</w:t>
      </w:r>
    </w:p>
    <w:p w14:paraId="6AAFF985" w14:textId="77777777" w:rsidR="009E148C" w:rsidRPr="009E148C" w:rsidRDefault="009E148C" w:rsidP="009E148C">
      <w:pPr>
        <w:spacing w:after="60" w:line="240" w:lineRule="auto"/>
      </w:pPr>
      <w:r w:rsidRPr="009E148C">
        <w:rPr>
          <w:b/>
          <w:bCs/>
        </w:rPr>
        <w:t>Функции регионального совета:</w:t>
      </w:r>
    </w:p>
    <w:p w14:paraId="7C044698" w14:textId="77777777" w:rsidR="009E148C" w:rsidRPr="009E148C" w:rsidRDefault="009E148C" w:rsidP="009E148C">
      <w:pPr>
        <w:numPr>
          <w:ilvl w:val="0"/>
          <w:numId w:val="242"/>
        </w:numPr>
        <w:spacing w:after="60" w:line="240" w:lineRule="auto"/>
      </w:pPr>
      <w:r w:rsidRPr="009E148C">
        <w:t>Поддержка первичных организаций (методическая, информационная, организационная).</w:t>
      </w:r>
    </w:p>
    <w:p w14:paraId="4B1528E8" w14:textId="77777777" w:rsidR="009E148C" w:rsidRPr="009E148C" w:rsidRDefault="009E148C" w:rsidP="009E148C">
      <w:pPr>
        <w:numPr>
          <w:ilvl w:val="0"/>
          <w:numId w:val="242"/>
        </w:numPr>
        <w:spacing w:after="60" w:line="240" w:lineRule="auto"/>
      </w:pPr>
      <w:r w:rsidRPr="009E148C">
        <w:t>Проведение региональных Советов (не реже одного раза в квартал) с участием Лидеров первичек.</w:t>
      </w:r>
    </w:p>
    <w:p w14:paraId="05CF3782" w14:textId="77777777" w:rsidR="009E148C" w:rsidRPr="009E148C" w:rsidRDefault="009E148C" w:rsidP="009E148C">
      <w:pPr>
        <w:numPr>
          <w:ilvl w:val="0"/>
          <w:numId w:val="242"/>
        </w:numPr>
        <w:spacing w:after="60" w:line="240" w:lineRule="auto"/>
      </w:pPr>
      <w:r w:rsidRPr="009E148C">
        <w:t>Организация региональных слётов, школ актива, конкурсов.</w:t>
      </w:r>
    </w:p>
    <w:p w14:paraId="799126ED" w14:textId="77777777" w:rsidR="009E148C" w:rsidRPr="009E148C" w:rsidRDefault="009E148C" w:rsidP="009E148C">
      <w:pPr>
        <w:numPr>
          <w:ilvl w:val="0"/>
          <w:numId w:val="242"/>
        </w:numPr>
        <w:spacing w:after="60" w:line="240" w:lineRule="auto"/>
      </w:pPr>
      <w:r w:rsidRPr="009E148C">
        <w:t>Контроль за соблюдением процедур учёта деяний и голосования, выборочный аудит данных.</w:t>
      </w:r>
    </w:p>
    <w:p w14:paraId="508F54D9" w14:textId="77777777" w:rsidR="009E148C" w:rsidRPr="009E148C" w:rsidRDefault="009E148C" w:rsidP="009E148C">
      <w:pPr>
        <w:numPr>
          <w:ilvl w:val="0"/>
          <w:numId w:val="242"/>
        </w:numPr>
        <w:spacing w:after="60" w:line="240" w:lineRule="auto"/>
      </w:pPr>
      <w:r w:rsidRPr="009E148C">
        <w:lastRenderedPageBreak/>
        <w:t>Решение спорных вопросов, которые не удалось урегулировать на уровне вуза.</w:t>
      </w:r>
    </w:p>
    <w:p w14:paraId="25B6E153" w14:textId="77777777" w:rsidR="009E148C" w:rsidRPr="009E148C" w:rsidRDefault="009E148C" w:rsidP="009E148C">
      <w:pPr>
        <w:numPr>
          <w:ilvl w:val="0"/>
          <w:numId w:val="242"/>
        </w:numPr>
        <w:spacing w:after="60" w:line="240" w:lineRule="auto"/>
      </w:pPr>
      <w:r w:rsidRPr="009E148C">
        <w:t>Подготовка предложений в Федеральный совет по развитию движения.</w:t>
      </w:r>
    </w:p>
    <w:p w14:paraId="73EEF47B" w14:textId="77777777" w:rsidR="009E148C" w:rsidRPr="009E148C" w:rsidRDefault="009E148C" w:rsidP="009E148C">
      <w:pPr>
        <w:numPr>
          <w:ilvl w:val="0"/>
          <w:numId w:val="242"/>
        </w:numPr>
        <w:spacing w:after="60" w:line="240" w:lineRule="auto"/>
      </w:pPr>
      <w:r w:rsidRPr="009E148C">
        <w:t>Формирование регионального бюджета (если появится финансирование) и распределение ресурсов между вузами.</w:t>
      </w:r>
    </w:p>
    <w:p w14:paraId="31260FE4" w14:textId="77777777" w:rsidR="009E148C" w:rsidRPr="009E148C" w:rsidRDefault="009E148C" w:rsidP="009E148C">
      <w:pPr>
        <w:spacing w:after="60" w:line="240" w:lineRule="auto"/>
      </w:pPr>
      <w:r w:rsidRPr="009E148C">
        <w:rPr>
          <w:b/>
          <w:bCs/>
        </w:rPr>
        <w:t>Выборы:</w:t>
      </w:r>
      <w:r w:rsidRPr="009E148C">
        <w:t> Региональный совет формируется на </w:t>
      </w:r>
      <w:r w:rsidRPr="009E148C">
        <w:rPr>
          <w:b/>
          <w:bCs/>
        </w:rPr>
        <w:t>Региональной конференции</w:t>
      </w:r>
      <w:r w:rsidRPr="009E148C">
        <w:t>, куда делегируются представители от каждой первичной организации (обычно Лидеры) пропорционально численности. Конференция проходит раз в год, избирает регионального лидера и утверждает координаторов (по представлению лидера).</w:t>
      </w:r>
    </w:p>
    <w:p w14:paraId="1C3C6563" w14:textId="6AE1C67F" w:rsidR="009E148C" w:rsidRPr="009E148C" w:rsidRDefault="0045494F" w:rsidP="0045494F">
      <w:pPr>
        <w:pStyle w:val="2"/>
      </w:pPr>
      <w:bookmarkStart w:id="119" w:name="_Toc223981571"/>
      <w:r>
        <w:t>5</w:t>
      </w:r>
      <w:r w:rsidR="009E148C" w:rsidRPr="009E148C">
        <w:t>.2.3. Федеральный уровень</w:t>
      </w:r>
      <w:bookmarkEnd w:id="119"/>
    </w:p>
    <w:p w14:paraId="540A4C59" w14:textId="77777777" w:rsidR="009E148C" w:rsidRPr="009E148C" w:rsidRDefault="009E148C" w:rsidP="009E148C">
      <w:pPr>
        <w:spacing w:after="60" w:line="240" w:lineRule="auto"/>
      </w:pPr>
      <w:r w:rsidRPr="009E148C">
        <w:t>Федеральный совет – высший координирующий орган движения в масштабах страны. Он обеспечивает стратегическое развитие, разрабатывает стандарты, представляет движение на национальном и международном уровне.</w:t>
      </w:r>
    </w:p>
    <w:p w14:paraId="2A1FD3D1" w14:textId="77777777" w:rsidR="009E148C" w:rsidRPr="009E148C" w:rsidRDefault="009E148C" w:rsidP="009E148C">
      <w:pPr>
        <w:spacing w:after="60" w:line="240" w:lineRule="auto"/>
      </w:pPr>
      <w:r w:rsidRPr="009E148C">
        <w:rPr>
          <w:b/>
          <w:bCs/>
        </w:rPr>
        <w:t>Состав Федерального совета:</w:t>
      </w:r>
    </w:p>
    <w:p w14:paraId="220DB878" w14:textId="77777777" w:rsidR="009E148C" w:rsidRPr="009E148C" w:rsidRDefault="009E148C" w:rsidP="009E148C">
      <w:pPr>
        <w:numPr>
          <w:ilvl w:val="0"/>
          <w:numId w:val="243"/>
        </w:numPr>
        <w:spacing w:after="60" w:line="240" w:lineRule="auto"/>
      </w:pPr>
      <w:r w:rsidRPr="009E148C">
        <w:rPr>
          <w:b/>
          <w:bCs/>
        </w:rPr>
        <w:t>Председатель</w:t>
      </w:r>
      <w:r w:rsidRPr="009E148C">
        <w:t> – избирается Федеральным советом из своего состава сроком на два года (не более двух сроков подряд). Представляет движение официально.</w:t>
      </w:r>
    </w:p>
    <w:p w14:paraId="036A8846" w14:textId="77777777" w:rsidR="009E148C" w:rsidRPr="009E148C" w:rsidRDefault="009E148C" w:rsidP="009E148C">
      <w:pPr>
        <w:numPr>
          <w:ilvl w:val="0"/>
          <w:numId w:val="243"/>
        </w:numPr>
        <w:spacing w:after="60" w:line="240" w:lineRule="auto"/>
      </w:pPr>
      <w:r w:rsidRPr="009E148C">
        <w:rPr>
          <w:b/>
          <w:bCs/>
        </w:rPr>
        <w:t>Секретарь</w:t>
      </w:r>
      <w:r w:rsidRPr="009E148C">
        <w:t> – отвечает за документооборот, протоколы заседаний, связь с регионами.</w:t>
      </w:r>
    </w:p>
    <w:p w14:paraId="28FA8D25" w14:textId="77777777" w:rsidR="009E148C" w:rsidRPr="009E148C" w:rsidRDefault="009E148C" w:rsidP="009E148C">
      <w:pPr>
        <w:numPr>
          <w:ilvl w:val="0"/>
          <w:numId w:val="243"/>
        </w:numPr>
        <w:spacing w:after="60" w:line="240" w:lineRule="auto"/>
      </w:pPr>
      <w:r w:rsidRPr="009E148C">
        <w:rPr>
          <w:b/>
          <w:bCs/>
        </w:rPr>
        <w:t>Федеральные кураторы лучей</w:t>
      </w:r>
      <w:r w:rsidRPr="009E148C">
        <w:t> (5 человек) – избираются из числа Творцов и Легенд, имеющих высокий индекс влияния в соответствующем луче. Разрабатывают методические материалы, организуют всероссийские мероприятия по своим направлениям.</w:t>
      </w:r>
    </w:p>
    <w:p w14:paraId="2F058242" w14:textId="77777777" w:rsidR="009E148C" w:rsidRPr="009E148C" w:rsidRDefault="009E148C" w:rsidP="009E148C">
      <w:pPr>
        <w:numPr>
          <w:ilvl w:val="0"/>
          <w:numId w:val="243"/>
        </w:numPr>
        <w:spacing w:after="60" w:line="240" w:lineRule="auto"/>
      </w:pPr>
      <w:r w:rsidRPr="009E148C">
        <w:rPr>
          <w:b/>
          <w:bCs/>
        </w:rPr>
        <w:t>Координатор по развитию</w:t>
      </w:r>
      <w:r w:rsidRPr="009E148C">
        <w:t> – отвечает за открытие новых регионов, взаимодействие с Министерством науки и высшего образования, поиск партнёров.</w:t>
      </w:r>
    </w:p>
    <w:p w14:paraId="0162F233" w14:textId="77777777" w:rsidR="009E148C" w:rsidRPr="009E148C" w:rsidRDefault="009E148C" w:rsidP="009E148C">
      <w:pPr>
        <w:numPr>
          <w:ilvl w:val="0"/>
          <w:numId w:val="243"/>
        </w:numPr>
        <w:spacing w:after="60" w:line="240" w:lineRule="auto"/>
      </w:pPr>
      <w:r w:rsidRPr="009E148C">
        <w:rPr>
          <w:b/>
          <w:bCs/>
        </w:rPr>
        <w:t>Медиа-координатор</w:t>
      </w:r>
      <w:r w:rsidRPr="009E148C">
        <w:t> – руководит федеральным медиа-центром, обеспечивает единую информационную политику, выпуск новостей, ведение сайта и соцсетей.</w:t>
      </w:r>
    </w:p>
    <w:p w14:paraId="4BF2484C" w14:textId="77777777" w:rsidR="009E148C" w:rsidRPr="009E148C" w:rsidRDefault="009E148C" w:rsidP="009E148C">
      <w:pPr>
        <w:numPr>
          <w:ilvl w:val="0"/>
          <w:numId w:val="243"/>
        </w:numPr>
        <w:spacing w:after="60" w:line="240" w:lineRule="auto"/>
      </w:pPr>
      <w:r w:rsidRPr="009E148C">
        <w:rPr>
          <w:b/>
          <w:bCs/>
        </w:rPr>
        <w:t>Технический координатор</w:t>
      </w:r>
      <w:r w:rsidRPr="009E148C">
        <w:t> – отвечает за цифровую инфраструктуру (таблицы, боты, блокчейн), обучение техников в регионах, проведение ежемесячного хеширования.</w:t>
      </w:r>
    </w:p>
    <w:p w14:paraId="28CC672D" w14:textId="77777777" w:rsidR="009E148C" w:rsidRPr="009E148C" w:rsidRDefault="009E148C" w:rsidP="009E148C">
      <w:pPr>
        <w:numPr>
          <w:ilvl w:val="0"/>
          <w:numId w:val="243"/>
        </w:numPr>
        <w:spacing w:after="60" w:line="240" w:lineRule="auto"/>
      </w:pPr>
      <w:r w:rsidRPr="009E148C">
        <w:rPr>
          <w:b/>
          <w:bCs/>
        </w:rPr>
        <w:t>Представители регионов</w:t>
      </w:r>
      <w:r w:rsidRPr="009E148C">
        <w:t> – в совет могут входить региональные лидеры (на ротационной основе или по очереди) для обеспечения обратной связи. Оптимальное число – 5–7 человек от разных федеральных округов.</w:t>
      </w:r>
    </w:p>
    <w:p w14:paraId="449EE6F0" w14:textId="77777777" w:rsidR="009E148C" w:rsidRPr="009E148C" w:rsidRDefault="009E148C" w:rsidP="009E148C">
      <w:pPr>
        <w:spacing w:after="60" w:line="240" w:lineRule="auto"/>
      </w:pPr>
      <w:r w:rsidRPr="009E148C">
        <w:rPr>
          <w:b/>
          <w:bCs/>
        </w:rPr>
        <w:t>Функции Федерального совета:</w:t>
      </w:r>
    </w:p>
    <w:p w14:paraId="1F0E6ADE" w14:textId="77777777" w:rsidR="009E148C" w:rsidRPr="009E148C" w:rsidRDefault="009E148C" w:rsidP="009E148C">
      <w:pPr>
        <w:numPr>
          <w:ilvl w:val="0"/>
          <w:numId w:val="244"/>
        </w:numPr>
        <w:spacing w:after="60" w:line="240" w:lineRule="auto"/>
      </w:pPr>
      <w:r w:rsidRPr="009E148C">
        <w:t>Определение стратегии развития движения, утверждение целевых показателей (например, охват 5% студентов к определённому году).</w:t>
      </w:r>
    </w:p>
    <w:p w14:paraId="07268CC9" w14:textId="77777777" w:rsidR="009E148C" w:rsidRPr="009E148C" w:rsidRDefault="009E148C" w:rsidP="009E148C">
      <w:pPr>
        <w:numPr>
          <w:ilvl w:val="0"/>
          <w:numId w:val="244"/>
        </w:numPr>
        <w:spacing w:after="60" w:line="240" w:lineRule="auto"/>
      </w:pPr>
      <w:r w:rsidRPr="009E148C">
        <w:t>Разработка и обновление нормативных документов (Устав, Положения о статусах, Методика оценки деяний, Правила голосования).</w:t>
      </w:r>
    </w:p>
    <w:p w14:paraId="6CF3AF18" w14:textId="77777777" w:rsidR="009E148C" w:rsidRPr="009E148C" w:rsidRDefault="009E148C" w:rsidP="009E148C">
      <w:pPr>
        <w:numPr>
          <w:ilvl w:val="0"/>
          <w:numId w:val="244"/>
        </w:numPr>
        <w:spacing w:after="60" w:line="240" w:lineRule="auto"/>
      </w:pPr>
      <w:r w:rsidRPr="009E148C">
        <w:t>Утверждение абсолютных реперов для глобального УЦ и их корректировка (если потребуется).</w:t>
      </w:r>
    </w:p>
    <w:p w14:paraId="5B910EC6" w14:textId="77777777" w:rsidR="009E148C" w:rsidRPr="009E148C" w:rsidRDefault="009E148C" w:rsidP="009E148C">
      <w:pPr>
        <w:numPr>
          <w:ilvl w:val="0"/>
          <w:numId w:val="244"/>
        </w:numPr>
        <w:spacing w:after="60" w:line="240" w:lineRule="auto"/>
      </w:pPr>
      <w:r w:rsidRPr="009E148C">
        <w:t>Рассмотрение и утверждение экспертных множителей для прорывных деяний (на основе заключений внешних экспертов).</w:t>
      </w:r>
    </w:p>
    <w:p w14:paraId="66F0A0DD" w14:textId="77777777" w:rsidR="009E148C" w:rsidRPr="009E148C" w:rsidRDefault="009E148C" w:rsidP="009E148C">
      <w:pPr>
        <w:numPr>
          <w:ilvl w:val="0"/>
          <w:numId w:val="244"/>
        </w:numPr>
        <w:spacing w:after="60" w:line="240" w:lineRule="auto"/>
      </w:pPr>
      <w:r w:rsidRPr="009E148C">
        <w:t>Организация всероссийских форумов, слётов, конкурсов.</w:t>
      </w:r>
    </w:p>
    <w:p w14:paraId="38581D72" w14:textId="77777777" w:rsidR="009E148C" w:rsidRPr="009E148C" w:rsidRDefault="009E148C" w:rsidP="009E148C">
      <w:pPr>
        <w:numPr>
          <w:ilvl w:val="0"/>
          <w:numId w:val="244"/>
        </w:numPr>
        <w:spacing w:after="60" w:line="240" w:lineRule="auto"/>
      </w:pPr>
      <w:r w:rsidRPr="009E148C">
        <w:t>Взаимодействие с государственными органами, бизнесом, НКО для поддержки движения.</w:t>
      </w:r>
    </w:p>
    <w:p w14:paraId="276E6C1E" w14:textId="77777777" w:rsidR="009E148C" w:rsidRPr="009E148C" w:rsidRDefault="009E148C" w:rsidP="009E148C">
      <w:pPr>
        <w:numPr>
          <w:ilvl w:val="0"/>
          <w:numId w:val="244"/>
        </w:numPr>
        <w:spacing w:after="60" w:line="240" w:lineRule="auto"/>
      </w:pPr>
      <w:r w:rsidRPr="009E148C">
        <w:t>Управление федеральным бюджетом (при появлении финансирования).</w:t>
      </w:r>
    </w:p>
    <w:p w14:paraId="52367C3C" w14:textId="77777777" w:rsidR="009E148C" w:rsidRPr="009E148C" w:rsidRDefault="009E148C" w:rsidP="009E148C">
      <w:pPr>
        <w:numPr>
          <w:ilvl w:val="0"/>
          <w:numId w:val="244"/>
        </w:numPr>
        <w:spacing w:after="60" w:line="240" w:lineRule="auto"/>
      </w:pPr>
      <w:r w:rsidRPr="009E148C">
        <w:t>Разрешение конфликтов, которые не удалось решить на региональном уровне.</w:t>
      </w:r>
    </w:p>
    <w:p w14:paraId="0F48F2A0" w14:textId="77777777" w:rsidR="009E148C" w:rsidRPr="009E148C" w:rsidRDefault="009E148C" w:rsidP="009E148C">
      <w:pPr>
        <w:numPr>
          <w:ilvl w:val="0"/>
          <w:numId w:val="244"/>
        </w:numPr>
        <w:spacing w:after="60" w:line="240" w:lineRule="auto"/>
      </w:pPr>
      <w:r w:rsidRPr="009E148C">
        <w:lastRenderedPageBreak/>
        <w:t>Подготовка ежегодного отчёта о деятельности и прогрессе движения (глобальный ICD, динамика УЦ и т.п.).</w:t>
      </w:r>
    </w:p>
    <w:p w14:paraId="7C909C05" w14:textId="77777777" w:rsidR="009E148C" w:rsidRPr="009E148C" w:rsidRDefault="009E148C" w:rsidP="009E148C">
      <w:pPr>
        <w:spacing w:after="60" w:line="240" w:lineRule="auto"/>
      </w:pPr>
      <w:r w:rsidRPr="009E148C">
        <w:rPr>
          <w:b/>
          <w:bCs/>
        </w:rPr>
        <w:t>Выборы:</w:t>
      </w:r>
      <w:r w:rsidRPr="009E148C">
        <w:t> Федеральный совет формируется на </w:t>
      </w:r>
      <w:r w:rsidRPr="009E148C">
        <w:rPr>
          <w:b/>
          <w:bCs/>
        </w:rPr>
        <w:t>Всероссийском съезде</w:t>
      </w:r>
      <w:r w:rsidRPr="009E148C">
        <w:t>, который собирается раз в два года. Делегаты от регионов (пропорционально численности участников) избирают Председателя и утверждают кандидатуры кураторов и координаторов, предложенные Председателем (или выдвинутые самостоятельно). Съезд также утверждает изменения в Устав и другие стратегические документы.</w:t>
      </w:r>
    </w:p>
    <w:p w14:paraId="52BE58FC" w14:textId="06ADAF6A" w:rsidR="009E148C" w:rsidRPr="009E148C" w:rsidRDefault="0045494F" w:rsidP="0045494F">
      <w:pPr>
        <w:pStyle w:val="2"/>
      </w:pPr>
      <w:bookmarkStart w:id="120" w:name="_Toc223981572"/>
      <w:r>
        <w:t>5</w:t>
      </w:r>
      <w:r w:rsidR="009E148C" w:rsidRPr="009E148C">
        <w:t>.2.4. Международный уровень (перспектива)</w:t>
      </w:r>
      <w:bookmarkEnd w:id="120"/>
    </w:p>
    <w:p w14:paraId="6B68AE69" w14:textId="77777777" w:rsidR="009E148C" w:rsidRPr="009E148C" w:rsidRDefault="009E148C" w:rsidP="009E148C">
      <w:pPr>
        <w:spacing w:after="60" w:line="240" w:lineRule="auto"/>
      </w:pPr>
      <w:r w:rsidRPr="009E148C">
        <w:t>При выходе на международный уровень создаётся </w:t>
      </w:r>
      <w:r w:rsidRPr="009E148C">
        <w:rPr>
          <w:b/>
          <w:bCs/>
        </w:rPr>
        <w:t>Международный секретариат</w:t>
      </w:r>
      <w:r w:rsidRPr="009E148C">
        <w:t> (по аналогии с Федеральным советом) и </w:t>
      </w:r>
      <w:r w:rsidRPr="009E148C">
        <w:rPr>
          <w:b/>
          <w:bCs/>
        </w:rPr>
        <w:t>национальные комитеты</w:t>
      </w:r>
      <w:r w:rsidRPr="009E148C">
        <w:t> в странах присутствия. Они действуют на основе общих принципов, но с учётом местного законодательства и культурных особенностей. Международный совет координирует глобальные проекты, обмен опытом, устанавливает единые стандарты оценки (абсолютные реперы) и может проводить международные слёты.</w:t>
      </w:r>
    </w:p>
    <w:p w14:paraId="29F7DD72" w14:textId="3CB1584E" w:rsidR="009E148C" w:rsidRPr="009E148C" w:rsidRDefault="0045494F" w:rsidP="0045494F">
      <w:pPr>
        <w:pStyle w:val="2"/>
      </w:pPr>
      <w:bookmarkStart w:id="121" w:name="_Toc223981573"/>
      <w:r>
        <w:t>5</w:t>
      </w:r>
      <w:r w:rsidR="009E148C" w:rsidRPr="009E148C">
        <w:t>.3. Инновационные элементы управления</w:t>
      </w:r>
      <w:bookmarkEnd w:id="121"/>
    </w:p>
    <w:p w14:paraId="24F71616" w14:textId="5425D03A" w:rsidR="009E148C" w:rsidRPr="009E148C" w:rsidRDefault="0045494F" w:rsidP="0045494F">
      <w:pPr>
        <w:pStyle w:val="2"/>
      </w:pPr>
      <w:bookmarkStart w:id="122" w:name="_Toc223981574"/>
      <w:r>
        <w:t>5</w:t>
      </w:r>
      <w:r w:rsidR="009E148C" w:rsidRPr="009E148C">
        <w:t>.3.1. Биократия (репутационное голосование)</w:t>
      </w:r>
      <w:bookmarkEnd w:id="122"/>
    </w:p>
    <w:p w14:paraId="36172242" w14:textId="77777777" w:rsidR="009E148C" w:rsidRPr="009E148C" w:rsidRDefault="009E148C" w:rsidP="009E148C">
      <w:pPr>
        <w:spacing w:after="60" w:line="240" w:lineRule="auto"/>
      </w:pPr>
      <w:r w:rsidRPr="009E148C">
        <w:t>В органах управления, где требуется экспертиза (например, при утверждении множителей для прорывных деяний или выборе кураторов лучей), вводится </w:t>
      </w:r>
      <w:r w:rsidRPr="009E148C">
        <w:rPr>
          <w:b/>
          <w:bCs/>
        </w:rPr>
        <w:t>взвешенное голосование</w:t>
      </w:r>
      <w:r w:rsidRPr="009E148C">
        <w:t> с учётом индекса влияния или ICD участника. Это позволяет опираться на мнение тех, кто уже доказал свою компетентность и вклад. Например:</w:t>
      </w:r>
    </w:p>
    <w:p w14:paraId="308A16C5" w14:textId="77777777" w:rsidR="009E148C" w:rsidRPr="009E148C" w:rsidRDefault="009E148C" w:rsidP="009E148C">
      <w:pPr>
        <w:numPr>
          <w:ilvl w:val="0"/>
          <w:numId w:val="245"/>
        </w:numPr>
        <w:spacing w:after="60" w:line="240" w:lineRule="auto"/>
      </w:pPr>
      <w:r w:rsidRPr="009E148C">
        <w:t>При выборе федеральных кураторов лучей каждый делегат съезда имеет вес голоса, пропорциональный его индексу влияния (нормированному).</w:t>
      </w:r>
    </w:p>
    <w:p w14:paraId="3C984069" w14:textId="77777777" w:rsidR="009E148C" w:rsidRPr="009E148C" w:rsidRDefault="009E148C" w:rsidP="009E148C">
      <w:pPr>
        <w:numPr>
          <w:ilvl w:val="0"/>
          <w:numId w:val="245"/>
        </w:numPr>
        <w:spacing w:after="60" w:line="240" w:lineRule="auto"/>
      </w:pPr>
      <w:r w:rsidRPr="009E148C">
        <w:t>При решении спорных вопросов на региональном уровне можно учитывать ICD участников, вовлечённых в обсуждение.</w:t>
      </w:r>
    </w:p>
    <w:p w14:paraId="37EBC281" w14:textId="77777777" w:rsidR="009E148C" w:rsidRPr="009E148C" w:rsidRDefault="009E148C" w:rsidP="009E148C">
      <w:pPr>
        <w:spacing w:after="60" w:line="240" w:lineRule="auto"/>
      </w:pPr>
      <w:r w:rsidRPr="009E148C">
        <w:t>Это не отменяет принцип «один человек – один голос» для общих собраний, но добавляет экспертный слой в специальных вопросах.</w:t>
      </w:r>
    </w:p>
    <w:p w14:paraId="6A9197D7" w14:textId="5199A47D" w:rsidR="009E148C" w:rsidRPr="009E148C" w:rsidRDefault="0045494F" w:rsidP="00A220D0">
      <w:pPr>
        <w:pStyle w:val="2"/>
      </w:pPr>
      <w:bookmarkStart w:id="123" w:name="_Toc223981575"/>
      <w:r>
        <w:t>5</w:t>
      </w:r>
      <w:r w:rsidR="009E148C" w:rsidRPr="009E148C">
        <w:t>.3.2. Двухпалатная система для стратегических решений</w:t>
      </w:r>
      <w:bookmarkEnd w:id="123"/>
    </w:p>
    <w:p w14:paraId="6E7B1029" w14:textId="77777777" w:rsidR="009E148C" w:rsidRPr="009E148C" w:rsidRDefault="009E148C" w:rsidP="009E148C">
      <w:pPr>
        <w:spacing w:after="60" w:line="240" w:lineRule="auto"/>
      </w:pPr>
      <w:r w:rsidRPr="009E148C">
        <w:t>Для ключевых решений (изменение Устава, установление новых абсолютных реперов, роспуск движения и т.п.) может применяться двухпалатная система:</w:t>
      </w:r>
    </w:p>
    <w:p w14:paraId="0227D4CF" w14:textId="77777777" w:rsidR="009E148C" w:rsidRPr="009E148C" w:rsidRDefault="009E148C" w:rsidP="009E148C">
      <w:pPr>
        <w:numPr>
          <w:ilvl w:val="0"/>
          <w:numId w:val="246"/>
        </w:numPr>
        <w:spacing w:after="60" w:line="240" w:lineRule="auto"/>
      </w:pPr>
      <w:r w:rsidRPr="009E148C">
        <w:rPr>
          <w:b/>
          <w:bCs/>
        </w:rPr>
        <w:t>Палата равенства</w:t>
      </w:r>
      <w:r w:rsidRPr="009E148C">
        <w:t> – все участники движения (один человек – один голос) голосуют онлайн.</w:t>
      </w:r>
    </w:p>
    <w:p w14:paraId="4D1BA97E" w14:textId="77777777" w:rsidR="009E148C" w:rsidRPr="009E148C" w:rsidRDefault="009E148C" w:rsidP="009E148C">
      <w:pPr>
        <w:numPr>
          <w:ilvl w:val="0"/>
          <w:numId w:val="246"/>
        </w:numPr>
        <w:spacing w:after="60" w:line="240" w:lineRule="auto"/>
      </w:pPr>
      <w:r w:rsidRPr="009E148C">
        <w:rPr>
          <w:b/>
          <w:bCs/>
        </w:rPr>
        <w:t>Палата вклада</w:t>
      </w:r>
      <w:r w:rsidRPr="009E148C">
        <w:t> – члены Федерального совета, региональные лидеры и Легенды (голос пропорционален индексу влияния) голосуют отдельно.</w:t>
      </w:r>
      <w:r w:rsidRPr="009E148C">
        <w:br/>
        <w:t>Решение принимается, если его поддержали обе палаты (квалифицированным большинством). Это защищает от поспешных решений, которые могут быть приняты большинством новичков, не понимающих всех последствий, а также от узурпации власти элитой.</w:t>
      </w:r>
    </w:p>
    <w:p w14:paraId="39422BA1" w14:textId="05873C12" w:rsidR="009E148C" w:rsidRPr="009E148C" w:rsidRDefault="0045494F" w:rsidP="00374220">
      <w:pPr>
        <w:pStyle w:val="2"/>
      </w:pPr>
      <w:bookmarkStart w:id="124" w:name="_Toc223981576"/>
      <w:r>
        <w:t>5</w:t>
      </w:r>
      <w:r w:rsidR="009E148C" w:rsidRPr="009E148C">
        <w:t>.3.3. Проектное управление</w:t>
      </w:r>
      <w:bookmarkEnd w:id="124"/>
    </w:p>
    <w:p w14:paraId="3A909CB3" w14:textId="77777777" w:rsidR="009E148C" w:rsidRPr="009E148C" w:rsidRDefault="009E148C" w:rsidP="009E148C">
      <w:pPr>
        <w:spacing w:after="60" w:line="240" w:lineRule="auto"/>
      </w:pPr>
      <w:r w:rsidRPr="009E148C">
        <w:t>Помимо постоянных органов, в движении активно используются </w:t>
      </w:r>
      <w:r w:rsidRPr="009E148C">
        <w:rPr>
          <w:b/>
          <w:bCs/>
        </w:rPr>
        <w:t>временные проектные группы</w:t>
      </w:r>
      <w:r w:rsidRPr="009E148C">
        <w:t xml:space="preserve"> для реализации конкретных инициатив (например, организация всероссийского форума, разработка мобильного приложения, проведение масштабной эко-акции). </w:t>
      </w:r>
      <w:r w:rsidRPr="009E148C">
        <w:lastRenderedPageBreak/>
        <w:t>Руководитель проекта назначается Советом соответствующего уровня из числа Творцов или Легенд, набирает команду добровольцев и получает необходимые ресурсы. После завершения проекта группа распускается, а участники получают баллы за деяния.</w:t>
      </w:r>
    </w:p>
    <w:p w14:paraId="58D8575E" w14:textId="2CB94450" w:rsidR="009E148C" w:rsidRPr="009E148C" w:rsidRDefault="0045494F" w:rsidP="00374220">
      <w:pPr>
        <w:pStyle w:val="2"/>
      </w:pPr>
      <w:bookmarkStart w:id="125" w:name="_Toc223981577"/>
      <w:r>
        <w:t>5</w:t>
      </w:r>
      <w:r w:rsidR="009E148C" w:rsidRPr="009E148C">
        <w:t>.4. Цифровая платформа как основа управления</w:t>
      </w:r>
      <w:bookmarkEnd w:id="125"/>
    </w:p>
    <w:p w14:paraId="7E9C90E7" w14:textId="77777777" w:rsidR="009E148C" w:rsidRPr="009E148C" w:rsidRDefault="009E148C" w:rsidP="009E148C">
      <w:pPr>
        <w:spacing w:after="60" w:line="240" w:lineRule="auto"/>
      </w:pPr>
      <w:r w:rsidRPr="009E148C">
        <w:t>Вся организационная деятельность опирается на простые и доступные цифровые инструменты:</w:t>
      </w:r>
    </w:p>
    <w:p w14:paraId="576FF35D" w14:textId="77777777" w:rsidR="009E148C" w:rsidRPr="009E148C" w:rsidRDefault="009E148C" w:rsidP="009E148C">
      <w:pPr>
        <w:numPr>
          <w:ilvl w:val="0"/>
          <w:numId w:val="247"/>
        </w:numPr>
        <w:spacing w:after="60" w:line="240" w:lineRule="auto"/>
      </w:pPr>
      <w:r w:rsidRPr="009E148C">
        <w:rPr>
          <w:b/>
          <w:bCs/>
        </w:rPr>
        <w:t>Telegram</w:t>
      </w:r>
      <w:r w:rsidRPr="009E148C">
        <w:t> – основная коммуникационная среда: общие чаты (федеральный, региональные, вузовские), каналы для объявлений, боты для опросов, голосований, подачи заявок на деяния.</w:t>
      </w:r>
    </w:p>
    <w:p w14:paraId="7CD823F4" w14:textId="77777777" w:rsidR="009E148C" w:rsidRPr="009E148C" w:rsidRDefault="009E148C" w:rsidP="009E148C">
      <w:pPr>
        <w:numPr>
          <w:ilvl w:val="0"/>
          <w:numId w:val="247"/>
        </w:numPr>
        <w:spacing w:after="60" w:line="240" w:lineRule="auto"/>
      </w:pPr>
      <w:r w:rsidRPr="009E148C">
        <w:rPr>
          <w:b/>
          <w:bCs/>
        </w:rPr>
        <w:t>Google Workspace</w:t>
      </w:r>
      <w:r w:rsidRPr="009E148C">
        <w:t> – таблицы для учёта деяний, голосов, реестра участников; формы для заявок; календари мероприятий; диски для хранения документов.</w:t>
      </w:r>
    </w:p>
    <w:p w14:paraId="0AE83A6F" w14:textId="77777777" w:rsidR="009E148C" w:rsidRPr="009E148C" w:rsidRDefault="009E148C" w:rsidP="009E148C">
      <w:pPr>
        <w:numPr>
          <w:ilvl w:val="0"/>
          <w:numId w:val="247"/>
        </w:numPr>
        <w:spacing w:after="60" w:line="240" w:lineRule="auto"/>
      </w:pPr>
      <w:r w:rsidRPr="009E148C">
        <w:rPr>
          <w:b/>
          <w:bCs/>
        </w:rPr>
        <w:t>Блокчейн-интеграция</w:t>
      </w:r>
      <w:r w:rsidRPr="009E148C">
        <w:t> – ежемесячная публикация хешей таблиц в сети Polygon через мультиподпись, что гарантирует неизменность данных.</w:t>
      </w:r>
    </w:p>
    <w:p w14:paraId="0A16724B" w14:textId="77777777" w:rsidR="009E148C" w:rsidRPr="009E148C" w:rsidRDefault="009E148C" w:rsidP="009E148C">
      <w:pPr>
        <w:numPr>
          <w:ilvl w:val="0"/>
          <w:numId w:val="247"/>
        </w:numPr>
        <w:spacing w:after="60" w:line="240" w:lineRule="auto"/>
      </w:pPr>
      <w:r w:rsidRPr="009E148C">
        <w:rPr>
          <w:b/>
          <w:bCs/>
        </w:rPr>
        <w:t>Сайт движения</w:t>
      </w:r>
      <w:r w:rsidRPr="009E148C">
        <w:t> – витрина с информацией о миссии, структуре, последних новостях, доске почёта, публичными отчётами (глобальный ICD, УЦ).</w:t>
      </w:r>
    </w:p>
    <w:p w14:paraId="1A2B630B" w14:textId="77777777" w:rsidR="009E148C" w:rsidRPr="009E148C" w:rsidRDefault="009E148C" w:rsidP="009E148C">
      <w:pPr>
        <w:numPr>
          <w:ilvl w:val="0"/>
          <w:numId w:val="247"/>
        </w:numPr>
        <w:spacing w:after="60" w:line="240" w:lineRule="auto"/>
      </w:pPr>
      <w:r w:rsidRPr="009E148C">
        <w:rPr>
          <w:b/>
          <w:bCs/>
        </w:rPr>
        <w:t>Веб-интерфейс для голосования</w:t>
      </w:r>
      <w:r w:rsidRPr="009E148C">
        <w:t> (в перспективе) – может быть реализован как отдельное приложение или модуль в сайте, позволяющий участникам видеть деяния, голосовать и отслеживать рейтинги.</w:t>
      </w:r>
    </w:p>
    <w:p w14:paraId="0D834E87" w14:textId="77777777" w:rsidR="009E148C" w:rsidRPr="009E148C" w:rsidRDefault="009E148C" w:rsidP="009E148C">
      <w:pPr>
        <w:spacing w:after="60" w:line="240" w:lineRule="auto"/>
      </w:pPr>
      <w:r w:rsidRPr="009E148C">
        <w:t>Цифровые инструменты администрируются техническими координаторами на каждом уровне. Обучение работе с ними входит в программу наставничества для новичков.</w:t>
      </w:r>
    </w:p>
    <w:p w14:paraId="016846FF" w14:textId="43C6100A" w:rsidR="009E148C" w:rsidRPr="009E148C" w:rsidRDefault="0045494F" w:rsidP="00374220">
      <w:pPr>
        <w:pStyle w:val="2"/>
      </w:pPr>
      <w:bookmarkStart w:id="126" w:name="_Toc223981578"/>
      <w:r>
        <w:t>5</w:t>
      </w:r>
      <w:r w:rsidR="009E148C" w:rsidRPr="009E148C">
        <w:t>.5. Связь структуры со статусной системой</w:t>
      </w:r>
      <w:bookmarkEnd w:id="126"/>
    </w:p>
    <w:p w14:paraId="18784FB9" w14:textId="77777777" w:rsidR="009E148C" w:rsidRPr="009E148C" w:rsidRDefault="009E148C" w:rsidP="009E148C">
      <w:pPr>
        <w:spacing w:after="60" w:line="240" w:lineRule="auto"/>
      </w:pPr>
      <w:r w:rsidRPr="009E148C">
        <w:t>Статусы участников (Хранитель, Мастер, Творец, Легенда) напрямую влияют на возможность занимать выборные должности и участвовать в управлении: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8"/>
        <w:gridCol w:w="3059"/>
        <w:gridCol w:w="4948"/>
      </w:tblGrid>
      <w:tr w:rsidR="009E148C" w:rsidRPr="009E148C" w14:paraId="09039E34" w14:textId="77777777" w:rsidTr="00895EEF">
        <w:trPr>
          <w:tblHeader/>
        </w:trPr>
        <w:tc>
          <w:tcPr>
            <w:tcW w:w="0" w:type="auto"/>
            <w:tcMar>
              <w:top w:w="150" w:type="dxa"/>
              <w:left w:w="0" w:type="dxa"/>
              <w:bottom w:w="150" w:type="dxa"/>
              <w:right w:w="240" w:type="dxa"/>
            </w:tcMar>
            <w:vAlign w:val="center"/>
            <w:hideMark/>
          </w:tcPr>
          <w:p w14:paraId="5A9730B1" w14:textId="77777777" w:rsidR="009E148C" w:rsidRPr="009E148C" w:rsidRDefault="009E148C" w:rsidP="009E148C">
            <w:pPr>
              <w:spacing w:after="60" w:line="240" w:lineRule="auto"/>
            </w:pPr>
            <w:r w:rsidRPr="009E148C">
              <w:t>Статус</w:t>
            </w:r>
          </w:p>
        </w:tc>
        <w:tc>
          <w:tcPr>
            <w:tcW w:w="0" w:type="auto"/>
            <w:tcMar>
              <w:top w:w="150" w:type="dxa"/>
              <w:left w:w="240" w:type="dxa"/>
              <w:bottom w:w="150" w:type="dxa"/>
              <w:right w:w="240" w:type="dxa"/>
            </w:tcMar>
            <w:vAlign w:val="center"/>
            <w:hideMark/>
          </w:tcPr>
          <w:p w14:paraId="7533DC63" w14:textId="77777777" w:rsidR="009E148C" w:rsidRPr="009E148C" w:rsidRDefault="009E148C" w:rsidP="009E148C">
            <w:pPr>
              <w:spacing w:after="60" w:line="240" w:lineRule="auto"/>
            </w:pPr>
            <w:r w:rsidRPr="009E148C">
              <w:t>Минимальные требования</w:t>
            </w:r>
          </w:p>
        </w:tc>
        <w:tc>
          <w:tcPr>
            <w:tcW w:w="0" w:type="auto"/>
            <w:tcMar>
              <w:top w:w="150" w:type="dxa"/>
              <w:left w:w="240" w:type="dxa"/>
              <w:bottom w:w="150" w:type="dxa"/>
              <w:right w:w="240" w:type="dxa"/>
            </w:tcMar>
            <w:vAlign w:val="center"/>
            <w:hideMark/>
          </w:tcPr>
          <w:p w14:paraId="619AC1A4" w14:textId="77777777" w:rsidR="009E148C" w:rsidRPr="009E148C" w:rsidRDefault="009E148C" w:rsidP="009E148C">
            <w:pPr>
              <w:spacing w:after="60" w:line="240" w:lineRule="auto"/>
            </w:pPr>
            <w:r w:rsidRPr="009E148C">
              <w:t>Права в управлении</w:t>
            </w:r>
          </w:p>
        </w:tc>
      </w:tr>
      <w:tr w:rsidR="009E148C" w:rsidRPr="009E148C" w14:paraId="49AA5657" w14:textId="77777777" w:rsidTr="00895EEF">
        <w:tc>
          <w:tcPr>
            <w:tcW w:w="0" w:type="auto"/>
            <w:tcMar>
              <w:top w:w="150" w:type="dxa"/>
              <w:left w:w="0" w:type="dxa"/>
              <w:bottom w:w="150" w:type="dxa"/>
              <w:right w:w="240" w:type="dxa"/>
            </w:tcMar>
            <w:vAlign w:val="center"/>
            <w:hideMark/>
          </w:tcPr>
          <w:p w14:paraId="6AD8DA66" w14:textId="77777777" w:rsidR="009E148C" w:rsidRPr="009E148C" w:rsidRDefault="009E148C" w:rsidP="009E148C">
            <w:pPr>
              <w:spacing w:after="60" w:line="240" w:lineRule="auto"/>
            </w:pPr>
            <w:r w:rsidRPr="009E148C">
              <w:rPr>
                <w:b/>
                <w:bCs/>
              </w:rPr>
              <w:t>Хранитель</w:t>
            </w:r>
          </w:p>
        </w:tc>
        <w:tc>
          <w:tcPr>
            <w:tcW w:w="0" w:type="auto"/>
            <w:tcMar>
              <w:top w:w="150" w:type="dxa"/>
              <w:left w:w="240" w:type="dxa"/>
              <w:bottom w:w="150" w:type="dxa"/>
              <w:right w:w="240" w:type="dxa"/>
            </w:tcMar>
            <w:vAlign w:val="center"/>
            <w:hideMark/>
          </w:tcPr>
          <w:p w14:paraId="1C3F6D06" w14:textId="77777777" w:rsidR="009E148C" w:rsidRPr="009E148C" w:rsidRDefault="009E148C" w:rsidP="009E148C">
            <w:pPr>
              <w:spacing w:after="60" w:line="240" w:lineRule="auto"/>
            </w:pPr>
            <w:r w:rsidRPr="009E148C">
              <w:t>Любое деяние (≥1 балл)</w:t>
            </w:r>
          </w:p>
        </w:tc>
        <w:tc>
          <w:tcPr>
            <w:tcW w:w="0" w:type="auto"/>
            <w:tcMar>
              <w:top w:w="150" w:type="dxa"/>
              <w:left w:w="240" w:type="dxa"/>
              <w:bottom w:w="150" w:type="dxa"/>
              <w:right w:w="0" w:type="dxa"/>
            </w:tcMar>
            <w:vAlign w:val="center"/>
            <w:hideMark/>
          </w:tcPr>
          <w:p w14:paraId="48463D4C" w14:textId="77777777" w:rsidR="009E148C" w:rsidRPr="009E148C" w:rsidRDefault="009E148C" w:rsidP="009E148C">
            <w:pPr>
              <w:spacing w:after="60" w:line="240" w:lineRule="auto"/>
            </w:pPr>
            <w:r w:rsidRPr="009E148C">
              <w:t>Участие в общих собраниях, голосование в Палате равенства, возможность быть избранным в Совет первички (если есть деяния)</w:t>
            </w:r>
          </w:p>
        </w:tc>
      </w:tr>
      <w:tr w:rsidR="009E148C" w:rsidRPr="009E148C" w14:paraId="12755741" w14:textId="77777777" w:rsidTr="00895EEF">
        <w:tc>
          <w:tcPr>
            <w:tcW w:w="0" w:type="auto"/>
            <w:tcMar>
              <w:top w:w="150" w:type="dxa"/>
              <w:left w:w="0" w:type="dxa"/>
              <w:bottom w:w="150" w:type="dxa"/>
              <w:right w:w="240" w:type="dxa"/>
            </w:tcMar>
            <w:vAlign w:val="center"/>
            <w:hideMark/>
          </w:tcPr>
          <w:p w14:paraId="26BF1742" w14:textId="77777777" w:rsidR="009E148C" w:rsidRPr="009E148C" w:rsidRDefault="009E148C" w:rsidP="009E148C">
            <w:pPr>
              <w:spacing w:after="60" w:line="240" w:lineRule="auto"/>
            </w:pPr>
            <w:r w:rsidRPr="009E148C">
              <w:rPr>
                <w:b/>
                <w:bCs/>
              </w:rPr>
              <w:t>Мастер</w:t>
            </w:r>
          </w:p>
        </w:tc>
        <w:tc>
          <w:tcPr>
            <w:tcW w:w="0" w:type="auto"/>
            <w:tcMar>
              <w:top w:w="150" w:type="dxa"/>
              <w:left w:w="240" w:type="dxa"/>
              <w:bottom w:w="150" w:type="dxa"/>
              <w:right w:w="240" w:type="dxa"/>
            </w:tcMar>
            <w:vAlign w:val="center"/>
            <w:hideMark/>
          </w:tcPr>
          <w:p w14:paraId="0BEBF5AD" w14:textId="77777777" w:rsidR="009E148C" w:rsidRPr="009E148C" w:rsidRDefault="009E148C" w:rsidP="009E148C">
            <w:pPr>
              <w:spacing w:after="60" w:line="240" w:lineRule="auto"/>
            </w:pPr>
            <w:r w:rsidRPr="009E148C">
              <w:t>100 баллов в одном луче</w:t>
            </w:r>
          </w:p>
        </w:tc>
        <w:tc>
          <w:tcPr>
            <w:tcW w:w="0" w:type="auto"/>
            <w:tcMar>
              <w:top w:w="150" w:type="dxa"/>
              <w:left w:w="240" w:type="dxa"/>
              <w:bottom w:w="150" w:type="dxa"/>
              <w:right w:w="0" w:type="dxa"/>
            </w:tcMar>
            <w:vAlign w:val="center"/>
            <w:hideMark/>
          </w:tcPr>
          <w:p w14:paraId="763CB840" w14:textId="77777777" w:rsidR="009E148C" w:rsidRPr="009E148C" w:rsidRDefault="009E148C" w:rsidP="009E148C">
            <w:pPr>
              <w:spacing w:after="60" w:line="240" w:lineRule="auto"/>
            </w:pPr>
            <w:r w:rsidRPr="009E148C">
              <w:t>Право быть старостой, куратором луча в первичке, участвовать в выборах регионального совета, наставничество</w:t>
            </w:r>
          </w:p>
        </w:tc>
      </w:tr>
      <w:tr w:rsidR="009E148C" w:rsidRPr="009E148C" w14:paraId="1D9C3C38" w14:textId="77777777" w:rsidTr="00895EEF">
        <w:tc>
          <w:tcPr>
            <w:tcW w:w="0" w:type="auto"/>
            <w:tcMar>
              <w:top w:w="150" w:type="dxa"/>
              <w:left w:w="0" w:type="dxa"/>
              <w:bottom w:w="150" w:type="dxa"/>
              <w:right w:w="240" w:type="dxa"/>
            </w:tcMar>
            <w:vAlign w:val="center"/>
            <w:hideMark/>
          </w:tcPr>
          <w:p w14:paraId="3AA11096" w14:textId="77777777" w:rsidR="009E148C" w:rsidRPr="009E148C" w:rsidRDefault="009E148C" w:rsidP="009E148C">
            <w:pPr>
              <w:spacing w:after="60" w:line="240" w:lineRule="auto"/>
            </w:pPr>
            <w:r w:rsidRPr="009E148C">
              <w:rPr>
                <w:b/>
                <w:bCs/>
              </w:rPr>
              <w:t>Творец</w:t>
            </w:r>
          </w:p>
        </w:tc>
        <w:tc>
          <w:tcPr>
            <w:tcW w:w="0" w:type="auto"/>
            <w:tcMar>
              <w:top w:w="150" w:type="dxa"/>
              <w:left w:w="240" w:type="dxa"/>
              <w:bottom w:w="150" w:type="dxa"/>
              <w:right w:w="240" w:type="dxa"/>
            </w:tcMar>
            <w:vAlign w:val="center"/>
            <w:hideMark/>
          </w:tcPr>
          <w:p w14:paraId="50061844" w14:textId="77777777" w:rsidR="009E148C" w:rsidRPr="009E148C" w:rsidRDefault="009E148C" w:rsidP="009E148C">
            <w:pPr>
              <w:spacing w:after="60" w:line="240" w:lineRule="auto"/>
            </w:pPr>
            <w:r w:rsidRPr="009E148C">
              <w:t>300 баллов суммарно + деяния в 3+ лучах</w:t>
            </w:r>
          </w:p>
        </w:tc>
        <w:tc>
          <w:tcPr>
            <w:tcW w:w="0" w:type="auto"/>
            <w:tcMar>
              <w:top w:w="150" w:type="dxa"/>
              <w:left w:w="240" w:type="dxa"/>
              <w:bottom w:w="150" w:type="dxa"/>
              <w:right w:w="0" w:type="dxa"/>
            </w:tcMar>
            <w:vAlign w:val="center"/>
            <w:hideMark/>
          </w:tcPr>
          <w:p w14:paraId="14DDD760" w14:textId="77777777" w:rsidR="009E148C" w:rsidRPr="009E148C" w:rsidRDefault="009E148C" w:rsidP="009E148C">
            <w:pPr>
              <w:spacing w:after="60" w:line="240" w:lineRule="auto"/>
            </w:pPr>
            <w:r w:rsidRPr="009E148C">
              <w:t>Право быть избранным в региональный или федеральный совет, руководить проектными группами, участвовать в Палате вклада</w:t>
            </w:r>
          </w:p>
        </w:tc>
      </w:tr>
      <w:tr w:rsidR="009E148C" w:rsidRPr="009E148C" w14:paraId="2E0DCBC1" w14:textId="77777777" w:rsidTr="00895EEF">
        <w:tc>
          <w:tcPr>
            <w:tcW w:w="0" w:type="auto"/>
            <w:tcMar>
              <w:top w:w="150" w:type="dxa"/>
              <w:left w:w="0" w:type="dxa"/>
              <w:bottom w:w="150" w:type="dxa"/>
              <w:right w:w="240" w:type="dxa"/>
            </w:tcMar>
            <w:vAlign w:val="center"/>
            <w:hideMark/>
          </w:tcPr>
          <w:p w14:paraId="0DBEE89E" w14:textId="77777777" w:rsidR="009E148C" w:rsidRPr="009E148C" w:rsidRDefault="009E148C" w:rsidP="009E148C">
            <w:pPr>
              <w:spacing w:after="60" w:line="240" w:lineRule="auto"/>
            </w:pPr>
            <w:r w:rsidRPr="009E148C">
              <w:rPr>
                <w:b/>
                <w:bCs/>
              </w:rPr>
              <w:t>Легенда</w:t>
            </w:r>
          </w:p>
        </w:tc>
        <w:tc>
          <w:tcPr>
            <w:tcW w:w="0" w:type="auto"/>
            <w:tcMar>
              <w:top w:w="150" w:type="dxa"/>
              <w:left w:w="240" w:type="dxa"/>
              <w:bottom w:w="150" w:type="dxa"/>
              <w:right w:w="240" w:type="dxa"/>
            </w:tcMar>
            <w:vAlign w:val="center"/>
            <w:hideMark/>
          </w:tcPr>
          <w:p w14:paraId="6FEEB8AE" w14:textId="77777777" w:rsidR="009E148C" w:rsidRPr="009E148C" w:rsidRDefault="009E148C" w:rsidP="009E148C">
            <w:pPr>
              <w:spacing w:after="60" w:line="240" w:lineRule="auto"/>
            </w:pPr>
            <w:r w:rsidRPr="009E148C">
              <w:t>Индекс влияния &gt; 10000 (или особое решение Совета)</w:t>
            </w:r>
          </w:p>
        </w:tc>
        <w:tc>
          <w:tcPr>
            <w:tcW w:w="0" w:type="auto"/>
            <w:tcMar>
              <w:top w:w="150" w:type="dxa"/>
              <w:left w:w="240" w:type="dxa"/>
              <w:bottom w:w="150" w:type="dxa"/>
              <w:right w:w="0" w:type="dxa"/>
            </w:tcMar>
            <w:vAlign w:val="center"/>
            <w:hideMark/>
          </w:tcPr>
          <w:p w14:paraId="342FEFC3" w14:textId="77777777" w:rsidR="009E148C" w:rsidRPr="009E148C" w:rsidRDefault="009E148C" w:rsidP="009E148C">
            <w:pPr>
              <w:spacing w:after="60" w:line="240" w:lineRule="auto"/>
            </w:pPr>
            <w:r w:rsidRPr="009E148C">
              <w:t>Пожизненное право участвовать в Палате вклада, статус почётного члена, право вето в чрезвычайных ситуациях (по согласованию)</w:t>
            </w:r>
          </w:p>
        </w:tc>
      </w:tr>
    </w:tbl>
    <w:p w14:paraId="624E82A1" w14:textId="6F232C8B" w:rsidR="009E148C" w:rsidRPr="009E148C" w:rsidRDefault="0045494F" w:rsidP="00895EEF">
      <w:pPr>
        <w:pStyle w:val="2"/>
      </w:pPr>
      <w:bookmarkStart w:id="127" w:name="_Toc223981579"/>
      <w:r>
        <w:lastRenderedPageBreak/>
        <w:t>5</w:t>
      </w:r>
      <w:r w:rsidR="009E148C" w:rsidRPr="009E148C">
        <w:t>.6. Пример взаимодействия уровней</w:t>
      </w:r>
      <w:bookmarkEnd w:id="127"/>
    </w:p>
    <w:p w14:paraId="78F63A52" w14:textId="6E119E34" w:rsidR="009E148C" w:rsidRPr="009E148C" w:rsidRDefault="009E148C" w:rsidP="009E148C">
      <w:pPr>
        <w:spacing w:after="60" w:line="240" w:lineRule="auto"/>
      </w:pPr>
      <w:r w:rsidRPr="009E148C">
        <w:t>Рассмотрим путь инициативы «Всероссийск</w:t>
      </w:r>
      <w:r w:rsidR="009E7333">
        <w:t>ая</w:t>
      </w:r>
      <w:r w:rsidRPr="009E148C">
        <w:t xml:space="preserve"> </w:t>
      </w:r>
      <w:r w:rsidR="009E7333">
        <w:t>уборка парков</w:t>
      </w:r>
      <w:r w:rsidRPr="009E148C">
        <w:t>»:</w:t>
      </w:r>
    </w:p>
    <w:p w14:paraId="192841D8" w14:textId="77777777" w:rsidR="009E148C" w:rsidRPr="009E148C" w:rsidRDefault="009E148C" w:rsidP="009E148C">
      <w:pPr>
        <w:numPr>
          <w:ilvl w:val="0"/>
          <w:numId w:val="248"/>
        </w:numPr>
        <w:spacing w:after="60" w:line="240" w:lineRule="auto"/>
      </w:pPr>
      <w:r w:rsidRPr="009E148C">
        <w:rPr>
          <w:b/>
          <w:bCs/>
        </w:rPr>
        <w:t>Идея</w:t>
      </w:r>
      <w:r w:rsidRPr="009E148C">
        <w:t> возникает у участника (Хранитель) в Томске. Он обсуждает её на Совете первички, получает поддержку куратора луча S.</w:t>
      </w:r>
    </w:p>
    <w:p w14:paraId="3872BE3B" w14:textId="77777777" w:rsidR="009E148C" w:rsidRPr="009E148C" w:rsidRDefault="009E148C" w:rsidP="009E148C">
      <w:pPr>
        <w:numPr>
          <w:ilvl w:val="0"/>
          <w:numId w:val="248"/>
        </w:numPr>
        <w:spacing w:after="60" w:line="240" w:lineRule="auto"/>
      </w:pPr>
      <w:r w:rsidRPr="009E148C">
        <w:rPr>
          <w:b/>
          <w:bCs/>
        </w:rPr>
        <w:t>Первичка</w:t>
      </w:r>
      <w:r w:rsidRPr="009E148C">
        <w:t> оформляет проектную заявку и направляет её в региональный совет (Сибирь).</w:t>
      </w:r>
    </w:p>
    <w:p w14:paraId="24F8B135" w14:textId="77777777" w:rsidR="009E148C" w:rsidRPr="009E148C" w:rsidRDefault="009E148C" w:rsidP="009E148C">
      <w:pPr>
        <w:numPr>
          <w:ilvl w:val="0"/>
          <w:numId w:val="248"/>
        </w:numPr>
        <w:spacing w:after="60" w:line="240" w:lineRule="auto"/>
      </w:pPr>
      <w:r w:rsidRPr="009E148C">
        <w:rPr>
          <w:b/>
          <w:bCs/>
        </w:rPr>
        <w:t>Региональный совет</w:t>
      </w:r>
      <w:r w:rsidRPr="009E148C">
        <w:t> рассматривает, при необходимости уточняет, и если проект выходит за рамки региона, передаёт в Федеральный совет с рекомендацией.</w:t>
      </w:r>
    </w:p>
    <w:p w14:paraId="73B2F493" w14:textId="77777777" w:rsidR="009E148C" w:rsidRPr="009E148C" w:rsidRDefault="009E148C" w:rsidP="009E148C">
      <w:pPr>
        <w:numPr>
          <w:ilvl w:val="0"/>
          <w:numId w:val="248"/>
        </w:numPr>
        <w:spacing w:after="60" w:line="240" w:lineRule="auto"/>
      </w:pPr>
      <w:r w:rsidRPr="009E148C">
        <w:rPr>
          <w:b/>
          <w:bCs/>
        </w:rPr>
        <w:t>Федеральный совет</w:t>
      </w:r>
      <w:r w:rsidRPr="009E148C">
        <w:t> оценивает масштаб, назначает федерального координатора (из кураторов S), выделяет ресурсы (информационная поддержка, помощь в поиске спонсоров).</w:t>
      </w:r>
    </w:p>
    <w:p w14:paraId="335D9FB1" w14:textId="77777777" w:rsidR="009E148C" w:rsidRPr="009E148C" w:rsidRDefault="009E148C" w:rsidP="009E148C">
      <w:pPr>
        <w:numPr>
          <w:ilvl w:val="0"/>
          <w:numId w:val="248"/>
        </w:numPr>
        <w:spacing w:after="60" w:line="240" w:lineRule="auto"/>
      </w:pPr>
      <w:r w:rsidRPr="009E148C">
        <w:rPr>
          <w:b/>
          <w:bCs/>
        </w:rPr>
        <w:t>Проектная группа</w:t>
      </w:r>
      <w:r w:rsidRPr="009E148C">
        <w:t> формируется из представителей разных регионов, руководитель (Творец) координирует подготовку.</w:t>
      </w:r>
    </w:p>
    <w:p w14:paraId="29C41F8C" w14:textId="4F72B269" w:rsidR="009E148C" w:rsidRPr="009E148C" w:rsidRDefault="009E148C" w:rsidP="009E148C">
      <w:pPr>
        <w:numPr>
          <w:ilvl w:val="0"/>
          <w:numId w:val="248"/>
        </w:numPr>
        <w:spacing w:after="60" w:line="240" w:lineRule="auto"/>
      </w:pPr>
      <w:r w:rsidRPr="009E148C">
        <w:rPr>
          <w:b/>
          <w:bCs/>
        </w:rPr>
        <w:t>Региональные советы</w:t>
      </w:r>
      <w:r w:rsidRPr="009E148C">
        <w:t xml:space="preserve"> организуют </w:t>
      </w:r>
      <w:r w:rsidR="007538C9">
        <w:t>выезды</w:t>
      </w:r>
      <w:r w:rsidRPr="009E148C">
        <w:t xml:space="preserve"> на местах, обеспечивают учёт участников и фиксацию деяний.</w:t>
      </w:r>
    </w:p>
    <w:p w14:paraId="63FAF3F5" w14:textId="77777777" w:rsidR="009E148C" w:rsidRPr="009E148C" w:rsidRDefault="009E148C" w:rsidP="009E148C">
      <w:pPr>
        <w:numPr>
          <w:ilvl w:val="0"/>
          <w:numId w:val="248"/>
        </w:numPr>
        <w:spacing w:after="60" w:line="240" w:lineRule="auto"/>
      </w:pPr>
      <w:r w:rsidRPr="009E148C">
        <w:t>После завершения все участники получают баллы (главный луч S, дополнительный E), а организаторы – дополнительные баллы за организацию (главный луч C или J в зависимости от вклада). Проект заносится в реестр, идёт голосование.</w:t>
      </w:r>
    </w:p>
    <w:p w14:paraId="2D6DDD64" w14:textId="77777777" w:rsidR="009E148C" w:rsidRPr="009E148C" w:rsidRDefault="009E148C" w:rsidP="009E148C">
      <w:pPr>
        <w:numPr>
          <w:ilvl w:val="0"/>
          <w:numId w:val="248"/>
        </w:numPr>
        <w:spacing w:after="60" w:line="240" w:lineRule="auto"/>
      </w:pPr>
      <w:r w:rsidRPr="009E148C">
        <w:t>Информация о забеге публикуется на сайте, в соцсетях, лучшие фото попадают на Доску почёта.</w:t>
      </w:r>
    </w:p>
    <w:p w14:paraId="6AD30191" w14:textId="77777777" w:rsidR="009E148C" w:rsidRPr="009E148C" w:rsidRDefault="009E148C" w:rsidP="009E148C">
      <w:pPr>
        <w:spacing w:after="60" w:line="240" w:lineRule="auto"/>
      </w:pPr>
      <w:r w:rsidRPr="009E148C">
        <w:t>Этот пример иллюстрирует, как структура обеспечивает горизонтальную и вертикальную координацию, сохраняя при этом гибкость и низкие бюрократические барьеры.</w:t>
      </w:r>
    </w:p>
    <w:p w14:paraId="3BF01961" w14:textId="075153D1" w:rsidR="009E148C" w:rsidRPr="009E148C" w:rsidRDefault="0045494F" w:rsidP="001D56D7">
      <w:pPr>
        <w:pStyle w:val="2"/>
      </w:pPr>
      <w:bookmarkStart w:id="128" w:name="_Toc223981580"/>
      <w:r>
        <w:t>5</w:t>
      </w:r>
      <w:r w:rsidR="009E148C" w:rsidRPr="009E148C">
        <w:t>.7. Масштабирование и готовность к росту</w:t>
      </w:r>
      <w:bookmarkEnd w:id="128"/>
    </w:p>
    <w:p w14:paraId="050A61E7" w14:textId="77777777" w:rsidR="009E148C" w:rsidRPr="009E148C" w:rsidRDefault="009E148C" w:rsidP="009E148C">
      <w:pPr>
        <w:spacing w:after="60" w:line="240" w:lineRule="auto"/>
      </w:pPr>
      <w:r w:rsidRPr="009E148C">
        <w:t>Предложенная структура легко масштабируется:</w:t>
      </w:r>
    </w:p>
    <w:p w14:paraId="7A5A8F37" w14:textId="77777777" w:rsidR="009E148C" w:rsidRPr="009E148C" w:rsidRDefault="009E148C" w:rsidP="009E148C">
      <w:pPr>
        <w:numPr>
          <w:ilvl w:val="0"/>
          <w:numId w:val="249"/>
        </w:numPr>
        <w:spacing w:after="60" w:line="240" w:lineRule="auto"/>
      </w:pPr>
      <w:r w:rsidRPr="009E148C">
        <w:t>Новые первичные организации создаются по единому шаблону (достаточно найти 5 активистов и провести выборы).</w:t>
      </w:r>
    </w:p>
    <w:p w14:paraId="7F3528F0" w14:textId="77777777" w:rsidR="009E148C" w:rsidRPr="009E148C" w:rsidRDefault="009E148C" w:rsidP="009E148C">
      <w:pPr>
        <w:numPr>
          <w:ilvl w:val="0"/>
          <w:numId w:val="249"/>
        </w:numPr>
        <w:spacing w:after="60" w:line="240" w:lineRule="auto"/>
      </w:pPr>
      <w:r w:rsidRPr="009E148C">
        <w:t>Региональные советы формируются автоматически при накоплении критической массы.</w:t>
      </w:r>
    </w:p>
    <w:p w14:paraId="3570780C" w14:textId="77777777" w:rsidR="009E148C" w:rsidRPr="009E148C" w:rsidRDefault="009E148C" w:rsidP="009E148C">
      <w:pPr>
        <w:numPr>
          <w:ilvl w:val="0"/>
          <w:numId w:val="249"/>
        </w:numPr>
        <w:spacing w:after="60" w:line="240" w:lineRule="auto"/>
      </w:pPr>
      <w:r w:rsidRPr="009E148C">
        <w:t>Федеральный совет остаётся компактным, так как регионы представлены либо лидерами, либо через механизм делегирования.</w:t>
      </w:r>
    </w:p>
    <w:p w14:paraId="36BA3DC0" w14:textId="77777777" w:rsidR="009E148C" w:rsidRPr="009E148C" w:rsidRDefault="009E148C" w:rsidP="009E148C">
      <w:pPr>
        <w:numPr>
          <w:ilvl w:val="0"/>
          <w:numId w:val="249"/>
        </w:numPr>
        <w:spacing w:after="60" w:line="240" w:lineRule="auto"/>
      </w:pPr>
      <w:r w:rsidRPr="009E148C">
        <w:t>Цифровые инструменты (таблицы, боты) легко тиражируются и поддерживают любое количество участников.</w:t>
      </w:r>
    </w:p>
    <w:p w14:paraId="21DFBCFA" w14:textId="77777777" w:rsidR="009E148C" w:rsidRPr="009E148C" w:rsidRDefault="009E148C" w:rsidP="009E148C">
      <w:pPr>
        <w:numPr>
          <w:ilvl w:val="0"/>
          <w:numId w:val="249"/>
        </w:numPr>
        <w:spacing w:after="60" w:line="240" w:lineRule="auto"/>
      </w:pPr>
      <w:r w:rsidRPr="009E148C">
        <w:t>Выход на международный уровень потребует создания аналогичных структур в других странах с адаптацией под местные законы, но общая модель остаётся той же.</w:t>
      </w:r>
    </w:p>
    <w:p w14:paraId="1F618E93" w14:textId="38B16053" w:rsidR="009E148C" w:rsidRPr="009E148C" w:rsidRDefault="0045494F" w:rsidP="0074489B">
      <w:pPr>
        <w:pStyle w:val="2"/>
      </w:pPr>
      <w:bookmarkStart w:id="129" w:name="_Toc223981581"/>
      <w:r>
        <w:t>5</w:t>
      </w:r>
      <w:r w:rsidR="009E148C" w:rsidRPr="009E148C">
        <w:t>.8. Заключение по разделу</w:t>
      </w:r>
      <w:bookmarkEnd w:id="129"/>
    </w:p>
    <w:p w14:paraId="7CA76960" w14:textId="2ED15BAF" w:rsidR="009E148C" w:rsidRPr="009E148C" w:rsidRDefault="009E148C" w:rsidP="009E148C">
      <w:pPr>
        <w:spacing w:after="60" w:line="240" w:lineRule="auto"/>
      </w:pPr>
      <w:r w:rsidRPr="009E148C">
        <w:t>Организационная структура движения «</w:t>
      </w:r>
      <w:r>
        <w:t>Мы и Наш Дом</w:t>
      </w:r>
      <w:r w:rsidRPr="009E148C">
        <w:t>» сочетает демократические принципы с элементами меритократии, обеспечивая как широкое участие, так и эффективное принятие решений. Она опирается на цифровые инструменты, что делает её прозрачной и гибкой. Статусная система мотивирует участников расти и брать на себя ответственность, а двухпалатная модель защищает от перекосов. Всё это позволяет движению уверенно развиваться, объединяя 5% студентов в каждом вузе и в перспективе выходя на международный уровень.</w:t>
      </w:r>
    </w:p>
    <w:p w14:paraId="405D29A3" w14:textId="77777777" w:rsidR="00E201F9" w:rsidRDefault="00E201F9" w:rsidP="000603C8">
      <w:pPr>
        <w:spacing w:after="60" w:line="240" w:lineRule="auto"/>
      </w:pPr>
    </w:p>
    <w:p w14:paraId="03FA144F" w14:textId="782274D1" w:rsidR="00B8617C" w:rsidRPr="00B8617C" w:rsidRDefault="00B8617C" w:rsidP="00B8617C">
      <w:pPr>
        <w:pStyle w:val="2"/>
      </w:pPr>
      <w:bookmarkStart w:id="130" w:name="_Toc223981582"/>
      <w:r w:rsidRPr="00B8617C">
        <w:t xml:space="preserve">Раздел </w:t>
      </w:r>
      <w:r>
        <w:t>6</w:t>
      </w:r>
      <w:r w:rsidRPr="00B8617C">
        <w:t>. Дорожная карта развития (TRL1–TRL6)</w:t>
      </w:r>
      <w:bookmarkEnd w:id="130"/>
    </w:p>
    <w:p w14:paraId="2BE9C45C" w14:textId="5AAA1CF2" w:rsidR="00B8617C" w:rsidRPr="00B8617C" w:rsidRDefault="00B8617C" w:rsidP="00B8617C">
      <w:pPr>
        <w:pStyle w:val="2"/>
      </w:pPr>
      <w:bookmarkStart w:id="131" w:name="_Toc223981583"/>
      <w:r>
        <w:t>6</w:t>
      </w:r>
      <w:r w:rsidRPr="00B8617C">
        <w:t>.1. Общая логика этапов</w:t>
      </w:r>
      <w:bookmarkEnd w:id="131"/>
    </w:p>
    <w:p w14:paraId="421ED6F6" w14:textId="6C7625B3" w:rsidR="00B8617C" w:rsidRPr="00B8617C" w:rsidRDefault="00B8617C" w:rsidP="00B8617C">
      <w:pPr>
        <w:spacing w:after="60" w:line="240" w:lineRule="auto"/>
      </w:pPr>
      <w:r w:rsidRPr="00B8617C">
        <w:t>Развитие движения «</w:t>
      </w:r>
      <w:r w:rsidR="002810D9">
        <w:t>Мы и Наш Дом</w:t>
      </w:r>
      <w:r w:rsidRPr="00B8617C">
        <w:t>» рассматривается как последовательное прохождение уровней готовности социальной технологии (Social Readiness Levels), адаптированных под наш проект. Каждый этап завершается достижением измеримых результатов и готовностью к переходу на следующий уровень.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2372"/>
        <w:gridCol w:w="5886"/>
      </w:tblGrid>
      <w:tr w:rsidR="00B8617C" w:rsidRPr="00B8617C" w14:paraId="3B7AA3EC" w14:textId="77777777" w:rsidTr="00B8617C">
        <w:trPr>
          <w:cantSplit/>
        </w:trPr>
        <w:tc>
          <w:tcPr>
            <w:tcW w:w="0" w:type="auto"/>
            <w:tcMar>
              <w:top w:w="150" w:type="dxa"/>
              <w:left w:w="0" w:type="dxa"/>
              <w:bottom w:w="150" w:type="dxa"/>
              <w:right w:w="240" w:type="dxa"/>
            </w:tcMar>
            <w:vAlign w:val="center"/>
            <w:hideMark/>
          </w:tcPr>
          <w:p w14:paraId="34297788" w14:textId="77777777" w:rsidR="00B8617C" w:rsidRPr="00B8617C" w:rsidRDefault="00B8617C" w:rsidP="00B8617C">
            <w:pPr>
              <w:spacing w:after="60" w:line="240" w:lineRule="auto"/>
            </w:pPr>
            <w:r w:rsidRPr="00B8617C">
              <w:t>Уровень</w:t>
            </w:r>
          </w:p>
        </w:tc>
        <w:tc>
          <w:tcPr>
            <w:tcW w:w="0" w:type="auto"/>
            <w:tcMar>
              <w:top w:w="150" w:type="dxa"/>
              <w:left w:w="240" w:type="dxa"/>
              <w:bottom w:w="150" w:type="dxa"/>
              <w:right w:w="240" w:type="dxa"/>
            </w:tcMar>
            <w:vAlign w:val="center"/>
            <w:hideMark/>
          </w:tcPr>
          <w:p w14:paraId="35DB5FEB" w14:textId="77777777" w:rsidR="00B8617C" w:rsidRPr="00B8617C" w:rsidRDefault="00B8617C" w:rsidP="00B8617C">
            <w:pPr>
              <w:spacing w:after="60" w:line="240" w:lineRule="auto"/>
            </w:pPr>
            <w:r w:rsidRPr="00B8617C">
              <w:t>Название</w:t>
            </w:r>
          </w:p>
        </w:tc>
        <w:tc>
          <w:tcPr>
            <w:tcW w:w="0" w:type="auto"/>
            <w:tcMar>
              <w:top w:w="150" w:type="dxa"/>
              <w:left w:w="240" w:type="dxa"/>
              <w:bottom w:w="150" w:type="dxa"/>
              <w:right w:w="240" w:type="dxa"/>
            </w:tcMar>
            <w:vAlign w:val="center"/>
            <w:hideMark/>
          </w:tcPr>
          <w:p w14:paraId="3BFB8719" w14:textId="77777777" w:rsidR="00B8617C" w:rsidRPr="00B8617C" w:rsidRDefault="00B8617C" w:rsidP="00B8617C">
            <w:pPr>
              <w:spacing w:after="60" w:line="240" w:lineRule="auto"/>
            </w:pPr>
            <w:r w:rsidRPr="00B8617C">
              <w:t>Краткое описание</w:t>
            </w:r>
          </w:p>
        </w:tc>
      </w:tr>
      <w:tr w:rsidR="00B8617C" w:rsidRPr="00B8617C" w14:paraId="1AEAF651" w14:textId="77777777" w:rsidTr="00B8617C">
        <w:trPr>
          <w:cantSplit/>
        </w:trPr>
        <w:tc>
          <w:tcPr>
            <w:tcW w:w="0" w:type="auto"/>
            <w:tcMar>
              <w:top w:w="150" w:type="dxa"/>
              <w:left w:w="0" w:type="dxa"/>
              <w:bottom w:w="150" w:type="dxa"/>
              <w:right w:w="240" w:type="dxa"/>
            </w:tcMar>
            <w:vAlign w:val="center"/>
            <w:hideMark/>
          </w:tcPr>
          <w:p w14:paraId="6AEF6667" w14:textId="77777777" w:rsidR="00B8617C" w:rsidRPr="00B8617C" w:rsidRDefault="00B8617C" w:rsidP="00B8617C">
            <w:pPr>
              <w:spacing w:after="60" w:line="240" w:lineRule="auto"/>
            </w:pPr>
            <w:r w:rsidRPr="00B8617C">
              <w:rPr>
                <w:b/>
                <w:bCs/>
              </w:rPr>
              <w:t>TRL1</w:t>
            </w:r>
          </w:p>
        </w:tc>
        <w:tc>
          <w:tcPr>
            <w:tcW w:w="0" w:type="auto"/>
            <w:tcMar>
              <w:top w:w="150" w:type="dxa"/>
              <w:left w:w="240" w:type="dxa"/>
              <w:bottom w:w="150" w:type="dxa"/>
              <w:right w:w="240" w:type="dxa"/>
            </w:tcMar>
            <w:vAlign w:val="center"/>
            <w:hideMark/>
          </w:tcPr>
          <w:p w14:paraId="7D387D2B" w14:textId="77777777" w:rsidR="00B8617C" w:rsidRPr="00B8617C" w:rsidRDefault="00B8617C" w:rsidP="00B8617C">
            <w:pPr>
              <w:spacing w:after="60" w:line="240" w:lineRule="auto"/>
            </w:pPr>
            <w:r w:rsidRPr="00B8617C">
              <w:t>Идея</w:t>
            </w:r>
          </w:p>
        </w:tc>
        <w:tc>
          <w:tcPr>
            <w:tcW w:w="0" w:type="auto"/>
            <w:tcMar>
              <w:top w:w="150" w:type="dxa"/>
              <w:left w:w="240" w:type="dxa"/>
              <w:bottom w:w="150" w:type="dxa"/>
              <w:right w:w="0" w:type="dxa"/>
            </w:tcMar>
            <w:vAlign w:val="center"/>
            <w:hideMark/>
          </w:tcPr>
          <w:p w14:paraId="7B26CF48" w14:textId="77777777" w:rsidR="00B8617C" w:rsidRPr="00B8617C" w:rsidRDefault="00B8617C" w:rsidP="00B8617C">
            <w:pPr>
              <w:spacing w:after="60" w:line="240" w:lineRule="auto"/>
            </w:pPr>
            <w:r w:rsidRPr="00B8617C">
              <w:t>Формулировка миссии, базовых принципов, создание инициативной группы</w:t>
            </w:r>
          </w:p>
        </w:tc>
      </w:tr>
      <w:tr w:rsidR="00B8617C" w:rsidRPr="00B8617C" w14:paraId="33DA6653" w14:textId="77777777" w:rsidTr="00B8617C">
        <w:trPr>
          <w:cantSplit/>
        </w:trPr>
        <w:tc>
          <w:tcPr>
            <w:tcW w:w="0" w:type="auto"/>
            <w:tcMar>
              <w:top w:w="150" w:type="dxa"/>
              <w:left w:w="0" w:type="dxa"/>
              <w:bottom w:w="150" w:type="dxa"/>
              <w:right w:w="240" w:type="dxa"/>
            </w:tcMar>
            <w:vAlign w:val="center"/>
            <w:hideMark/>
          </w:tcPr>
          <w:p w14:paraId="42F85053" w14:textId="77777777" w:rsidR="00B8617C" w:rsidRPr="00B8617C" w:rsidRDefault="00B8617C" w:rsidP="00B8617C">
            <w:pPr>
              <w:spacing w:after="60" w:line="240" w:lineRule="auto"/>
            </w:pPr>
            <w:r w:rsidRPr="00B8617C">
              <w:rPr>
                <w:b/>
                <w:bCs/>
              </w:rPr>
              <w:t>TRL2</w:t>
            </w:r>
          </w:p>
        </w:tc>
        <w:tc>
          <w:tcPr>
            <w:tcW w:w="0" w:type="auto"/>
            <w:tcMar>
              <w:top w:w="150" w:type="dxa"/>
              <w:left w:w="240" w:type="dxa"/>
              <w:bottom w:w="150" w:type="dxa"/>
              <w:right w:w="240" w:type="dxa"/>
            </w:tcMar>
            <w:vAlign w:val="center"/>
            <w:hideMark/>
          </w:tcPr>
          <w:p w14:paraId="4B2E6442" w14:textId="77777777" w:rsidR="00B8617C" w:rsidRPr="00B8617C" w:rsidRDefault="00B8617C" w:rsidP="00B8617C">
            <w:pPr>
              <w:spacing w:after="60" w:line="240" w:lineRule="auto"/>
            </w:pPr>
            <w:r w:rsidRPr="00B8617C">
              <w:t>Концепция</w:t>
            </w:r>
          </w:p>
        </w:tc>
        <w:tc>
          <w:tcPr>
            <w:tcW w:w="0" w:type="auto"/>
            <w:tcMar>
              <w:top w:w="150" w:type="dxa"/>
              <w:left w:w="240" w:type="dxa"/>
              <w:bottom w:w="150" w:type="dxa"/>
              <w:right w:w="0" w:type="dxa"/>
            </w:tcMar>
            <w:vAlign w:val="center"/>
            <w:hideMark/>
          </w:tcPr>
          <w:p w14:paraId="4DC9053A" w14:textId="77777777" w:rsidR="00B8617C" w:rsidRPr="00B8617C" w:rsidRDefault="00B8617C" w:rsidP="00B8617C">
            <w:pPr>
              <w:spacing w:after="60" w:line="240" w:lineRule="auto"/>
            </w:pPr>
            <w:r w:rsidRPr="00B8617C">
              <w:t>Разработка метрик, процедур учёта, цифровых прототипов, пилот в одной группе</w:t>
            </w:r>
          </w:p>
        </w:tc>
      </w:tr>
      <w:tr w:rsidR="00B8617C" w:rsidRPr="00B8617C" w14:paraId="33890736" w14:textId="77777777" w:rsidTr="00B8617C">
        <w:trPr>
          <w:cantSplit/>
        </w:trPr>
        <w:tc>
          <w:tcPr>
            <w:tcW w:w="0" w:type="auto"/>
            <w:tcMar>
              <w:top w:w="150" w:type="dxa"/>
              <w:left w:w="0" w:type="dxa"/>
              <w:bottom w:w="150" w:type="dxa"/>
              <w:right w:w="240" w:type="dxa"/>
            </w:tcMar>
            <w:vAlign w:val="center"/>
            <w:hideMark/>
          </w:tcPr>
          <w:p w14:paraId="5C945957" w14:textId="77777777" w:rsidR="00B8617C" w:rsidRPr="00B8617C" w:rsidRDefault="00B8617C" w:rsidP="00B8617C">
            <w:pPr>
              <w:spacing w:after="60" w:line="240" w:lineRule="auto"/>
            </w:pPr>
            <w:r w:rsidRPr="00B8617C">
              <w:rPr>
                <w:b/>
                <w:bCs/>
              </w:rPr>
              <w:t>TRL3</w:t>
            </w:r>
          </w:p>
        </w:tc>
        <w:tc>
          <w:tcPr>
            <w:tcW w:w="0" w:type="auto"/>
            <w:tcMar>
              <w:top w:w="150" w:type="dxa"/>
              <w:left w:w="240" w:type="dxa"/>
              <w:bottom w:w="150" w:type="dxa"/>
              <w:right w:w="240" w:type="dxa"/>
            </w:tcMar>
            <w:vAlign w:val="center"/>
            <w:hideMark/>
          </w:tcPr>
          <w:p w14:paraId="42343A9E" w14:textId="77777777" w:rsidR="00B8617C" w:rsidRPr="00B8617C" w:rsidRDefault="00B8617C" w:rsidP="00B8617C">
            <w:pPr>
              <w:spacing w:after="60" w:line="240" w:lineRule="auto"/>
            </w:pPr>
            <w:r w:rsidRPr="00B8617C">
              <w:t>Эксперимент</w:t>
            </w:r>
          </w:p>
        </w:tc>
        <w:tc>
          <w:tcPr>
            <w:tcW w:w="0" w:type="auto"/>
            <w:tcMar>
              <w:top w:w="150" w:type="dxa"/>
              <w:left w:w="240" w:type="dxa"/>
              <w:bottom w:w="150" w:type="dxa"/>
              <w:right w:w="0" w:type="dxa"/>
            </w:tcMar>
            <w:vAlign w:val="center"/>
            <w:hideMark/>
          </w:tcPr>
          <w:p w14:paraId="68B99B55" w14:textId="77777777" w:rsidR="00B8617C" w:rsidRPr="00B8617C" w:rsidRDefault="00B8617C" w:rsidP="00B8617C">
            <w:pPr>
              <w:spacing w:after="60" w:line="240" w:lineRule="auto"/>
            </w:pPr>
            <w:r w:rsidRPr="00B8617C">
              <w:t>Проверка модели в контролируемых условиях, сбор обратной связи, корректировка</w:t>
            </w:r>
          </w:p>
        </w:tc>
      </w:tr>
      <w:tr w:rsidR="00B8617C" w:rsidRPr="00B8617C" w14:paraId="2D5CEFDC" w14:textId="77777777" w:rsidTr="00B8617C">
        <w:trPr>
          <w:cantSplit/>
        </w:trPr>
        <w:tc>
          <w:tcPr>
            <w:tcW w:w="0" w:type="auto"/>
            <w:tcMar>
              <w:top w:w="150" w:type="dxa"/>
              <w:left w:w="0" w:type="dxa"/>
              <w:bottom w:w="150" w:type="dxa"/>
              <w:right w:w="240" w:type="dxa"/>
            </w:tcMar>
            <w:vAlign w:val="center"/>
            <w:hideMark/>
          </w:tcPr>
          <w:p w14:paraId="2AE67BB5" w14:textId="77777777" w:rsidR="00B8617C" w:rsidRPr="00B8617C" w:rsidRDefault="00B8617C" w:rsidP="00B8617C">
            <w:pPr>
              <w:spacing w:after="60" w:line="240" w:lineRule="auto"/>
            </w:pPr>
            <w:r w:rsidRPr="00B8617C">
              <w:rPr>
                <w:b/>
                <w:bCs/>
              </w:rPr>
              <w:t>TRL4</w:t>
            </w:r>
          </w:p>
        </w:tc>
        <w:tc>
          <w:tcPr>
            <w:tcW w:w="0" w:type="auto"/>
            <w:tcMar>
              <w:top w:w="150" w:type="dxa"/>
              <w:left w:w="240" w:type="dxa"/>
              <w:bottom w:w="150" w:type="dxa"/>
              <w:right w:w="240" w:type="dxa"/>
            </w:tcMar>
            <w:vAlign w:val="center"/>
            <w:hideMark/>
          </w:tcPr>
          <w:p w14:paraId="6724A778" w14:textId="77777777" w:rsidR="00B8617C" w:rsidRPr="00B8617C" w:rsidRDefault="00B8617C" w:rsidP="00B8617C">
            <w:pPr>
              <w:spacing w:after="60" w:line="240" w:lineRule="auto"/>
            </w:pPr>
            <w:r w:rsidRPr="00B8617C">
              <w:t>Пилотный вуз</w:t>
            </w:r>
          </w:p>
        </w:tc>
        <w:tc>
          <w:tcPr>
            <w:tcW w:w="0" w:type="auto"/>
            <w:tcMar>
              <w:top w:w="150" w:type="dxa"/>
              <w:left w:w="240" w:type="dxa"/>
              <w:bottom w:w="150" w:type="dxa"/>
              <w:right w:w="0" w:type="dxa"/>
            </w:tcMar>
            <w:vAlign w:val="center"/>
            <w:hideMark/>
          </w:tcPr>
          <w:p w14:paraId="043982D6" w14:textId="77777777" w:rsidR="00B8617C" w:rsidRPr="00B8617C" w:rsidRDefault="00B8617C" w:rsidP="00B8617C">
            <w:pPr>
              <w:spacing w:after="60" w:line="240" w:lineRule="auto"/>
            </w:pPr>
            <w:r w:rsidRPr="00B8617C">
              <w:t>Развёртывание полного цикла в одном вузе, выборы органов, ежемесячное хеширование</w:t>
            </w:r>
          </w:p>
        </w:tc>
      </w:tr>
      <w:tr w:rsidR="00B8617C" w:rsidRPr="00B8617C" w14:paraId="0823BCC7" w14:textId="77777777" w:rsidTr="00B8617C">
        <w:trPr>
          <w:cantSplit/>
        </w:trPr>
        <w:tc>
          <w:tcPr>
            <w:tcW w:w="0" w:type="auto"/>
            <w:tcMar>
              <w:top w:w="150" w:type="dxa"/>
              <w:left w:w="0" w:type="dxa"/>
              <w:bottom w:w="150" w:type="dxa"/>
              <w:right w:w="240" w:type="dxa"/>
            </w:tcMar>
            <w:vAlign w:val="center"/>
            <w:hideMark/>
          </w:tcPr>
          <w:p w14:paraId="616A9387" w14:textId="77777777" w:rsidR="00B8617C" w:rsidRPr="00B8617C" w:rsidRDefault="00B8617C" w:rsidP="00B8617C">
            <w:pPr>
              <w:spacing w:after="60" w:line="240" w:lineRule="auto"/>
            </w:pPr>
            <w:r w:rsidRPr="00B8617C">
              <w:rPr>
                <w:b/>
                <w:bCs/>
              </w:rPr>
              <w:t>TRL5</w:t>
            </w:r>
          </w:p>
        </w:tc>
        <w:tc>
          <w:tcPr>
            <w:tcW w:w="0" w:type="auto"/>
            <w:tcMar>
              <w:top w:w="150" w:type="dxa"/>
              <w:left w:w="240" w:type="dxa"/>
              <w:bottom w:w="150" w:type="dxa"/>
              <w:right w:w="240" w:type="dxa"/>
            </w:tcMar>
            <w:vAlign w:val="center"/>
            <w:hideMark/>
          </w:tcPr>
          <w:p w14:paraId="50AA7C42" w14:textId="77777777" w:rsidR="00B8617C" w:rsidRPr="00B8617C" w:rsidRDefault="00B8617C" w:rsidP="00B8617C">
            <w:pPr>
              <w:spacing w:after="60" w:line="240" w:lineRule="auto"/>
            </w:pPr>
            <w:r w:rsidRPr="00B8617C">
              <w:t>Региональный рост</w:t>
            </w:r>
          </w:p>
        </w:tc>
        <w:tc>
          <w:tcPr>
            <w:tcW w:w="0" w:type="auto"/>
            <w:tcMar>
              <w:top w:w="150" w:type="dxa"/>
              <w:left w:w="240" w:type="dxa"/>
              <w:bottom w:w="150" w:type="dxa"/>
              <w:right w:w="0" w:type="dxa"/>
            </w:tcMar>
            <w:vAlign w:val="center"/>
            <w:hideMark/>
          </w:tcPr>
          <w:p w14:paraId="376DBE21" w14:textId="77777777" w:rsidR="00B8617C" w:rsidRPr="00B8617C" w:rsidRDefault="00B8617C" w:rsidP="00B8617C">
            <w:pPr>
              <w:spacing w:after="60" w:line="240" w:lineRule="auto"/>
            </w:pPr>
            <w:r w:rsidRPr="00B8617C">
              <w:t>Масштабирование на несколько вузов, создание региональных советов, проведение слётов</w:t>
            </w:r>
          </w:p>
        </w:tc>
      </w:tr>
      <w:tr w:rsidR="00B8617C" w:rsidRPr="00B8617C" w14:paraId="6CF28216" w14:textId="77777777" w:rsidTr="00B8617C">
        <w:trPr>
          <w:cantSplit/>
        </w:trPr>
        <w:tc>
          <w:tcPr>
            <w:tcW w:w="0" w:type="auto"/>
            <w:tcMar>
              <w:top w:w="150" w:type="dxa"/>
              <w:left w:w="0" w:type="dxa"/>
              <w:bottom w:w="150" w:type="dxa"/>
              <w:right w:w="240" w:type="dxa"/>
            </w:tcMar>
            <w:vAlign w:val="center"/>
            <w:hideMark/>
          </w:tcPr>
          <w:p w14:paraId="5E0DC807" w14:textId="77777777" w:rsidR="00B8617C" w:rsidRPr="00B8617C" w:rsidRDefault="00B8617C" w:rsidP="00B8617C">
            <w:pPr>
              <w:spacing w:after="60" w:line="240" w:lineRule="auto"/>
            </w:pPr>
            <w:r w:rsidRPr="00B8617C">
              <w:rPr>
                <w:b/>
                <w:bCs/>
              </w:rPr>
              <w:t>TRL6</w:t>
            </w:r>
          </w:p>
        </w:tc>
        <w:tc>
          <w:tcPr>
            <w:tcW w:w="0" w:type="auto"/>
            <w:tcMar>
              <w:top w:w="150" w:type="dxa"/>
              <w:left w:w="240" w:type="dxa"/>
              <w:bottom w:w="150" w:type="dxa"/>
              <w:right w:w="240" w:type="dxa"/>
            </w:tcMar>
            <w:vAlign w:val="center"/>
            <w:hideMark/>
          </w:tcPr>
          <w:p w14:paraId="51BF950D" w14:textId="77777777" w:rsidR="00B8617C" w:rsidRPr="00B8617C" w:rsidRDefault="00B8617C" w:rsidP="00B8617C">
            <w:pPr>
              <w:spacing w:after="60" w:line="240" w:lineRule="auto"/>
            </w:pPr>
            <w:r w:rsidRPr="00B8617C">
              <w:t>Всероссийский масштаб</w:t>
            </w:r>
          </w:p>
        </w:tc>
        <w:tc>
          <w:tcPr>
            <w:tcW w:w="0" w:type="auto"/>
            <w:tcMar>
              <w:top w:w="150" w:type="dxa"/>
              <w:left w:w="240" w:type="dxa"/>
              <w:bottom w:w="150" w:type="dxa"/>
              <w:right w:w="0" w:type="dxa"/>
            </w:tcMar>
            <w:vAlign w:val="center"/>
            <w:hideMark/>
          </w:tcPr>
          <w:p w14:paraId="3DC5EBC4" w14:textId="77777777" w:rsidR="00B8617C" w:rsidRPr="00B8617C" w:rsidRDefault="00B8617C" w:rsidP="00B8617C">
            <w:pPr>
              <w:spacing w:after="60" w:line="240" w:lineRule="auto"/>
            </w:pPr>
            <w:r w:rsidRPr="00B8617C">
              <w:t>Достижение охвата 5% студентов в 50+ вузах, устойчивое функционирование, выход на международный уровень</w:t>
            </w:r>
          </w:p>
        </w:tc>
      </w:tr>
    </w:tbl>
    <w:p w14:paraId="2E757590" w14:textId="1E8AA7A6" w:rsidR="00B8617C" w:rsidRPr="00B8617C" w:rsidRDefault="005D4F5C" w:rsidP="00B8617C">
      <w:pPr>
        <w:pStyle w:val="2"/>
      </w:pPr>
      <w:bookmarkStart w:id="132" w:name="_Toc223981584"/>
      <w:r>
        <w:t>6</w:t>
      </w:r>
      <w:r w:rsidR="00B8617C" w:rsidRPr="00B8617C">
        <w:t>.2. Детальное описание этапов</w:t>
      </w:r>
      <w:bookmarkEnd w:id="132"/>
    </w:p>
    <w:p w14:paraId="6B2BDA9E" w14:textId="01EA155C" w:rsidR="00B8617C" w:rsidRPr="00B8617C" w:rsidRDefault="005D4F5C" w:rsidP="00B8617C">
      <w:pPr>
        <w:pStyle w:val="2"/>
      </w:pPr>
      <w:bookmarkStart w:id="133" w:name="_Toc223981585"/>
      <w:r>
        <w:t>6</w:t>
      </w:r>
      <w:r w:rsidR="00B8617C" w:rsidRPr="00B8617C">
        <w:t>.2.1. TRL1: Идея (0–3 месяца)</w:t>
      </w:r>
      <w:bookmarkEnd w:id="133"/>
    </w:p>
    <w:p w14:paraId="0C6EE047" w14:textId="77777777" w:rsidR="00B8617C" w:rsidRPr="00B8617C" w:rsidRDefault="00B8617C" w:rsidP="00B8617C">
      <w:pPr>
        <w:spacing w:after="60" w:line="240" w:lineRule="auto"/>
      </w:pPr>
      <w:r w:rsidRPr="00B8617C">
        <w:rPr>
          <w:b/>
          <w:bCs/>
        </w:rPr>
        <w:t>Цель:</w:t>
      </w:r>
      <w:r w:rsidRPr="00B8617C">
        <w:t> Сформулировать философское ядро и собрать первоначальную команду.</w:t>
      </w:r>
    </w:p>
    <w:p w14:paraId="149EC775" w14:textId="77777777" w:rsidR="00B8617C" w:rsidRPr="00B8617C" w:rsidRDefault="00B8617C" w:rsidP="00B8617C">
      <w:pPr>
        <w:spacing w:after="60" w:line="240" w:lineRule="auto"/>
      </w:pPr>
      <w:r w:rsidRPr="00B8617C">
        <w:rPr>
          <w:b/>
          <w:bCs/>
        </w:rPr>
        <w:t>Задачи:</w:t>
      </w:r>
    </w:p>
    <w:p w14:paraId="2A5687CE" w14:textId="4FC88361" w:rsidR="00B8617C" w:rsidRPr="00B8617C" w:rsidRDefault="00B8617C" w:rsidP="00B8617C">
      <w:pPr>
        <w:numPr>
          <w:ilvl w:val="0"/>
          <w:numId w:val="280"/>
        </w:numPr>
        <w:spacing w:after="60" w:line="240" w:lineRule="auto"/>
      </w:pPr>
      <w:r w:rsidRPr="00B8617C">
        <w:rPr>
          <w:b/>
          <w:bCs/>
        </w:rPr>
        <w:t>Философия и миссия:</w:t>
      </w:r>
      <w:r w:rsidRPr="00B8617C">
        <w:t> уточнить формулировки пяти лучей, принципы «</w:t>
      </w:r>
      <w:r w:rsidR="006C5310">
        <w:t>Мы и Наш Дом</w:t>
      </w:r>
      <w:r w:rsidRPr="00B8617C">
        <w:t>», проверочный вопрос. Подготовить манифест.</w:t>
      </w:r>
    </w:p>
    <w:p w14:paraId="54A4BB6F" w14:textId="77777777" w:rsidR="00B8617C" w:rsidRPr="00B8617C" w:rsidRDefault="00B8617C" w:rsidP="00B8617C">
      <w:pPr>
        <w:numPr>
          <w:ilvl w:val="0"/>
          <w:numId w:val="280"/>
        </w:numPr>
        <w:spacing w:after="60" w:line="240" w:lineRule="auto"/>
      </w:pPr>
      <w:r w:rsidRPr="00B8617C">
        <w:rPr>
          <w:b/>
          <w:bCs/>
        </w:rPr>
        <w:t>Инициативная группа:</w:t>
      </w:r>
      <w:r w:rsidRPr="00B8617C">
        <w:t> найти 5–7 энтузиастов (из разных вузов или одного) для запуска. Определить роли: идеолог, координатор, технолог, коммуникатор.</w:t>
      </w:r>
    </w:p>
    <w:p w14:paraId="4EB763BF" w14:textId="77777777" w:rsidR="00B8617C" w:rsidRPr="00B8617C" w:rsidRDefault="00B8617C" w:rsidP="00B8617C">
      <w:pPr>
        <w:numPr>
          <w:ilvl w:val="0"/>
          <w:numId w:val="280"/>
        </w:numPr>
        <w:spacing w:after="60" w:line="240" w:lineRule="auto"/>
      </w:pPr>
      <w:r w:rsidRPr="00B8617C">
        <w:rPr>
          <w:b/>
          <w:bCs/>
        </w:rPr>
        <w:t>Брендинг:</w:t>
      </w:r>
      <w:r w:rsidRPr="00B8617C">
        <w:t> придумать название, логотип, создать простейший сайт-визитку или лендинг.</w:t>
      </w:r>
    </w:p>
    <w:p w14:paraId="6C7A68BB" w14:textId="77777777" w:rsidR="00B8617C" w:rsidRPr="00B8617C" w:rsidRDefault="00B8617C" w:rsidP="00B8617C">
      <w:pPr>
        <w:numPr>
          <w:ilvl w:val="0"/>
          <w:numId w:val="280"/>
        </w:numPr>
        <w:spacing w:after="60" w:line="240" w:lineRule="auto"/>
      </w:pPr>
      <w:r w:rsidRPr="00B8617C">
        <w:rPr>
          <w:b/>
          <w:bCs/>
        </w:rPr>
        <w:t>Коммуникации:</w:t>
      </w:r>
      <w:r w:rsidRPr="00B8617C">
        <w:t> завести Telegram-канал для привлечения первых сторонников, опубликовать манифест.</w:t>
      </w:r>
    </w:p>
    <w:p w14:paraId="2F10BFAD" w14:textId="77777777" w:rsidR="00B8617C" w:rsidRPr="00B8617C" w:rsidRDefault="00B8617C" w:rsidP="00B8617C">
      <w:pPr>
        <w:numPr>
          <w:ilvl w:val="0"/>
          <w:numId w:val="280"/>
        </w:numPr>
        <w:spacing w:after="60" w:line="240" w:lineRule="auto"/>
      </w:pPr>
      <w:r w:rsidRPr="00B8617C">
        <w:rPr>
          <w:b/>
          <w:bCs/>
        </w:rPr>
        <w:lastRenderedPageBreak/>
        <w:t>Юридическая консультация:</w:t>
      </w:r>
      <w:r w:rsidRPr="00B8617C">
        <w:t> изучить возможные правовые формы (неформальное объединение, общественная организация) для дальнейшей регистрации.</w:t>
      </w:r>
    </w:p>
    <w:p w14:paraId="30961F7F" w14:textId="77777777" w:rsidR="00B8617C" w:rsidRPr="00B8617C" w:rsidRDefault="00B8617C" w:rsidP="00B8617C">
      <w:pPr>
        <w:spacing w:after="60" w:line="240" w:lineRule="auto"/>
      </w:pPr>
      <w:r w:rsidRPr="00B8617C">
        <w:rPr>
          <w:b/>
          <w:bCs/>
        </w:rPr>
        <w:t>Ключевые результаты:</w:t>
      </w:r>
    </w:p>
    <w:p w14:paraId="0A432834" w14:textId="77777777" w:rsidR="00B8617C" w:rsidRPr="00B8617C" w:rsidRDefault="00B8617C" w:rsidP="00B8617C">
      <w:pPr>
        <w:numPr>
          <w:ilvl w:val="0"/>
          <w:numId w:val="281"/>
        </w:numPr>
        <w:spacing w:after="60" w:line="240" w:lineRule="auto"/>
      </w:pPr>
      <w:r w:rsidRPr="00B8617C">
        <w:t>Пакет идейных документов (манифест, описание пяти лучей).</w:t>
      </w:r>
    </w:p>
    <w:p w14:paraId="4D69F6EE" w14:textId="77777777" w:rsidR="00B8617C" w:rsidRPr="00B8617C" w:rsidRDefault="00B8617C" w:rsidP="00B8617C">
      <w:pPr>
        <w:numPr>
          <w:ilvl w:val="0"/>
          <w:numId w:val="281"/>
        </w:numPr>
        <w:spacing w:after="60" w:line="240" w:lineRule="auto"/>
      </w:pPr>
      <w:r w:rsidRPr="00B8617C">
        <w:t>Группа 50+ подписчиков в Telegram, из них 10–15 готовы участвовать в пилоте.</w:t>
      </w:r>
    </w:p>
    <w:p w14:paraId="7532F075" w14:textId="77777777" w:rsidR="00B8617C" w:rsidRPr="00B8617C" w:rsidRDefault="00B8617C" w:rsidP="00B8617C">
      <w:pPr>
        <w:numPr>
          <w:ilvl w:val="0"/>
          <w:numId w:val="281"/>
        </w:numPr>
        <w:spacing w:after="60" w:line="240" w:lineRule="auto"/>
      </w:pPr>
      <w:r w:rsidRPr="00B8617C">
        <w:t>Зарегистрирован домен и создана страница.</w:t>
      </w:r>
    </w:p>
    <w:p w14:paraId="3E3FBD34" w14:textId="77777777" w:rsidR="00B8617C" w:rsidRPr="00B8617C" w:rsidRDefault="00B8617C" w:rsidP="00B8617C">
      <w:pPr>
        <w:spacing w:after="60" w:line="240" w:lineRule="auto"/>
      </w:pPr>
      <w:r w:rsidRPr="00B8617C">
        <w:rPr>
          <w:b/>
          <w:bCs/>
        </w:rPr>
        <w:t>Ресурсы:</w:t>
      </w:r>
    </w:p>
    <w:p w14:paraId="2E4A41BE" w14:textId="77777777" w:rsidR="00B8617C" w:rsidRPr="00B8617C" w:rsidRDefault="00B8617C" w:rsidP="00B8617C">
      <w:pPr>
        <w:numPr>
          <w:ilvl w:val="0"/>
          <w:numId w:val="282"/>
        </w:numPr>
        <w:spacing w:after="60" w:line="240" w:lineRule="auto"/>
      </w:pPr>
      <w:r w:rsidRPr="00B8617C">
        <w:t>Люди: 5–7 активистов.</w:t>
      </w:r>
    </w:p>
    <w:p w14:paraId="71C8E54B" w14:textId="77777777" w:rsidR="00B8617C" w:rsidRPr="00B8617C" w:rsidRDefault="00B8617C" w:rsidP="00B8617C">
      <w:pPr>
        <w:numPr>
          <w:ilvl w:val="0"/>
          <w:numId w:val="282"/>
        </w:numPr>
        <w:spacing w:after="60" w:line="240" w:lineRule="auto"/>
      </w:pPr>
      <w:r w:rsidRPr="00B8617C">
        <w:t>Инструменты: бесплатные сервисы (Tilda, Telegram, Google Docs).</w:t>
      </w:r>
    </w:p>
    <w:p w14:paraId="43117531" w14:textId="77777777" w:rsidR="00B8617C" w:rsidRPr="00B8617C" w:rsidRDefault="00B8617C" w:rsidP="00B8617C">
      <w:pPr>
        <w:spacing w:after="60" w:line="240" w:lineRule="auto"/>
      </w:pPr>
      <w:r w:rsidRPr="00B8617C">
        <w:rPr>
          <w:b/>
          <w:bCs/>
        </w:rPr>
        <w:t>Риски и их минимизация:</w:t>
      </w:r>
    </w:p>
    <w:p w14:paraId="0FC9B7E3" w14:textId="77777777" w:rsidR="00B8617C" w:rsidRPr="00B8617C" w:rsidRDefault="00B8617C" w:rsidP="00B8617C">
      <w:pPr>
        <w:numPr>
          <w:ilvl w:val="0"/>
          <w:numId w:val="283"/>
        </w:numPr>
        <w:spacing w:after="60" w:line="240" w:lineRule="auto"/>
      </w:pPr>
      <w:r w:rsidRPr="00B8617C">
        <w:rPr>
          <w:i/>
          <w:iCs/>
        </w:rPr>
        <w:t>Недостаточный интерес:</w:t>
      </w:r>
      <w:r w:rsidRPr="00B8617C">
        <w:t> активный пиар среди знакомых, участие в студенческих конференциях.</w:t>
      </w:r>
    </w:p>
    <w:p w14:paraId="48A04632" w14:textId="77777777" w:rsidR="00B8617C" w:rsidRPr="00B8617C" w:rsidRDefault="00B8617C" w:rsidP="00B8617C">
      <w:pPr>
        <w:numPr>
          <w:ilvl w:val="0"/>
          <w:numId w:val="283"/>
        </w:numPr>
        <w:spacing w:after="60" w:line="240" w:lineRule="auto"/>
      </w:pPr>
      <w:r w:rsidRPr="00B8617C">
        <w:rPr>
          <w:i/>
          <w:iCs/>
        </w:rPr>
        <w:t>Размытие идеи:</w:t>
      </w:r>
      <w:r w:rsidRPr="00B8617C">
        <w:t> регулярные встречи инициативной группы, фиксация решений.</w:t>
      </w:r>
    </w:p>
    <w:p w14:paraId="47B1D7FC" w14:textId="5F8791F8" w:rsidR="00B8617C" w:rsidRPr="00B8617C" w:rsidRDefault="005D4F5C" w:rsidP="00B8617C">
      <w:pPr>
        <w:pStyle w:val="2"/>
      </w:pPr>
      <w:bookmarkStart w:id="134" w:name="_Toc223981586"/>
      <w:r>
        <w:t>6</w:t>
      </w:r>
      <w:r w:rsidR="00B8617C" w:rsidRPr="00B8617C">
        <w:t>.2.2. TRL2: Концепция (3–6 месяцев)</w:t>
      </w:r>
      <w:bookmarkEnd w:id="134"/>
    </w:p>
    <w:p w14:paraId="0CB7C700" w14:textId="77777777" w:rsidR="00B8617C" w:rsidRPr="00B8617C" w:rsidRDefault="00B8617C" w:rsidP="00B8617C">
      <w:pPr>
        <w:spacing w:after="60" w:line="240" w:lineRule="auto"/>
      </w:pPr>
      <w:r w:rsidRPr="00B8617C">
        <w:rPr>
          <w:b/>
          <w:bCs/>
        </w:rPr>
        <w:t>Цель:</w:t>
      </w:r>
      <w:r w:rsidRPr="00B8617C">
        <w:t> Детально проработать метрики, процедуры учёта и создать прототипы цифровых инструментов.</w:t>
      </w:r>
    </w:p>
    <w:p w14:paraId="015A066C" w14:textId="77777777" w:rsidR="00B8617C" w:rsidRPr="00B8617C" w:rsidRDefault="00B8617C" w:rsidP="00B8617C">
      <w:pPr>
        <w:spacing w:after="60" w:line="240" w:lineRule="auto"/>
      </w:pPr>
      <w:r w:rsidRPr="00B8617C">
        <w:rPr>
          <w:b/>
          <w:bCs/>
        </w:rPr>
        <w:t>Задачи:</w:t>
      </w:r>
    </w:p>
    <w:p w14:paraId="75B51248" w14:textId="77777777" w:rsidR="00B8617C" w:rsidRPr="00B8617C" w:rsidRDefault="00B8617C" w:rsidP="00B8617C">
      <w:pPr>
        <w:numPr>
          <w:ilvl w:val="0"/>
          <w:numId w:val="284"/>
        </w:numPr>
        <w:spacing w:after="60" w:line="240" w:lineRule="auto"/>
      </w:pPr>
      <w:r w:rsidRPr="00B8617C">
        <w:rPr>
          <w:b/>
          <w:bCs/>
        </w:rPr>
        <w:t>Метрики и расчёты:</w:t>
      </w:r>
    </w:p>
    <w:p w14:paraId="3E8B4513" w14:textId="77777777" w:rsidR="00B8617C" w:rsidRPr="00B8617C" w:rsidRDefault="00B8617C" w:rsidP="00B8617C">
      <w:pPr>
        <w:numPr>
          <w:ilvl w:val="1"/>
          <w:numId w:val="284"/>
        </w:numPr>
        <w:spacing w:after="60" w:line="240" w:lineRule="auto"/>
      </w:pPr>
      <w:r w:rsidRPr="00B8617C">
        <w:t>Утвердить правила начисления баллов (главный/дополнительные лучи).</w:t>
      </w:r>
    </w:p>
    <w:p w14:paraId="7FE5C516" w14:textId="77777777" w:rsidR="00B8617C" w:rsidRPr="00B8617C" w:rsidRDefault="00B8617C" w:rsidP="00B8617C">
      <w:pPr>
        <w:numPr>
          <w:ilvl w:val="1"/>
          <w:numId w:val="284"/>
        </w:numPr>
        <w:spacing w:after="60" w:line="240" w:lineRule="auto"/>
      </w:pPr>
      <w:r w:rsidRPr="00B8617C">
        <w:t>Разработать алгоритм нормировки и расчёта индивидуального ICD.</w:t>
      </w:r>
    </w:p>
    <w:p w14:paraId="2CC6DF5E" w14:textId="77777777" w:rsidR="00B8617C" w:rsidRPr="00B8617C" w:rsidRDefault="00B8617C" w:rsidP="00B8617C">
      <w:pPr>
        <w:numPr>
          <w:ilvl w:val="1"/>
          <w:numId w:val="284"/>
        </w:numPr>
        <w:spacing w:after="60" w:line="240" w:lineRule="auto"/>
      </w:pPr>
      <w:r w:rsidRPr="00B8617C">
        <w:t>Определить шкалу статусов (Мастер, Творец, Легенда) с порогами по индексу влияния.</w:t>
      </w:r>
    </w:p>
    <w:p w14:paraId="6473F515" w14:textId="77777777" w:rsidR="00B8617C" w:rsidRPr="00B8617C" w:rsidRDefault="00B8617C" w:rsidP="00B8617C">
      <w:pPr>
        <w:numPr>
          <w:ilvl w:val="1"/>
          <w:numId w:val="284"/>
        </w:numPr>
        <w:spacing w:after="60" w:line="240" w:lineRule="auto"/>
      </w:pPr>
      <w:r w:rsidRPr="00B8617C">
        <w:t>Установить предварительные абсолютные реперы для глобального УЦ (на основе экспертных оценок).</w:t>
      </w:r>
    </w:p>
    <w:p w14:paraId="4F8E21F6" w14:textId="77777777" w:rsidR="00B8617C" w:rsidRPr="00B8617C" w:rsidRDefault="00B8617C" w:rsidP="00B8617C">
      <w:pPr>
        <w:numPr>
          <w:ilvl w:val="0"/>
          <w:numId w:val="284"/>
        </w:numPr>
        <w:spacing w:after="60" w:line="240" w:lineRule="auto"/>
      </w:pPr>
      <w:r w:rsidRPr="00B8617C">
        <w:rPr>
          <w:b/>
          <w:bCs/>
        </w:rPr>
        <w:t>Процедуры:</w:t>
      </w:r>
    </w:p>
    <w:p w14:paraId="1AB9B376" w14:textId="3CE4CA62" w:rsidR="00B8617C" w:rsidRPr="00B8617C" w:rsidRDefault="00B8617C" w:rsidP="00B8617C">
      <w:pPr>
        <w:numPr>
          <w:ilvl w:val="1"/>
          <w:numId w:val="284"/>
        </w:numPr>
        <w:spacing w:after="60" w:line="240" w:lineRule="auto"/>
      </w:pPr>
      <w:r w:rsidRPr="00B8617C">
        <w:t>Описат</w:t>
      </w:r>
      <w:r>
        <w:t xml:space="preserve">ь процесс </w:t>
      </w:r>
      <w:r w:rsidRPr="00B8617C">
        <w:t>подачи заявки, валидации старостой, апелляции.</w:t>
      </w:r>
    </w:p>
    <w:p w14:paraId="61266838" w14:textId="77777777" w:rsidR="00B8617C" w:rsidRPr="00B8617C" w:rsidRDefault="00B8617C" w:rsidP="00B8617C">
      <w:pPr>
        <w:numPr>
          <w:ilvl w:val="1"/>
          <w:numId w:val="284"/>
        </w:numPr>
        <w:spacing w:after="60" w:line="240" w:lineRule="auto"/>
      </w:pPr>
      <w:r w:rsidRPr="00B8617C">
        <w:t>Разработать инструкции для старост и кураторов лучей.</w:t>
      </w:r>
    </w:p>
    <w:p w14:paraId="19790895" w14:textId="77777777" w:rsidR="00B8617C" w:rsidRPr="00B8617C" w:rsidRDefault="00B8617C" w:rsidP="00B8617C">
      <w:pPr>
        <w:numPr>
          <w:ilvl w:val="0"/>
          <w:numId w:val="284"/>
        </w:numPr>
        <w:spacing w:after="60" w:line="240" w:lineRule="auto"/>
      </w:pPr>
      <w:r w:rsidRPr="00B8617C">
        <w:rPr>
          <w:b/>
          <w:bCs/>
        </w:rPr>
        <w:t>Цифровые прототипы:</w:t>
      </w:r>
    </w:p>
    <w:p w14:paraId="534B069B" w14:textId="77777777" w:rsidR="00B8617C" w:rsidRPr="00B8617C" w:rsidRDefault="00B8617C" w:rsidP="00B8617C">
      <w:pPr>
        <w:numPr>
          <w:ilvl w:val="1"/>
          <w:numId w:val="284"/>
        </w:numPr>
        <w:spacing w:after="60" w:line="240" w:lineRule="auto"/>
      </w:pPr>
      <w:r w:rsidRPr="00B8617C">
        <w:t>Создать Google Форму для подачи деяний.</w:t>
      </w:r>
    </w:p>
    <w:p w14:paraId="00495748" w14:textId="77777777" w:rsidR="00B8617C" w:rsidRPr="00B8617C" w:rsidRDefault="00B8617C" w:rsidP="00B8617C">
      <w:pPr>
        <w:numPr>
          <w:ilvl w:val="1"/>
          <w:numId w:val="284"/>
        </w:numPr>
        <w:spacing w:after="60" w:line="240" w:lineRule="auto"/>
      </w:pPr>
      <w:r w:rsidRPr="00B8617C">
        <w:t>Настроить Google Таблицу «Деяния» с автоматическим подсчётом сумм и нормировкой (с помощью скриптов Google Apps Script).</w:t>
      </w:r>
    </w:p>
    <w:p w14:paraId="18A61902" w14:textId="77777777" w:rsidR="00B8617C" w:rsidRPr="00B8617C" w:rsidRDefault="00B8617C" w:rsidP="00B8617C">
      <w:pPr>
        <w:numPr>
          <w:ilvl w:val="1"/>
          <w:numId w:val="284"/>
        </w:numPr>
        <w:spacing w:after="60" w:line="240" w:lineRule="auto"/>
      </w:pPr>
      <w:r w:rsidRPr="00B8617C">
        <w:t>Разработать простого Telegram-бота для уведомлений и справочной информации (можно через @BotFather).</w:t>
      </w:r>
    </w:p>
    <w:p w14:paraId="371A2FE1" w14:textId="77777777" w:rsidR="00B8617C" w:rsidRPr="00B8617C" w:rsidRDefault="00B8617C" w:rsidP="00B8617C">
      <w:pPr>
        <w:numPr>
          <w:ilvl w:val="1"/>
          <w:numId w:val="284"/>
        </w:numPr>
        <w:spacing w:after="60" w:line="240" w:lineRule="auto"/>
      </w:pPr>
      <w:r w:rsidRPr="00B8617C">
        <w:t>Протестировать запись хеша таблицы в тестовую сеть Polygon (через Remix + MetaMask).</w:t>
      </w:r>
    </w:p>
    <w:p w14:paraId="02AB9DE5" w14:textId="77777777" w:rsidR="00B8617C" w:rsidRPr="00B8617C" w:rsidRDefault="00B8617C" w:rsidP="00B8617C">
      <w:pPr>
        <w:numPr>
          <w:ilvl w:val="0"/>
          <w:numId w:val="284"/>
        </w:numPr>
        <w:spacing w:after="60" w:line="240" w:lineRule="auto"/>
      </w:pPr>
      <w:r w:rsidRPr="00B8617C">
        <w:rPr>
          <w:b/>
          <w:bCs/>
        </w:rPr>
        <w:t>Пилотная группа:</w:t>
      </w:r>
      <w:r w:rsidRPr="00B8617C">
        <w:t> набрать 20–30 добровольцев (можно из одного вуза), обучить их, запустить регистрацию деяний на 1–2 месяца. Собрать обратную связь.</w:t>
      </w:r>
    </w:p>
    <w:p w14:paraId="0CD50701" w14:textId="77777777" w:rsidR="00B8617C" w:rsidRPr="00B8617C" w:rsidRDefault="00B8617C" w:rsidP="00B8617C">
      <w:pPr>
        <w:spacing w:after="60" w:line="240" w:lineRule="auto"/>
      </w:pPr>
      <w:r w:rsidRPr="00B8617C">
        <w:rPr>
          <w:b/>
          <w:bCs/>
        </w:rPr>
        <w:t>Ключевые результаты:</w:t>
      </w:r>
    </w:p>
    <w:p w14:paraId="637A564E" w14:textId="77777777" w:rsidR="00B8617C" w:rsidRPr="00B8617C" w:rsidRDefault="00B8617C" w:rsidP="00B8617C">
      <w:pPr>
        <w:numPr>
          <w:ilvl w:val="0"/>
          <w:numId w:val="285"/>
        </w:numPr>
        <w:spacing w:after="60" w:line="240" w:lineRule="auto"/>
      </w:pPr>
      <w:r w:rsidRPr="00B8617C">
        <w:t>Полный пакет методической документации.</w:t>
      </w:r>
    </w:p>
    <w:p w14:paraId="674DCDDC" w14:textId="77777777" w:rsidR="00B8617C" w:rsidRPr="00B8617C" w:rsidRDefault="00B8617C" w:rsidP="00B8617C">
      <w:pPr>
        <w:numPr>
          <w:ilvl w:val="0"/>
          <w:numId w:val="285"/>
        </w:numPr>
        <w:spacing w:after="60" w:line="240" w:lineRule="auto"/>
      </w:pPr>
      <w:r w:rsidRPr="00B8617C">
        <w:t>Работающий прототип таблицы и бота.</w:t>
      </w:r>
    </w:p>
    <w:p w14:paraId="2EDF522E" w14:textId="77777777" w:rsidR="00B8617C" w:rsidRPr="00B8617C" w:rsidRDefault="00B8617C" w:rsidP="00B8617C">
      <w:pPr>
        <w:numPr>
          <w:ilvl w:val="0"/>
          <w:numId w:val="285"/>
        </w:numPr>
        <w:spacing w:after="60" w:line="240" w:lineRule="auto"/>
      </w:pPr>
      <w:r w:rsidRPr="00B8617C">
        <w:t>Отчёт по пилоту с анализом проблем (сложность заполнения, спорные случаи, мотивация).</w:t>
      </w:r>
    </w:p>
    <w:p w14:paraId="48607FB5" w14:textId="77777777" w:rsidR="00B8617C" w:rsidRPr="00B8617C" w:rsidRDefault="00B8617C" w:rsidP="00B8617C">
      <w:pPr>
        <w:numPr>
          <w:ilvl w:val="0"/>
          <w:numId w:val="285"/>
        </w:numPr>
        <w:spacing w:after="60" w:line="240" w:lineRule="auto"/>
      </w:pPr>
      <w:r w:rsidRPr="00B8617C">
        <w:lastRenderedPageBreak/>
        <w:t>Первые «Хранители» и возможно один «Мастер».</w:t>
      </w:r>
    </w:p>
    <w:p w14:paraId="39102A28" w14:textId="77777777" w:rsidR="00B8617C" w:rsidRPr="00B8617C" w:rsidRDefault="00B8617C" w:rsidP="00B8617C">
      <w:pPr>
        <w:spacing w:after="60" w:line="240" w:lineRule="auto"/>
      </w:pPr>
      <w:r w:rsidRPr="00B8617C">
        <w:rPr>
          <w:b/>
          <w:bCs/>
        </w:rPr>
        <w:t>Ресурсы:</w:t>
      </w:r>
    </w:p>
    <w:p w14:paraId="3C2E0D7C" w14:textId="77777777" w:rsidR="00B8617C" w:rsidRPr="00B8617C" w:rsidRDefault="00B8617C" w:rsidP="00B8617C">
      <w:pPr>
        <w:numPr>
          <w:ilvl w:val="0"/>
          <w:numId w:val="286"/>
        </w:numPr>
        <w:spacing w:after="60" w:line="240" w:lineRule="auto"/>
      </w:pPr>
      <w:r w:rsidRPr="00B8617C">
        <w:t>Технический энтузиаст, знакомый с Google Apps Script и основами блокчейна.</w:t>
      </w:r>
    </w:p>
    <w:p w14:paraId="4DC8166D" w14:textId="77777777" w:rsidR="00B8617C" w:rsidRPr="00B8617C" w:rsidRDefault="00B8617C" w:rsidP="00B8617C">
      <w:pPr>
        <w:numPr>
          <w:ilvl w:val="0"/>
          <w:numId w:val="286"/>
        </w:numPr>
        <w:spacing w:after="60" w:line="240" w:lineRule="auto"/>
      </w:pPr>
      <w:r w:rsidRPr="00B8617C">
        <w:t>Время участников пилота.</w:t>
      </w:r>
    </w:p>
    <w:p w14:paraId="10113F46" w14:textId="77777777" w:rsidR="00B8617C" w:rsidRPr="00B8617C" w:rsidRDefault="00B8617C" w:rsidP="00B8617C">
      <w:pPr>
        <w:spacing w:after="60" w:line="240" w:lineRule="auto"/>
      </w:pPr>
      <w:r w:rsidRPr="00B8617C">
        <w:rPr>
          <w:b/>
          <w:bCs/>
        </w:rPr>
        <w:t>Риски:</w:t>
      </w:r>
    </w:p>
    <w:p w14:paraId="00B51495" w14:textId="77777777" w:rsidR="00B8617C" w:rsidRPr="00B8617C" w:rsidRDefault="00B8617C" w:rsidP="00B8617C">
      <w:pPr>
        <w:numPr>
          <w:ilvl w:val="0"/>
          <w:numId w:val="287"/>
        </w:numPr>
        <w:spacing w:after="60" w:line="240" w:lineRule="auto"/>
      </w:pPr>
      <w:r w:rsidRPr="00B8617C">
        <w:rPr>
          <w:i/>
          <w:iCs/>
        </w:rPr>
        <w:t>Сложность интерфейса:</w:t>
      </w:r>
      <w:r w:rsidRPr="00B8617C">
        <w:t> упростить формы, добавить подсказки.</w:t>
      </w:r>
    </w:p>
    <w:p w14:paraId="3DE35BCA" w14:textId="77777777" w:rsidR="00B8617C" w:rsidRPr="00B8617C" w:rsidRDefault="00B8617C" w:rsidP="00B8617C">
      <w:pPr>
        <w:numPr>
          <w:ilvl w:val="0"/>
          <w:numId w:val="287"/>
        </w:numPr>
        <w:spacing w:after="60" w:line="240" w:lineRule="auto"/>
      </w:pPr>
      <w:r w:rsidRPr="00B8617C">
        <w:rPr>
          <w:i/>
          <w:iCs/>
        </w:rPr>
        <w:t>Низкая активность:</w:t>
      </w:r>
      <w:r w:rsidRPr="00B8617C">
        <w:t> проводить еженедельные созвоны, мотивировать признанием.</w:t>
      </w:r>
    </w:p>
    <w:p w14:paraId="56452F0C" w14:textId="31703DC9" w:rsidR="00B8617C" w:rsidRPr="00B8617C" w:rsidRDefault="005D4F5C" w:rsidP="00614362">
      <w:pPr>
        <w:pStyle w:val="2"/>
      </w:pPr>
      <w:bookmarkStart w:id="135" w:name="_Toc223981587"/>
      <w:r>
        <w:t>6</w:t>
      </w:r>
      <w:r w:rsidR="00B8617C" w:rsidRPr="00B8617C">
        <w:t>.2.3. TRL3: Эксперимент (6–12 месяцев)</w:t>
      </w:r>
      <w:bookmarkEnd w:id="135"/>
    </w:p>
    <w:p w14:paraId="372ABC6C" w14:textId="77777777" w:rsidR="00B8617C" w:rsidRPr="00B8617C" w:rsidRDefault="00B8617C" w:rsidP="00B8617C">
      <w:pPr>
        <w:spacing w:after="60" w:line="240" w:lineRule="auto"/>
      </w:pPr>
      <w:r w:rsidRPr="00B8617C">
        <w:rPr>
          <w:b/>
          <w:bCs/>
        </w:rPr>
        <w:t>Цель:</w:t>
      </w:r>
      <w:r w:rsidRPr="00B8617C">
        <w:t> Проверить жизнеспособность модели в контролируемых условиях, выявить узкие места и скорректировать процедуры.</w:t>
      </w:r>
    </w:p>
    <w:p w14:paraId="7D8B45A2" w14:textId="77777777" w:rsidR="00B8617C" w:rsidRPr="00B8617C" w:rsidRDefault="00B8617C" w:rsidP="00B8617C">
      <w:pPr>
        <w:spacing w:after="60" w:line="240" w:lineRule="auto"/>
      </w:pPr>
      <w:r w:rsidRPr="00B8617C">
        <w:rPr>
          <w:b/>
          <w:bCs/>
        </w:rPr>
        <w:t>Задачи:</w:t>
      </w:r>
    </w:p>
    <w:p w14:paraId="62FB6637" w14:textId="77777777" w:rsidR="00B8617C" w:rsidRPr="00B8617C" w:rsidRDefault="00B8617C" w:rsidP="00B8617C">
      <w:pPr>
        <w:numPr>
          <w:ilvl w:val="0"/>
          <w:numId w:val="288"/>
        </w:numPr>
        <w:spacing w:after="60" w:line="240" w:lineRule="auto"/>
      </w:pPr>
      <w:r w:rsidRPr="00B8617C">
        <w:rPr>
          <w:b/>
          <w:bCs/>
        </w:rPr>
        <w:t>Расширение пилота:</w:t>
      </w:r>
      <w:r w:rsidRPr="00B8617C">
        <w:t> привлечь ещё 50–100 участников (можно из 2–3 групп разных факультетов). Обеспечить охват всех пяти лучей.</w:t>
      </w:r>
    </w:p>
    <w:p w14:paraId="618D2A50" w14:textId="5D25D8EB" w:rsidR="00B8617C" w:rsidRPr="00B8617C" w:rsidRDefault="00B8617C" w:rsidP="00B8617C">
      <w:pPr>
        <w:numPr>
          <w:ilvl w:val="0"/>
          <w:numId w:val="288"/>
        </w:numPr>
        <w:spacing w:after="60" w:line="240" w:lineRule="auto"/>
      </w:pPr>
      <w:r w:rsidRPr="00B8617C">
        <w:rPr>
          <w:b/>
          <w:bCs/>
        </w:rPr>
        <w:t>Голосование:</w:t>
      </w:r>
      <w:r w:rsidRPr="00B8617C">
        <w:t> запустить механизм голосования за деяния (сначала через бота или простую форму). Настроить таблицу «Голоса», интегрировать расчёт коэффициента </w:t>
      </w:r>
      <m:oMath>
        <m:r>
          <w:rPr>
            <w:rFonts w:ascii="Cambria Math" w:hAnsi="Cambria Math"/>
          </w:rPr>
          <m:t>k</m:t>
        </m:r>
      </m:oMath>
      <w:r w:rsidRPr="00B8617C">
        <w:t>.</w:t>
      </w:r>
    </w:p>
    <w:p w14:paraId="7F9D3333" w14:textId="77777777" w:rsidR="00B8617C" w:rsidRPr="00B8617C" w:rsidRDefault="00B8617C" w:rsidP="00B8617C">
      <w:pPr>
        <w:numPr>
          <w:ilvl w:val="0"/>
          <w:numId w:val="288"/>
        </w:numPr>
        <w:spacing w:after="60" w:line="240" w:lineRule="auto"/>
      </w:pPr>
      <w:r w:rsidRPr="00B8617C">
        <w:rPr>
          <w:b/>
          <w:bCs/>
        </w:rPr>
        <w:t>Блокчейн:</w:t>
      </w:r>
      <w:r w:rsidRPr="00B8617C">
        <w:t> наладить регулярное (раз в месяц) хеширование обеих таблиц и публикацию в тестовой сети. Обучить этому одного из участников.</w:t>
      </w:r>
    </w:p>
    <w:p w14:paraId="4CC21A32" w14:textId="77777777" w:rsidR="00B8617C" w:rsidRPr="00B8617C" w:rsidRDefault="00B8617C" w:rsidP="00B8617C">
      <w:pPr>
        <w:numPr>
          <w:ilvl w:val="0"/>
          <w:numId w:val="288"/>
        </w:numPr>
        <w:spacing w:after="60" w:line="240" w:lineRule="auto"/>
      </w:pPr>
      <w:r w:rsidRPr="00B8617C">
        <w:rPr>
          <w:b/>
          <w:bCs/>
        </w:rPr>
        <w:t>Организационная структура:</w:t>
      </w:r>
      <w:r w:rsidRPr="00B8617C">
        <w:t> выбрать временного координатора пилота, старост групп. Провести несколько Советов (онлайн или оффлайн), записать результаты.</w:t>
      </w:r>
    </w:p>
    <w:p w14:paraId="4D73D4F1" w14:textId="77777777" w:rsidR="00B8617C" w:rsidRPr="00B8617C" w:rsidRDefault="00B8617C" w:rsidP="00B8617C">
      <w:pPr>
        <w:numPr>
          <w:ilvl w:val="0"/>
          <w:numId w:val="288"/>
        </w:numPr>
        <w:spacing w:after="60" w:line="240" w:lineRule="auto"/>
      </w:pPr>
      <w:r w:rsidRPr="00B8617C">
        <w:rPr>
          <w:b/>
          <w:bCs/>
        </w:rPr>
        <w:t>Обратная связь:</w:t>
      </w:r>
      <w:r w:rsidRPr="00B8617C">
        <w:t> провести опросы и интервью с участниками о понятности системы, мотивации, справедливости. Выявить частые ошибки.</w:t>
      </w:r>
    </w:p>
    <w:p w14:paraId="6FBD0727" w14:textId="77777777" w:rsidR="00B8617C" w:rsidRPr="00B8617C" w:rsidRDefault="00B8617C" w:rsidP="00B8617C">
      <w:pPr>
        <w:numPr>
          <w:ilvl w:val="0"/>
          <w:numId w:val="288"/>
        </w:numPr>
        <w:spacing w:after="60" w:line="240" w:lineRule="auto"/>
      </w:pPr>
      <w:r w:rsidRPr="00B8617C">
        <w:rPr>
          <w:b/>
          <w:bCs/>
        </w:rPr>
        <w:t>Корректировка:</w:t>
      </w:r>
      <w:r w:rsidRPr="00B8617C">
        <w:t> на основе обратной связи доработать инструкции, упростить формы, возможно изменить пороги статусов.</w:t>
      </w:r>
    </w:p>
    <w:p w14:paraId="41C848B2" w14:textId="77777777" w:rsidR="00B8617C" w:rsidRPr="00B8617C" w:rsidRDefault="00B8617C" w:rsidP="00B8617C">
      <w:pPr>
        <w:spacing w:after="60" w:line="240" w:lineRule="auto"/>
      </w:pPr>
      <w:r w:rsidRPr="00B8617C">
        <w:rPr>
          <w:b/>
          <w:bCs/>
        </w:rPr>
        <w:t>Ключевые результаты:</w:t>
      </w:r>
    </w:p>
    <w:p w14:paraId="3B99B34D" w14:textId="77777777" w:rsidR="00B8617C" w:rsidRPr="00B8617C" w:rsidRDefault="00B8617C" w:rsidP="00B8617C">
      <w:pPr>
        <w:numPr>
          <w:ilvl w:val="0"/>
          <w:numId w:val="289"/>
        </w:numPr>
        <w:spacing w:after="60" w:line="240" w:lineRule="auto"/>
      </w:pPr>
      <w:r w:rsidRPr="00B8617C">
        <w:t>Устойчиво работающая система учёта и голосования с ежемесячным хешированием.</w:t>
      </w:r>
    </w:p>
    <w:p w14:paraId="12805443" w14:textId="77777777" w:rsidR="00B8617C" w:rsidRPr="00B8617C" w:rsidRDefault="00B8617C" w:rsidP="00B8617C">
      <w:pPr>
        <w:numPr>
          <w:ilvl w:val="0"/>
          <w:numId w:val="289"/>
        </w:numPr>
        <w:spacing w:after="60" w:line="240" w:lineRule="auto"/>
      </w:pPr>
      <w:r w:rsidRPr="00B8617C">
        <w:t>Несколько Советов, зафиксировавших первые интерпретации.</w:t>
      </w:r>
    </w:p>
    <w:p w14:paraId="602D4629" w14:textId="77777777" w:rsidR="00B8617C" w:rsidRPr="00B8617C" w:rsidRDefault="00B8617C" w:rsidP="00B8617C">
      <w:pPr>
        <w:numPr>
          <w:ilvl w:val="0"/>
          <w:numId w:val="289"/>
        </w:numPr>
        <w:spacing w:after="60" w:line="240" w:lineRule="auto"/>
      </w:pPr>
      <w:r w:rsidRPr="00B8617C">
        <w:t>Аналитический отчёт с рекомендациями.</w:t>
      </w:r>
    </w:p>
    <w:p w14:paraId="43E97919" w14:textId="77777777" w:rsidR="00B8617C" w:rsidRPr="00B8617C" w:rsidRDefault="00B8617C" w:rsidP="00B8617C">
      <w:pPr>
        <w:numPr>
          <w:ilvl w:val="0"/>
          <w:numId w:val="289"/>
        </w:numPr>
        <w:spacing w:after="60" w:line="240" w:lineRule="auto"/>
      </w:pPr>
      <w:r w:rsidRPr="00B8617C">
        <w:t>Первые Творцы (если кто-то набрал &gt;5000 влияния) – пока маловероятно, но возможно.</w:t>
      </w:r>
    </w:p>
    <w:p w14:paraId="6ED784A1" w14:textId="77777777" w:rsidR="00B8617C" w:rsidRPr="00B8617C" w:rsidRDefault="00B8617C" w:rsidP="00B8617C">
      <w:pPr>
        <w:spacing w:after="60" w:line="240" w:lineRule="auto"/>
      </w:pPr>
      <w:r w:rsidRPr="00B8617C">
        <w:rPr>
          <w:b/>
          <w:bCs/>
        </w:rPr>
        <w:t>Ресурсы:</w:t>
      </w:r>
    </w:p>
    <w:p w14:paraId="5D07F871" w14:textId="77777777" w:rsidR="00B8617C" w:rsidRPr="00B8617C" w:rsidRDefault="00B8617C" w:rsidP="00B8617C">
      <w:pPr>
        <w:numPr>
          <w:ilvl w:val="0"/>
          <w:numId w:val="290"/>
        </w:numPr>
        <w:spacing w:after="60" w:line="240" w:lineRule="auto"/>
      </w:pPr>
      <w:r w:rsidRPr="00B8617C">
        <w:t>Техническая поддержка для доработки скриптов.</w:t>
      </w:r>
    </w:p>
    <w:p w14:paraId="15D2ECE2" w14:textId="77777777" w:rsidR="00B8617C" w:rsidRPr="00B8617C" w:rsidRDefault="00B8617C" w:rsidP="00B8617C">
      <w:pPr>
        <w:numPr>
          <w:ilvl w:val="0"/>
          <w:numId w:val="290"/>
        </w:numPr>
        <w:spacing w:after="60" w:line="240" w:lineRule="auto"/>
      </w:pPr>
      <w:r w:rsidRPr="00B8617C">
        <w:t>Модераторы для помощи участникам.</w:t>
      </w:r>
    </w:p>
    <w:p w14:paraId="57D647CF" w14:textId="77777777" w:rsidR="00B8617C" w:rsidRPr="00B8617C" w:rsidRDefault="00B8617C" w:rsidP="00B8617C">
      <w:pPr>
        <w:spacing w:after="60" w:line="240" w:lineRule="auto"/>
      </w:pPr>
      <w:r w:rsidRPr="00B8617C">
        <w:rPr>
          <w:b/>
          <w:bCs/>
        </w:rPr>
        <w:t>Риски:</w:t>
      </w:r>
    </w:p>
    <w:p w14:paraId="528DA265" w14:textId="77777777" w:rsidR="00B8617C" w:rsidRPr="00B8617C" w:rsidRDefault="00B8617C" w:rsidP="00B8617C">
      <w:pPr>
        <w:numPr>
          <w:ilvl w:val="0"/>
          <w:numId w:val="291"/>
        </w:numPr>
        <w:spacing w:after="60" w:line="240" w:lineRule="auto"/>
      </w:pPr>
      <w:r w:rsidRPr="00B8617C">
        <w:rPr>
          <w:i/>
          <w:iCs/>
        </w:rPr>
        <w:t>Накрутка голосов:</w:t>
      </w:r>
      <w:r w:rsidRPr="00B8617C">
        <w:t> ввести мониторинг подозрительных паттернов и ручной аудит.</w:t>
      </w:r>
    </w:p>
    <w:p w14:paraId="1E9BE080" w14:textId="77777777" w:rsidR="00B8617C" w:rsidRPr="00B8617C" w:rsidRDefault="00B8617C" w:rsidP="00B8617C">
      <w:pPr>
        <w:numPr>
          <w:ilvl w:val="0"/>
          <w:numId w:val="291"/>
        </w:numPr>
        <w:spacing w:after="60" w:line="240" w:lineRule="auto"/>
      </w:pPr>
      <w:r w:rsidRPr="00B8617C">
        <w:rPr>
          <w:i/>
          <w:iCs/>
        </w:rPr>
        <w:t>Споры об оценке:</w:t>
      </w:r>
      <w:r w:rsidRPr="00B8617C">
        <w:t> разработать простую процедуру апелляции к куратору луча.</w:t>
      </w:r>
    </w:p>
    <w:p w14:paraId="5D003FE0" w14:textId="086A2D23" w:rsidR="00B8617C" w:rsidRPr="00B8617C" w:rsidRDefault="005D4F5C" w:rsidP="00614362">
      <w:pPr>
        <w:pStyle w:val="2"/>
      </w:pPr>
      <w:bookmarkStart w:id="136" w:name="_Toc223981588"/>
      <w:r>
        <w:t>6</w:t>
      </w:r>
      <w:r w:rsidR="00B8617C" w:rsidRPr="00B8617C">
        <w:t>.2.4. TRL4: Пилотный вуз (1–2 года)</w:t>
      </w:r>
      <w:bookmarkEnd w:id="136"/>
    </w:p>
    <w:p w14:paraId="6D9F691C" w14:textId="77777777" w:rsidR="00B8617C" w:rsidRPr="00B8617C" w:rsidRDefault="00B8617C" w:rsidP="00B8617C">
      <w:pPr>
        <w:spacing w:after="60" w:line="240" w:lineRule="auto"/>
      </w:pPr>
      <w:r w:rsidRPr="00B8617C">
        <w:rPr>
          <w:b/>
          <w:bCs/>
        </w:rPr>
        <w:t>Цель:</w:t>
      </w:r>
      <w:r w:rsidRPr="00B8617C">
        <w:t> Развернуть полную инфраструктуру движения в одном вузе с охватом не менее 5% студентов (для крупного вуза это 500–1000 человек).</w:t>
      </w:r>
    </w:p>
    <w:p w14:paraId="1790573A" w14:textId="77777777" w:rsidR="00B8617C" w:rsidRPr="00B8617C" w:rsidRDefault="00B8617C" w:rsidP="00B8617C">
      <w:pPr>
        <w:spacing w:after="60" w:line="240" w:lineRule="auto"/>
      </w:pPr>
      <w:r w:rsidRPr="00B8617C">
        <w:rPr>
          <w:b/>
          <w:bCs/>
        </w:rPr>
        <w:lastRenderedPageBreak/>
        <w:t>Задачи:</w:t>
      </w:r>
    </w:p>
    <w:p w14:paraId="176F0FE2" w14:textId="77777777" w:rsidR="00B8617C" w:rsidRPr="00B8617C" w:rsidRDefault="00B8617C" w:rsidP="00B8617C">
      <w:pPr>
        <w:numPr>
          <w:ilvl w:val="0"/>
          <w:numId w:val="292"/>
        </w:numPr>
        <w:spacing w:after="60" w:line="240" w:lineRule="auto"/>
      </w:pPr>
      <w:r w:rsidRPr="00B8617C">
        <w:rPr>
          <w:b/>
          <w:bCs/>
        </w:rPr>
        <w:t>Организационное оформление:</w:t>
      </w:r>
    </w:p>
    <w:p w14:paraId="1AC11357" w14:textId="77777777" w:rsidR="00B8617C" w:rsidRPr="00B8617C" w:rsidRDefault="00B8617C" w:rsidP="00B8617C">
      <w:pPr>
        <w:numPr>
          <w:ilvl w:val="1"/>
          <w:numId w:val="292"/>
        </w:numPr>
        <w:spacing w:after="60" w:line="240" w:lineRule="auto"/>
      </w:pPr>
      <w:r w:rsidRPr="00B8617C">
        <w:t>Провести общее собрание, избрать Совет первички (Лидер, старосты курсов, кураторы лучей, секретарь).</w:t>
      </w:r>
    </w:p>
    <w:p w14:paraId="7C0FB9F5" w14:textId="77777777" w:rsidR="00B8617C" w:rsidRPr="00B8617C" w:rsidRDefault="00B8617C" w:rsidP="00B8617C">
      <w:pPr>
        <w:numPr>
          <w:ilvl w:val="1"/>
          <w:numId w:val="292"/>
        </w:numPr>
        <w:spacing w:after="60" w:line="240" w:lineRule="auto"/>
      </w:pPr>
      <w:r w:rsidRPr="00B8617C">
        <w:t>Разработать и утвердить локальное положение о первичной организации.</w:t>
      </w:r>
    </w:p>
    <w:p w14:paraId="025DE58B" w14:textId="77777777" w:rsidR="00B8617C" w:rsidRPr="00B8617C" w:rsidRDefault="00B8617C" w:rsidP="00B8617C">
      <w:pPr>
        <w:numPr>
          <w:ilvl w:val="1"/>
          <w:numId w:val="292"/>
        </w:numPr>
        <w:spacing w:after="60" w:line="240" w:lineRule="auto"/>
      </w:pPr>
      <w:r w:rsidRPr="00B8617C">
        <w:t>Начать взаимодействие с администрацией вуза (получить поддержку, возможно, помещение для Совета).</w:t>
      </w:r>
    </w:p>
    <w:p w14:paraId="673BAA95" w14:textId="77777777" w:rsidR="00B8617C" w:rsidRPr="00B8617C" w:rsidRDefault="00B8617C" w:rsidP="00B8617C">
      <w:pPr>
        <w:numPr>
          <w:ilvl w:val="0"/>
          <w:numId w:val="292"/>
        </w:numPr>
        <w:spacing w:after="60" w:line="240" w:lineRule="auto"/>
      </w:pPr>
      <w:r w:rsidRPr="00B8617C">
        <w:rPr>
          <w:b/>
          <w:bCs/>
        </w:rPr>
        <w:t>Массовое вовлечение:</w:t>
      </w:r>
    </w:p>
    <w:p w14:paraId="770C12F5" w14:textId="77777777" w:rsidR="00B8617C" w:rsidRPr="00B8617C" w:rsidRDefault="00B8617C" w:rsidP="00B8617C">
      <w:pPr>
        <w:numPr>
          <w:ilvl w:val="1"/>
          <w:numId w:val="292"/>
        </w:numPr>
        <w:spacing w:after="60" w:line="240" w:lineRule="auto"/>
      </w:pPr>
      <w:r w:rsidRPr="00B8617C">
        <w:t>Провести презентации на факультетах, в общежитиях.</w:t>
      </w:r>
    </w:p>
    <w:p w14:paraId="25404960" w14:textId="77777777" w:rsidR="00B8617C" w:rsidRPr="00B8617C" w:rsidRDefault="00B8617C" w:rsidP="00B8617C">
      <w:pPr>
        <w:numPr>
          <w:ilvl w:val="1"/>
          <w:numId w:val="292"/>
        </w:numPr>
        <w:spacing w:after="60" w:line="240" w:lineRule="auto"/>
      </w:pPr>
      <w:r w:rsidRPr="00B8617C">
        <w:t>Запустить информационную кампанию в соцсетях вуза.</w:t>
      </w:r>
    </w:p>
    <w:p w14:paraId="2E4BB1D5" w14:textId="77777777" w:rsidR="00B8617C" w:rsidRPr="00B8617C" w:rsidRDefault="00B8617C" w:rsidP="00B8617C">
      <w:pPr>
        <w:numPr>
          <w:ilvl w:val="1"/>
          <w:numId w:val="292"/>
        </w:numPr>
        <w:spacing w:after="60" w:line="240" w:lineRule="auto"/>
      </w:pPr>
      <w:r w:rsidRPr="00B8617C">
        <w:t>Организовать серию открытых мероприятий по пяти лучам (спортивные турниры, эко-акции, лекции, концерты).</w:t>
      </w:r>
    </w:p>
    <w:p w14:paraId="28F1F692" w14:textId="77777777" w:rsidR="00B8617C" w:rsidRPr="00B8617C" w:rsidRDefault="00B8617C" w:rsidP="00B8617C">
      <w:pPr>
        <w:numPr>
          <w:ilvl w:val="0"/>
          <w:numId w:val="292"/>
        </w:numPr>
        <w:spacing w:after="60" w:line="240" w:lineRule="auto"/>
      </w:pPr>
      <w:r w:rsidRPr="00B8617C">
        <w:rPr>
          <w:b/>
          <w:bCs/>
        </w:rPr>
        <w:t>Цифровая инфраструктура:</w:t>
      </w:r>
    </w:p>
    <w:p w14:paraId="658D0FBC" w14:textId="77777777" w:rsidR="00B8617C" w:rsidRPr="00B8617C" w:rsidRDefault="00B8617C" w:rsidP="00B8617C">
      <w:pPr>
        <w:numPr>
          <w:ilvl w:val="1"/>
          <w:numId w:val="292"/>
        </w:numPr>
        <w:spacing w:after="60" w:line="240" w:lineRule="auto"/>
      </w:pPr>
      <w:r w:rsidRPr="00B8617C">
        <w:t>Перевести все таблицы на регулярное автоматическое хеширование (возможно, написать скрипт, который раз в месяц сам вычисляет хеш и отправляет через мультиподпись).</w:t>
      </w:r>
    </w:p>
    <w:p w14:paraId="6FA1912F" w14:textId="77777777" w:rsidR="00B8617C" w:rsidRPr="00B8617C" w:rsidRDefault="00B8617C" w:rsidP="00B8617C">
      <w:pPr>
        <w:numPr>
          <w:ilvl w:val="1"/>
          <w:numId w:val="292"/>
        </w:numPr>
        <w:spacing w:after="60" w:line="240" w:lineRule="auto"/>
      </w:pPr>
      <w:r w:rsidRPr="00B8617C">
        <w:t>Обучить технического координатора из числа студентов.</w:t>
      </w:r>
    </w:p>
    <w:p w14:paraId="244BBBE0" w14:textId="77777777" w:rsidR="00B8617C" w:rsidRPr="00B8617C" w:rsidRDefault="00B8617C" w:rsidP="00B8617C">
      <w:pPr>
        <w:numPr>
          <w:ilvl w:val="0"/>
          <w:numId w:val="292"/>
        </w:numPr>
        <w:spacing w:after="60" w:line="240" w:lineRule="auto"/>
      </w:pPr>
      <w:r w:rsidRPr="00B8617C">
        <w:rPr>
          <w:b/>
          <w:bCs/>
        </w:rPr>
        <w:t>Наставничество:</w:t>
      </w:r>
    </w:p>
    <w:p w14:paraId="08734756" w14:textId="77777777" w:rsidR="00B8617C" w:rsidRPr="00B8617C" w:rsidRDefault="00B8617C" w:rsidP="00B8617C">
      <w:pPr>
        <w:numPr>
          <w:ilvl w:val="1"/>
          <w:numId w:val="292"/>
        </w:numPr>
        <w:spacing w:after="60" w:line="240" w:lineRule="auto"/>
      </w:pPr>
      <w:r w:rsidRPr="00B8617C">
        <w:t>Сформировать пул наставников из Мастеров, закрепить за ними группы новичков.</w:t>
      </w:r>
    </w:p>
    <w:p w14:paraId="4984623E" w14:textId="77777777" w:rsidR="00B8617C" w:rsidRPr="00B8617C" w:rsidRDefault="00B8617C" w:rsidP="00B8617C">
      <w:pPr>
        <w:numPr>
          <w:ilvl w:val="1"/>
          <w:numId w:val="292"/>
        </w:numPr>
        <w:spacing w:after="60" w:line="240" w:lineRule="auto"/>
      </w:pPr>
      <w:r w:rsidRPr="00B8617C">
        <w:t>Провести обучение наставников.</w:t>
      </w:r>
    </w:p>
    <w:p w14:paraId="76B9C09B" w14:textId="77777777" w:rsidR="00B8617C" w:rsidRPr="00B8617C" w:rsidRDefault="00B8617C" w:rsidP="00B8617C">
      <w:pPr>
        <w:numPr>
          <w:ilvl w:val="0"/>
          <w:numId w:val="292"/>
        </w:numPr>
        <w:spacing w:after="60" w:line="240" w:lineRule="auto"/>
      </w:pPr>
      <w:r w:rsidRPr="00B8617C">
        <w:rPr>
          <w:b/>
          <w:bCs/>
        </w:rPr>
        <w:t>Система статусов:</w:t>
      </w:r>
      <w:r w:rsidRPr="00B8617C">
        <w:t> начать присваивать статусы автоматически при достижении порогов.</w:t>
      </w:r>
    </w:p>
    <w:p w14:paraId="4F1F0394" w14:textId="77777777" w:rsidR="00B8617C" w:rsidRPr="00B8617C" w:rsidRDefault="00B8617C" w:rsidP="00B8617C">
      <w:pPr>
        <w:spacing w:after="60" w:line="240" w:lineRule="auto"/>
      </w:pPr>
      <w:r w:rsidRPr="00B8617C">
        <w:rPr>
          <w:b/>
          <w:bCs/>
        </w:rPr>
        <w:t>Ключевые результаты:</w:t>
      </w:r>
    </w:p>
    <w:p w14:paraId="73D9159C" w14:textId="77777777" w:rsidR="00B8617C" w:rsidRPr="00B8617C" w:rsidRDefault="00B8617C" w:rsidP="00B8617C">
      <w:pPr>
        <w:numPr>
          <w:ilvl w:val="0"/>
          <w:numId w:val="293"/>
        </w:numPr>
        <w:spacing w:after="60" w:line="240" w:lineRule="auto"/>
      </w:pPr>
      <w:r w:rsidRPr="00B8617C">
        <w:t>Действующая первичная организация с выборным советом.</w:t>
      </w:r>
    </w:p>
    <w:p w14:paraId="6A1F017F" w14:textId="77777777" w:rsidR="00B8617C" w:rsidRPr="00B8617C" w:rsidRDefault="00B8617C" w:rsidP="00B8617C">
      <w:pPr>
        <w:numPr>
          <w:ilvl w:val="0"/>
          <w:numId w:val="293"/>
        </w:numPr>
        <w:spacing w:after="60" w:line="240" w:lineRule="auto"/>
      </w:pPr>
      <w:r w:rsidRPr="00B8617C">
        <w:t>Не менее 500 активных участников.</w:t>
      </w:r>
    </w:p>
    <w:p w14:paraId="428960D8" w14:textId="77777777" w:rsidR="00B8617C" w:rsidRPr="00B8617C" w:rsidRDefault="00B8617C" w:rsidP="00B8617C">
      <w:pPr>
        <w:numPr>
          <w:ilvl w:val="0"/>
          <w:numId w:val="293"/>
        </w:numPr>
        <w:spacing w:after="60" w:line="240" w:lineRule="auto"/>
      </w:pPr>
      <w:r w:rsidRPr="00B8617C">
        <w:t>Ежемесячные Советы, публичные отчёты.</w:t>
      </w:r>
    </w:p>
    <w:p w14:paraId="2B55140A" w14:textId="77777777" w:rsidR="00B8617C" w:rsidRPr="00B8617C" w:rsidRDefault="00B8617C" w:rsidP="00B8617C">
      <w:pPr>
        <w:numPr>
          <w:ilvl w:val="0"/>
          <w:numId w:val="293"/>
        </w:numPr>
        <w:spacing w:after="60" w:line="240" w:lineRule="auto"/>
      </w:pPr>
      <w:r w:rsidRPr="00B8617C">
        <w:t>Первые Легенды (если появятся прорывные деяния).</w:t>
      </w:r>
    </w:p>
    <w:p w14:paraId="79EE87BD" w14:textId="77777777" w:rsidR="00B8617C" w:rsidRPr="00B8617C" w:rsidRDefault="00B8617C" w:rsidP="00B8617C">
      <w:pPr>
        <w:spacing w:after="60" w:line="240" w:lineRule="auto"/>
      </w:pPr>
      <w:r w:rsidRPr="00B8617C">
        <w:rPr>
          <w:b/>
          <w:bCs/>
        </w:rPr>
        <w:t>Ресурсы:</w:t>
      </w:r>
    </w:p>
    <w:p w14:paraId="4EDA6222" w14:textId="77777777" w:rsidR="00B8617C" w:rsidRPr="00B8617C" w:rsidRDefault="00B8617C" w:rsidP="00B8617C">
      <w:pPr>
        <w:numPr>
          <w:ilvl w:val="0"/>
          <w:numId w:val="294"/>
        </w:numPr>
        <w:spacing w:after="60" w:line="240" w:lineRule="auto"/>
      </w:pPr>
      <w:r w:rsidRPr="00B8617C">
        <w:t>Активисты на всех факультетах.</w:t>
      </w:r>
    </w:p>
    <w:p w14:paraId="2AF39196" w14:textId="77777777" w:rsidR="00B8617C" w:rsidRPr="00B8617C" w:rsidRDefault="00B8617C" w:rsidP="00B8617C">
      <w:pPr>
        <w:numPr>
          <w:ilvl w:val="0"/>
          <w:numId w:val="294"/>
        </w:numPr>
        <w:spacing w:after="60" w:line="240" w:lineRule="auto"/>
      </w:pPr>
      <w:r w:rsidRPr="00B8617C">
        <w:t>Поддержка администрации (информационная, возможно, небольшая финансовая).</w:t>
      </w:r>
    </w:p>
    <w:p w14:paraId="5D24FC29" w14:textId="77777777" w:rsidR="00B8617C" w:rsidRPr="00B8617C" w:rsidRDefault="00B8617C" w:rsidP="00B8617C">
      <w:pPr>
        <w:numPr>
          <w:ilvl w:val="0"/>
          <w:numId w:val="294"/>
        </w:numPr>
        <w:spacing w:after="60" w:line="240" w:lineRule="auto"/>
      </w:pPr>
      <w:r w:rsidRPr="00B8617C">
        <w:t>Технический координатор на 0,25 ставки (или волонтёр).</w:t>
      </w:r>
    </w:p>
    <w:p w14:paraId="6EEA9479" w14:textId="77777777" w:rsidR="00B8617C" w:rsidRPr="00B8617C" w:rsidRDefault="00B8617C" w:rsidP="00B8617C">
      <w:pPr>
        <w:spacing w:after="60" w:line="240" w:lineRule="auto"/>
      </w:pPr>
      <w:r w:rsidRPr="00B8617C">
        <w:rPr>
          <w:b/>
          <w:bCs/>
        </w:rPr>
        <w:t>Риски:</w:t>
      </w:r>
    </w:p>
    <w:p w14:paraId="384ECF28" w14:textId="77777777" w:rsidR="00B8617C" w:rsidRPr="00B8617C" w:rsidRDefault="00B8617C" w:rsidP="00B8617C">
      <w:pPr>
        <w:numPr>
          <w:ilvl w:val="0"/>
          <w:numId w:val="295"/>
        </w:numPr>
        <w:spacing w:after="60" w:line="240" w:lineRule="auto"/>
      </w:pPr>
      <w:r w:rsidRPr="00B8617C">
        <w:rPr>
          <w:i/>
          <w:iCs/>
        </w:rPr>
        <w:t>Конфликты с администрацией:</w:t>
      </w:r>
      <w:r w:rsidRPr="00B8617C">
        <w:t> строить диалог, подчёркивать пользу для репутации вуза и развития студентов.</w:t>
      </w:r>
    </w:p>
    <w:p w14:paraId="426E0C45" w14:textId="77777777" w:rsidR="00B8617C" w:rsidRPr="00B8617C" w:rsidRDefault="00B8617C" w:rsidP="00B8617C">
      <w:pPr>
        <w:numPr>
          <w:ilvl w:val="0"/>
          <w:numId w:val="295"/>
        </w:numPr>
        <w:spacing w:after="60" w:line="240" w:lineRule="auto"/>
      </w:pPr>
      <w:r w:rsidRPr="00B8617C">
        <w:rPr>
          <w:i/>
          <w:iCs/>
        </w:rPr>
        <w:t>Перегрузка активистов:</w:t>
      </w:r>
      <w:r w:rsidRPr="00B8617C">
        <w:t> делегировать, ввести ротацию.</w:t>
      </w:r>
    </w:p>
    <w:p w14:paraId="12D98BA2" w14:textId="2C1B6879" w:rsidR="00B8617C" w:rsidRPr="00B8617C" w:rsidRDefault="005D4F5C" w:rsidP="00614362">
      <w:pPr>
        <w:pStyle w:val="2"/>
      </w:pPr>
      <w:bookmarkStart w:id="137" w:name="_Toc223981589"/>
      <w:r>
        <w:t>6</w:t>
      </w:r>
      <w:r w:rsidR="00B8617C" w:rsidRPr="00B8617C">
        <w:t>.2.5. TRL5: Региональный рост (2–3 года)</w:t>
      </w:r>
      <w:bookmarkEnd w:id="137"/>
    </w:p>
    <w:p w14:paraId="3ECE9427" w14:textId="77777777" w:rsidR="00B8617C" w:rsidRPr="00B8617C" w:rsidRDefault="00B8617C" w:rsidP="00B8617C">
      <w:pPr>
        <w:spacing w:after="60" w:line="240" w:lineRule="auto"/>
      </w:pPr>
      <w:r w:rsidRPr="00B8617C">
        <w:rPr>
          <w:b/>
          <w:bCs/>
        </w:rPr>
        <w:t>Цель:</w:t>
      </w:r>
      <w:r w:rsidRPr="00B8617C">
        <w:t> Масштабировать модель на 5–10 вузов в разных регионах, создать региональные советы и наладить межвузовское взаимодействие.</w:t>
      </w:r>
    </w:p>
    <w:p w14:paraId="16166EE4" w14:textId="77777777" w:rsidR="00B8617C" w:rsidRPr="00B8617C" w:rsidRDefault="00B8617C" w:rsidP="00B8617C">
      <w:pPr>
        <w:spacing w:after="60" w:line="240" w:lineRule="auto"/>
      </w:pPr>
      <w:r w:rsidRPr="00B8617C">
        <w:rPr>
          <w:b/>
          <w:bCs/>
        </w:rPr>
        <w:t>Задачи:</w:t>
      </w:r>
    </w:p>
    <w:p w14:paraId="75A8E8AE" w14:textId="77777777" w:rsidR="00B8617C" w:rsidRPr="00B8617C" w:rsidRDefault="00B8617C" w:rsidP="00B8617C">
      <w:pPr>
        <w:numPr>
          <w:ilvl w:val="0"/>
          <w:numId w:val="296"/>
        </w:numPr>
        <w:spacing w:after="60" w:line="240" w:lineRule="auto"/>
      </w:pPr>
      <w:r w:rsidRPr="00B8617C">
        <w:rPr>
          <w:b/>
          <w:bCs/>
        </w:rPr>
        <w:t>Открытие новых первичек:</w:t>
      </w:r>
    </w:p>
    <w:p w14:paraId="6BF362D4" w14:textId="77777777" w:rsidR="00B8617C" w:rsidRPr="00B8617C" w:rsidRDefault="00B8617C" w:rsidP="00B8617C">
      <w:pPr>
        <w:numPr>
          <w:ilvl w:val="1"/>
          <w:numId w:val="296"/>
        </w:numPr>
        <w:spacing w:after="60" w:line="240" w:lineRule="auto"/>
      </w:pPr>
      <w:r w:rsidRPr="00B8617C">
        <w:lastRenderedPageBreak/>
        <w:t>Найти в каждом целевом вузе инициативную группу (можно через знакомых, соцсети).</w:t>
      </w:r>
    </w:p>
    <w:p w14:paraId="73235686" w14:textId="77777777" w:rsidR="00B8617C" w:rsidRPr="00B8617C" w:rsidRDefault="00B8617C" w:rsidP="00B8617C">
      <w:pPr>
        <w:numPr>
          <w:ilvl w:val="1"/>
          <w:numId w:val="296"/>
        </w:numPr>
        <w:spacing w:after="60" w:line="240" w:lineRule="auto"/>
      </w:pPr>
      <w:r w:rsidRPr="00B8617C">
        <w:t>Провести дистанционное обучение (вебинары, передача методичек).</w:t>
      </w:r>
    </w:p>
    <w:p w14:paraId="2DBB4818" w14:textId="77777777" w:rsidR="00B8617C" w:rsidRPr="00B8617C" w:rsidRDefault="00B8617C" w:rsidP="00B8617C">
      <w:pPr>
        <w:numPr>
          <w:ilvl w:val="1"/>
          <w:numId w:val="296"/>
        </w:numPr>
        <w:spacing w:after="60" w:line="240" w:lineRule="auto"/>
      </w:pPr>
      <w:r w:rsidRPr="00B8617C">
        <w:t>Помочь с первыми выборами и настройкой таблиц.</w:t>
      </w:r>
    </w:p>
    <w:p w14:paraId="04C98C7A" w14:textId="77777777" w:rsidR="00B8617C" w:rsidRPr="00B8617C" w:rsidRDefault="00B8617C" w:rsidP="00B8617C">
      <w:pPr>
        <w:numPr>
          <w:ilvl w:val="0"/>
          <w:numId w:val="296"/>
        </w:numPr>
        <w:spacing w:after="60" w:line="240" w:lineRule="auto"/>
      </w:pPr>
      <w:r w:rsidRPr="00B8617C">
        <w:rPr>
          <w:b/>
          <w:bCs/>
        </w:rPr>
        <w:t>Региональные советы:</w:t>
      </w:r>
    </w:p>
    <w:p w14:paraId="431EC9EF" w14:textId="77777777" w:rsidR="00B8617C" w:rsidRPr="00B8617C" w:rsidRDefault="00B8617C" w:rsidP="00B8617C">
      <w:pPr>
        <w:numPr>
          <w:ilvl w:val="1"/>
          <w:numId w:val="296"/>
        </w:numPr>
        <w:spacing w:after="60" w:line="240" w:lineRule="auto"/>
      </w:pPr>
      <w:r w:rsidRPr="00B8617C">
        <w:t>При достижении в регионе 3–5 первичек провести Региональную конференцию, избрать региональный совет.</w:t>
      </w:r>
    </w:p>
    <w:p w14:paraId="0F35B6B6" w14:textId="77777777" w:rsidR="00B8617C" w:rsidRPr="00B8617C" w:rsidRDefault="00B8617C" w:rsidP="00B8617C">
      <w:pPr>
        <w:numPr>
          <w:ilvl w:val="1"/>
          <w:numId w:val="296"/>
        </w:numPr>
        <w:spacing w:after="60" w:line="240" w:lineRule="auto"/>
      </w:pPr>
      <w:r w:rsidRPr="00B8617C">
        <w:t>Определить регионального лидера и координаторов.</w:t>
      </w:r>
    </w:p>
    <w:p w14:paraId="1AAF1247" w14:textId="77777777" w:rsidR="00B8617C" w:rsidRPr="00B8617C" w:rsidRDefault="00B8617C" w:rsidP="00B8617C">
      <w:pPr>
        <w:numPr>
          <w:ilvl w:val="0"/>
          <w:numId w:val="296"/>
        </w:numPr>
        <w:spacing w:after="60" w:line="240" w:lineRule="auto"/>
      </w:pPr>
      <w:r w:rsidRPr="00B8617C">
        <w:rPr>
          <w:b/>
          <w:bCs/>
        </w:rPr>
        <w:t>Общие мероприятия:</w:t>
      </w:r>
    </w:p>
    <w:p w14:paraId="495CDD13" w14:textId="77777777" w:rsidR="00B8617C" w:rsidRPr="00B8617C" w:rsidRDefault="00B8617C" w:rsidP="00B8617C">
      <w:pPr>
        <w:numPr>
          <w:ilvl w:val="1"/>
          <w:numId w:val="296"/>
        </w:numPr>
        <w:spacing w:after="60" w:line="240" w:lineRule="auto"/>
      </w:pPr>
      <w:r w:rsidRPr="00B8617C">
        <w:t>Организовать межвузовские соревнования по лучам (например, спартакиада, экологический квест, научная конференция).</w:t>
      </w:r>
    </w:p>
    <w:p w14:paraId="0A99ECFC" w14:textId="77777777" w:rsidR="00B8617C" w:rsidRPr="00B8617C" w:rsidRDefault="00B8617C" w:rsidP="00B8617C">
      <w:pPr>
        <w:numPr>
          <w:ilvl w:val="1"/>
          <w:numId w:val="296"/>
        </w:numPr>
        <w:spacing w:after="60" w:line="240" w:lineRule="auto"/>
      </w:pPr>
      <w:r w:rsidRPr="00B8617C">
        <w:t>Провести первый региональный слёт актива.</w:t>
      </w:r>
    </w:p>
    <w:p w14:paraId="4E25332C" w14:textId="77777777" w:rsidR="00B8617C" w:rsidRPr="00B8617C" w:rsidRDefault="00B8617C" w:rsidP="00B8617C">
      <w:pPr>
        <w:numPr>
          <w:ilvl w:val="0"/>
          <w:numId w:val="296"/>
        </w:numPr>
        <w:spacing w:after="60" w:line="240" w:lineRule="auto"/>
      </w:pPr>
      <w:r w:rsidRPr="00B8617C">
        <w:rPr>
          <w:b/>
          <w:bCs/>
        </w:rPr>
        <w:t>Цифровая платформа:</w:t>
      </w:r>
    </w:p>
    <w:p w14:paraId="0428FE99" w14:textId="77777777" w:rsidR="00B8617C" w:rsidRPr="00B8617C" w:rsidRDefault="00B8617C" w:rsidP="00B8617C">
      <w:pPr>
        <w:numPr>
          <w:ilvl w:val="1"/>
          <w:numId w:val="296"/>
        </w:numPr>
        <w:spacing w:after="60" w:line="240" w:lineRule="auto"/>
      </w:pPr>
      <w:r w:rsidRPr="00B8617C">
        <w:t>Масштабировать таблицы, обеспечить их целостность (можно использовать единую таблицу для всего движения с разделением по вузам).</w:t>
      </w:r>
    </w:p>
    <w:p w14:paraId="33BBDE5E" w14:textId="77777777" w:rsidR="00B8617C" w:rsidRPr="00B8617C" w:rsidRDefault="00B8617C" w:rsidP="00B8617C">
      <w:pPr>
        <w:numPr>
          <w:ilvl w:val="1"/>
          <w:numId w:val="296"/>
        </w:numPr>
        <w:spacing w:after="60" w:line="240" w:lineRule="auto"/>
      </w:pPr>
      <w:r w:rsidRPr="00B8617C">
        <w:t>Разработать простой дашборд для мониторинга активности по регионам.</w:t>
      </w:r>
    </w:p>
    <w:p w14:paraId="494E8B1F" w14:textId="77777777" w:rsidR="00B8617C" w:rsidRPr="00B8617C" w:rsidRDefault="00B8617C" w:rsidP="00B8617C">
      <w:pPr>
        <w:numPr>
          <w:ilvl w:val="0"/>
          <w:numId w:val="296"/>
        </w:numPr>
        <w:spacing w:after="60" w:line="240" w:lineRule="auto"/>
      </w:pPr>
      <w:r w:rsidRPr="00B8617C">
        <w:rPr>
          <w:b/>
          <w:bCs/>
        </w:rPr>
        <w:t>Юридическое оформление:</w:t>
      </w:r>
    </w:p>
    <w:p w14:paraId="653C0F55" w14:textId="77777777" w:rsidR="00B8617C" w:rsidRPr="00B8617C" w:rsidRDefault="00B8617C" w:rsidP="00B8617C">
      <w:pPr>
        <w:numPr>
          <w:ilvl w:val="1"/>
          <w:numId w:val="296"/>
        </w:numPr>
        <w:spacing w:after="60" w:line="240" w:lineRule="auto"/>
      </w:pPr>
      <w:r w:rsidRPr="00B8617C">
        <w:t>Зарегистрировать межрегиональное общественное движение (или выбрать другую форму) для официального статуса.</w:t>
      </w:r>
    </w:p>
    <w:p w14:paraId="4C251F5F" w14:textId="77777777" w:rsidR="00B8617C" w:rsidRPr="00B8617C" w:rsidRDefault="00B8617C" w:rsidP="00B8617C">
      <w:pPr>
        <w:numPr>
          <w:ilvl w:val="1"/>
          <w:numId w:val="296"/>
        </w:numPr>
        <w:spacing w:after="60" w:line="240" w:lineRule="auto"/>
      </w:pPr>
      <w:r w:rsidRPr="00B8617C">
        <w:t>Открыть расчётный счёт (если появится финансирование).</w:t>
      </w:r>
    </w:p>
    <w:p w14:paraId="47316424" w14:textId="77777777" w:rsidR="00B8617C" w:rsidRPr="00B8617C" w:rsidRDefault="00B8617C" w:rsidP="00B8617C">
      <w:pPr>
        <w:numPr>
          <w:ilvl w:val="0"/>
          <w:numId w:val="296"/>
        </w:numPr>
        <w:spacing w:after="60" w:line="240" w:lineRule="auto"/>
      </w:pPr>
      <w:r w:rsidRPr="00B8617C">
        <w:rPr>
          <w:b/>
          <w:bCs/>
        </w:rPr>
        <w:t>Фандрайзинг:</w:t>
      </w:r>
      <w:r w:rsidRPr="00B8617C">
        <w:t> начать поиск спонсоров и грантов (например, Росмолодёжь, фонды).</w:t>
      </w:r>
    </w:p>
    <w:p w14:paraId="4CDB90BE" w14:textId="77777777" w:rsidR="00B8617C" w:rsidRPr="00B8617C" w:rsidRDefault="00B8617C" w:rsidP="00B8617C">
      <w:pPr>
        <w:spacing w:after="60" w:line="240" w:lineRule="auto"/>
      </w:pPr>
      <w:r w:rsidRPr="00B8617C">
        <w:rPr>
          <w:b/>
          <w:bCs/>
        </w:rPr>
        <w:t>Ключевые результаты:</w:t>
      </w:r>
    </w:p>
    <w:p w14:paraId="1E4CB6CC" w14:textId="77777777" w:rsidR="00B8617C" w:rsidRPr="00B8617C" w:rsidRDefault="00B8617C" w:rsidP="00B8617C">
      <w:pPr>
        <w:numPr>
          <w:ilvl w:val="0"/>
          <w:numId w:val="297"/>
        </w:numPr>
        <w:spacing w:after="60" w:line="240" w:lineRule="auto"/>
      </w:pPr>
      <w:r w:rsidRPr="00B8617C">
        <w:t>5–10 первичек, общая численность 2000+ участников.</w:t>
      </w:r>
    </w:p>
    <w:p w14:paraId="000D678F" w14:textId="77777777" w:rsidR="00B8617C" w:rsidRPr="00B8617C" w:rsidRDefault="00B8617C" w:rsidP="00B8617C">
      <w:pPr>
        <w:numPr>
          <w:ilvl w:val="0"/>
          <w:numId w:val="297"/>
        </w:numPr>
        <w:spacing w:after="60" w:line="240" w:lineRule="auto"/>
      </w:pPr>
      <w:r w:rsidRPr="00B8617C">
        <w:t>2–3 региональных совета.</w:t>
      </w:r>
    </w:p>
    <w:p w14:paraId="1D4A9C50" w14:textId="77777777" w:rsidR="00B8617C" w:rsidRPr="00B8617C" w:rsidRDefault="00B8617C" w:rsidP="00B8617C">
      <w:pPr>
        <w:numPr>
          <w:ilvl w:val="0"/>
          <w:numId w:val="297"/>
        </w:numPr>
        <w:spacing w:after="60" w:line="240" w:lineRule="auto"/>
      </w:pPr>
      <w:r w:rsidRPr="00B8617C">
        <w:t>Проведён региональный слёт.</w:t>
      </w:r>
    </w:p>
    <w:p w14:paraId="525B67DA" w14:textId="77777777" w:rsidR="00B8617C" w:rsidRPr="00B8617C" w:rsidRDefault="00B8617C" w:rsidP="00B8617C">
      <w:pPr>
        <w:numPr>
          <w:ilvl w:val="0"/>
          <w:numId w:val="297"/>
        </w:numPr>
        <w:spacing w:after="60" w:line="240" w:lineRule="auto"/>
      </w:pPr>
      <w:r w:rsidRPr="00B8617C">
        <w:t>Юридически оформленное движение.</w:t>
      </w:r>
    </w:p>
    <w:p w14:paraId="17AC05EB" w14:textId="77777777" w:rsidR="00B8617C" w:rsidRPr="00B8617C" w:rsidRDefault="00B8617C" w:rsidP="00B8617C">
      <w:pPr>
        <w:numPr>
          <w:ilvl w:val="0"/>
          <w:numId w:val="297"/>
        </w:numPr>
        <w:spacing w:after="60" w:line="240" w:lineRule="auto"/>
      </w:pPr>
      <w:r w:rsidRPr="00B8617C">
        <w:t>Первые поступления от грантов/спонсоров.</w:t>
      </w:r>
    </w:p>
    <w:p w14:paraId="3D6BB52E" w14:textId="77777777" w:rsidR="00B8617C" w:rsidRPr="00B8617C" w:rsidRDefault="00B8617C" w:rsidP="00B8617C">
      <w:pPr>
        <w:spacing w:after="60" w:line="240" w:lineRule="auto"/>
      </w:pPr>
      <w:r w:rsidRPr="00B8617C">
        <w:rPr>
          <w:b/>
          <w:bCs/>
        </w:rPr>
        <w:t>Ресурсы:</w:t>
      </w:r>
    </w:p>
    <w:p w14:paraId="68127103" w14:textId="77777777" w:rsidR="00B8617C" w:rsidRPr="00B8617C" w:rsidRDefault="00B8617C" w:rsidP="00B8617C">
      <w:pPr>
        <w:numPr>
          <w:ilvl w:val="0"/>
          <w:numId w:val="298"/>
        </w:numPr>
        <w:spacing w:after="60" w:line="240" w:lineRule="auto"/>
      </w:pPr>
      <w:r w:rsidRPr="00B8617C">
        <w:t>Координатор по развитию (федеральный уровень).</w:t>
      </w:r>
    </w:p>
    <w:p w14:paraId="26866EFC" w14:textId="77777777" w:rsidR="00B8617C" w:rsidRPr="00B8617C" w:rsidRDefault="00B8617C" w:rsidP="00B8617C">
      <w:pPr>
        <w:numPr>
          <w:ilvl w:val="0"/>
          <w:numId w:val="298"/>
        </w:numPr>
        <w:spacing w:after="60" w:line="240" w:lineRule="auto"/>
      </w:pPr>
      <w:r w:rsidRPr="00B8617C">
        <w:t>Юрист-волонтёр или аутсорсинг.</w:t>
      </w:r>
    </w:p>
    <w:p w14:paraId="0E5C8CCC" w14:textId="77777777" w:rsidR="00B8617C" w:rsidRPr="00B8617C" w:rsidRDefault="00B8617C" w:rsidP="00B8617C">
      <w:pPr>
        <w:numPr>
          <w:ilvl w:val="0"/>
          <w:numId w:val="298"/>
        </w:numPr>
        <w:spacing w:after="60" w:line="240" w:lineRule="auto"/>
      </w:pPr>
      <w:r w:rsidRPr="00B8617C">
        <w:t>Средства на проведение слётов (спонсоры).</w:t>
      </w:r>
    </w:p>
    <w:p w14:paraId="0F921A05" w14:textId="77777777" w:rsidR="00B8617C" w:rsidRPr="00B8617C" w:rsidRDefault="00B8617C" w:rsidP="00B8617C">
      <w:pPr>
        <w:spacing w:after="60" w:line="240" w:lineRule="auto"/>
      </w:pPr>
      <w:r w:rsidRPr="00B8617C">
        <w:rPr>
          <w:b/>
          <w:bCs/>
        </w:rPr>
        <w:t>Риски:</w:t>
      </w:r>
    </w:p>
    <w:p w14:paraId="72FCF639" w14:textId="77777777" w:rsidR="00B8617C" w:rsidRPr="00B8617C" w:rsidRDefault="00B8617C" w:rsidP="00B8617C">
      <w:pPr>
        <w:numPr>
          <w:ilvl w:val="0"/>
          <w:numId w:val="299"/>
        </w:numPr>
        <w:spacing w:after="60" w:line="240" w:lineRule="auto"/>
      </w:pPr>
      <w:r w:rsidRPr="00B8617C">
        <w:rPr>
          <w:i/>
          <w:iCs/>
        </w:rPr>
        <w:t>Различие в культуре вузов:</w:t>
      </w:r>
      <w:r w:rsidRPr="00B8617C">
        <w:t> адаптировать методические материалы, давать свободу в локальных особенностях.</w:t>
      </w:r>
    </w:p>
    <w:p w14:paraId="6D7EE2B0" w14:textId="77777777" w:rsidR="00B8617C" w:rsidRPr="00B8617C" w:rsidRDefault="00B8617C" w:rsidP="00B8617C">
      <w:pPr>
        <w:numPr>
          <w:ilvl w:val="0"/>
          <w:numId w:val="299"/>
        </w:numPr>
        <w:spacing w:after="60" w:line="240" w:lineRule="auto"/>
      </w:pPr>
      <w:r w:rsidRPr="00B8617C">
        <w:rPr>
          <w:i/>
          <w:iCs/>
        </w:rPr>
        <w:t>Сложности координации:</w:t>
      </w:r>
      <w:r w:rsidRPr="00B8617C">
        <w:t> регулярные онлайн-встречи региональных лидеров.</w:t>
      </w:r>
    </w:p>
    <w:p w14:paraId="37CB6F0D" w14:textId="03EFBB4D" w:rsidR="00B8617C" w:rsidRPr="00B8617C" w:rsidRDefault="005D4F5C" w:rsidP="00614362">
      <w:pPr>
        <w:pStyle w:val="2"/>
      </w:pPr>
      <w:bookmarkStart w:id="138" w:name="_Toc223981590"/>
      <w:r>
        <w:t>6</w:t>
      </w:r>
      <w:r w:rsidR="00B8617C" w:rsidRPr="00B8617C">
        <w:t>.2.6. TRL6: Всероссийский масштаб (3–5 лет)</w:t>
      </w:r>
      <w:bookmarkEnd w:id="138"/>
    </w:p>
    <w:p w14:paraId="12701BF8" w14:textId="77777777" w:rsidR="00B8617C" w:rsidRPr="00B8617C" w:rsidRDefault="00B8617C" w:rsidP="00B8617C">
      <w:pPr>
        <w:spacing w:after="60" w:line="240" w:lineRule="auto"/>
      </w:pPr>
      <w:r w:rsidRPr="00B8617C">
        <w:rPr>
          <w:b/>
          <w:bCs/>
        </w:rPr>
        <w:t>Цель:</w:t>
      </w:r>
      <w:r w:rsidRPr="00B8617C">
        <w:t> Достичь устойчивого охвата 5% студентов в 50+ вузах, создать полноценную федеральную структуру, обеспечить самофинансирование и начать международную экспансию.</w:t>
      </w:r>
    </w:p>
    <w:p w14:paraId="71EDAF30" w14:textId="77777777" w:rsidR="00B8617C" w:rsidRPr="00B8617C" w:rsidRDefault="00B8617C" w:rsidP="00B8617C">
      <w:pPr>
        <w:spacing w:after="60" w:line="240" w:lineRule="auto"/>
      </w:pPr>
      <w:r w:rsidRPr="00B8617C">
        <w:rPr>
          <w:b/>
          <w:bCs/>
        </w:rPr>
        <w:t>Задачи:</w:t>
      </w:r>
    </w:p>
    <w:p w14:paraId="4666CA2F" w14:textId="77777777" w:rsidR="00B8617C" w:rsidRPr="00B8617C" w:rsidRDefault="00B8617C" w:rsidP="00B8617C">
      <w:pPr>
        <w:numPr>
          <w:ilvl w:val="0"/>
          <w:numId w:val="300"/>
        </w:numPr>
        <w:spacing w:after="60" w:line="240" w:lineRule="auto"/>
      </w:pPr>
      <w:r w:rsidRPr="00B8617C">
        <w:rPr>
          <w:b/>
          <w:bCs/>
        </w:rPr>
        <w:t>Масштабирование:</w:t>
      </w:r>
      <w:r w:rsidRPr="00B8617C">
        <w:t> продолжить открытие новых первичек, используя опыт и методики. К 5 году – 50 вузов, 20 000–30 000 участников.</w:t>
      </w:r>
    </w:p>
    <w:p w14:paraId="70674FC1" w14:textId="77777777" w:rsidR="00B8617C" w:rsidRPr="00B8617C" w:rsidRDefault="00B8617C" w:rsidP="00B8617C">
      <w:pPr>
        <w:numPr>
          <w:ilvl w:val="0"/>
          <w:numId w:val="300"/>
        </w:numPr>
        <w:spacing w:after="60" w:line="240" w:lineRule="auto"/>
      </w:pPr>
      <w:r w:rsidRPr="00B8617C">
        <w:rPr>
          <w:b/>
          <w:bCs/>
        </w:rPr>
        <w:lastRenderedPageBreak/>
        <w:t>Федеральные органы:</w:t>
      </w:r>
    </w:p>
    <w:p w14:paraId="466B816B" w14:textId="77777777" w:rsidR="00B8617C" w:rsidRPr="00B8617C" w:rsidRDefault="00B8617C" w:rsidP="00B8617C">
      <w:pPr>
        <w:numPr>
          <w:ilvl w:val="1"/>
          <w:numId w:val="300"/>
        </w:numPr>
        <w:spacing w:after="60" w:line="240" w:lineRule="auto"/>
      </w:pPr>
      <w:r w:rsidRPr="00B8617C">
        <w:t>Провести Всероссийский съезд, избрать Федеральный совет, утвердить устав.</w:t>
      </w:r>
    </w:p>
    <w:p w14:paraId="2550CBB3" w14:textId="77777777" w:rsidR="00B8617C" w:rsidRPr="00B8617C" w:rsidRDefault="00B8617C" w:rsidP="00B8617C">
      <w:pPr>
        <w:numPr>
          <w:ilvl w:val="1"/>
          <w:numId w:val="300"/>
        </w:numPr>
        <w:spacing w:after="60" w:line="240" w:lineRule="auto"/>
      </w:pPr>
      <w:r w:rsidRPr="00B8617C">
        <w:t>Создать постоянно действующие комитеты (по лучам, по развитию, по медиа, по технологиям).</w:t>
      </w:r>
    </w:p>
    <w:p w14:paraId="27A36619" w14:textId="77777777" w:rsidR="00B8617C" w:rsidRPr="00B8617C" w:rsidRDefault="00B8617C" w:rsidP="00B8617C">
      <w:pPr>
        <w:numPr>
          <w:ilvl w:val="0"/>
          <w:numId w:val="300"/>
        </w:numPr>
        <w:spacing w:after="60" w:line="240" w:lineRule="auto"/>
      </w:pPr>
      <w:r w:rsidRPr="00B8617C">
        <w:rPr>
          <w:b/>
          <w:bCs/>
        </w:rPr>
        <w:t>Единая цифровая платформа:</w:t>
      </w:r>
    </w:p>
    <w:p w14:paraId="42909F47" w14:textId="77777777" w:rsidR="00B8617C" w:rsidRPr="00B8617C" w:rsidRDefault="00B8617C" w:rsidP="00B8617C">
      <w:pPr>
        <w:numPr>
          <w:ilvl w:val="1"/>
          <w:numId w:val="300"/>
        </w:numPr>
        <w:spacing w:after="60" w:line="240" w:lineRule="auto"/>
      </w:pPr>
      <w:r w:rsidRPr="00B8617C">
        <w:t>Разработать мобильное приложение, интегрированное с блокчейном (возможно, на базе готового решения с открытым кодом).</w:t>
      </w:r>
    </w:p>
    <w:p w14:paraId="413B4A99" w14:textId="77777777" w:rsidR="00B8617C" w:rsidRPr="00B8617C" w:rsidRDefault="00B8617C" w:rsidP="00B8617C">
      <w:pPr>
        <w:numPr>
          <w:ilvl w:val="1"/>
          <w:numId w:val="300"/>
        </w:numPr>
        <w:spacing w:after="60" w:line="240" w:lineRule="auto"/>
      </w:pPr>
      <w:r w:rsidRPr="00B8617C">
        <w:t>Автоматизировать все процессы (подача деяний, голосование, расчёт рейтингов, уведомления).</w:t>
      </w:r>
    </w:p>
    <w:p w14:paraId="1AA9A753" w14:textId="77777777" w:rsidR="00B8617C" w:rsidRPr="00B8617C" w:rsidRDefault="00B8617C" w:rsidP="00B8617C">
      <w:pPr>
        <w:numPr>
          <w:ilvl w:val="0"/>
          <w:numId w:val="300"/>
        </w:numPr>
        <w:spacing w:after="60" w:line="240" w:lineRule="auto"/>
      </w:pPr>
      <w:r w:rsidRPr="00B8617C">
        <w:rPr>
          <w:b/>
          <w:bCs/>
        </w:rPr>
        <w:t>Финансовая устойчивость:</w:t>
      </w:r>
    </w:p>
    <w:p w14:paraId="7984E986" w14:textId="77777777" w:rsidR="00B8617C" w:rsidRPr="00B8617C" w:rsidRDefault="00B8617C" w:rsidP="00B8617C">
      <w:pPr>
        <w:numPr>
          <w:ilvl w:val="1"/>
          <w:numId w:val="300"/>
        </w:numPr>
        <w:spacing w:after="60" w:line="240" w:lineRule="auto"/>
      </w:pPr>
      <w:r w:rsidRPr="00B8617C">
        <w:t>Создать эндаумент-фонд или привлечь регулярные пожертвования выпускников.</w:t>
      </w:r>
    </w:p>
    <w:p w14:paraId="7AFFB9BB" w14:textId="77777777" w:rsidR="00B8617C" w:rsidRPr="00B8617C" w:rsidRDefault="00B8617C" w:rsidP="00B8617C">
      <w:pPr>
        <w:numPr>
          <w:ilvl w:val="1"/>
          <w:numId w:val="300"/>
        </w:numPr>
        <w:spacing w:after="60" w:line="240" w:lineRule="auto"/>
      </w:pPr>
      <w:r w:rsidRPr="00B8617C">
        <w:t>Заключить партнёрства с крупными компаниями (заинтересованными в подготовке кадров с развитыми soft skills).</w:t>
      </w:r>
    </w:p>
    <w:p w14:paraId="3F85251B" w14:textId="77777777" w:rsidR="00B8617C" w:rsidRPr="00B8617C" w:rsidRDefault="00B8617C" w:rsidP="00B8617C">
      <w:pPr>
        <w:numPr>
          <w:ilvl w:val="0"/>
          <w:numId w:val="300"/>
        </w:numPr>
        <w:spacing w:after="60" w:line="240" w:lineRule="auto"/>
      </w:pPr>
      <w:r w:rsidRPr="00B8617C">
        <w:rPr>
          <w:b/>
          <w:bCs/>
        </w:rPr>
        <w:t>Международное направление:</w:t>
      </w:r>
    </w:p>
    <w:p w14:paraId="71ED657B" w14:textId="77777777" w:rsidR="00B8617C" w:rsidRPr="00B8617C" w:rsidRDefault="00B8617C" w:rsidP="00B8617C">
      <w:pPr>
        <w:numPr>
          <w:ilvl w:val="1"/>
          <w:numId w:val="300"/>
        </w:numPr>
        <w:spacing w:after="60" w:line="240" w:lineRule="auto"/>
      </w:pPr>
      <w:r w:rsidRPr="00B8617C">
        <w:t>Перевести основные материалы на английский.</w:t>
      </w:r>
    </w:p>
    <w:p w14:paraId="3B5B165F" w14:textId="77777777" w:rsidR="00B8617C" w:rsidRPr="00B8617C" w:rsidRDefault="00B8617C" w:rsidP="00B8617C">
      <w:pPr>
        <w:numPr>
          <w:ilvl w:val="1"/>
          <w:numId w:val="300"/>
        </w:numPr>
        <w:spacing w:after="60" w:line="240" w:lineRule="auto"/>
      </w:pPr>
      <w:r w:rsidRPr="00B8617C">
        <w:t>Установить контакты с аналогичными движениями за рубежом (например, в рамках программ молодёжных обменов).</w:t>
      </w:r>
    </w:p>
    <w:p w14:paraId="30760990" w14:textId="77777777" w:rsidR="00B8617C" w:rsidRPr="00B8617C" w:rsidRDefault="00B8617C" w:rsidP="00B8617C">
      <w:pPr>
        <w:numPr>
          <w:ilvl w:val="1"/>
          <w:numId w:val="300"/>
        </w:numPr>
        <w:spacing w:after="60" w:line="240" w:lineRule="auto"/>
      </w:pPr>
      <w:r w:rsidRPr="00B8617C">
        <w:t>Открыть первые пилотные отделения в странах СНГ.</w:t>
      </w:r>
    </w:p>
    <w:p w14:paraId="3B59A4FE" w14:textId="77777777" w:rsidR="00B8617C" w:rsidRPr="00B8617C" w:rsidRDefault="00B8617C" w:rsidP="00B8617C">
      <w:pPr>
        <w:numPr>
          <w:ilvl w:val="0"/>
          <w:numId w:val="300"/>
        </w:numPr>
        <w:spacing w:after="60" w:line="240" w:lineRule="auto"/>
      </w:pPr>
      <w:r w:rsidRPr="00B8617C">
        <w:rPr>
          <w:b/>
          <w:bCs/>
        </w:rPr>
        <w:t>Исследования и развитие:</w:t>
      </w:r>
    </w:p>
    <w:p w14:paraId="791B6947" w14:textId="77777777" w:rsidR="00B8617C" w:rsidRPr="00B8617C" w:rsidRDefault="00B8617C" w:rsidP="00B8617C">
      <w:pPr>
        <w:numPr>
          <w:ilvl w:val="1"/>
          <w:numId w:val="300"/>
        </w:numPr>
        <w:spacing w:after="60" w:line="240" w:lineRule="auto"/>
      </w:pPr>
      <w:r w:rsidRPr="00B8617C">
        <w:t>Публиковать ежегодные отчёты о прогрессе (глобальный УЦ, анализ поколений).</w:t>
      </w:r>
    </w:p>
    <w:p w14:paraId="2BA2D429" w14:textId="77777777" w:rsidR="00B8617C" w:rsidRPr="00B8617C" w:rsidRDefault="00B8617C" w:rsidP="00B8617C">
      <w:pPr>
        <w:numPr>
          <w:ilvl w:val="1"/>
          <w:numId w:val="300"/>
        </w:numPr>
        <w:spacing w:after="60" w:line="240" w:lineRule="auto"/>
      </w:pPr>
      <w:r w:rsidRPr="00B8617C">
        <w:t>Проводить конференции с участием учёных, обсуждать совершенствование метрик.</w:t>
      </w:r>
    </w:p>
    <w:p w14:paraId="20B1FD0B" w14:textId="77777777" w:rsidR="00B8617C" w:rsidRPr="00B8617C" w:rsidRDefault="00B8617C" w:rsidP="00B8617C">
      <w:pPr>
        <w:spacing w:after="60" w:line="240" w:lineRule="auto"/>
      </w:pPr>
      <w:r w:rsidRPr="00B8617C">
        <w:rPr>
          <w:b/>
          <w:bCs/>
        </w:rPr>
        <w:t>Ключевые результаты:</w:t>
      </w:r>
    </w:p>
    <w:p w14:paraId="674541CC" w14:textId="77777777" w:rsidR="00B8617C" w:rsidRPr="00B8617C" w:rsidRDefault="00B8617C" w:rsidP="00B8617C">
      <w:pPr>
        <w:numPr>
          <w:ilvl w:val="0"/>
          <w:numId w:val="301"/>
        </w:numPr>
        <w:spacing w:after="60" w:line="240" w:lineRule="auto"/>
      </w:pPr>
      <w:r w:rsidRPr="00B8617C">
        <w:t>Движение признано в образовательной среде, упоминается в СМИ.</w:t>
      </w:r>
    </w:p>
    <w:p w14:paraId="66FA0ECA" w14:textId="77777777" w:rsidR="00B8617C" w:rsidRPr="00B8617C" w:rsidRDefault="00B8617C" w:rsidP="00B8617C">
      <w:pPr>
        <w:numPr>
          <w:ilvl w:val="0"/>
          <w:numId w:val="301"/>
        </w:numPr>
        <w:spacing w:after="60" w:line="240" w:lineRule="auto"/>
      </w:pPr>
      <w:r w:rsidRPr="00B8617C">
        <w:t>Работающее мобильное приложение.</w:t>
      </w:r>
    </w:p>
    <w:p w14:paraId="221659DD" w14:textId="77777777" w:rsidR="00B8617C" w:rsidRPr="00B8617C" w:rsidRDefault="00B8617C" w:rsidP="00B8617C">
      <w:pPr>
        <w:numPr>
          <w:ilvl w:val="0"/>
          <w:numId w:val="301"/>
        </w:numPr>
        <w:spacing w:after="60" w:line="240" w:lineRule="auto"/>
      </w:pPr>
      <w:r w:rsidRPr="00B8617C">
        <w:t>Международные контакты и пилоты.</w:t>
      </w:r>
    </w:p>
    <w:p w14:paraId="4E823E23" w14:textId="77777777" w:rsidR="00B8617C" w:rsidRPr="00B8617C" w:rsidRDefault="00B8617C" w:rsidP="00B8617C">
      <w:pPr>
        <w:numPr>
          <w:ilvl w:val="0"/>
          <w:numId w:val="301"/>
        </w:numPr>
        <w:spacing w:after="60" w:line="240" w:lineRule="auto"/>
      </w:pPr>
      <w:r w:rsidRPr="00B8617C">
        <w:t>Устойчивое финансирование, позволяющее оплачивать работу ключевых координаторов (хотя бы частично).</w:t>
      </w:r>
    </w:p>
    <w:p w14:paraId="7596B029" w14:textId="77777777" w:rsidR="00B8617C" w:rsidRPr="00B8617C" w:rsidRDefault="00B8617C" w:rsidP="00B8617C">
      <w:pPr>
        <w:spacing w:after="60" w:line="240" w:lineRule="auto"/>
      </w:pPr>
      <w:r w:rsidRPr="00B8617C">
        <w:rPr>
          <w:b/>
          <w:bCs/>
        </w:rPr>
        <w:t>Ресурсы:</w:t>
      </w:r>
    </w:p>
    <w:p w14:paraId="30F100DE" w14:textId="77777777" w:rsidR="00B8617C" w:rsidRPr="00B8617C" w:rsidRDefault="00B8617C" w:rsidP="00B8617C">
      <w:pPr>
        <w:numPr>
          <w:ilvl w:val="0"/>
          <w:numId w:val="302"/>
        </w:numPr>
        <w:spacing w:after="60" w:line="240" w:lineRule="auto"/>
      </w:pPr>
      <w:r w:rsidRPr="00B8617C">
        <w:t>Профессиональная команда: исполнительный директор, разработчики, PR-менеджер.</w:t>
      </w:r>
    </w:p>
    <w:p w14:paraId="28BB14C0" w14:textId="77777777" w:rsidR="00B8617C" w:rsidRPr="00B8617C" w:rsidRDefault="00B8617C" w:rsidP="00B8617C">
      <w:pPr>
        <w:numPr>
          <w:ilvl w:val="0"/>
          <w:numId w:val="302"/>
        </w:numPr>
        <w:spacing w:after="60" w:line="240" w:lineRule="auto"/>
      </w:pPr>
      <w:r w:rsidRPr="00B8617C">
        <w:t>Бюджет от грантов, партнёров, членских взносов (символических).</w:t>
      </w:r>
    </w:p>
    <w:p w14:paraId="2C17C3E5" w14:textId="77777777" w:rsidR="00B8617C" w:rsidRPr="00B8617C" w:rsidRDefault="00B8617C" w:rsidP="00B8617C">
      <w:pPr>
        <w:spacing w:after="60" w:line="240" w:lineRule="auto"/>
      </w:pPr>
      <w:r w:rsidRPr="00B8617C">
        <w:rPr>
          <w:b/>
          <w:bCs/>
        </w:rPr>
        <w:t>Риски:</w:t>
      </w:r>
    </w:p>
    <w:p w14:paraId="26C3003C" w14:textId="77777777" w:rsidR="00B8617C" w:rsidRPr="00B8617C" w:rsidRDefault="00B8617C" w:rsidP="00B8617C">
      <w:pPr>
        <w:numPr>
          <w:ilvl w:val="0"/>
          <w:numId w:val="303"/>
        </w:numPr>
        <w:spacing w:after="60" w:line="240" w:lineRule="auto"/>
      </w:pPr>
      <w:r w:rsidRPr="00B8617C">
        <w:rPr>
          <w:i/>
          <w:iCs/>
        </w:rPr>
        <w:t>Бюрократизация:</w:t>
      </w:r>
      <w:r w:rsidRPr="00B8617C">
        <w:t> сохранять горизонтальные связи и проектное управление, ротация выборных должностей.</w:t>
      </w:r>
    </w:p>
    <w:p w14:paraId="21ECC1AF" w14:textId="77777777" w:rsidR="00B8617C" w:rsidRPr="00B8617C" w:rsidRDefault="00B8617C" w:rsidP="00B8617C">
      <w:pPr>
        <w:numPr>
          <w:ilvl w:val="0"/>
          <w:numId w:val="303"/>
        </w:numPr>
        <w:spacing w:after="60" w:line="240" w:lineRule="auto"/>
      </w:pPr>
      <w:r w:rsidRPr="00B8617C">
        <w:rPr>
          <w:i/>
          <w:iCs/>
        </w:rPr>
        <w:t>Потеря идеологии:</w:t>
      </w:r>
      <w:r w:rsidRPr="00B8617C">
        <w:t> регулярные Школы актива, Совет старейшин (Легенды) как хранители смыслов.</w:t>
      </w:r>
    </w:p>
    <w:p w14:paraId="12CF1FC8" w14:textId="77777777" w:rsidR="00B8617C" w:rsidRPr="00B8617C" w:rsidRDefault="00B8617C" w:rsidP="00B8617C">
      <w:pPr>
        <w:spacing w:after="60" w:line="240" w:lineRule="auto"/>
      </w:pPr>
      <w:r w:rsidRPr="00B8617C">
        <w:pict w14:anchorId="287DFA5A">
          <v:rect id="_x0000_i1802" style="width:0;height:.75pt" o:hralign="center" o:hrstd="t" o:hr="t" fillcolor="#a0a0a0" stroked="f"/>
        </w:pict>
      </w:r>
    </w:p>
    <w:p w14:paraId="2F0300E4" w14:textId="27AA2DC6" w:rsidR="00B8617C" w:rsidRPr="00B8617C" w:rsidRDefault="005D4F5C" w:rsidP="00614362">
      <w:pPr>
        <w:pStyle w:val="2"/>
      </w:pPr>
      <w:bookmarkStart w:id="139" w:name="_Toc223981591"/>
      <w:r>
        <w:lastRenderedPageBreak/>
        <w:t>6</w:t>
      </w:r>
      <w:r w:rsidR="00B8617C" w:rsidRPr="00B8617C">
        <w:t>.3. Сводный график этапов (Гант)</w:t>
      </w:r>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991"/>
        <w:gridCol w:w="991"/>
        <w:gridCol w:w="991"/>
        <w:gridCol w:w="991"/>
        <w:gridCol w:w="987"/>
      </w:tblGrid>
      <w:tr w:rsidR="00B8617C" w:rsidRPr="00B8617C" w14:paraId="1D7F3FD8" w14:textId="77777777" w:rsidTr="00614362">
        <w:trPr>
          <w:tblHeader/>
        </w:trPr>
        <w:tc>
          <w:tcPr>
            <w:tcW w:w="0" w:type="auto"/>
            <w:tcMar>
              <w:top w:w="150" w:type="dxa"/>
              <w:left w:w="0" w:type="dxa"/>
              <w:bottom w:w="150" w:type="dxa"/>
              <w:right w:w="240" w:type="dxa"/>
            </w:tcMar>
            <w:vAlign w:val="center"/>
            <w:hideMark/>
          </w:tcPr>
          <w:p w14:paraId="2145FE60" w14:textId="77777777" w:rsidR="00B8617C" w:rsidRPr="00B8617C" w:rsidRDefault="00B8617C" w:rsidP="00B8617C">
            <w:pPr>
              <w:spacing w:after="60" w:line="240" w:lineRule="auto"/>
            </w:pPr>
            <w:r w:rsidRPr="00B8617C">
              <w:t>Этап</w:t>
            </w:r>
          </w:p>
        </w:tc>
        <w:tc>
          <w:tcPr>
            <w:tcW w:w="0" w:type="auto"/>
            <w:tcMar>
              <w:top w:w="150" w:type="dxa"/>
              <w:left w:w="240" w:type="dxa"/>
              <w:bottom w:w="150" w:type="dxa"/>
              <w:right w:w="240" w:type="dxa"/>
            </w:tcMar>
            <w:vAlign w:val="center"/>
            <w:hideMark/>
          </w:tcPr>
          <w:p w14:paraId="153C70A9" w14:textId="77777777" w:rsidR="00B8617C" w:rsidRPr="00B8617C" w:rsidRDefault="00B8617C" w:rsidP="00B8617C">
            <w:pPr>
              <w:spacing w:after="60" w:line="240" w:lineRule="auto"/>
            </w:pPr>
            <w:r w:rsidRPr="00B8617C">
              <w:t>Год 1</w:t>
            </w:r>
          </w:p>
        </w:tc>
        <w:tc>
          <w:tcPr>
            <w:tcW w:w="0" w:type="auto"/>
            <w:tcMar>
              <w:top w:w="150" w:type="dxa"/>
              <w:left w:w="240" w:type="dxa"/>
              <w:bottom w:w="150" w:type="dxa"/>
              <w:right w:w="240" w:type="dxa"/>
            </w:tcMar>
            <w:vAlign w:val="center"/>
            <w:hideMark/>
          </w:tcPr>
          <w:p w14:paraId="4ABAB752" w14:textId="77777777" w:rsidR="00B8617C" w:rsidRPr="00B8617C" w:rsidRDefault="00B8617C" w:rsidP="00B8617C">
            <w:pPr>
              <w:spacing w:after="60" w:line="240" w:lineRule="auto"/>
            </w:pPr>
            <w:r w:rsidRPr="00B8617C">
              <w:t>Год 2</w:t>
            </w:r>
          </w:p>
        </w:tc>
        <w:tc>
          <w:tcPr>
            <w:tcW w:w="0" w:type="auto"/>
            <w:tcMar>
              <w:top w:w="150" w:type="dxa"/>
              <w:left w:w="240" w:type="dxa"/>
              <w:bottom w:w="150" w:type="dxa"/>
              <w:right w:w="240" w:type="dxa"/>
            </w:tcMar>
            <w:vAlign w:val="center"/>
            <w:hideMark/>
          </w:tcPr>
          <w:p w14:paraId="781799E8" w14:textId="77777777" w:rsidR="00B8617C" w:rsidRPr="00B8617C" w:rsidRDefault="00B8617C" w:rsidP="00B8617C">
            <w:pPr>
              <w:spacing w:after="60" w:line="240" w:lineRule="auto"/>
            </w:pPr>
            <w:r w:rsidRPr="00B8617C">
              <w:t>Год 3</w:t>
            </w:r>
          </w:p>
        </w:tc>
        <w:tc>
          <w:tcPr>
            <w:tcW w:w="0" w:type="auto"/>
            <w:tcMar>
              <w:top w:w="150" w:type="dxa"/>
              <w:left w:w="240" w:type="dxa"/>
              <w:bottom w:w="150" w:type="dxa"/>
              <w:right w:w="240" w:type="dxa"/>
            </w:tcMar>
            <w:vAlign w:val="center"/>
            <w:hideMark/>
          </w:tcPr>
          <w:p w14:paraId="3C78404F" w14:textId="77777777" w:rsidR="00B8617C" w:rsidRPr="00B8617C" w:rsidRDefault="00B8617C" w:rsidP="00B8617C">
            <w:pPr>
              <w:spacing w:after="60" w:line="240" w:lineRule="auto"/>
            </w:pPr>
            <w:r w:rsidRPr="00B8617C">
              <w:t>Год 4</w:t>
            </w:r>
          </w:p>
        </w:tc>
        <w:tc>
          <w:tcPr>
            <w:tcW w:w="0" w:type="auto"/>
            <w:tcMar>
              <w:top w:w="150" w:type="dxa"/>
              <w:left w:w="240" w:type="dxa"/>
              <w:bottom w:w="150" w:type="dxa"/>
              <w:right w:w="240" w:type="dxa"/>
            </w:tcMar>
            <w:vAlign w:val="center"/>
            <w:hideMark/>
          </w:tcPr>
          <w:p w14:paraId="6C47E73F" w14:textId="77777777" w:rsidR="00B8617C" w:rsidRPr="00B8617C" w:rsidRDefault="00B8617C" w:rsidP="00B8617C">
            <w:pPr>
              <w:spacing w:after="60" w:line="240" w:lineRule="auto"/>
            </w:pPr>
            <w:r w:rsidRPr="00B8617C">
              <w:t>Год 5</w:t>
            </w:r>
          </w:p>
        </w:tc>
      </w:tr>
      <w:tr w:rsidR="00B8617C" w:rsidRPr="00B8617C" w14:paraId="39648C77" w14:textId="77777777" w:rsidTr="00614362">
        <w:tc>
          <w:tcPr>
            <w:tcW w:w="0" w:type="auto"/>
            <w:tcMar>
              <w:top w:w="150" w:type="dxa"/>
              <w:left w:w="0" w:type="dxa"/>
              <w:bottom w:w="150" w:type="dxa"/>
              <w:right w:w="240" w:type="dxa"/>
            </w:tcMar>
            <w:vAlign w:val="center"/>
            <w:hideMark/>
          </w:tcPr>
          <w:p w14:paraId="35C100EF" w14:textId="77777777" w:rsidR="00B8617C" w:rsidRPr="00B8617C" w:rsidRDefault="00B8617C" w:rsidP="00B8617C">
            <w:pPr>
              <w:spacing w:after="60" w:line="240" w:lineRule="auto"/>
            </w:pPr>
            <w:r w:rsidRPr="00B8617C">
              <w:t>TRL1</w:t>
            </w:r>
          </w:p>
        </w:tc>
        <w:tc>
          <w:tcPr>
            <w:tcW w:w="0" w:type="auto"/>
            <w:tcMar>
              <w:top w:w="150" w:type="dxa"/>
              <w:left w:w="240" w:type="dxa"/>
              <w:bottom w:w="150" w:type="dxa"/>
              <w:right w:w="240" w:type="dxa"/>
            </w:tcMar>
            <w:vAlign w:val="center"/>
            <w:hideMark/>
          </w:tcPr>
          <w:p w14:paraId="484DA4E5"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65BBB763"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6D7734C4"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11304150" w14:textId="77777777" w:rsidR="00B8617C" w:rsidRPr="00B8617C" w:rsidRDefault="00B8617C" w:rsidP="00B8617C">
            <w:pPr>
              <w:spacing w:after="60" w:line="240" w:lineRule="auto"/>
            </w:pPr>
          </w:p>
        </w:tc>
        <w:tc>
          <w:tcPr>
            <w:tcW w:w="0" w:type="auto"/>
            <w:tcMar>
              <w:top w:w="150" w:type="dxa"/>
              <w:left w:w="240" w:type="dxa"/>
              <w:bottom w:w="150" w:type="dxa"/>
              <w:right w:w="0" w:type="dxa"/>
            </w:tcMar>
            <w:vAlign w:val="center"/>
            <w:hideMark/>
          </w:tcPr>
          <w:p w14:paraId="03464227" w14:textId="77777777" w:rsidR="00B8617C" w:rsidRPr="00B8617C" w:rsidRDefault="00B8617C" w:rsidP="00B8617C">
            <w:pPr>
              <w:spacing w:after="60" w:line="240" w:lineRule="auto"/>
            </w:pPr>
          </w:p>
        </w:tc>
      </w:tr>
      <w:tr w:rsidR="00B8617C" w:rsidRPr="00B8617C" w14:paraId="5521C338" w14:textId="77777777" w:rsidTr="00614362">
        <w:tc>
          <w:tcPr>
            <w:tcW w:w="0" w:type="auto"/>
            <w:tcMar>
              <w:top w:w="150" w:type="dxa"/>
              <w:left w:w="0" w:type="dxa"/>
              <w:bottom w:w="150" w:type="dxa"/>
              <w:right w:w="240" w:type="dxa"/>
            </w:tcMar>
            <w:vAlign w:val="center"/>
            <w:hideMark/>
          </w:tcPr>
          <w:p w14:paraId="616D70D8" w14:textId="77777777" w:rsidR="00B8617C" w:rsidRPr="00B8617C" w:rsidRDefault="00B8617C" w:rsidP="00B8617C">
            <w:pPr>
              <w:spacing w:after="60" w:line="240" w:lineRule="auto"/>
            </w:pPr>
            <w:r w:rsidRPr="00B8617C">
              <w:t>TRL2</w:t>
            </w:r>
          </w:p>
        </w:tc>
        <w:tc>
          <w:tcPr>
            <w:tcW w:w="0" w:type="auto"/>
            <w:tcMar>
              <w:top w:w="150" w:type="dxa"/>
              <w:left w:w="240" w:type="dxa"/>
              <w:bottom w:w="150" w:type="dxa"/>
              <w:right w:w="240" w:type="dxa"/>
            </w:tcMar>
            <w:vAlign w:val="center"/>
            <w:hideMark/>
          </w:tcPr>
          <w:p w14:paraId="3E8F077A"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101EBA93"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05E8586C"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3D94D17F" w14:textId="77777777" w:rsidR="00B8617C" w:rsidRPr="00B8617C" w:rsidRDefault="00B8617C" w:rsidP="00B8617C">
            <w:pPr>
              <w:spacing w:after="60" w:line="240" w:lineRule="auto"/>
            </w:pPr>
          </w:p>
        </w:tc>
        <w:tc>
          <w:tcPr>
            <w:tcW w:w="0" w:type="auto"/>
            <w:tcMar>
              <w:top w:w="150" w:type="dxa"/>
              <w:left w:w="240" w:type="dxa"/>
              <w:bottom w:w="150" w:type="dxa"/>
              <w:right w:w="0" w:type="dxa"/>
            </w:tcMar>
            <w:vAlign w:val="center"/>
            <w:hideMark/>
          </w:tcPr>
          <w:p w14:paraId="1135B9B3" w14:textId="77777777" w:rsidR="00B8617C" w:rsidRPr="00B8617C" w:rsidRDefault="00B8617C" w:rsidP="00B8617C">
            <w:pPr>
              <w:spacing w:after="60" w:line="240" w:lineRule="auto"/>
            </w:pPr>
          </w:p>
        </w:tc>
      </w:tr>
      <w:tr w:rsidR="00B8617C" w:rsidRPr="00B8617C" w14:paraId="5B5FF111" w14:textId="77777777" w:rsidTr="00614362">
        <w:tc>
          <w:tcPr>
            <w:tcW w:w="0" w:type="auto"/>
            <w:tcMar>
              <w:top w:w="150" w:type="dxa"/>
              <w:left w:w="0" w:type="dxa"/>
              <w:bottom w:w="150" w:type="dxa"/>
              <w:right w:w="240" w:type="dxa"/>
            </w:tcMar>
            <w:vAlign w:val="center"/>
            <w:hideMark/>
          </w:tcPr>
          <w:p w14:paraId="0B4B2838" w14:textId="77777777" w:rsidR="00B8617C" w:rsidRPr="00B8617C" w:rsidRDefault="00B8617C" w:rsidP="00B8617C">
            <w:pPr>
              <w:spacing w:after="60" w:line="240" w:lineRule="auto"/>
            </w:pPr>
            <w:r w:rsidRPr="00B8617C">
              <w:t>TRL3</w:t>
            </w:r>
          </w:p>
        </w:tc>
        <w:tc>
          <w:tcPr>
            <w:tcW w:w="0" w:type="auto"/>
            <w:tcMar>
              <w:top w:w="150" w:type="dxa"/>
              <w:left w:w="240" w:type="dxa"/>
              <w:bottom w:w="150" w:type="dxa"/>
              <w:right w:w="240" w:type="dxa"/>
            </w:tcMar>
            <w:vAlign w:val="center"/>
            <w:hideMark/>
          </w:tcPr>
          <w:p w14:paraId="5D529CE5"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4559F201"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26A5F106"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471C32CB" w14:textId="77777777" w:rsidR="00B8617C" w:rsidRPr="00B8617C" w:rsidRDefault="00B8617C" w:rsidP="00B8617C">
            <w:pPr>
              <w:spacing w:after="60" w:line="240" w:lineRule="auto"/>
            </w:pPr>
          </w:p>
        </w:tc>
        <w:tc>
          <w:tcPr>
            <w:tcW w:w="0" w:type="auto"/>
            <w:tcMar>
              <w:top w:w="150" w:type="dxa"/>
              <w:left w:w="240" w:type="dxa"/>
              <w:bottom w:w="150" w:type="dxa"/>
              <w:right w:w="0" w:type="dxa"/>
            </w:tcMar>
            <w:vAlign w:val="center"/>
            <w:hideMark/>
          </w:tcPr>
          <w:p w14:paraId="1FD577C1" w14:textId="77777777" w:rsidR="00B8617C" w:rsidRPr="00B8617C" w:rsidRDefault="00B8617C" w:rsidP="00B8617C">
            <w:pPr>
              <w:spacing w:after="60" w:line="240" w:lineRule="auto"/>
            </w:pPr>
          </w:p>
        </w:tc>
      </w:tr>
      <w:tr w:rsidR="00B8617C" w:rsidRPr="00B8617C" w14:paraId="5E2059B9" w14:textId="77777777" w:rsidTr="00614362">
        <w:tc>
          <w:tcPr>
            <w:tcW w:w="0" w:type="auto"/>
            <w:tcMar>
              <w:top w:w="150" w:type="dxa"/>
              <w:left w:w="0" w:type="dxa"/>
              <w:bottom w:w="150" w:type="dxa"/>
              <w:right w:w="240" w:type="dxa"/>
            </w:tcMar>
            <w:vAlign w:val="center"/>
            <w:hideMark/>
          </w:tcPr>
          <w:p w14:paraId="0AAFFDBC" w14:textId="77777777" w:rsidR="00B8617C" w:rsidRPr="00B8617C" w:rsidRDefault="00B8617C" w:rsidP="00B8617C">
            <w:pPr>
              <w:spacing w:after="60" w:line="240" w:lineRule="auto"/>
            </w:pPr>
            <w:r w:rsidRPr="00B8617C">
              <w:t>TRL4</w:t>
            </w:r>
          </w:p>
        </w:tc>
        <w:tc>
          <w:tcPr>
            <w:tcW w:w="0" w:type="auto"/>
            <w:tcMar>
              <w:top w:w="150" w:type="dxa"/>
              <w:left w:w="240" w:type="dxa"/>
              <w:bottom w:w="150" w:type="dxa"/>
              <w:right w:w="240" w:type="dxa"/>
            </w:tcMar>
            <w:vAlign w:val="center"/>
            <w:hideMark/>
          </w:tcPr>
          <w:p w14:paraId="1CA5BFA2"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1DB57562"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5564E7AC"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1B189EBB" w14:textId="77777777" w:rsidR="00B8617C" w:rsidRPr="00B8617C" w:rsidRDefault="00B8617C" w:rsidP="00B8617C">
            <w:pPr>
              <w:spacing w:after="60" w:line="240" w:lineRule="auto"/>
            </w:pPr>
          </w:p>
        </w:tc>
        <w:tc>
          <w:tcPr>
            <w:tcW w:w="0" w:type="auto"/>
            <w:tcMar>
              <w:top w:w="150" w:type="dxa"/>
              <w:left w:w="240" w:type="dxa"/>
              <w:bottom w:w="150" w:type="dxa"/>
              <w:right w:w="0" w:type="dxa"/>
            </w:tcMar>
            <w:vAlign w:val="center"/>
            <w:hideMark/>
          </w:tcPr>
          <w:p w14:paraId="1A8E3F55" w14:textId="77777777" w:rsidR="00B8617C" w:rsidRPr="00B8617C" w:rsidRDefault="00B8617C" w:rsidP="00B8617C">
            <w:pPr>
              <w:spacing w:after="60" w:line="240" w:lineRule="auto"/>
            </w:pPr>
          </w:p>
        </w:tc>
      </w:tr>
      <w:tr w:rsidR="00B8617C" w:rsidRPr="00B8617C" w14:paraId="39048356" w14:textId="77777777" w:rsidTr="00614362">
        <w:tc>
          <w:tcPr>
            <w:tcW w:w="0" w:type="auto"/>
            <w:tcMar>
              <w:top w:w="150" w:type="dxa"/>
              <w:left w:w="0" w:type="dxa"/>
              <w:bottom w:w="150" w:type="dxa"/>
              <w:right w:w="240" w:type="dxa"/>
            </w:tcMar>
            <w:vAlign w:val="center"/>
            <w:hideMark/>
          </w:tcPr>
          <w:p w14:paraId="1A1EF0BE" w14:textId="77777777" w:rsidR="00B8617C" w:rsidRPr="00B8617C" w:rsidRDefault="00B8617C" w:rsidP="00B8617C">
            <w:pPr>
              <w:spacing w:after="60" w:line="240" w:lineRule="auto"/>
            </w:pPr>
            <w:r w:rsidRPr="00B8617C">
              <w:t>TRL5</w:t>
            </w:r>
          </w:p>
        </w:tc>
        <w:tc>
          <w:tcPr>
            <w:tcW w:w="0" w:type="auto"/>
            <w:tcMar>
              <w:top w:w="150" w:type="dxa"/>
              <w:left w:w="240" w:type="dxa"/>
              <w:bottom w:w="150" w:type="dxa"/>
              <w:right w:w="240" w:type="dxa"/>
            </w:tcMar>
            <w:vAlign w:val="center"/>
            <w:hideMark/>
          </w:tcPr>
          <w:p w14:paraId="30065708"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7E45959C"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4E897B5B"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240" w:type="dxa"/>
            </w:tcMar>
            <w:vAlign w:val="center"/>
            <w:hideMark/>
          </w:tcPr>
          <w:p w14:paraId="0B4E2B4D"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0" w:type="dxa"/>
            </w:tcMar>
            <w:vAlign w:val="center"/>
            <w:hideMark/>
          </w:tcPr>
          <w:p w14:paraId="50DFE943" w14:textId="77777777" w:rsidR="00B8617C" w:rsidRPr="00B8617C" w:rsidRDefault="00B8617C" w:rsidP="00B8617C">
            <w:pPr>
              <w:spacing w:after="60" w:line="240" w:lineRule="auto"/>
            </w:pPr>
          </w:p>
        </w:tc>
      </w:tr>
      <w:tr w:rsidR="00B8617C" w:rsidRPr="00B8617C" w14:paraId="0A7EC78D" w14:textId="77777777" w:rsidTr="00614362">
        <w:tc>
          <w:tcPr>
            <w:tcW w:w="0" w:type="auto"/>
            <w:tcMar>
              <w:top w:w="150" w:type="dxa"/>
              <w:left w:w="0" w:type="dxa"/>
              <w:bottom w:w="150" w:type="dxa"/>
              <w:right w:w="240" w:type="dxa"/>
            </w:tcMar>
            <w:vAlign w:val="center"/>
            <w:hideMark/>
          </w:tcPr>
          <w:p w14:paraId="7D2F4577" w14:textId="77777777" w:rsidR="00B8617C" w:rsidRPr="00B8617C" w:rsidRDefault="00B8617C" w:rsidP="00B8617C">
            <w:pPr>
              <w:spacing w:after="60" w:line="240" w:lineRule="auto"/>
            </w:pPr>
            <w:r w:rsidRPr="00B8617C">
              <w:t>TRL6</w:t>
            </w:r>
          </w:p>
        </w:tc>
        <w:tc>
          <w:tcPr>
            <w:tcW w:w="0" w:type="auto"/>
            <w:tcMar>
              <w:top w:w="150" w:type="dxa"/>
              <w:left w:w="240" w:type="dxa"/>
              <w:bottom w:w="150" w:type="dxa"/>
              <w:right w:w="240" w:type="dxa"/>
            </w:tcMar>
            <w:vAlign w:val="center"/>
            <w:hideMark/>
          </w:tcPr>
          <w:p w14:paraId="1988F486"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361969C2"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07FB1058" w14:textId="77777777" w:rsidR="00B8617C" w:rsidRPr="00B8617C" w:rsidRDefault="00B8617C" w:rsidP="00B8617C">
            <w:pPr>
              <w:spacing w:after="60" w:line="240" w:lineRule="auto"/>
            </w:pPr>
          </w:p>
        </w:tc>
        <w:tc>
          <w:tcPr>
            <w:tcW w:w="0" w:type="auto"/>
            <w:tcMar>
              <w:top w:w="150" w:type="dxa"/>
              <w:left w:w="240" w:type="dxa"/>
              <w:bottom w:w="150" w:type="dxa"/>
              <w:right w:w="240" w:type="dxa"/>
            </w:tcMar>
            <w:vAlign w:val="center"/>
            <w:hideMark/>
          </w:tcPr>
          <w:p w14:paraId="45AEC3C7" w14:textId="77777777" w:rsidR="00B8617C" w:rsidRPr="00B8617C" w:rsidRDefault="00B8617C" w:rsidP="00B8617C">
            <w:pPr>
              <w:spacing w:after="60" w:line="240" w:lineRule="auto"/>
            </w:pPr>
            <w:r w:rsidRPr="00B8617C">
              <w:rPr>
                <w:rFonts w:ascii="Arial" w:hAnsi="Arial" w:cs="Arial"/>
              </w:rPr>
              <w:t>███</w:t>
            </w:r>
          </w:p>
        </w:tc>
        <w:tc>
          <w:tcPr>
            <w:tcW w:w="0" w:type="auto"/>
            <w:tcMar>
              <w:top w:w="150" w:type="dxa"/>
              <w:left w:w="240" w:type="dxa"/>
              <w:bottom w:w="150" w:type="dxa"/>
              <w:right w:w="0" w:type="dxa"/>
            </w:tcMar>
            <w:vAlign w:val="center"/>
            <w:hideMark/>
          </w:tcPr>
          <w:p w14:paraId="5C9991E4" w14:textId="77777777" w:rsidR="00B8617C" w:rsidRPr="00B8617C" w:rsidRDefault="00B8617C" w:rsidP="00B8617C">
            <w:pPr>
              <w:spacing w:after="60" w:line="240" w:lineRule="auto"/>
            </w:pPr>
            <w:r w:rsidRPr="00B8617C">
              <w:rPr>
                <w:rFonts w:ascii="Arial" w:hAnsi="Arial" w:cs="Arial"/>
              </w:rPr>
              <w:t>███</w:t>
            </w:r>
          </w:p>
        </w:tc>
      </w:tr>
    </w:tbl>
    <w:p w14:paraId="3CBA1908" w14:textId="77777777" w:rsidR="00B8617C" w:rsidRPr="00B8617C" w:rsidRDefault="00B8617C" w:rsidP="00B8617C">
      <w:pPr>
        <w:spacing w:after="60" w:line="240" w:lineRule="auto"/>
      </w:pPr>
      <w:r w:rsidRPr="00B8617C">
        <w:rPr>
          <w:i/>
          <w:iCs/>
        </w:rPr>
        <w:t>Примечание: перекрытие этапов возможно (например, подготовка к масштабированию начинается до полного завершения пилота).</w:t>
      </w:r>
    </w:p>
    <w:p w14:paraId="4A5F1335" w14:textId="2430FD3E" w:rsidR="00B8617C" w:rsidRPr="00B8617C" w:rsidRDefault="005D4F5C" w:rsidP="00614362">
      <w:pPr>
        <w:pStyle w:val="2"/>
      </w:pPr>
      <w:bookmarkStart w:id="140" w:name="_Toc223981592"/>
      <w:r>
        <w:t>6</w:t>
      </w:r>
      <w:r w:rsidR="00B8617C" w:rsidRPr="00B8617C">
        <w:t>.4. Контрольные точки (milestones)</w:t>
      </w:r>
      <w:bookmarkEnd w:id="140"/>
    </w:p>
    <w:p w14:paraId="3C70C726" w14:textId="77777777" w:rsidR="00B8617C" w:rsidRPr="00B8617C" w:rsidRDefault="00B8617C" w:rsidP="00B8617C">
      <w:pPr>
        <w:numPr>
          <w:ilvl w:val="0"/>
          <w:numId w:val="304"/>
        </w:numPr>
        <w:spacing w:after="60" w:line="240" w:lineRule="auto"/>
      </w:pPr>
      <w:r w:rsidRPr="00B8617C">
        <w:rPr>
          <w:b/>
          <w:bCs/>
        </w:rPr>
        <w:t>Конец 3 месяца:</w:t>
      </w:r>
      <w:r w:rsidRPr="00B8617C">
        <w:t> утверждён манифест, группа 50 человек.</w:t>
      </w:r>
    </w:p>
    <w:p w14:paraId="4D94D00D" w14:textId="77777777" w:rsidR="00B8617C" w:rsidRPr="00B8617C" w:rsidRDefault="00B8617C" w:rsidP="00B8617C">
      <w:pPr>
        <w:numPr>
          <w:ilvl w:val="0"/>
          <w:numId w:val="304"/>
        </w:numPr>
        <w:spacing w:after="60" w:line="240" w:lineRule="auto"/>
      </w:pPr>
      <w:r w:rsidRPr="00B8617C">
        <w:rPr>
          <w:b/>
          <w:bCs/>
        </w:rPr>
        <w:t>Конец 6 месяцев:</w:t>
      </w:r>
      <w:r w:rsidRPr="00B8617C">
        <w:t> работающий прототип таблицы, отчёт по пилоту 30 человек.</w:t>
      </w:r>
    </w:p>
    <w:p w14:paraId="60FE54FE" w14:textId="77777777" w:rsidR="00B8617C" w:rsidRPr="00B8617C" w:rsidRDefault="00B8617C" w:rsidP="00B8617C">
      <w:pPr>
        <w:numPr>
          <w:ilvl w:val="0"/>
          <w:numId w:val="304"/>
        </w:numPr>
        <w:spacing w:after="60" w:line="240" w:lineRule="auto"/>
      </w:pPr>
      <w:r w:rsidRPr="00B8617C">
        <w:rPr>
          <w:b/>
          <w:bCs/>
        </w:rPr>
        <w:t>Конец 12 месяцев:</w:t>
      </w:r>
      <w:r w:rsidRPr="00B8617C">
        <w:t> пилот 100 человек, первое хеширование, первые Мастера.</w:t>
      </w:r>
    </w:p>
    <w:p w14:paraId="180F7F0D" w14:textId="77777777" w:rsidR="00B8617C" w:rsidRPr="00B8617C" w:rsidRDefault="00B8617C" w:rsidP="00B8617C">
      <w:pPr>
        <w:numPr>
          <w:ilvl w:val="0"/>
          <w:numId w:val="304"/>
        </w:numPr>
        <w:spacing w:after="60" w:line="240" w:lineRule="auto"/>
      </w:pPr>
      <w:r w:rsidRPr="00B8617C">
        <w:rPr>
          <w:b/>
          <w:bCs/>
        </w:rPr>
        <w:t>Конец 24 месяцев:</w:t>
      </w:r>
      <w:r w:rsidRPr="00B8617C">
        <w:t> первичка в одном вузе (500+), выборный совет, регулярные Советы.</w:t>
      </w:r>
    </w:p>
    <w:p w14:paraId="2589C2FB" w14:textId="77777777" w:rsidR="00B8617C" w:rsidRPr="00B8617C" w:rsidRDefault="00B8617C" w:rsidP="00B8617C">
      <w:pPr>
        <w:numPr>
          <w:ilvl w:val="0"/>
          <w:numId w:val="304"/>
        </w:numPr>
        <w:spacing w:after="60" w:line="240" w:lineRule="auto"/>
      </w:pPr>
      <w:r w:rsidRPr="00B8617C">
        <w:rPr>
          <w:b/>
          <w:bCs/>
        </w:rPr>
        <w:t>Конец 36 месяцев:</w:t>
      </w:r>
      <w:r w:rsidRPr="00B8617C">
        <w:t> 5 вузов, региональный совет, первый слёт.</w:t>
      </w:r>
    </w:p>
    <w:p w14:paraId="3109E5EF" w14:textId="77777777" w:rsidR="00B8617C" w:rsidRPr="00B8617C" w:rsidRDefault="00B8617C" w:rsidP="00B8617C">
      <w:pPr>
        <w:numPr>
          <w:ilvl w:val="0"/>
          <w:numId w:val="304"/>
        </w:numPr>
        <w:spacing w:after="60" w:line="240" w:lineRule="auto"/>
      </w:pPr>
      <w:r w:rsidRPr="00B8617C">
        <w:rPr>
          <w:b/>
          <w:bCs/>
        </w:rPr>
        <w:t>Конец 48 месяцев:</w:t>
      </w:r>
      <w:r w:rsidRPr="00B8617C">
        <w:t> 20 вузов, федеральный совет, мобильное приложение.</w:t>
      </w:r>
    </w:p>
    <w:p w14:paraId="63C6D7FD" w14:textId="77777777" w:rsidR="00B8617C" w:rsidRPr="00B8617C" w:rsidRDefault="00B8617C" w:rsidP="00B8617C">
      <w:pPr>
        <w:numPr>
          <w:ilvl w:val="0"/>
          <w:numId w:val="304"/>
        </w:numPr>
        <w:spacing w:after="60" w:line="240" w:lineRule="auto"/>
      </w:pPr>
      <w:r w:rsidRPr="00B8617C">
        <w:rPr>
          <w:b/>
          <w:bCs/>
        </w:rPr>
        <w:t>Конец 60 месяцев:</w:t>
      </w:r>
      <w:r w:rsidRPr="00B8617C">
        <w:t> 50 вузов, 5% охват, международные пилоты.</w:t>
      </w:r>
    </w:p>
    <w:p w14:paraId="5E5900C4" w14:textId="0DEC7D74" w:rsidR="00B8617C" w:rsidRPr="00B8617C" w:rsidRDefault="005D4F5C" w:rsidP="001632A9">
      <w:pPr>
        <w:pStyle w:val="2"/>
      </w:pPr>
      <w:bookmarkStart w:id="141" w:name="_Toc223981593"/>
      <w:r>
        <w:t>6</w:t>
      </w:r>
      <w:r w:rsidR="00B8617C" w:rsidRPr="00B8617C">
        <w:t>.5. Ресурсное обеспечение по этапам</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3130"/>
        <w:gridCol w:w="3033"/>
        <w:gridCol w:w="2472"/>
      </w:tblGrid>
      <w:tr w:rsidR="00B8617C" w:rsidRPr="00B8617C" w14:paraId="0511D448" w14:textId="77777777" w:rsidTr="001632A9">
        <w:trPr>
          <w:cantSplit/>
        </w:trPr>
        <w:tc>
          <w:tcPr>
            <w:tcW w:w="0" w:type="auto"/>
            <w:tcMar>
              <w:top w:w="150" w:type="dxa"/>
              <w:left w:w="0" w:type="dxa"/>
              <w:bottom w:w="150" w:type="dxa"/>
              <w:right w:w="240" w:type="dxa"/>
            </w:tcMar>
            <w:vAlign w:val="center"/>
            <w:hideMark/>
          </w:tcPr>
          <w:p w14:paraId="177F42B6" w14:textId="77777777" w:rsidR="00B8617C" w:rsidRPr="00B8617C" w:rsidRDefault="00B8617C" w:rsidP="00B8617C">
            <w:pPr>
              <w:spacing w:after="60" w:line="240" w:lineRule="auto"/>
            </w:pPr>
            <w:r w:rsidRPr="00B8617C">
              <w:t>Этап</w:t>
            </w:r>
          </w:p>
        </w:tc>
        <w:tc>
          <w:tcPr>
            <w:tcW w:w="0" w:type="auto"/>
            <w:tcMar>
              <w:top w:w="150" w:type="dxa"/>
              <w:left w:w="240" w:type="dxa"/>
              <w:bottom w:w="150" w:type="dxa"/>
              <w:right w:w="240" w:type="dxa"/>
            </w:tcMar>
            <w:vAlign w:val="center"/>
            <w:hideMark/>
          </w:tcPr>
          <w:p w14:paraId="082EFBFD" w14:textId="77777777" w:rsidR="00B8617C" w:rsidRPr="00B8617C" w:rsidRDefault="00B8617C" w:rsidP="00B8617C">
            <w:pPr>
              <w:spacing w:after="60" w:line="240" w:lineRule="auto"/>
            </w:pPr>
            <w:r w:rsidRPr="00B8617C">
              <w:t>Человеческие ресурсы</w:t>
            </w:r>
          </w:p>
        </w:tc>
        <w:tc>
          <w:tcPr>
            <w:tcW w:w="0" w:type="auto"/>
            <w:tcMar>
              <w:top w:w="150" w:type="dxa"/>
              <w:left w:w="240" w:type="dxa"/>
              <w:bottom w:w="150" w:type="dxa"/>
              <w:right w:w="240" w:type="dxa"/>
            </w:tcMar>
            <w:vAlign w:val="center"/>
            <w:hideMark/>
          </w:tcPr>
          <w:p w14:paraId="0D85D169" w14:textId="77777777" w:rsidR="00B8617C" w:rsidRPr="00B8617C" w:rsidRDefault="00B8617C" w:rsidP="00B8617C">
            <w:pPr>
              <w:spacing w:after="60" w:line="240" w:lineRule="auto"/>
            </w:pPr>
            <w:r w:rsidRPr="00B8617C">
              <w:t>Технические ресурсы</w:t>
            </w:r>
          </w:p>
        </w:tc>
        <w:tc>
          <w:tcPr>
            <w:tcW w:w="0" w:type="auto"/>
            <w:tcMar>
              <w:top w:w="150" w:type="dxa"/>
              <w:left w:w="240" w:type="dxa"/>
              <w:bottom w:w="150" w:type="dxa"/>
              <w:right w:w="240" w:type="dxa"/>
            </w:tcMar>
            <w:vAlign w:val="center"/>
            <w:hideMark/>
          </w:tcPr>
          <w:p w14:paraId="61BF5AF8" w14:textId="77777777" w:rsidR="00B8617C" w:rsidRPr="00B8617C" w:rsidRDefault="00B8617C" w:rsidP="00B8617C">
            <w:pPr>
              <w:spacing w:after="60" w:line="240" w:lineRule="auto"/>
            </w:pPr>
            <w:r w:rsidRPr="00B8617C">
              <w:t>Финансовые потребности</w:t>
            </w:r>
          </w:p>
        </w:tc>
      </w:tr>
      <w:tr w:rsidR="00B8617C" w:rsidRPr="00B8617C" w14:paraId="7196C05F" w14:textId="77777777" w:rsidTr="001632A9">
        <w:trPr>
          <w:cantSplit/>
        </w:trPr>
        <w:tc>
          <w:tcPr>
            <w:tcW w:w="0" w:type="auto"/>
            <w:tcMar>
              <w:top w:w="150" w:type="dxa"/>
              <w:left w:w="0" w:type="dxa"/>
              <w:bottom w:w="150" w:type="dxa"/>
              <w:right w:w="240" w:type="dxa"/>
            </w:tcMar>
            <w:vAlign w:val="center"/>
            <w:hideMark/>
          </w:tcPr>
          <w:p w14:paraId="18098F1F" w14:textId="77777777" w:rsidR="00B8617C" w:rsidRPr="00B8617C" w:rsidRDefault="00B8617C" w:rsidP="00B8617C">
            <w:pPr>
              <w:spacing w:after="60" w:line="240" w:lineRule="auto"/>
            </w:pPr>
            <w:r w:rsidRPr="00B8617C">
              <w:t>TRL1</w:t>
            </w:r>
          </w:p>
        </w:tc>
        <w:tc>
          <w:tcPr>
            <w:tcW w:w="0" w:type="auto"/>
            <w:tcMar>
              <w:top w:w="150" w:type="dxa"/>
              <w:left w:w="240" w:type="dxa"/>
              <w:bottom w:w="150" w:type="dxa"/>
              <w:right w:w="240" w:type="dxa"/>
            </w:tcMar>
            <w:vAlign w:val="center"/>
            <w:hideMark/>
          </w:tcPr>
          <w:p w14:paraId="41C45E3F" w14:textId="77777777" w:rsidR="00B8617C" w:rsidRPr="00B8617C" w:rsidRDefault="00B8617C" w:rsidP="00B8617C">
            <w:pPr>
              <w:spacing w:after="60" w:line="240" w:lineRule="auto"/>
            </w:pPr>
            <w:r w:rsidRPr="00B8617C">
              <w:t>5–7 волонтёров</w:t>
            </w:r>
          </w:p>
        </w:tc>
        <w:tc>
          <w:tcPr>
            <w:tcW w:w="0" w:type="auto"/>
            <w:tcMar>
              <w:top w:w="150" w:type="dxa"/>
              <w:left w:w="240" w:type="dxa"/>
              <w:bottom w:w="150" w:type="dxa"/>
              <w:right w:w="240" w:type="dxa"/>
            </w:tcMar>
            <w:vAlign w:val="center"/>
            <w:hideMark/>
          </w:tcPr>
          <w:p w14:paraId="25606364" w14:textId="77777777" w:rsidR="00B8617C" w:rsidRPr="00B8617C" w:rsidRDefault="00B8617C" w:rsidP="00B8617C">
            <w:pPr>
              <w:spacing w:after="60" w:line="240" w:lineRule="auto"/>
            </w:pPr>
            <w:r w:rsidRPr="00B8617C">
              <w:t>Бесплатные сервисы</w:t>
            </w:r>
          </w:p>
        </w:tc>
        <w:tc>
          <w:tcPr>
            <w:tcW w:w="0" w:type="auto"/>
            <w:tcMar>
              <w:top w:w="150" w:type="dxa"/>
              <w:left w:w="240" w:type="dxa"/>
              <w:bottom w:w="150" w:type="dxa"/>
              <w:right w:w="0" w:type="dxa"/>
            </w:tcMar>
            <w:vAlign w:val="center"/>
            <w:hideMark/>
          </w:tcPr>
          <w:p w14:paraId="7DD1B842" w14:textId="77777777" w:rsidR="00B8617C" w:rsidRPr="00B8617C" w:rsidRDefault="00B8617C" w:rsidP="00B8617C">
            <w:pPr>
              <w:spacing w:after="60" w:line="240" w:lineRule="auto"/>
            </w:pPr>
            <w:r w:rsidRPr="00B8617C">
              <w:t>0</w:t>
            </w:r>
          </w:p>
        </w:tc>
      </w:tr>
      <w:tr w:rsidR="00B8617C" w:rsidRPr="00B8617C" w14:paraId="2DA9BDED" w14:textId="77777777" w:rsidTr="001632A9">
        <w:trPr>
          <w:cantSplit/>
        </w:trPr>
        <w:tc>
          <w:tcPr>
            <w:tcW w:w="0" w:type="auto"/>
            <w:tcMar>
              <w:top w:w="150" w:type="dxa"/>
              <w:left w:w="0" w:type="dxa"/>
              <w:bottom w:w="150" w:type="dxa"/>
              <w:right w:w="240" w:type="dxa"/>
            </w:tcMar>
            <w:vAlign w:val="center"/>
            <w:hideMark/>
          </w:tcPr>
          <w:p w14:paraId="3F5EFB37" w14:textId="77777777" w:rsidR="00B8617C" w:rsidRPr="00B8617C" w:rsidRDefault="00B8617C" w:rsidP="00B8617C">
            <w:pPr>
              <w:spacing w:after="60" w:line="240" w:lineRule="auto"/>
            </w:pPr>
            <w:r w:rsidRPr="00B8617C">
              <w:t>TRL2</w:t>
            </w:r>
          </w:p>
        </w:tc>
        <w:tc>
          <w:tcPr>
            <w:tcW w:w="0" w:type="auto"/>
            <w:tcMar>
              <w:top w:w="150" w:type="dxa"/>
              <w:left w:w="240" w:type="dxa"/>
              <w:bottom w:w="150" w:type="dxa"/>
              <w:right w:w="240" w:type="dxa"/>
            </w:tcMar>
            <w:vAlign w:val="center"/>
            <w:hideMark/>
          </w:tcPr>
          <w:p w14:paraId="39D84CD1" w14:textId="77777777" w:rsidR="00B8617C" w:rsidRPr="00B8617C" w:rsidRDefault="00B8617C" w:rsidP="00B8617C">
            <w:pPr>
              <w:spacing w:after="60" w:line="240" w:lineRule="auto"/>
            </w:pPr>
            <w:r w:rsidRPr="00B8617C">
              <w:t>10–30 волонтёров, 1 тех.энтузиаст</w:t>
            </w:r>
          </w:p>
        </w:tc>
        <w:tc>
          <w:tcPr>
            <w:tcW w:w="0" w:type="auto"/>
            <w:tcMar>
              <w:top w:w="150" w:type="dxa"/>
              <w:left w:w="240" w:type="dxa"/>
              <w:bottom w:w="150" w:type="dxa"/>
              <w:right w:w="240" w:type="dxa"/>
            </w:tcMar>
            <w:vAlign w:val="center"/>
            <w:hideMark/>
          </w:tcPr>
          <w:p w14:paraId="3A07AD9E" w14:textId="77777777" w:rsidR="00B8617C" w:rsidRPr="00B8617C" w:rsidRDefault="00B8617C" w:rsidP="00B8617C">
            <w:pPr>
              <w:spacing w:after="60" w:line="240" w:lineRule="auto"/>
              <w:rPr>
                <w:lang w:val="en-US"/>
              </w:rPr>
            </w:pPr>
            <w:r w:rsidRPr="00B8617C">
              <w:rPr>
                <w:lang w:val="en-US"/>
              </w:rPr>
              <w:t xml:space="preserve">Google Workspace, </w:t>
            </w:r>
            <w:r w:rsidRPr="00B8617C">
              <w:t>тестовая</w:t>
            </w:r>
            <w:r w:rsidRPr="00B8617C">
              <w:rPr>
                <w:lang w:val="en-US"/>
              </w:rPr>
              <w:t xml:space="preserve"> </w:t>
            </w:r>
            <w:r w:rsidRPr="00B8617C">
              <w:t>сеть</w:t>
            </w:r>
            <w:r w:rsidRPr="00B8617C">
              <w:rPr>
                <w:lang w:val="en-US"/>
              </w:rPr>
              <w:t xml:space="preserve"> Polygon</w:t>
            </w:r>
          </w:p>
        </w:tc>
        <w:tc>
          <w:tcPr>
            <w:tcW w:w="0" w:type="auto"/>
            <w:tcMar>
              <w:top w:w="150" w:type="dxa"/>
              <w:left w:w="240" w:type="dxa"/>
              <w:bottom w:w="150" w:type="dxa"/>
              <w:right w:w="0" w:type="dxa"/>
            </w:tcMar>
            <w:vAlign w:val="center"/>
            <w:hideMark/>
          </w:tcPr>
          <w:p w14:paraId="539C4902" w14:textId="77777777" w:rsidR="00B8617C" w:rsidRPr="00B8617C" w:rsidRDefault="00B8617C" w:rsidP="00B8617C">
            <w:pPr>
              <w:spacing w:after="60" w:line="240" w:lineRule="auto"/>
            </w:pPr>
            <w:r w:rsidRPr="00B8617C">
              <w:t>0</w:t>
            </w:r>
          </w:p>
        </w:tc>
      </w:tr>
      <w:tr w:rsidR="00B8617C" w:rsidRPr="00B8617C" w14:paraId="74DA4E51" w14:textId="77777777" w:rsidTr="001632A9">
        <w:trPr>
          <w:cantSplit/>
        </w:trPr>
        <w:tc>
          <w:tcPr>
            <w:tcW w:w="0" w:type="auto"/>
            <w:tcMar>
              <w:top w:w="150" w:type="dxa"/>
              <w:left w:w="0" w:type="dxa"/>
              <w:bottom w:w="150" w:type="dxa"/>
              <w:right w:w="240" w:type="dxa"/>
            </w:tcMar>
            <w:vAlign w:val="center"/>
            <w:hideMark/>
          </w:tcPr>
          <w:p w14:paraId="63E7EBA9" w14:textId="77777777" w:rsidR="00B8617C" w:rsidRPr="00B8617C" w:rsidRDefault="00B8617C" w:rsidP="00B8617C">
            <w:pPr>
              <w:spacing w:after="60" w:line="240" w:lineRule="auto"/>
            </w:pPr>
            <w:r w:rsidRPr="00B8617C">
              <w:t>TRL3</w:t>
            </w:r>
          </w:p>
        </w:tc>
        <w:tc>
          <w:tcPr>
            <w:tcW w:w="0" w:type="auto"/>
            <w:tcMar>
              <w:top w:w="150" w:type="dxa"/>
              <w:left w:w="240" w:type="dxa"/>
              <w:bottom w:w="150" w:type="dxa"/>
              <w:right w:w="240" w:type="dxa"/>
            </w:tcMar>
            <w:vAlign w:val="center"/>
            <w:hideMark/>
          </w:tcPr>
          <w:p w14:paraId="5348A5EF" w14:textId="77777777" w:rsidR="00B8617C" w:rsidRPr="00B8617C" w:rsidRDefault="00B8617C" w:rsidP="00B8617C">
            <w:pPr>
              <w:spacing w:after="60" w:line="240" w:lineRule="auto"/>
            </w:pPr>
            <w:r w:rsidRPr="00B8617C">
              <w:t>50–100 волонтёров, 2–3 модератора</w:t>
            </w:r>
          </w:p>
        </w:tc>
        <w:tc>
          <w:tcPr>
            <w:tcW w:w="0" w:type="auto"/>
            <w:tcMar>
              <w:top w:w="150" w:type="dxa"/>
              <w:left w:w="240" w:type="dxa"/>
              <w:bottom w:w="150" w:type="dxa"/>
              <w:right w:w="240" w:type="dxa"/>
            </w:tcMar>
            <w:vAlign w:val="center"/>
            <w:hideMark/>
          </w:tcPr>
          <w:p w14:paraId="25129F1D" w14:textId="77777777" w:rsidR="00B8617C" w:rsidRPr="00B8617C" w:rsidRDefault="00B8617C" w:rsidP="00B8617C">
            <w:pPr>
              <w:spacing w:after="60" w:line="240" w:lineRule="auto"/>
            </w:pPr>
            <w:r w:rsidRPr="00B8617C">
              <w:t>То же + возможно аренда VPS для бота</w:t>
            </w:r>
          </w:p>
        </w:tc>
        <w:tc>
          <w:tcPr>
            <w:tcW w:w="0" w:type="auto"/>
            <w:tcMar>
              <w:top w:w="150" w:type="dxa"/>
              <w:left w:w="240" w:type="dxa"/>
              <w:bottom w:w="150" w:type="dxa"/>
              <w:right w:w="0" w:type="dxa"/>
            </w:tcMar>
            <w:vAlign w:val="center"/>
            <w:hideMark/>
          </w:tcPr>
          <w:p w14:paraId="566ED47B" w14:textId="77777777" w:rsidR="00B8617C" w:rsidRPr="00B8617C" w:rsidRDefault="00B8617C" w:rsidP="00B8617C">
            <w:pPr>
              <w:spacing w:after="60" w:line="240" w:lineRule="auto"/>
            </w:pPr>
            <w:r w:rsidRPr="00B8617C">
              <w:t>Минимальные (домен, хостинг)</w:t>
            </w:r>
          </w:p>
        </w:tc>
      </w:tr>
      <w:tr w:rsidR="00B8617C" w:rsidRPr="00B8617C" w14:paraId="2330851D" w14:textId="77777777" w:rsidTr="001632A9">
        <w:trPr>
          <w:cantSplit/>
        </w:trPr>
        <w:tc>
          <w:tcPr>
            <w:tcW w:w="0" w:type="auto"/>
            <w:tcMar>
              <w:top w:w="150" w:type="dxa"/>
              <w:left w:w="0" w:type="dxa"/>
              <w:bottom w:w="150" w:type="dxa"/>
              <w:right w:w="240" w:type="dxa"/>
            </w:tcMar>
            <w:vAlign w:val="center"/>
            <w:hideMark/>
          </w:tcPr>
          <w:p w14:paraId="75FB7F3F" w14:textId="77777777" w:rsidR="00B8617C" w:rsidRPr="00B8617C" w:rsidRDefault="00B8617C" w:rsidP="00B8617C">
            <w:pPr>
              <w:spacing w:after="60" w:line="240" w:lineRule="auto"/>
            </w:pPr>
            <w:r w:rsidRPr="00B8617C">
              <w:lastRenderedPageBreak/>
              <w:t>TRL4</w:t>
            </w:r>
          </w:p>
        </w:tc>
        <w:tc>
          <w:tcPr>
            <w:tcW w:w="0" w:type="auto"/>
            <w:tcMar>
              <w:top w:w="150" w:type="dxa"/>
              <w:left w:w="240" w:type="dxa"/>
              <w:bottom w:w="150" w:type="dxa"/>
              <w:right w:w="240" w:type="dxa"/>
            </w:tcMar>
            <w:vAlign w:val="center"/>
            <w:hideMark/>
          </w:tcPr>
          <w:p w14:paraId="4C4D7D9C" w14:textId="77777777" w:rsidR="00B8617C" w:rsidRPr="00B8617C" w:rsidRDefault="00B8617C" w:rsidP="00B8617C">
            <w:pPr>
              <w:spacing w:after="60" w:line="240" w:lineRule="auto"/>
            </w:pPr>
            <w:r w:rsidRPr="00B8617C">
              <w:t>500+ волонтёров, 5–10 активистов-организаторов</w:t>
            </w:r>
          </w:p>
        </w:tc>
        <w:tc>
          <w:tcPr>
            <w:tcW w:w="0" w:type="auto"/>
            <w:tcMar>
              <w:top w:w="150" w:type="dxa"/>
              <w:left w:w="240" w:type="dxa"/>
              <w:bottom w:w="150" w:type="dxa"/>
              <w:right w:w="240" w:type="dxa"/>
            </w:tcMar>
            <w:vAlign w:val="center"/>
            <w:hideMark/>
          </w:tcPr>
          <w:p w14:paraId="53D8AEE6" w14:textId="77777777" w:rsidR="00B8617C" w:rsidRPr="00B8617C" w:rsidRDefault="00B8617C" w:rsidP="00B8617C">
            <w:pPr>
              <w:spacing w:after="60" w:line="240" w:lineRule="auto"/>
            </w:pPr>
            <w:r w:rsidRPr="00B8617C">
              <w:t>То же + дашборд</w:t>
            </w:r>
          </w:p>
        </w:tc>
        <w:tc>
          <w:tcPr>
            <w:tcW w:w="0" w:type="auto"/>
            <w:tcMar>
              <w:top w:w="150" w:type="dxa"/>
              <w:left w:w="240" w:type="dxa"/>
              <w:bottom w:w="150" w:type="dxa"/>
              <w:right w:w="0" w:type="dxa"/>
            </w:tcMar>
            <w:vAlign w:val="center"/>
            <w:hideMark/>
          </w:tcPr>
          <w:p w14:paraId="3ABA969B" w14:textId="77777777" w:rsidR="00B8617C" w:rsidRPr="00B8617C" w:rsidRDefault="00B8617C" w:rsidP="00B8617C">
            <w:pPr>
              <w:spacing w:after="60" w:line="240" w:lineRule="auto"/>
            </w:pPr>
            <w:r w:rsidRPr="00B8617C">
              <w:t>Расходы на мероприятия (поиск спонсоров)</w:t>
            </w:r>
          </w:p>
        </w:tc>
      </w:tr>
      <w:tr w:rsidR="00B8617C" w:rsidRPr="00B8617C" w14:paraId="62F9B089" w14:textId="77777777" w:rsidTr="001632A9">
        <w:trPr>
          <w:cantSplit/>
        </w:trPr>
        <w:tc>
          <w:tcPr>
            <w:tcW w:w="0" w:type="auto"/>
            <w:tcMar>
              <w:top w:w="150" w:type="dxa"/>
              <w:left w:w="0" w:type="dxa"/>
              <w:bottom w:w="150" w:type="dxa"/>
              <w:right w:w="240" w:type="dxa"/>
            </w:tcMar>
            <w:vAlign w:val="center"/>
            <w:hideMark/>
          </w:tcPr>
          <w:p w14:paraId="176F63FB" w14:textId="77777777" w:rsidR="00B8617C" w:rsidRPr="00B8617C" w:rsidRDefault="00B8617C" w:rsidP="00B8617C">
            <w:pPr>
              <w:spacing w:after="60" w:line="240" w:lineRule="auto"/>
            </w:pPr>
            <w:r w:rsidRPr="00B8617C">
              <w:t>TRL5</w:t>
            </w:r>
          </w:p>
        </w:tc>
        <w:tc>
          <w:tcPr>
            <w:tcW w:w="0" w:type="auto"/>
            <w:tcMar>
              <w:top w:w="150" w:type="dxa"/>
              <w:left w:w="240" w:type="dxa"/>
              <w:bottom w:w="150" w:type="dxa"/>
              <w:right w:w="240" w:type="dxa"/>
            </w:tcMar>
            <w:vAlign w:val="center"/>
            <w:hideMark/>
          </w:tcPr>
          <w:p w14:paraId="275B61BC" w14:textId="77777777" w:rsidR="00B8617C" w:rsidRPr="00B8617C" w:rsidRDefault="00B8617C" w:rsidP="00B8617C">
            <w:pPr>
              <w:spacing w:after="60" w:line="240" w:lineRule="auto"/>
            </w:pPr>
            <w:r w:rsidRPr="00B8617C">
              <w:t>2000+ волонтёров, региональные координаторы</w:t>
            </w:r>
          </w:p>
        </w:tc>
        <w:tc>
          <w:tcPr>
            <w:tcW w:w="0" w:type="auto"/>
            <w:tcMar>
              <w:top w:w="150" w:type="dxa"/>
              <w:left w:w="240" w:type="dxa"/>
              <w:bottom w:w="150" w:type="dxa"/>
              <w:right w:w="240" w:type="dxa"/>
            </w:tcMar>
            <w:vAlign w:val="center"/>
            <w:hideMark/>
          </w:tcPr>
          <w:p w14:paraId="77C1430F" w14:textId="77777777" w:rsidR="00B8617C" w:rsidRPr="00B8617C" w:rsidRDefault="00B8617C" w:rsidP="00B8617C">
            <w:pPr>
              <w:spacing w:after="60" w:line="240" w:lineRule="auto"/>
            </w:pPr>
            <w:r w:rsidRPr="00B8617C">
              <w:t>Разработка дашборда, масштабирование</w:t>
            </w:r>
          </w:p>
        </w:tc>
        <w:tc>
          <w:tcPr>
            <w:tcW w:w="0" w:type="auto"/>
            <w:tcMar>
              <w:top w:w="150" w:type="dxa"/>
              <w:left w:w="240" w:type="dxa"/>
              <w:bottom w:w="150" w:type="dxa"/>
              <w:right w:w="0" w:type="dxa"/>
            </w:tcMar>
            <w:vAlign w:val="center"/>
            <w:hideMark/>
          </w:tcPr>
          <w:p w14:paraId="4C368784" w14:textId="77777777" w:rsidR="00B8617C" w:rsidRPr="00B8617C" w:rsidRDefault="00B8617C" w:rsidP="00B8617C">
            <w:pPr>
              <w:spacing w:after="60" w:line="240" w:lineRule="auto"/>
            </w:pPr>
            <w:r w:rsidRPr="00B8617C">
              <w:t>Транспорт, аренда помещений (гранты)</w:t>
            </w:r>
          </w:p>
        </w:tc>
      </w:tr>
      <w:tr w:rsidR="00B8617C" w:rsidRPr="00B8617C" w14:paraId="7A591242" w14:textId="77777777" w:rsidTr="001632A9">
        <w:trPr>
          <w:cantSplit/>
        </w:trPr>
        <w:tc>
          <w:tcPr>
            <w:tcW w:w="0" w:type="auto"/>
            <w:tcMar>
              <w:top w:w="150" w:type="dxa"/>
              <w:left w:w="0" w:type="dxa"/>
              <w:bottom w:w="150" w:type="dxa"/>
              <w:right w:w="240" w:type="dxa"/>
            </w:tcMar>
            <w:vAlign w:val="center"/>
            <w:hideMark/>
          </w:tcPr>
          <w:p w14:paraId="1FF672F4" w14:textId="77777777" w:rsidR="00B8617C" w:rsidRPr="00B8617C" w:rsidRDefault="00B8617C" w:rsidP="00B8617C">
            <w:pPr>
              <w:spacing w:after="60" w:line="240" w:lineRule="auto"/>
            </w:pPr>
            <w:r w:rsidRPr="00B8617C">
              <w:t>TRL6</w:t>
            </w:r>
          </w:p>
        </w:tc>
        <w:tc>
          <w:tcPr>
            <w:tcW w:w="0" w:type="auto"/>
            <w:tcMar>
              <w:top w:w="150" w:type="dxa"/>
              <w:left w:w="240" w:type="dxa"/>
              <w:bottom w:w="150" w:type="dxa"/>
              <w:right w:w="240" w:type="dxa"/>
            </w:tcMar>
            <w:vAlign w:val="center"/>
            <w:hideMark/>
          </w:tcPr>
          <w:p w14:paraId="4CA4C5CB" w14:textId="77777777" w:rsidR="00B8617C" w:rsidRPr="00B8617C" w:rsidRDefault="00B8617C" w:rsidP="00B8617C">
            <w:pPr>
              <w:spacing w:after="60" w:line="240" w:lineRule="auto"/>
            </w:pPr>
            <w:r w:rsidRPr="00B8617C">
              <w:t>Десятки тысяч, профессиональная команда</w:t>
            </w:r>
          </w:p>
        </w:tc>
        <w:tc>
          <w:tcPr>
            <w:tcW w:w="0" w:type="auto"/>
            <w:tcMar>
              <w:top w:w="150" w:type="dxa"/>
              <w:left w:w="240" w:type="dxa"/>
              <w:bottom w:w="150" w:type="dxa"/>
              <w:right w:w="240" w:type="dxa"/>
            </w:tcMar>
            <w:vAlign w:val="center"/>
            <w:hideMark/>
          </w:tcPr>
          <w:p w14:paraId="6844DDB3" w14:textId="77777777" w:rsidR="00B8617C" w:rsidRPr="00B8617C" w:rsidRDefault="00B8617C" w:rsidP="00B8617C">
            <w:pPr>
              <w:spacing w:after="60" w:line="240" w:lineRule="auto"/>
            </w:pPr>
            <w:r w:rsidRPr="00B8617C">
              <w:t>Мобильное приложение, блокчейн-интеграция</w:t>
            </w:r>
          </w:p>
        </w:tc>
        <w:tc>
          <w:tcPr>
            <w:tcW w:w="0" w:type="auto"/>
            <w:tcMar>
              <w:top w:w="150" w:type="dxa"/>
              <w:left w:w="240" w:type="dxa"/>
              <w:bottom w:w="150" w:type="dxa"/>
              <w:right w:w="0" w:type="dxa"/>
            </w:tcMar>
            <w:vAlign w:val="center"/>
            <w:hideMark/>
          </w:tcPr>
          <w:p w14:paraId="34FA1DE1" w14:textId="77777777" w:rsidR="00B8617C" w:rsidRPr="00B8617C" w:rsidRDefault="00B8617C" w:rsidP="00B8617C">
            <w:pPr>
              <w:spacing w:after="60" w:line="240" w:lineRule="auto"/>
            </w:pPr>
            <w:r w:rsidRPr="00B8617C">
              <w:t>Бюджет от 5 млн руб./год (фонды, партнёры)</w:t>
            </w:r>
          </w:p>
        </w:tc>
      </w:tr>
    </w:tbl>
    <w:p w14:paraId="461E5FCB" w14:textId="340ADD62" w:rsidR="00B8617C" w:rsidRPr="00B8617C" w:rsidRDefault="005D4F5C" w:rsidP="00614362">
      <w:pPr>
        <w:pStyle w:val="2"/>
      </w:pPr>
      <w:bookmarkStart w:id="142" w:name="_Toc223981594"/>
      <w:r>
        <w:t>6</w:t>
      </w:r>
      <w:r w:rsidR="00B8617C" w:rsidRPr="00B8617C">
        <w:t>.6. Заключение по разделу</w:t>
      </w:r>
      <w:bookmarkEnd w:id="142"/>
    </w:p>
    <w:p w14:paraId="164DC54B" w14:textId="77777777" w:rsidR="00B8617C" w:rsidRPr="00B8617C" w:rsidRDefault="00B8617C" w:rsidP="00B8617C">
      <w:pPr>
        <w:spacing w:after="60" w:line="240" w:lineRule="auto"/>
      </w:pPr>
      <w:r w:rsidRPr="00B8617C">
        <w:t>Дорожная карта обеспечивает поэтапное, контролируемое развитие движения от идеи до всероссийского масштаба. На каждом этапе предусмотрены конкретные задачи, результаты и ресурсы, что позволяет минимизировать риски и своевременно корректировать курс. Ключевыми факторами успеха станут вовлечённость активистов, качественная методическая база и постепенное усиление технической инфраструктуры.</w:t>
      </w:r>
    </w:p>
    <w:p w14:paraId="6956F231" w14:textId="77777777" w:rsidR="00E201F9" w:rsidRDefault="00E201F9" w:rsidP="000603C8">
      <w:pPr>
        <w:spacing w:after="60" w:line="240" w:lineRule="auto"/>
      </w:pPr>
    </w:p>
    <w:p w14:paraId="7D20C5EB" w14:textId="00E2CF60" w:rsidR="001632A9" w:rsidRPr="001632A9" w:rsidRDefault="005D4F5C" w:rsidP="005D4F5C">
      <w:pPr>
        <w:pStyle w:val="2"/>
      </w:pPr>
      <w:bookmarkStart w:id="143" w:name="_Toc223981595"/>
      <w:r>
        <w:t>7</w:t>
      </w:r>
      <w:r w:rsidR="001632A9" w:rsidRPr="001632A9">
        <w:t>. Образ будущего</w:t>
      </w:r>
      <w:bookmarkEnd w:id="143"/>
    </w:p>
    <w:p w14:paraId="6D55CDE4" w14:textId="6C6FDF7A" w:rsidR="001632A9" w:rsidRPr="001632A9" w:rsidRDefault="005D4F5C" w:rsidP="005D4F5C">
      <w:pPr>
        <w:pStyle w:val="2"/>
      </w:pPr>
      <w:bookmarkStart w:id="144" w:name="_Toc223981596"/>
      <w:r>
        <w:t>7</w:t>
      </w:r>
      <w:r w:rsidR="001632A9" w:rsidRPr="001632A9">
        <w:t>.1. Что такое «образ будущего» для движения «</w:t>
      </w:r>
      <w:r w:rsidR="00122786">
        <w:t>Мы и Наш Дом</w:t>
      </w:r>
      <w:r w:rsidR="001632A9" w:rsidRPr="001632A9">
        <w:t>»?</w:t>
      </w:r>
      <w:bookmarkEnd w:id="144"/>
    </w:p>
    <w:p w14:paraId="0FC8980C" w14:textId="77777777" w:rsidR="001632A9" w:rsidRPr="001632A9" w:rsidRDefault="001632A9" w:rsidP="001632A9">
      <w:pPr>
        <w:spacing w:after="60" w:line="240" w:lineRule="auto"/>
      </w:pPr>
      <w:r w:rsidRPr="001632A9">
        <w:t>Образ будущего – это не просто прогноз, а </w:t>
      </w:r>
      <w:r w:rsidRPr="001632A9">
        <w:rPr>
          <w:b/>
          <w:bCs/>
        </w:rPr>
        <w:t>целевой ориентир</w:t>
      </w:r>
      <w:r w:rsidRPr="001632A9">
        <w:t>, который вдохновляет участников и задаёт вектор развития. Он основан на нашей философии, пяти лучах и уровнях цивилизации. Мы строим мир, где каждый человек осознаёт себя Хозяином – своей жизни, своей планеты, своего вклада в общее величие. Этот мир не утопия, а достижимое состояние, которое мы приближаем каждым деянием, каждым голосом, каждым осознанным выбором.</w:t>
      </w:r>
    </w:p>
    <w:p w14:paraId="1D7DAD59" w14:textId="77777777" w:rsidR="001632A9" w:rsidRPr="001632A9" w:rsidRDefault="001632A9" w:rsidP="001632A9">
      <w:pPr>
        <w:spacing w:after="60" w:line="240" w:lineRule="auto"/>
      </w:pPr>
      <w:r w:rsidRPr="001632A9">
        <w:t>Образ будущего раскрывается на трёх временных горизонтах: </w:t>
      </w:r>
      <w:r w:rsidRPr="001632A9">
        <w:rPr>
          <w:b/>
          <w:bCs/>
        </w:rPr>
        <w:t>ближайшее (10 лет)</w:t>
      </w:r>
      <w:r w:rsidRPr="001632A9">
        <w:t>, </w:t>
      </w:r>
      <w:r w:rsidRPr="001632A9">
        <w:rPr>
          <w:b/>
          <w:bCs/>
        </w:rPr>
        <w:t>среднесрочное (20–30 лет)</w:t>
      </w:r>
      <w:r w:rsidRPr="001632A9">
        <w:t> и </w:t>
      </w:r>
      <w:r w:rsidRPr="001632A9">
        <w:rPr>
          <w:b/>
          <w:bCs/>
        </w:rPr>
        <w:t>долгосрочное (50+ лет)</w:t>
      </w:r>
      <w:r w:rsidRPr="001632A9">
        <w:t>. Каждый горизонт соответствует определённому прогрессу по шкале УЦ и отражает изменения в жизни участников, общества и планеты.</w:t>
      </w:r>
    </w:p>
    <w:p w14:paraId="796FF084" w14:textId="2A62CDA7" w:rsidR="001632A9" w:rsidRPr="001632A9" w:rsidRDefault="00122786" w:rsidP="00122786">
      <w:pPr>
        <w:pStyle w:val="2"/>
      </w:pPr>
      <w:bookmarkStart w:id="145" w:name="_Toc223981597"/>
      <w:r>
        <w:t>7</w:t>
      </w:r>
      <w:r w:rsidR="001632A9" w:rsidRPr="001632A9">
        <w:t>.2. Ближайшее будущее: 2035 год – УЦ-2 становится реальностью для движения</w:t>
      </w:r>
      <w:bookmarkEnd w:id="145"/>
    </w:p>
    <w:p w14:paraId="566AF934" w14:textId="77777777" w:rsidR="001632A9" w:rsidRPr="001632A9" w:rsidRDefault="001632A9" w:rsidP="001632A9">
      <w:pPr>
        <w:spacing w:after="60" w:line="240" w:lineRule="auto"/>
      </w:pPr>
      <w:r w:rsidRPr="001632A9">
        <w:rPr>
          <w:b/>
          <w:bCs/>
        </w:rPr>
        <w:t>Что изменилось в движении:</w:t>
      </w:r>
    </w:p>
    <w:p w14:paraId="60E72677" w14:textId="3348CC3A" w:rsidR="001632A9" w:rsidRPr="001632A9" w:rsidRDefault="001632A9" w:rsidP="001632A9">
      <w:pPr>
        <w:numPr>
          <w:ilvl w:val="0"/>
          <w:numId w:val="305"/>
        </w:numPr>
        <w:spacing w:after="60" w:line="240" w:lineRule="auto"/>
      </w:pPr>
      <w:r w:rsidRPr="001632A9">
        <w:t>Движение «</w:t>
      </w:r>
      <w:r w:rsidR="00122786">
        <w:t>Мы и Наш Дом</w:t>
      </w:r>
      <w:r w:rsidRPr="001632A9">
        <w:t>» действует в 100+ вузах России, охватывая 5–7% студентов (около 200–250 тысяч человек). Первичные организации есть в каждом крупном университете, региональные советы работают во всех федеральных округах, Федеральный совет признан Министерством науки и высшего образования как один из ведущих молодёжных проектов.</w:t>
      </w:r>
    </w:p>
    <w:p w14:paraId="1EBB969F" w14:textId="77777777" w:rsidR="001632A9" w:rsidRPr="001632A9" w:rsidRDefault="001632A9" w:rsidP="001632A9">
      <w:pPr>
        <w:numPr>
          <w:ilvl w:val="0"/>
          <w:numId w:val="305"/>
        </w:numPr>
        <w:spacing w:after="60" w:line="240" w:lineRule="auto"/>
      </w:pPr>
      <w:r w:rsidRPr="001632A9">
        <w:t>Более 50 000 участников имеют статус Мастера, 5 000 – Творца, 500 – Легенды. Их имена знают не только в вузах, но и за их пределами – они становятся лидерами мнений, наставниками, организаторами масштабных проектов.</w:t>
      </w:r>
    </w:p>
    <w:p w14:paraId="1D8E211D" w14:textId="77777777" w:rsidR="001632A9" w:rsidRPr="001632A9" w:rsidRDefault="001632A9" w:rsidP="001632A9">
      <w:pPr>
        <w:numPr>
          <w:ilvl w:val="0"/>
          <w:numId w:val="305"/>
        </w:numPr>
        <w:spacing w:after="60" w:line="240" w:lineRule="auto"/>
      </w:pPr>
      <w:r w:rsidRPr="001632A9">
        <w:lastRenderedPageBreak/>
        <w:t>Цифровая платформа (мобильное приложение) полностью автоматизировала учёт деяний, голосование, расчёт ICD и индекса влияния. Хеши таблиц публикуются в блокчейне ежедневно, каждый участник может проверить свой прогресс и прогресс друзей.</w:t>
      </w:r>
    </w:p>
    <w:p w14:paraId="709916B8" w14:textId="35F92FCD" w:rsidR="001632A9" w:rsidRPr="001632A9" w:rsidRDefault="001632A9" w:rsidP="001632A9">
      <w:pPr>
        <w:numPr>
          <w:ilvl w:val="0"/>
          <w:numId w:val="305"/>
        </w:numPr>
        <w:spacing w:after="60" w:line="240" w:lineRule="auto"/>
      </w:pPr>
      <w:r w:rsidRPr="001632A9">
        <w:t>Ежегодный Всероссийский форум «</w:t>
      </w:r>
      <w:r w:rsidR="00122786">
        <w:t>Мы и Наш Дом</w:t>
      </w:r>
      <w:r w:rsidRPr="001632A9">
        <w:t>» собирает тысячи участников, на нём вручаются награды Легендам, обсуждаются стратегические вопросы, проводятся мастер-классы от выпускников.</w:t>
      </w:r>
    </w:p>
    <w:p w14:paraId="3C099218" w14:textId="77777777" w:rsidR="001632A9" w:rsidRPr="001632A9" w:rsidRDefault="001632A9" w:rsidP="001632A9">
      <w:pPr>
        <w:spacing w:after="60" w:line="240" w:lineRule="auto"/>
      </w:pPr>
      <w:r w:rsidRPr="001632A9">
        <w:rPr>
          <w:b/>
          <w:bCs/>
        </w:rPr>
        <w:t>Как изменилась жизнь студентов:</w:t>
      </w:r>
    </w:p>
    <w:p w14:paraId="5636894B" w14:textId="77777777" w:rsidR="001632A9" w:rsidRPr="001632A9" w:rsidRDefault="001632A9" w:rsidP="001632A9">
      <w:pPr>
        <w:numPr>
          <w:ilvl w:val="0"/>
          <w:numId w:val="306"/>
        </w:numPr>
        <w:spacing w:after="60" w:line="240" w:lineRule="auto"/>
      </w:pPr>
      <w:r w:rsidRPr="001632A9">
        <w:t>Типичный день студента-участника: утром – зарядка с друзьями (луч E), днём – помощь первокурснику с лабораторной (луч W), вечером – участие в Совете первички, где он рассказывает, как его курсовой проект по биологии может помочь в очистке водоёмов (лучи C и S). Все эти деяния автоматически фиксируются в приложении, и он видит, как растёт его ICD и индекс влияния.</w:t>
      </w:r>
    </w:p>
    <w:p w14:paraId="053DF5A4" w14:textId="77777777" w:rsidR="001632A9" w:rsidRPr="001632A9" w:rsidRDefault="001632A9" w:rsidP="001632A9">
      <w:pPr>
        <w:numPr>
          <w:ilvl w:val="0"/>
          <w:numId w:val="306"/>
        </w:numPr>
        <w:spacing w:after="60" w:line="240" w:lineRule="auto"/>
      </w:pPr>
      <w:r w:rsidRPr="001632A9">
        <w:t>На доске почёта в холле университета – фото студентов с высокими показателями. Их портреты сопровождаются не только учебными достижениями, но и вкладом в пять лучей. Работодатели, которые знают о движении, запрашивают у выпускников не только диплом, но и цифровой профиль KIT – это становится дополнительным преимуществом при трудоустройстве.</w:t>
      </w:r>
    </w:p>
    <w:p w14:paraId="35053D91" w14:textId="6FDD574C" w:rsidR="001632A9" w:rsidRPr="001632A9" w:rsidRDefault="001632A9" w:rsidP="001632A9">
      <w:pPr>
        <w:numPr>
          <w:ilvl w:val="0"/>
          <w:numId w:val="306"/>
        </w:numPr>
        <w:spacing w:after="60" w:line="240" w:lineRule="auto"/>
      </w:pPr>
      <w:r w:rsidRPr="001632A9">
        <w:t xml:space="preserve">В учебные программы некоторых вузов начинают включать факультативы по «философии </w:t>
      </w:r>
      <w:r w:rsidR="006C5310">
        <w:t>Мы и Наш Дом</w:t>
      </w:r>
      <w:r w:rsidRPr="001632A9">
        <w:t>» и методике интерпретации научной деятельности в терминах ICD.</w:t>
      </w:r>
    </w:p>
    <w:p w14:paraId="2517A4DE" w14:textId="77777777" w:rsidR="001632A9" w:rsidRPr="001632A9" w:rsidRDefault="001632A9" w:rsidP="001632A9">
      <w:pPr>
        <w:spacing w:after="60" w:line="240" w:lineRule="auto"/>
      </w:pPr>
      <w:r w:rsidRPr="001632A9">
        <w:rPr>
          <w:b/>
          <w:bCs/>
        </w:rPr>
        <w:t>Вклад в глобальный прогресс:</w:t>
      </w:r>
    </w:p>
    <w:p w14:paraId="171C8D2D" w14:textId="77777777" w:rsidR="001632A9" w:rsidRPr="001632A9" w:rsidRDefault="001632A9" w:rsidP="001632A9">
      <w:pPr>
        <w:numPr>
          <w:ilvl w:val="0"/>
          <w:numId w:val="307"/>
        </w:numPr>
        <w:spacing w:after="60" w:line="240" w:lineRule="auto"/>
      </w:pPr>
      <w:r w:rsidRPr="001632A9">
        <w:t>Благодаря активности движения, максимумы исходных баллов по некоторым лучам (особенно S – экология и C – культура) значительно выросли. Глобальный УЦ, рассчитываемый на основе этих максимумов, поднялся с 0,0005 до 0,001 (при тех же абсолютных реперах). Хотя это всё ещё далеко от УЦ-2, тренд обнадёживает.</w:t>
      </w:r>
    </w:p>
    <w:p w14:paraId="3D60B77D" w14:textId="77777777" w:rsidR="001632A9" w:rsidRPr="001632A9" w:rsidRDefault="001632A9" w:rsidP="001632A9">
      <w:pPr>
        <w:numPr>
          <w:ilvl w:val="0"/>
          <w:numId w:val="307"/>
        </w:numPr>
        <w:spacing w:after="60" w:line="240" w:lineRule="auto"/>
      </w:pPr>
      <w:r w:rsidRPr="001632A9">
        <w:t>Начинается постепенный переход к УЦ-2 в масштабах страны: благодаря тысячам волонтёрских и экологических акций, а также научным разработкам участников, в отдельных регионах базовые блага становятся доступнее. Например, в пилотных областях запускаются программы «Доступная среда» с участием наших активистов.</w:t>
      </w:r>
    </w:p>
    <w:p w14:paraId="426BFC78" w14:textId="065CF624" w:rsidR="001632A9" w:rsidRPr="001632A9" w:rsidRDefault="00FA7CC4" w:rsidP="00122786">
      <w:pPr>
        <w:pStyle w:val="2"/>
      </w:pPr>
      <w:bookmarkStart w:id="146" w:name="_Toc223981598"/>
      <w:r>
        <w:t>7</w:t>
      </w:r>
      <w:r w:rsidR="001632A9" w:rsidRPr="001632A9">
        <w:t>.3. Среднесрочное будущее: 2040–2050 годы – от УЦ-2 к УЦ-3</w:t>
      </w:r>
      <w:bookmarkEnd w:id="146"/>
    </w:p>
    <w:p w14:paraId="43C15B10" w14:textId="77777777" w:rsidR="001632A9" w:rsidRPr="001632A9" w:rsidRDefault="001632A9" w:rsidP="001632A9">
      <w:pPr>
        <w:spacing w:after="60" w:line="240" w:lineRule="auto"/>
      </w:pPr>
      <w:r w:rsidRPr="001632A9">
        <w:rPr>
          <w:b/>
          <w:bCs/>
        </w:rPr>
        <w:t>Мир вокруг:</w:t>
      </w:r>
    </w:p>
    <w:p w14:paraId="6BCF5BFD" w14:textId="77777777" w:rsidR="001632A9" w:rsidRPr="001632A9" w:rsidRDefault="001632A9" w:rsidP="001632A9">
      <w:pPr>
        <w:numPr>
          <w:ilvl w:val="0"/>
          <w:numId w:val="308"/>
        </w:numPr>
        <w:spacing w:after="60" w:line="240" w:lineRule="auto"/>
      </w:pPr>
      <w:r w:rsidRPr="001632A9">
        <w:t>Человечество в целом приближается к УЦ-2 (глобальный ICD по нашей методике достигает 0,4–0,5). Это означает, что в развитых странах базовые блага гарантированы всем, а в развивающихся – стремительно распространяются благодаря новым технологиям и социальным инициативам.</w:t>
      </w:r>
    </w:p>
    <w:p w14:paraId="0D08D753" w14:textId="77777777" w:rsidR="001632A9" w:rsidRPr="001632A9" w:rsidRDefault="001632A9" w:rsidP="001632A9">
      <w:pPr>
        <w:numPr>
          <w:ilvl w:val="0"/>
          <w:numId w:val="308"/>
        </w:numPr>
        <w:spacing w:after="60" w:line="240" w:lineRule="auto"/>
      </w:pPr>
      <w:r w:rsidRPr="001632A9">
        <w:t>Энергетика становится преимущественно возобновляемой и термоядерной. Появляются первые коммерческие термоядерные реакторы (возможно, созданные участником движения, как в нашем примере). Это резко поднимает максимум по лучу E и, соответственно, глобальный УЦ.</w:t>
      </w:r>
    </w:p>
    <w:p w14:paraId="27393989" w14:textId="77777777" w:rsidR="001632A9" w:rsidRPr="001632A9" w:rsidRDefault="001632A9" w:rsidP="001632A9">
      <w:pPr>
        <w:numPr>
          <w:ilvl w:val="0"/>
          <w:numId w:val="308"/>
        </w:numPr>
        <w:spacing w:after="60" w:line="240" w:lineRule="auto"/>
      </w:pPr>
      <w:r w:rsidRPr="001632A9">
        <w:t>Экологические программы приводят к восстановлению лесов и снижению углеродного следа. Луч S растёт благодаря тысячам локальных акций и глобальным соглашениям.</w:t>
      </w:r>
    </w:p>
    <w:p w14:paraId="596100F4" w14:textId="5C590F91" w:rsidR="001632A9" w:rsidRPr="001632A9" w:rsidRDefault="001632A9" w:rsidP="001632A9">
      <w:pPr>
        <w:spacing w:after="60" w:line="240" w:lineRule="auto"/>
      </w:pPr>
      <w:r w:rsidRPr="001632A9">
        <w:rPr>
          <w:b/>
          <w:bCs/>
        </w:rPr>
        <w:t>Движение «</w:t>
      </w:r>
      <w:r w:rsidR="00122786">
        <w:rPr>
          <w:b/>
          <w:bCs/>
        </w:rPr>
        <w:t>Мы и Наш Дом</w:t>
      </w:r>
      <w:r w:rsidRPr="001632A9">
        <w:rPr>
          <w:b/>
          <w:bCs/>
        </w:rPr>
        <w:t>»:</w:t>
      </w:r>
    </w:p>
    <w:p w14:paraId="796E75B7" w14:textId="77777777" w:rsidR="001632A9" w:rsidRPr="001632A9" w:rsidRDefault="001632A9" w:rsidP="001632A9">
      <w:pPr>
        <w:numPr>
          <w:ilvl w:val="0"/>
          <w:numId w:val="309"/>
        </w:numPr>
        <w:spacing w:after="60" w:line="240" w:lineRule="auto"/>
      </w:pPr>
      <w:r w:rsidRPr="001632A9">
        <w:lastRenderedPageBreak/>
        <w:t>Действует не только в России, но и в 20+ странах (СНГ, Европа, Азия). Создан Международный секретариат, национальные комитеты адаптируют методику к местным условиям.</w:t>
      </w:r>
    </w:p>
    <w:p w14:paraId="1DA6EEF5" w14:textId="77777777" w:rsidR="001632A9" w:rsidRPr="001632A9" w:rsidRDefault="001632A9" w:rsidP="001632A9">
      <w:pPr>
        <w:numPr>
          <w:ilvl w:val="0"/>
          <w:numId w:val="309"/>
        </w:numPr>
        <w:spacing w:after="60" w:line="240" w:lineRule="auto"/>
      </w:pPr>
      <w:r w:rsidRPr="001632A9">
        <w:t>Количество участников превышает 5 миллионов, из них около 300 тысяч – Мастера, 30 тысяч – Творцы, 3 тысячи – Легенды. Статус Легенды теперь требует не только высокого индекса влияния, но и подтверждённого вклада в глобальные прорывы (например, научные открытия, социальные реформы).</w:t>
      </w:r>
    </w:p>
    <w:p w14:paraId="282A020D" w14:textId="77777777" w:rsidR="001632A9" w:rsidRPr="001632A9" w:rsidRDefault="001632A9" w:rsidP="001632A9">
      <w:pPr>
        <w:numPr>
          <w:ilvl w:val="0"/>
          <w:numId w:val="309"/>
        </w:numPr>
        <w:spacing w:after="60" w:line="240" w:lineRule="auto"/>
      </w:pPr>
      <w:r w:rsidRPr="001632A9">
        <w:t>Цифровая платформа стала многоязычной, интегрирована с международными базами научных публикаций и патентов, что позволяет автоматически учитывать деяния (с согласия участников). Блокчейн-инфраструктура использует несколько сетей для повышения надёжности.</w:t>
      </w:r>
    </w:p>
    <w:p w14:paraId="6E9D666A" w14:textId="0EE11F83" w:rsidR="001632A9" w:rsidRPr="001632A9" w:rsidRDefault="001632A9" w:rsidP="001632A9">
      <w:pPr>
        <w:numPr>
          <w:ilvl w:val="0"/>
          <w:numId w:val="309"/>
        </w:numPr>
        <w:spacing w:after="60" w:line="240" w:lineRule="auto"/>
      </w:pPr>
      <w:r w:rsidRPr="001632A9">
        <w:t>Выпускники движения занимают ключевые позиции в науке, бизнесе, государственном управлении. Они применяют принципы пяти лучей в своей работе, создавая «</w:t>
      </w:r>
      <w:r w:rsidR="00122786">
        <w:t>Мы и Наш Дом</w:t>
      </w:r>
      <w:r w:rsidRPr="001632A9">
        <w:t>-ориентированные» компании и проекты.</w:t>
      </w:r>
    </w:p>
    <w:p w14:paraId="276EEB78" w14:textId="77777777" w:rsidR="001632A9" w:rsidRPr="001632A9" w:rsidRDefault="001632A9" w:rsidP="001632A9">
      <w:pPr>
        <w:spacing w:after="60" w:line="240" w:lineRule="auto"/>
      </w:pPr>
      <w:r w:rsidRPr="001632A9">
        <w:rPr>
          <w:b/>
          <w:bCs/>
        </w:rPr>
        <w:t>Жизнь участника (2045 год):</w:t>
      </w:r>
    </w:p>
    <w:p w14:paraId="654C10EA" w14:textId="77777777" w:rsidR="001632A9" w:rsidRPr="001632A9" w:rsidRDefault="001632A9" w:rsidP="001632A9">
      <w:pPr>
        <w:numPr>
          <w:ilvl w:val="0"/>
          <w:numId w:val="310"/>
        </w:numPr>
        <w:spacing w:after="60" w:line="240" w:lineRule="auto"/>
      </w:pPr>
      <w:r w:rsidRPr="001632A9">
        <w:t>Молодой учёный, участник с детства (вступил в 2030 году), защищает диссертацию по биомимикрии. Его работа уже в процессе приносит баллы по лучам C и S. Он получает статус Творца и приглашение войти в международный экспертный совет по устойчивому развитию.</w:t>
      </w:r>
    </w:p>
    <w:p w14:paraId="3231D54C" w14:textId="77777777" w:rsidR="001632A9" w:rsidRPr="001632A9" w:rsidRDefault="001632A9" w:rsidP="001632A9">
      <w:pPr>
        <w:numPr>
          <w:ilvl w:val="0"/>
          <w:numId w:val="310"/>
        </w:numPr>
        <w:spacing w:after="60" w:line="240" w:lineRule="auto"/>
      </w:pPr>
      <w:r w:rsidRPr="001632A9">
        <w:t>На Совете своего региона он предлагает проект глобальной сети «зелёных» коридоров, который получает поддержку и финансирование из международного фонда движения.</w:t>
      </w:r>
    </w:p>
    <w:p w14:paraId="3CD09ADA" w14:textId="77777777" w:rsidR="001632A9" w:rsidRPr="001632A9" w:rsidRDefault="001632A9" w:rsidP="001632A9">
      <w:pPr>
        <w:numPr>
          <w:ilvl w:val="0"/>
          <w:numId w:val="310"/>
        </w:numPr>
        <w:spacing w:after="60" w:line="240" w:lineRule="auto"/>
      </w:pPr>
      <w:r w:rsidRPr="001632A9">
        <w:t>Его цифровой профиль KIT содержит полную историю деяний, включая школьные экологические акции, и служит основой для репутации в профессиональном сообществе.</w:t>
      </w:r>
    </w:p>
    <w:p w14:paraId="29D179A9" w14:textId="77777777" w:rsidR="001632A9" w:rsidRPr="001632A9" w:rsidRDefault="001632A9" w:rsidP="001632A9">
      <w:pPr>
        <w:spacing w:after="60" w:line="240" w:lineRule="auto"/>
      </w:pPr>
      <w:r w:rsidRPr="001632A9">
        <w:rPr>
          <w:b/>
          <w:bCs/>
        </w:rPr>
        <w:t>Глобальный УЦ:</w:t>
      </w:r>
    </w:p>
    <w:p w14:paraId="6435016A" w14:textId="77777777" w:rsidR="001632A9" w:rsidRPr="001632A9" w:rsidRDefault="001632A9" w:rsidP="001632A9">
      <w:pPr>
        <w:numPr>
          <w:ilvl w:val="0"/>
          <w:numId w:val="311"/>
        </w:numPr>
        <w:spacing w:after="60" w:line="240" w:lineRule="auto"/>
      </w:pPr>
      <w:r w:rsidRPr="001632A9">
        <w:t>Благодаря прорывам в энергетике и экологии, а также росту справедливости (благодаря социальным проектам), глобальный УЦ достигает 0,6–0,7. Человечество входит в эру УЦ-3: энергия звезды становится доступной, начинается активное освоение ближнего космоса (лунные базы, орбитальные станции).</w:t>
      </w:r>
    </w:p>
    <w:p w14:paraId="6084221D" w14:textId="48BAEFF5" w:rsidR="001632A9" w:rsidRPr="001632A9" w:rsidRDefault="00FA7CC4" w:rsidP="00FA7CC4">
      <w:pPr>
        <w:pStyle w:val="2"/>
      </w:pPr>
      <w:bookmarkStart w:id="147" w:name="_Toc223981599"/>
      <w:r>
        <w:t>7</w:t>
      </w:r>
      <w:r w:rsidR="001632A9" w:rsidRPr="001632A9">
        <w:t>.4. Долгосрочное будущее: 2075–2100 годы – гармония и величие (УЦ-4 и выше)</w:t>
      </w:r>
      <w:bookmarkEnd w:id="147"/>
    </w:p>
    <w:p w14:paraId="481D8DDF" w14:textId="77777777" w:rsidR="001632A9" w:rsidRPr="001632A9" w:rsidRDefault="001632A9" w:rsidP="001632A9">
      <w:pPr>
        <w:spacing w:after="60" w:line="240" w:lineRule="auto"/>
      </w:pPr>
      <w:r w:rsidRPr="001632A9">
        <w:rPr>
          <w:b/>
          <w:bCs/>
        </w:rPr>
        <w:t>Человечество как единый организм:</w:t>
      </w:r>
    </w:p>
    <w:p w14:paraId="30D88DF6" w14:textId="77777777" w:rsidR="001632A9" w:rsidRPr="001632A9" w:rsidRDefault="001632A9" w:rsidP="001632A9">
      <w:pPr>
        <w:numPr>
          <w:ilvl w:val="0"/>
          <w:numId w:val="312"/>
        </w:numPr>
        <w:spacing w:after="60" w:line="240" w:lineRule="auto"/>
      </w:pPr>
      <w:r w:rsidRPr="001632A9">
        <w:t>Планета превращается в сеть осознанных сообществ, объединённых общими ценностями пяти лучей. Национальные границы теряют былое значение, уступая место культурному разнообразию внутри единой цивилизации.</w:t>
      </w:r>
    </w:p>
    <w:p w14:paraId="7ECAEA0F" w14:textId="77777777" w:rsidR="001632A9" w:rsidRPr="001632A9" w:rsidRDefault="001632A9" w:rsidP="001632A9">
      <w:pPr>
        <w:numPr>
          <w:ilvl w:val="0"/>
          <w:numId w:val="312"/>
        </w:numPr>
        <w:spacing w:after="60" w:line="240" w:lineRule="auto"/>
      </w:pPr>
      <w:r w:rsidRPr="001632A9">
        <w:t>Энергетика полностью безуглеродная, термоядерный синтез и космическая энергетика обеспечивают изобилие. Ресурсы перераспределяются так, что каждый человек имеет доступ к базовым благам (УЦ-2 давно достигнут, идёт движение к УЦ-4).</w:t>
      </w:r>
    </w:p>
    <w:p w14:paraId="49823D88" w14:textId="77777777" w:rsidR="001632A9" w:rsidRPr="001632A9" w:rsidRDefault="001632A9" w:rsidP="001632A9">
      <w:pPr>
        <w:numPr>
          <w:ilvl w:val="0"/>
          <w:numId w:val="312"/>
        </w:numPr>
        <w:spacing w:after="60" w:line="240" w:lineRule="auto"/>
      </w:pPr>
      <w:r w:rsidRPr="001632A9">
        <w:t>Экология восстановлена: леса, океаны, биоразнообразие – под защитой, а города вписаны в природные ландшафты. Луч S близок к абсолютному реперу.</w:t>
      </w:r>
    </w:p>
    <w:p w14:paraId="247F5C74" w14:textId="77777777" w:rsidR="001632A9" w:rsidRPr="001632A9" w:rsidRDefault="001632A9" w:rsidP="001632A9">
      <w:pPr>
        <w:numPr>
          <w:ilvl w:val="0"/>
          <w:numId w:val="312"/>
        </w:numPr>
        <w:spacing w:after="60" w:line="240" w:lineRule="auto"/>
      </w:pPr>
      <w:r w:rsidRPr="001632A9">
        <w:t xml:space="preserve">Культура и наука переживают ренессанс: творчество становится основной формой самореализации, научные открытия делаются ежедневно благодаря </w:t>
      </w:r>
      <w:r w:rsidRPr="001632A9">
        <w:lastRenderedPageBreak/>
        <w:t>коллективному разуму, поддерживаемому цифровыми платформами и системой наставничества.</w:t>
      </w:r>
    </w:p>
    <w:p w14:paraId="450AA402" w14:textId="46F96B5F" w:rsidR="001632A9" w:rsidRPr="001632A9" w:rsidRDefault="001632A9" w:rsidP="001632A9">
      <w:pPr>
        <w:spacing w:after="60" w:line="240" w:lineRule="auto"/>
      </w:pPr>
      <w:r w:rsidRPr="001632A9">
        <w:rPr>
          <w:b/>
          <w:bCs/>
        </w:rPr>
        <w:t>Движение «</w:t>
      </w:r>
      <w:r w:rsidR="00122786">
        <w:rPr>
          <w:b/>
          <w:bCs/>
        </w:rPr>
        <w:t>Мы и Наш Дом</w:t>
      </w:r>
      <w:r w:rsidRPr="001632A9">
        <w:rPr>
          <w:b/>
          <w:bCs/>
        </w:rPr>
        <w:t>»:</w:t>
      </w:r>
    </w:p>
    <w:p w14:paraId="4442C0B6" w14:textId="77777777" w:rsidR="001632A9" w:rsidRPr="001632A9" w:rsidRDefault="001632A9" w:rsidP="001632A9">
      <w:pPr>
        <w:numPr>
          <w:ilvl w:val="0"/>
          <w:numId w:val="313"/>
        </w:numPr>
        <w:spacing w:after="60" w:line="240" w:lineRule="auto"/>
      </w:pPr>
      <w:r w:rsidRPr="001632A9">
        <w:t>Превратилось в глобальную сеть, объединяющую миллиарды людей (хотя формально участие остаётся добровольным). Многие даже не помнят, когда вступили – это стало естественной частью взросления.</w:t>
      </w:r>
    </w:p>
    <w:p w14:paraId="4FE7D3BE" w14:textId="77777777" w:rsidR="001632A9" w:rsidRPr="001632A9" w:rsidRDefault="001632A9" w:rsidP="001632A9">
      <w:pPr>
        <w:numPr>
          <w:ilvl w:val="0"/>
          <w:numId w:val="313"/>
        </w:numPr>
        <w:spacing w:after="60" w:line="240" w:lineRule="auto"/>
      </w:pPr>
      <w:r w:rsidRPr="001632A9">
        <w:t>Статус Легенды теперь присваивается не только живущим, но и посмертно – тем, чей вклад продолжает влиять на поколения. Их «цифровые души» (токены KIT) хранятся в мемориальных блокчейн-реестрах.</w:t>
      </w:r>
    </w:p>
    <w:p w14:paraId="0BB300C2" w14:textId="77777777" w:rsidR="001632A9" w:rsidRPr="001632A9" w:rsidRDefault="001632A9" w:rsidP="001632A9">
      <w:pPr>
        <w:numPr>
          <w:ilvl w:val="0"/>
          <w:numId w:val="313"/>
        </w:numPr>
        <w:spacing w:after="60" w:line="240" w:lineRule="auto"/>
      </w:pPr>
      <w:r w:rsidRPr="001632A9">
        <w:t>Система оценки постоянно совершенствуется, но базовые принципы остаются неизменными, обеспечивая преемственность поколений.</w:t>
      </w:r>
    </w:p>
    <w:p w14:paraId="6D30D90E" w14:textId="77777777" w:rsidR="001632A9" w:rsidRPr="001632A9" w:rsidRDefault="001632A9" w:rsidP="001632A9">
      <w:pPr>
        <w:spacing w:after="60" w:line="240" w:lineRule="auto"/>
      </w:pPr>
      <w:r w:rsidRPr="001632A9">
        <w:rPr>
          <w:b/>
          <w:bCs/>
        </w:rPr>
        <w:t>Человек будущего (2080 год):</w:t>
      </w:r>
    </w:p>
    <w:p w14:paraId="0603F257" w14:textId="77777777" w:rsidR="001632A9" w:rsidRPr="001632A9" w:rsidRDefault="001632A9" w:rsidP="001632A9">
      <w:pPr>
        <w:numPr>
          <w:ilvl w:val="0"/>
          <w:numId w:val="314"/>
        </w:numPr>
        <w:spacing w:after="60" w:line="240" w:lineRule="auto"/>
      </w:pPr>
      <w:r w:rsidRPr="001632A9">
        <w:t>Ребёнок с ранних лет знакомится с пятью лучами через игровые симуляторы. Его первый «вклад» – уход за домашним растением (луч S) – фиксируется в семейном блокчейн-приложении.</w:t>
      </w:r>
    </w:p>
    <w:p w14:paraId="607497A5" w14:textId="77777777" w:rsidR="001632A9" w:rsidRPr="001632A9" w:rsidRDefault="001632A9" w:rsidP="001632A9">
      <w:pPr>
        <w:numPr>
          <w:ilvl w:val="0"/>
          <w:numId w:val="314"/>
        </w:numPr>
        <w:spacing w:after="60" w:line="240" w:lineRule="auto"/>
      </w:pPr>
      <w:r w:rsidRPr="001632A9">
        <w:t>Став студентом, он уже имеет начальный ICD и понимает, как его увлечения и учёба связаны с глобальным прогрессом. Он выбирает проектную деятельность, которая резонирует с его сильными лучами, и получает поддержку от сообщества.</w:t>
      </w:r>
    </w:p>
    <w:p w14:paraId="73EA7CF0" w14:textId="77777777" w:rsidR="001632A9" w:rsidRPr="001632A9" w:rsidRDefault="001632A9" w:rsidP="001632A9">
      <w:pPr>
        <w:numPr>
          <w:ilvl w:val="0"/>
          <w:numId w:val="314"/>
        </w:numPr>
        <w:spacing w:after="60" w:line="240" w:lineRule="auto"/>
      </w:pPr>
      <w:r w:rsidRPr="001632A9">
        <w:t>В зрелом возрасте он сам становится наставником, помогая новым поколениям находить своё место в мире пяти лучей.</w:t>
      </w:r>
    </w:p>
    <w:p w14:paraId="05C807E4" w14:textId="77777777" w:rsidR="001632A9" w:rsidRPr="001632A9" w:rsidRDefault="001632A9" w:rsidP="001632A9">
      <w:pPr>
        <w:spacing w:after="60" w:line="240" w:lineRule="auto"/>
      </w:pPr>
      <w:r w:rsidRPr="001632A9">
        <w:rPr>
          <w:b/>
          <w:bCs/>
        </w:rPr>
        <w:t>Космическая экспансия:</w:t>
      </w:r>
    </w:p>
    <w:p w14:paraId="65E35D50" w14:textId="77777777" w:rsidR="001632A9" w:rsidRPr="001632A9" w:rsidRDefault="001632A9" w:rsidP="001632A9">
      <w:pPr>
        <w:numPr>
          <w:ilvl w:val="0"/>
          <w:numId w:val="315"/>
        </w:numPr>
        <w:spacing w:after="60" w:line="240" w:lineRule="auto"/>
      </w:pPr>
      <w:r w:rsidRPr="001632A9">
        <w:t>Человечество осваивает Солнечную систему. На Марсе и Луне действуют научные станции, где участники движения реализуют проекты по терраформированию, используя принципы устойчивости (S) и энергии (E). Каждое такое достижение увеличивает глобальные максимумы, приближая нас к УЦ-4 и выше.</w:t>
      </w:r>
    </w:p>
    <w:p w14:paraId="5E7FBBB3" w14:textId="146E4E9E" w:rsidR="001632A9" w:rsidRPr="001632A9" w:rsidRDefault="00FA7CC4" w:rsidP="00FA7CC4">
      <w:pPr>
        <w:pStyle w:val="2"/>
      </w:pPr>
      <w:bookmarkStart w:id="148" w:name="_Toc223981600"/>
      <w:r>
        <w:t>7</w:t>
      </w:r>
      <w:r w:rsidR="001632A9" w:rsidRPr="001632A9">
        <w:t>.5. Что остаётся неизменным</w:t>
      </w:r>
      <w:bookmarkEnd w:id="148"/>
    </w:p>
    <w:p w14:paraId="6550A29C" w14:textId="77777777" w:rsidR="001632A9" w:rsidRPr="001632A9" w:rsidRDefault="001632A9" w:rsidP="001632A9">
      <w:pPr>
        <w:spacing w:after="60" w:line="240" w:lineRule="auto"/>
      </w:pPr>
      <w:r w:rsidRPr="001632A9">
        <w:t>Несмотря на все технологические и социальные изменения, </w:t>
      </w:r>
      <w:r w:rsidRPr="001632A9">
        <w:rPr>
          <w:b/>
          <w:bCs/>
        </w:rPr>
        <w:t>философское ядро</w:t>
      </w:r>
      <w:r w:rsidRPr="001632A9">
        <w:t> движения остаётся незыблемым:</w:t>
      </w:r>
    </w:p>
    <w:p w14:paraId="617B19AE" w14:textId="77777777" w:rsidR="001632A9" w:rsidRPr="001632A9" w:rsidRDefault="001632A9" w:rsidP="001632A9">
      <w:pPr>
        <w:numPr>
          <w:ilvl w:val="0"/>
          <w:numId w:val="316"/>
        </w:numPr>
        <w:spacing w:after="60" w:line="240" w:lineRule="auto"/>
      </w:pPr>
      <w:r w:rsidRPr="001632A9">
        <w:t>Человек – Хозяин, а не арендатор.</w:t>
      </w:r>
    </w:p>
    <w:p w14:paraId="4A950E56" w14:textId="77777777" w:rsidR="001632A9" w:rsidRPr="001632A9" w:rsidRDefault="001632A9" w:rsidP="001632A9">
      <w:pPr>
        <w:numPr>
          <w:ilvl w:val="0"/>
          <w:numId w:val="316"/>
        </w:numPr>
        <w:spacing w:after="60" w:line="240" w:lineRule="auto"/>
      </w:pPr>
      <w:r w:rsidRPr="001632A9">
        <w:t>Достаточно просто быть, но быть осознанно.</w:t>
      </w:r>
    </w:p>
    <w:p w14:paraId="5353E92F" w14:textId="77777777" w:rsidR="001632A9" w:rsidRPr="001632A9" w:rsidRDefault="001632A9" w:rsidP="001632A9">
      <w:pPr>
        <w:numPr>
          <w:ilvl w:val="0"/>
          <w:numId w:val="316"/>
        </w:numPr>
        <w:spacing w:after="60" w:line="240" w:lineRule="auto"/>
      </w:pPr>
      <w:r w:rsidRPr="001632A9">
        <w:t>Пять лучей – универсальный компас.</w:t>
      </w:r>
    </w:p>
    <w:p w14:paraId="55259826" w14:textId="77777777" w:rsidR="001632A9" w:rsidRPr="001632A9" w:rsidRDefault="001632A9" w:rsidP="001632A9">
      <w:pPr>
        <w:numPr>
          <w:ilvl w:val="0"/>
          <w:numId w:val="316"/>
        </w:numPr>
        <w:spacing w:after="60" w:line="240" w:lineRule="auto"/>
      </w:pPr>
      <w:r w:rsidRPr="001632A9">
        <w:t>Вопрос «Правда ли мы то самое человечество, которое может?» продолжает звучать на Советах, напоминая, что величие требует постоянного подтверждения.</w:t>
      </w:r>
    </w:p>
    <w:p w14:paraId="1E4ACF1C" w14:textId="09D960EC" w:rsidR="001632A9" w:rsidRPr="001632A9" w:rsidRDefault="00FA7CC4" w:rsidP="00FA7CC4">
      <w:pPr>
        <w:pStyle w:val="2"/>
      </w:pPr>
      <w:bookmarkStart w:id="149" w:name="_Toc223981601"/>
      <w:r>
        <w:t>7</w:t>
      </w:r>
      <w:r w:rsidR="001632A9" w:rsidRPr="001632A9">
        <w:t>.6. Заключительная мысль</w:t>
      </w:r>
      <w:bookmarkEnd w:id="149"/>
    </w:p>
    <w:p w14:paraId="36F82ED4" w14:textId="2DB2BC3A" w:rsidR="001632A9" w:rsidRPr="001632A9" w:rsidRDefault="001632A9" w:rsidP="001632A9">
      <w:pPr>
        <w:spacing w:after="60" w:line="240" w:lineRule="auto"/>
      </w:pPr>
      <w:r w:rsidRPr="001632A9">
        <w:t>Образ будущего, который мы строим, – это не далёкая мечта, а </w:t>
      </w:r>
      <w:r w:rsidRPr="001632A9">
        <w:rPr>
          <w:b/>
          <w:bCs/>
        </w:rPr>
        <w:t>проекция сегодняшних деяний</w:t>
      </w:r>
      <w:r w:rsidRPr="001632A9">
        <w:t>. Каждое участие в забеге, каждая уборка территории, каждая научная статья, каждый акт доброты и справедливости – это кирпичик в фундаменте УЦ-2, УЦ-3 и далее. Движение «</w:t>
      </w:r>
      <w:r w:rsidR="00122786">
        <w:t>Мы и Наш Дом</w:t>
      </w:r>
      <w:r w:rsidRPr="001632A9">
        <w:t>» – это катализатор, ускоряющий этот процесс, делающий его осознанным и измеримым.</w:t>
      </w:r>
    </w:p>
    <w:p w14:paraId="6A2943B2" w14:textId="3F24B45E" w:rsidR="001632A9" w:rsidRPr="001632A9" w:rsidRDefault="001632A9" w:rsidP="001632A9">
      <w:pPr>
        <w:spacing w:after="60" w:line="240" w:lineRule="auto"/>
      </w:pPr>
      <w:r w:rsidRPr="001632A9">
        <w:t xml:space="preserve">Через десять лет мы увидим первые плоды: тысячи выпускников с высоким ICD, сотни социальных и технологических проектов, зарождающуюся культуру гармоничного развития. Через тридцать лет наши дети будут воспринимать пять лучей как нечто </w:t>
      </w:r>
      <w:r w:rsidRPr="001632A9">
        <w:lastRenderedPageBreak/>
        <w:t xml:space="preserve">естественное, как таблицу умножения. А через пятьдесят лет человечество, возможно, оглянется и скажет: «Мы сделали это. Мы стали </w:t>
      </w:r>
      <w:r w:rsidR="00122786">
        <w:t>Мы и Наш Дом</w:t>
      </w:r>
      <w:r w:rsidRPr="001632A9">
        <w:t>ми».</w:t>
      </w:r>
    </w:p>
    <w:p w14:paraId="4C16E4D8" w14:textId="77777777" w:rsidR="001632A9" w:rsidRPr="001632A9" w:rsidRDefault="001632A9" w:rsidP="001632A9">
      <w:pPr>
        <w:spacing w:after="60" w:line="240" w:lineRule="auto"/>
      </w:pPr>
      <w:r w:rsidRPr="001632A9">
        <w:rPr>
          <w:b/>
          <w:bCs/>
        </w:rPr>
        <w:t>«Правда ли мы то самое человечество, которое может?» – мы отвечаем «Да» и доказываем это каждым днём.</w:t>
      </w:r>
    </w:p>
    <w:p w14:paraId="00755852" w14:textId="77777777" w:rsidR="00614362" w:rsidRDefault="00614362" w:rsidP="000603C8">
      <w:pPr>
        <w:spacing w:after="60" w:line="240" w:lineRule="auto"/>
      </w:pPr>
    </w:p>
    <w:p w14:paraId="142B96D3" w14:textId="77777777" w:rsidR="009A4636" w:rsidRDefault="009A4636" w:rsidP="000603C8">
      <w:pPr>
        <w:spacing w:after="60" w:line="240" w:lineRule="auto"/>
      </w:pPr>
    </w:p>
    <w:p w14:paraId="7FAF8CBB" w14:textId="2793C7E0" w:rsidR="009A4636" w:rsidRDefault="00B81EF8" w:rsidP="00B81EF8">
      <w:pPr>
        <w:pStyle w:val="1"/>
      </w:pPr>
      <w:bookmarkStart w:id="150" w:name="_Toc223981602"/>
      <w:r>
        <w:t>ИССЛЕДОВАНИЯ</w:t>
      </w:r>
      <w:bookmarkEnd w:id="150"/>
    </w:p>
    <w:p w14:paraId="0F07EC9C" w14:textId="02C0CCC2" w:rsidR="00B81EF8" w:rsidRPr="00B81EF8" w:rsidRDefault="00B81EF8" w:rsidP="00B81EF8">
      <w:pPr>
        <w:pStyle w:val="2"/>
      </w:pPr>
      <w:bookmarkStart w:id="151" w:name="_Toc223981603"/>
      <w:r w:rsidRPr="00B81EF8">
        <w:t xml:space="preserve">1. </w:t>
      </w:r>
      <w:r>
        <w:t>У</w:t>
      </w:r>
      <w:r w:rsidRPr="00B81EF8">
        <w:t>точнение абсолютных реперов</w:t>
      </w:r>
      <w:bookmarkEnd w:id="151"/>
    </w:p>
    <w:p w14:paraId="3E0CC56F" w14:textId="77777777" w:rsidR="00B81EF8" w:rsidRPr="00B81EF8" w:rsidRDefault="00B81EF8" w:rsidP="00B81EF8">
      <w:pPr>
        <w:pStyle w:val="2"/>
      </w:pPr>
      <w:bookmarkStart w:id="152" w:name="_Toc223981604"/>
      <w:r w:rsidRPr="00B81EF8">
        <w:t>1.1. Постановка проблемы</w:t>
      </w:r>
      <w:bookmarkEnd w:id="152"/>
    </w:p>
    <w:p w14:paraId="0AFF05F9" w14:textId="3987767F" w:rsidR="00B81EF8" w:rsidRPr="00B81EF8" w:rsidRDefault="00B81EF8" w:rsidP="00B81EF8">
      <w:pPr>
        <w:spacing w:after="60" w:line="240" w:lineRule="auto"/>
      </w:pPr>
      <w:r w:rsidRPr="00B81EF8">
        <w:t>Абсолютные реперы </w:t>
      </w:r>
      <m:oMath>
        <m:sSubSup>
          <m:sSubSupPr>
            <m:ctrlPr>
              <w:rPr>
                <w:rFonts w:ascii="Cambria Math" w:hAnsi="Cambria Math"/>
              </w:rPr>
            </m:ctrlPr>
          </m:sSubSupPr>
          <m:e>
            <m:r>
              <w:rPr>
                <w:rFonts w:ascii="Cambria Math" w:hAnsi="Cambria Math"/>
              </w:rPr>
              <m:t>L</m:t>
            </m:r>
          </m:e>
          <m:sub>
            <m:r>
              <w:rPr>
                <w:rFonts w:ascii="Cambria Math" w:hAnsi="Cambria Math"/>
              </w:rPr>
              <m:t>l</m:t>
            </m:r>
          </m:sub>
          <m:sup>
            <m:r>
              <m:rPr>
                <m:nor/>
              </m:rPr>
              <m:t>abs</m:t>
            </m:r>
          </m:sup>
        </m:sSubSup>
      </m:oMath>
      <w:r w:rsidRPr="00B81EF8">
        <w:t> являются фундаментом глобального Уровня Цивилизации (УЦ). Они задают «точку отсчёта», относительно которой измеряется прогресс человечества. В текущей версии модели реперы определены гипотетически (например, </w:t>
      </w:r>
      <m:oMath>
        <m:sSubSup>
          <m:sSubSupPr>
            <m:ctrlPr>
              <w:rPr>
                <w:rFonts w:ascii="Cambria Math" w:hAnsi="Cambria Math"/>
              </w:rPr>
            </m:ctrlPr>
          </m:sSubSupPr>
          <m:e>
            <m:r>
              <w:rPr>
                <w:rFonts w:ascii="Cambria Math" w:hAnsi="Cambria Math"/>
              </w:rPr>
              <m:t>L</m:t>
            </m:r>
          </m:e>
          <m:sub>
            <m:r>
              <w:rPr>
                <w:rFonts w:ascii="Cambria Math" w:hAnsi="Cambria Math"/>
              </w:rPr>
              <m:t>E</m:t>
            </m:r>
          </m:sub>
          <m:sup>
            <m:r>
              <m:rPr>
                <m:nor/>
              </m:rPr>
              <m:t>abs</m:t>
            </m:r>
          </m:sup>
        </m:sSubSup>
      </m:oMath>
      <w:r w:rsidRPr="00B81EF8">
        <w:t> соответствует полной мощности солнечного излучения). Однако для практического использования и обеспечения доверия к системе необходима их </w:t>
      </w:r>
      <w:r w:rsidRPr="00B81EF8">
        <w:rPr>
          <w:b/>
          <w:bCs/>
        </w:rPr>
        <w:t>научная валидация</w:t>
      </w:r>
      <w:r w:rsidRPr="00B81EF8">
        <w:t> и, возможно, корректировка на основе международных стандартов и экспертных оценок.</w:t>
      </w:r>
    </w:p>
    <w:p w14:paraId="7494E258" w14:textId="77777777" w:rsidR="00B81EF8" w:rsidRPr="00B81EF8" w:rsidRDefault="00B81EF8" w:rsidP="00B81EF8">
      <w:pPr>
        <w:pStyle w:val="2"/>
      </w:pPr>
      <w:bookmarkStart w:id="153" w:name="_Toc223981605"/>
      <w:r w:rsidRPr="00B81EF8">
        <w:t>1.2. Обзор существующих подходов к измерению цивилизационного развития</w:t>
      </w:r>
      <w:bookmarkEnd w:id="153"/>
    </w:p>
    <w:p w14:paraId="0EBC2F5A" w14:textId="77777777" w:rsidR="00B81EF8" w:rsidRPr="00B81EF8" w:rsidRDefault="00B81EF8" w:rsidP="00B81EF8">
      <w:pPr>
        <w:spacing w:after="60" w:line="240" w:lineRule="auto"/>
      </w:pPr>
      <w:r w:rsidRPr="00B81EF8">
        <w:t>Анализ существующих методов позволяет выделить несколько подходов, которые могут быть использованы для обоснования абсолютных реперов:</w:t>
      </w:r>
    </w:p>
    <w:p w14:paraId="64713A07" w14:textId="77777777" w:rsidR="00B81EF8" w:rsidRPr="00B81EF8" w:rsidRDefault="00B81EF8" w:rsidP="00B81EF8">
      <w:pPr>
        <w:pStyle w:val="2"/>
      </w:pPr>
      <w:bookmarkStart w:id="154" w:name="_Toc223981606"/>
      <w:r w:rsidRPr="00B81EF8">
        <w:t>1.2.1. Индекс социального развития Морриса</w:t>
      </w:r>
      <w:bookmarkEnd w:id="154"/>
    </w:p>
    <w:p w14:paraId="66CC106F" w14:textId="77777777" w:rsidR="00B81EF8" w:rsidRPr="00B81EF8" w:rsidRDefault="00B81EF8" w:rsidP="00B81EF8">
      <w:pPr>
        <w:spacing w:after="60" w:line="240" w:lineRule="auto"/>
      </w:pPr>
      <w:r w:rsidRPr="00B81EF8">
        <w:t>Историк Иэн Моррис предложил количественный метод измерения прогресса цивилизаций на основе четырёх компонентов: энергопотребление, организация общества (максимальный размер поселения), информационные технологии и военный потенциал . Он использовал </w:t>
      </w:r>
      <w:r w:rsidRPr="00B81EF8">
        <w:rPr>
          <w:b/>
          <w:bCs/>
        </w:rPr>
        <w:t>индексный метод</w:t>
      </w:r>
      <w:r w:rsidRPr="00B81EF8">
        <w:t> с фиксированной точкой отсчёта (2000 год = 1000 баллов) и распределением весов между компонентами. Этот подход демонстрирует возможность построения долгосрочных шкал развития, но его реперы привязаны к конкретному историческому моменту, а не к абсолютным пределам.</w:t>
      </w:r>
    </w:p>
    <w:p w14:paraId="3D9F4FC3" w14:textId="77777777" w:rsidR="00B81EF8" w:rsidRPr="00B81EF8" w:rsidRDefault="00B81EF8" w:rsidP="00B81EF8">
      <w:pPr>
        <w:pStyle w:val="2"/>
      </w:pPr>
      <w:bookmarkStart w:id="155" w:name="_Toc223981607"/>
      <w:r w:rsidRPr="00B81EF8">
        <w:t>1.2.2. Шкала Кардашёва</w:t>
      </w:r>
      <w:bookmarkEnd w:id="155"/>
    </w:p>
    <w:p w14:paraId="23C3B2B9" w14:textId="77777777" w:rsidR="00B81EF8" w:rsidRPr="00B81EF8" w:rsidRDefault="00B81EF8" w:rsidP="00B81EF8">
      <w:pPr>
        <w:spacing w:after="60" w:line="240" w:lineRule="auto"/>
      </w:pPr>
      <w:r w:rsidRPr="00B81EF8">
        <w:t>Исходная шкала Кардашёва (Тип I, II, III) основана на логарифмической зависимости от энергопотребления . Она даёт естественные абсолютные реперы: энергия, получаемая планетой от звезды (Тип I), полная мощность звезды (Тип II), мощность галактики (Тип III). Эти значения могут быть рассчитаны с высокой точностью на основе астрофизических данных.</w:t>
      </w:r>
    </w:p>
    <w:p w14:paraId="25AC369B" w14:textId="77777777" w:rsidR="00B81EF8" w:rsidRPr="00B81EF8" w:rsidRDefault="00B81EF8" w:rsidP="00B81EF8">
      <w:pPr>
        <w:pStyle w:val="2"/>
      </w:pPr>
      <w:bookmarkStart w:id="156" w:name="_Toc223981608"/>
      <w:r w:rsidRPr="00B81EF8">
        <w:t>1.2.3. Индексы устойчивого развития ООН (ЦУР)</w:t>
      </w:r>
      <w:bookmarkEnd w:id="156"/>
    </w:p>
    <w:p w14:paraId="5AB79227" w14:textId="77777777" w:rsidR="00B81EF8" w:rsidRPr="00B81EF8" w:rsidRDefault="00B81EF8" w:rsidP="00B81EF8">
      <w:pPr>
        <w:spacing w:after="60" w:line="240" w:lineRule="auto"/>
      </w:pPr>
      <w:r w:rsidRPr="00B81EF8">
        <w:t>Цели устойчивого развития ООН содержат множество конкретных измеримых показателей, которые могут служить основой для определения реперов по лучам W, J, S. Например:</w:t>
      </w:r>
    </w:p>
    <w:p w14:paraId="4F6EC4B3" w14:textId="77777777" w:rsidR="00B81EF8" w:rsidRPr="00B81EF8" w:rsidRDefault="00B81EF8" w:rsidP="00B81EF8">
      <w:pPr>
        <w:numPr>
          <w:ilvl w:val="0"/>
          <w:numId w:val="317"/>
        </w:numPr>
        <w:spacing w:after="60" w:line="240" w:lineRule="auto"/>
      </w:pPr>
      <w:r w:rsidRPr="00B81EF8">
        <w:t>Отсутствие голода, чистые вода и санитария (W).</w:t>
      </w:r>
    </w:p>
    <w:p w14:paraId="677CDB65" w14:textId="77777777" w:rsidR="00B81EF8" w:rsidRPr="00B81EF8" w:rsidRDefault="00B81EF8" w:rsidP="00B81EF8">
      <w:pPr>
        <w:numPr>
          <w:ilvl w:val="0"/>
          <w:numId w:val="317"/>
        </w:numPr>
        <w:spacing w:after="60" w:line="240" w:lineRule="auto"/>
      </w:pPr>
      <w:r w:rsidRPr="00B81EF8">
        <w:lastRenderedPageBreak/>
        <w:t>Сокращение неравенства, мир и правосудие (J).</w:t>
      </w:r>
    </w:p>
    <w:p w14:paraId="3BF99FC3" w14:textId="77777777" w:rsidR="00B81EF8" w:rsidRPr="00B81EF8" w:rsidRDefault="00B81EF8" w:rsidP="00B81EF8">
      <w:pPr>
        <w:numPr>
          <w:ilvl w:val="0"/>
          <w:numId w:val="317"/>
        </w:numPr>
        <w:spacing w:after="60" w:line="240" w:lineRule="auto"/>
      </w:pPr>
      <w:r w:rsidRPr="00B81EF8">
        <w:t>Борьба с изменением климата, сохранение экосистем (S).</w:t>
      </w:r>
    </w:p>
    <w:p w14:paraId="7272CF28" w14:textId="77777777" w:rsidR="00B81EF8" w:rsidRPr="00B81EF8" w:rsidRDefault="00B81EF8" w:rsidP="00B81EF8">
      <w:pPr>
        <w:pStyle w:val="2"/>
      </w:pPr>
      <w:bookmarkStart w:id="157" w:name="_Toc223981609"/>
      <w:r w:rsidRPr="00B81EF8">
        <w:t>1.2.4. Индекс человеческого развития (ИЧР)</w:t>
      </w:r>
      <w:bookmarkEnd w:id="157"/>
    </w:p>
    <w:p w14:paraId="39823123" w14:textId="77777777" w:rsidR="00B81EF8" w:rsidRPr="00B81EF8" w:rsidRDefault="00B81EF8" w:rsidP="00B81EF8">
      <w:pPr>
        <w:spacing w:after="60" w:line="240" w:lineRule="auto"/>
      </w:pPr>
      <w:r w:rsidRPr="00B81EF8">
        <w:t>ИЧР комбинирует три показателя: ожидаемая продолжительность жизни, уровень образования и валовой национальный доход на душу населения. Он даёт пример многомерной нормировки с использованием минимальных и максимальных значений (например, для дохода используется логарифмическая шкала с порогами).</w:t>
      </w:r>
    </w:p>
    <w:p w14:paraId="52A3CC14" w14:textId="77777777" w:rsidR="00B81EF8" w:rsidRPr="00B81EF8" w:rsidRDefault="00B81EF8" w:rsidP="00B81EF8">
      <w:pPr>
        <w:pStyle w:val="2"/>
      </w:pPr>
      <w:bookmarkStart w:id="158" w:name="_Toc223981610"/>
      <w:r w:rsidRPr="00B81EF8">
        <w:t>1.3. Методология уточнения абсолютных реперов</w:t>
      </w:r>
      <w:bookmarkEnd w:id="158"/>
    </w:p>
    <w:p w14:paraId="70D8F63A" w14:textId="77777777" w:rsidR="00B81EF8" w:rsidRPr="00B81EF8" w:rsidRDefault="00B81EF8" w:rsidP="00B81EF8">
      <w:pPr>
        <w:spacing w:after="60" w:line="240" w:lineRule="auto"/>
      </w:pPr>
      <w:r w:rsidRPr="00B81EF8">
        <w:t>Предлагается </w:t>
      </w:r>
      <w:r w:rsidRPr="00B81EF8">
        <w:rPr>
          <w:b/>
          <w:bCs/>
        </w:rPr>
        <w:t>трёхэтапная процедура</w:t>
      </w:r>
      <w:r w:rsidRPr="00B81EF8">
        <w:t> уточнения реперов, сочетающая экспертные оценки, анализ международных стандартов и математическое моделирование.</w:t>
      </w:r>
    </w:p>
    <w:p w14:paraId="4E6AFC8A" w14:textId="77777777" w:rsidR="00B81EF8" w:rsidRPr="00B81EF8" w:rsidRDefault="00B81EF8" w:rsidP="00B81EF8">
      <w:pPr>
        <w:pStyle w:val="2"/>
      </w:pPr>
      <w:bookmarkStart w:id="159" w:name="_Toc223981611"/>
      <w:r w:rsidRPr="00B81EF8">
        <w:t>1.3.1. Этап 1: Сбор и анализ существующих ориентиров</w:t>
      </w:r>
      <w:bookmarkEnd w:id="159"/>
    </w:p>
    <w:p w14:paraId="79672281" w14:textId="77777777" w:rsidR="00B81EF8" w:rsidRPr="00B81EF8" w:rsidRDefault="00B81EF8" w:rsidP="00B81EF8">
      <w:pPr>
        <w:spacing w:after="60" w:line="240" w:lineRule="auto"/>
      </w:pPr>
      <w:r w:rsidRPr="00B81EF8">
        <w:t>Для каждого луча составляется список потенциальных «кандидатов» в абсолютные реперы из различных источников: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8737"/>
      </w:tblGrid>
      <w:tr w:rsidR="00B81EF8" w:rsidRPr="00B81EF8" w14:paraId="5EDAEECC" w14:textId="77777777" w:rsidTr="00454ADE">
        <w:trPr>
          <w:tblHeader/>
        </w:trPr>
        <w:tc>
          <w:tcPr>
            <w:tcW w:w="0" w:type="auto"/>
            <w:tcMar>
              <w:top w:w="150" w:type="dxa"/>
              <w:left w:w="0" w:type="dxa"/>
              <w:bottom w:w="150" w:type="dxa"/>
              <w:right w:w="240" w:type="dxa"/>
            </w:tcMar>
            <w:vAlign w:val="center"/>
            <w:hideMark/>
          </w:tcPr>
          <w:p w14:paraId="04A3B00B" w14:textId="77777777" w:rsidR="00B81EF8" w:rsidRPr="00B81EF8" w:rsidRDefault="00B81EF8" w:rsidP="00B81EF8">
            <w:pPr>
              <w:spacing w:after="60" w:line="240" w:lineRule="auto"/>
            </w:pPr>
            <w:r w:rsidRPr="00B81EF8">
              <w:t>Луч</w:t>
            </w:r>
          </w:p>
        </w:tc>
        <w:tc>
          <w:tcPr>
            <w:tcW w:w="0" w:type="auto"/>
            <w:tcMar>
              <w:top w:w="150" w:type="dxa"/>
              <w:left w:w="240" w:type="dxa"/>
              <w:bottom w:w="150" w:type="dxa"/>
              <w:right w:w="240" w:type="dxa"/>
            </w:tcMar>
            <w:vAlign w:val="center"/>
            <w:hideMark/>
          </w:tcPr>
          <w:p w14:paraId="16A54F2B" w14:textId="77777777" w:rsidR="00B81EF8" w:rsidRPr="00B81EF8" w:rsidRDefault="00B81EF8" w:rsidP="00B81EF8">
            <w:pPr>
              <w:spacing w:after="60" w:line="240" w:lineRule="auto"/>
            </w:pPr>
            <w:r w:rsidRPr="00B81EF8">
              <w:t>Возможные источники реперов</w:t>
            </w:r>
          </w:p>
        </w:tc>
      </w:tr>
      <w:tr w:rsidR="00B81EF8" w:rsidRPr="00B81EF8" w14:paraId="5934E987" w14:textId="77777777" w:rsidTr="00454ADE">
        <w:tc>
          <w:tcPr>
            <w:tcW w:w="0" w:type="auto"/>
            <w:tcMar>
              <w:top w:w="150" w:type="dxa"/>
              <w:left w:w="0" w:type="dxa"/>
              <w:bottom w:w="150" w:type="dxa"/>
              <w:right w:w="240" w:type="dxa"/>
            </w:tcMar>
            <w:vAlign w:val="center"/>
            <w:hideMark/>
          </w:tcPr>
          <w:p w14:paraId="10080192" w14:textId="77777777" w:rsidR="00B81EF8" w:rsidRPr="00B81EF8" w:rsidRDefault="00B81EF8" w:rsidP="00B81EF8">
            <w:pPr>
              <w:spacing w:after="60" w:line="240" w:lineRule="auto"/>
            </w:pPr>
            <w:r w:rsidRPr="00B81EF8">
              <w:rPr>
                <w:b/>
                <w:bCs/>
              </w:rPr>
              <w:t>E</w:t>
            </w:r>
          </w:p>
        </w:tc>
        <w:tc>
          <w:tcPr>
            <w:tcW w:w="0" w:type="auto"/>
            <w:tcMar>
              <w:top w:w="150" w:type="dxa"/>
              <w:left w:w="240" w:type="dxa"/>
              <w:bottom w:w="150" w:type="dxa"/>
              <w:right w:w="0" w:type="dxa"/>
            </w:tcMar>
            <w:vAlign w:val="center"/>
            <w:hideMark/>
          </w:tcPr>
          <w:p w14:paraId="1E310260" w14:textId="77777777" w:rsidR="00B81EF8" w:rsidRPr="00B81EF8" w:rsidRDefault="00B81EF8" w:rsidP="00B81EF8">
            <w:pPr>
              <w:spacing w:after="60" w:line="240" w:lineRule="auto"/>
            </w:pPr>
            <w:r w:rsidRPr="00B81EF8">
              <w:t>Шкала Кардашёва (энергия Типа I, II), текущее мировое энергопотребление, прогнозы развития термоядерной энергетики</w:t>
            </w:r>
          </w:p>
        </w:tc>
      </w:tr>
      <w:tr w:rsidR="00B81EF8" w:rsidRPr="00B81EF8" w14:paraId="1D52E17D" w14:textId="77777777" w:rsidTr="00454ADE">
        <w:tc>
          <w:tcPr>
            <w:tcW w:w="0" w:type="auto"/>
            <w:tcMar>
              <w:top w:w="150" w:type="dxa"/>
              <w:left w:w="0" w:type="dxa"/>
              <w:bottom w:w="150" w:type="dxa"/>
              <w:right w:w="240" w:type="dxa"/>
            </w:tcMar>
            <w:vAlign w:val="center"/>
            <w:hideMark/>
          </w:tcPr>
          <w:p w14:paraId="5DEFB2EA" w14:textId="77777777" w:rsidR="00B81EF8" w:rsidRPr="00B81EF8" w:rsidRDefault="00B81EF8" w:rsidP="00B81EF8">
            <w:pPr>
              <w:spacing w:after="60" w:line="240" w:lineRule="auto"/>
            </w:pPr>
            <w:r w:rsidRPr="00B81EF8">
              <w:rPr>
                <w:b/>
                <w:bCs/>
              </w:rPr>
              <w:t>W</w:t>
            </w:r>
          </w:p>
        </w:tc>
        <w:tc>
          <w:tcPr>
            <w:tcW w:w="0" w:type="auto"/>
            <w:tcMar>
              <w:top w:w="150" w:type="dxa"/>
              <w:left w:w="240" w:type="dxa"/>
              <w:bottom w:w="150" w:type="dxa"/>
              <w:right w:w="0" w:type="dxa"/>
            </w:tcMar>
            <w:vAlign w:val="center"/>
            <w:hideMark/>
          </w:tcPr>
          <w:p w14:paraId="4FAF90CD" w14:textId="77777777" w:rsidR="00B81EF8" w:rsidRPr="00B81EF8" w:rsidRDefault="00B81EF8" w:rsidP="00B81EF8">
            <w:pPr>
              <w:spacing w:after="60" w:line="240" w:lineRule="auto"/>
            </w:pPr>
            <w:r w:rsidRPr="00B81EF8">
              <w:t>Показатели ЦУР (отсутствие голода, доступ к воде), прожиточный минимум в развитых странах, концепция «базового дохода»</w:t>
            </w:r>
          </w:p>
        </w:tc>
      </w:tr>
      <w:tr w:rsidR="00B81EF8" w:rsidRPr="00B81EF8" w14:paraId="4D42B4EF" w14:textId="77777777" w:rsidTr="00454ADE">
        <w:tc>
          <w:tcPr>
            <w:tcW w:w="0" w:type="auto"/>
            <w:tcMar>
              <w:top w:w="150" w:type="dxa"/>
              <w:left w:w="0" w:type="dxa"/>
              <w:bottom w:w="150" w:type="dxa"/>
              <w:right w:w="240" w:type="dxa"/>
            </w:tcMar>
            <w:vAlign w:val="center"/>
            <w:hideMark/>
          </w:tcPr>
          <w:p w14:paraId="0FA14A29" w14:textId="77777777" w:rsidR="00B81EF8" w:rsidRPr="00B81EF8" w:rsidRDefault="00B81EF8" w:rsidP="00B81EF8">
            <w:pPr>
              <w:spacing w:after="60" w:line="240" w:lineRule="auto"/>
            </w:pPr>
            <w:r w:rsidRPr="00B81EF8">
              <w:rPr>
                <w:b/>
                <w:bCs/>
              </w:rPr>
              <w:t>J</w:t>
            </w:r>
          </w:p>
        </w:tc>
        <w:tc>
          <w:tcPr>
            <w:tcW w:w="0" w:type="auto"/>
            <w:tcMar>
              <w:top w:w="150" w:type="dxa"/>
              <w:left w:w="240" w:type="dxa"/>
              <w:bottom w:w="150" w:type="dxa"/>
              <w:right w:w="0" w:type="dxa"/>
            </w:tcMar>
            <w:vAlign w:val="center"/>
            <w:hideMark/>
          </w:tcPr>
          <w:p w14:paraId="39A6C0E4" w14:textId="77777777" w:rsidR="00B81EF8" w:rsidRPr="00B81EF8" w:rsidRDefault="00B81EF8" w:rsidP="00B81EF8">
            <w:pPr>
              <w:spacing w:after="60" w:line="240" w:lineRule="auto"/>
            </w:pPr>
            <w:r w:rsidRPr="00B81EF8">
              <w:t>Индекс Джини (целевое значение 0), Индекс восприятия коррупции, показатели гендерного равенства</w:t>
            </w:r>
          </w:p>
        </w:tc>
      </w:tr>
      <w:tr w:rsidR="00B81EF8" w:rsidRPr="00B81EF8" w14:paraId="6A77E05B" w14:textId="77777777" w:rsidTr="00454ADE">
        <w:tc>
          <w:tcPr>
            <w:tcW w:w="0" w:type="auto"/>
            <w:tcMar>
              <w:top w:w="150" w:type="dxa"/>
              <w:left w:w="0" w:type="dxa"/>
              <w:bottom w:w="150" w:type="dxa"/>
              <w:right w:w="240" w:type="dxa"/>
            </w:tcMar>
            <w:vAlign w:val="center"/>
            <w:hideMark/>
          </w:tcPr>
          <w:p w14:paraId="132400F4" w14:textId="77777777" w:rsidR="00B81EF8" w:rsidRPr="00B81EF8" w:rsidRDefault="00B81EF8" w:rsidP="00B81EF8">
            <w:pPr>
              <w:spacing w:after="60" w:line="240" w:lineRule="auto"/>
            </w:pPr>
            <w:r w:rsidRPr="00B81EF8">
              <w:rPr>
                <w:b/>
                <w:bCs/>
              </w:rPr>
              <w:t>S</w:t>
            </w:r>
          </w:p>
        </w:tc>
        <w:tc>
          <w:tcPr>
            <w:tcW w:w="0" w:type="auto"/>
            <w:tcMar>
              <w:top w:w="150" w:type="dxa"/>
              <w:left w:w="240" w:type="dxa"/>
              <w:bottom w:w="150" w:type="dxa"/>
              <w:right w:w="0" w:type="dxa"/>
            </w:tcMar>
            <w:vAlign w:val="center"/>
            <w:hideMark/>
          </w:tcPr>
          <w:p w14:paraId="67455918" w14:textId="77777777" w:rsidR="00B81EF8" w:rsidRPr="00B81EF8" w:rsidRDefault="00B81EF8" w:rsidP="00B81EF8">
            <w:pPr>
              <w:spacing w:after="60" w:line="240" w:lineRule="auto"/>
            </w:pPr>
            <w:r w:rsidRPr="00B81EF8">
              <w:t>Целевые показатели Парижского соглашения (нулевые выбросы к 2050–2100), площадь лесов, биоразнообразие (индекс живой планеты)</w:t>
            </w:r>
          </w:p>
        </w:tc>
      </w:tr>
      <w:tr w:rsidR="00B81EF8" w:rsidRPr="00B81EF8" w14:paraId="70F48C82" w14:textId="77777777" w:rsidTr="00454ADE">
        <w:tc>
          <w:tcPr>
            <w:tcW w:w="0" w:type="auto"/>
            <w:tcMar>
              <w:top w:w="150" w:type="dxa"/>
              <w:left w:w="0" w:type="dxa"/>
              <w:bottom w:w="150" w:type="dxa"/>
              <w:right w:w="240" w:type="dxa"/>
            </w:tcMar>
            <w:vAlign w:val="center"/>
            <w:hideMark/>
          </w:tcPr>
          <w:p w14:paraId="13E6FFD1" w14:textId="77777777" w:rsidR="00B81EF8" w:rsidRPr="00B81EF8" w:rsidRDefault="00B81EF8" w:rsidP="00B81EF8">
            <w:pPr>
              <w:spacing w:after="60" w:line="240" w:lineRule="auto"/>
            </w:pPr>
            <w:r w:rsidRPr="00B81EF8">
              <w:rPr>
                <w:b/>
                <w:bCs/>
              </w:rPr>
              <w:t>C</w:t>
            </w:r>
          </w:p>
        </w:tc>
        <w:tc>
          <w:tcPr>
            <w:tcW w:w="0" w:type="auto"/>
            <w:tcMar>
              <w:top w:w="150" w:type="dxa"/>
              <w:left w:w="240" w:type="dxa"/>
              <w:bottom w:w="150" w:type="dxa"/>
              <w:right w:w="0" w:type="dxa"/>
            </w:tcMar>
            <w:vAlign w:val="center"/>
            <w:hideMark/>
          </w:tcPr>
          <w:p w14:paraId="1FF0B8F7" w14:textId="77777777" w:rsidR="00B81EF8" w:rsidRPr="00B81EF8" w:rsidRDefault="00B81EF8" w:rsidP="00B81EF8">
            <w:pPr>
              <w:spacing w:after="60" w:line="240" w:lineRule="auto"/>
            </w:pPr>
            <w:r w:rsidRPr="00B81EF8">
              <w:t>Доступ к интернету, индекс образования, количество научных публикаций, Индекс свободы творчества (где существует)</w:t>
            </w:r>
          </w:p>
        </w:tc>
      </w:tr>
    </w:tbl>
    <w:p w14:paraId="70BF3A94" w14:textId="77777777" w:rsidR="00B81EF8" w:rsidRPr="00B81EF8" w:rsidRDefault="00B81EF8" w:rsidP="00454ADE">
      <w:pPr>
        <w:pStyle w:val="2"/>
      </w:pPr>
      <w:bookmarkStart w:id="160" w:name="_Toc223981612"/>
      <w:r w:rsidRPr="00B81EF8">
        <w:t>1.3.2. Этап 2: Экспертная оценка (метод Дельфи)</w:t>
      </w:r>
      <w:bookmarkEnd w:id="160"/>
    </w:p>
    <w:p w14:paraId="73373A92" w14:textId="77777777" w:rsidR="00B81EF8" w:rsidRPr="00B81EF8" w:rsidRDefault="00B81EF8" w:rsidP="00B81EF8">
      <w:pPr>
        <w:spacing w:after="60" w:line="240" w:lineRule="auto"/>
      </w:pPr>
      <w:r w:rsidRPr="00B81EF8">
        <w:t>Проводится многораундовое анкетирование экспертов по следующим вопросам:</w:t>
      </w:r>
    </w:p>
    <w:p w14:paraId="28CEE827" w14:textId="77777777" w:rsidR="00B81EF8" w:rsidRPr="00B81EF8" w:rsidRDefault="00B81EF8" w:rsidP="00B81EF8">
      <w:pPr>
        <w:numPr>
          <w:ilvl w:val="0"/>
          <w:numId w:val="318"/>
        </w:numPr>
        <w:spacing w:after="60" w:line="240" w:lineRule="auto"/>
      </w:pPr>
      <w:r w:rsidRPr="00B81EF8">
        <w:t>Является ли данный репер </w:t>
      </w:r>
      <w:r w:rsidRPr="00B81EF8">
        <w:rPr>
          <w:b/>
          <w:bCs/>
        </w:rPr>
        <w:t>достижимым</w:t>
      </w:r>
      <w:r w:rsidRPr="00B81EF8">
        <w:t> для человечества в обозримом будущем?</w:t>
      </w:r>
    </w:p>
    <w:p w14:paraId="24ACF66A" w14:textId="77777777" w:rsidR="00B81EF8" w:rsidRPr="00B81EF8" w:rsidRDefault="00B81EF8" w:rsidP="00B81EF8">
      <w:pPr>
        <w:numPr>
          <w:ilvl w:val="0"/>
          <w:numId w:val="318"/>
        </w:numPr>
        <w:spacing w:after="60" w:line="240" w:lineRule="auto"/>
      </w:pPr>
      <w:r w:rsidRPr="00B81EF8">
        <w:t>Является ли он </w:t>
      </w:r>
      <w:r w:rsidRPr="00B81EF8">
        <w:rPr>
          <w:b/>
          <w:bCs/>
        </w:rPr>
        <w:t>желательным</w:t>
      </w:r>
      <w:r w:rsidRPr="00B81EF8">
        <w:t> с этической точки зрения?</w:t>
      </w:r>
    </w:p>
    <w:p w14:paraId="1A75F69C" w14:textId="77777777" w:rsidR="00B81EF8" w:rsidRPr="00B81EF8" w:rsidRDefault="00B81EF8" w:rsidP="00B81EF8">
      <w:pPr>
        <w:numPr>
          <w:ilvl w:val="0"/>
          <w:numId w:val="318"/>
        </w:numPr>
        <w:spacing w:after="60" w:line="240" w:lineRule="auto"/>
      </w:pPr>
      <w:r w:rsidRPr="00B81EF8">
        <w:t>Отражает ли он </w:t>
      </w:r>
      <w:r w:rsidRPr="00B81EF8">
        <w:rPr>
          <w:b/>
          <w:bCs/>
        </w:rPr>
        <w:t>максимально возможный</w:t>
      </w:r>
      <w:r w:rsidRPr="00B81EF8">
        <w:t> уровень развития, или это лишь промежуточная цель?</w:t>
      </w:r>
    </w:p>
    <w:p w14:paraId="3A8277B1" w14:textId="77777777" w:rsidR="00B81EF8" w:rsidRPr="00B81EF8" w:rsidRDefault="00B81EF8" w:rsidP="00B81EF8">
      <w:pPr>
        <w:numPr>
          <w:ilvl w:val="0"/>
          <w:numId w:val="318"/>
        </w:numPr>
        <w:spacing w:after="60" w:line="240" w:lineRule="auto"/>
      </w:pPr>
      <w:r w:rsidRPr="00B81EF8">
        <w:t>Какова должна быть </w:t>
      </w:r>
      <w:r w:rsidRPr="00B81EF8">
        <w:rPr>
          <w:b/>
          <w:bCs/>
        </w:rPr>
        <w:t>динамика</w:t>
      </w:r>
      <w:r w:rsidRPr="00B81EF8">
        <w:t> (скорость) приближения к реперу?</w:t>
      </w:r>
    </w:p>
    <w:p w14:paraId="3A36A3E8" w14:textId="77777777" w:rsidR="00B81EF8" w:rsidRPr="00B81EF8" w:rsidRDefault="00B81EF8" w:rsidP="00B81EF8">
      <w:pPr>
        <w:spacing w:after="60" w:line="240" w:lineRule="auto"/>
      </w:pPr>
      <w:r w:rsidRPr="00B81EF8">
        <w:t>В качестве экспертов привлекаются:</w:t>
      </w:r>
    </w:p>
    <w:p w14:paraId="5D3AD69E" w14:textId="77777777" w:rsidR="00B81EF8" w:rsidRPr="00B81EF8" w:rsidRDefault="00B81EF8" w:rsidP="00B81EF8">
      <w:pPr>
        <w:numPr>
          <w:ilvl w:val="0"/>
          <w:numId w:val="319"/>
        </w:numPr>
        <w:spacing w:after="60" w:line="240" w:lineRule="auto"/>
      </w:pPr>
      <w:r w:rsidRPr="00B81EF8">
        <w:t>Учёные (физики, экологи, экономисты, социологи).</w:t>
      </w:r>
    </w:p>
    <w:p w14:paraId="35485559" w14:textId="77777777" w:rsidR="00B81EF8" w:rsidRPr="00B81EF8" w:rsidRDefault="00B81EF8" w:rsidP="00B81EF8">
      <w:pPr>
        <w:numPr>
          <w:ilvl w:val="0"/>
          <w:numId w:val="319"/>
        </w:numPr>
        <w:spacing w:after="60" w:line="240" w:lineRule="auto"/>
      </w:pPr>
      <w:r w:rsidRPr="00B81EF8">
        <w:t>Представители международных организаций (ООН, ЮНЕСКО, Всемирный банк).</w:t>
      </w:r>
    </w:p>
    <w:p w14:paraId="32FF0B07" w14:textId="5C00150A" w:rsidR="00B81EF8" w:rsidRPr="00B81EF8" w:rsidRDefault="00B81EF8" w:rsidP="00B81EF8">
      <w:pPr>
        <w:numPr>
          <w:ilvl w:val="0"/>
          <w:numId w:val="319"/>
        </w:numPr>
        <w:spacing w:after="60" w:line="240" w:lineRule="auto"/>
      </w:pPr>
      <w:r w:rsidRPr="00B81EF8">
        <w:lastRenderedPageBreak/>
        <w:t>Лидеры движения «</w:t>
      </w:r>
      <w:r w:rsidR="00B129F7">
        <w:t>Мы и Наш Дом</w:t>
      </w:r>
      <w:r w:rsidRPr="00B81EF8">
        <w:t>» (особенно Легенды и Творцы с высоким индексом влияния в соответствующем луче).</w:t>
      </w:r>
    </w:p>
    <w:p w14:paraId="7D56E142" w14:textId="77777777" w:rsidR="00B81EF8" w:rsidRPr="00B81EF8" w:rsidRDefault="00B81EF8" w:rsidP="00B81EF8">
      <w:pPr>
        <w:numPr>
          <w:ilvl w:val="0"/>
          <w:numId w:val="319"/>
        </w:numPr>
        <w:spacing w:after="60" w:line="240" w:lineRule="auto"/>
      </w:pPr>
      <w:r w:rsidRPr="00B81EF8">
        <w:t>Футурологи и специалисты по долгосрочному прогнозированию.</w:t>
      </w:r>
    </w:p>
    <w:p w14:paraId="090C9964" w14:textId="77777777" w:rsidR="00B81EF8" w:rsidRPr="00B81EF8" w:rsidRDefault="00B81EF8" w:rsidP="00454ADE">
      <w:pPr>
        <w:pStyle w:val="2"/>
      </w:pPr>
      <w:bookmarkStart w:id="161" w:name="_Toc223981613"/>
      <w:r w:rsidRPr="00B81EF8">
        <w:t>1.3.3. Этап 3: Математическое обоснование</w:t>
      </w:r>
      <w:bookmarkEnd w:id="161"/>
    </w:p>
    <w:p w14:paraId="436540E8" w14:textId="70A02943" w:rsidR="00B81EF8" w:rsidRPr="00B81EF8" w:rsidRDefault="00B81EF8" w:rsidP="00B81EF8">
      <w:pPr>
        <w:spacing w:after="60" w:line="240" w:lineRule="auto"/>
      </w:pPr>
      <w:r w:rsidRPr="00B81EF8">
        <w:t>Для каждого луча выбирается </w:t>
      </w:r>
      <w:r w:rsidRPr="00B81EF8">
        <w:rPr>
          <w:b/>
          <w:bCs/>
        </w:rPr>
        <w:t>шкала</w:t>
      </w:r>
      <w:r w:rsidRPr="00B81EF8">
        <w:t> (линейная, логарифмическая, степенная), наилучшим образом отражающая прогресс. Например, для энергии (E) очевидно подходит логарифмическая шкала (как у Кардашёва), поскольку переход от 1 ТВт к 2 ТВт качественно менее значим, чем от </w:t>
      </w:r>
      <m:oMath>
        <m:sSup>
          <m:sSupPr>
            <m:ctrlPr>
              <w:rPr>
                <w:rFonts w:ascii="Cambria Math" w:hAnsi="Cambria Math"/>
              </w:rPr>
            </m:ctrlPr>
          </m:sSupPr>
          <m:e>
            <m:r>
              <w:rPr>
                <w:rFonts w:ascii="Cambria Math" w:hAnsi="Cambria Math"/>
              </w:rPr>
              <m:t>10</m:t>
            </m:r>
          </m:e>
          <m:sup>
            <m:r>
              <w:rPr>
                <w:rFonts w:ascii="Cambria Math" w:hAnsi="Cambria Math"/>
              </w:rPr>
              <m:t>16</m:t>
            </m:r>
          </m:sup>
        </m:sSup>
      </m:oMath>
      <w:r w:rsidRPr="00B81EF8">
        <w:t> Вт к </w:t>
      </w:r>
      <m:oMath>
        <m:sSup>
          <m:sSupPr>
            <m:ctrlPr>
              <w:rPr>
                <w:rFonts w:ascii="Cambria Math" w:hAnsi="Cambria Math"/>
              </w:rPr>
            </m:ctrlPr>
          </m:sSupPr>
          <m:e>
            <m:r>
              <w:rPr>
                <w:rFonts w:ascii="Cambria Math" w:hAnsi="Cambria Math"/>
              </w:rPr>
              <m:t>10</m:t>
            </m:r>
          </m:e>
          <m:sup>
            <m:r>
              <w:rPr>
                <w:rFonts w:ascii="Cambria Math" w:hAnsi="Cambria Math"/>
              </w:rPr>
              <m:t>17</m:t>
            </m:r>
          </m:sup>
        </m:sSup>
      </m:oMath>
      <w:r w:rsidRPr="00B81EF8">
        <w:t> Вт.</w:t>
      </w:r>
    </w:p>
    <w:p w14:paraId="1E77EB3C" w14:textId="77777777" w:rsidR="00B81EF8" w:rsidRPr="00B81EF8" w:rsidRDefault="00B81EF8" w:rsidP="00B81EF8">
      <w:pPr>
        <w:spacing w:after="60" w:line="240" w:lineRule="auto"/>
      </w:pPr>
      <w:r w:rsidRPr="00B81EF8">
        <w:t>Для лучей W, J, S, C может использоваться </w:t>
      </w:r>
      <w:r w:rsidRPr="00B81EF8">
        <w:rPr>
          <w:b/>
          <w:bCs/>
        </w:rPr>
        <w:t>комбинированная шкала</w:t>
      </w:r>
      <w:r w:rsidRPr="00B81EF8">
        <w:t>, сочетающая линейные отрезки с насыщением (например, обеспеченность базовыми благами может измеряться линейно от 0% до 100%, а после 100% – переход к качественно новым показателям).</w:t>
      </w:r>
    </w:p>
    <w:p w14:paraId="7988264C" w14:textId="77777777" w:rsidR="00B81EF8" w:rsidRPr="00B81EF8" w:rsidRDefault="00B81EF8" w:rsidP="00454ADE">
      <w:pPr>
        <w:pStyle w:val="2"/>
      </w:pPr>
      <w:bookmarkStart w:id="162" w:name="_Toc223981614"/>
      <w:r w:rsidRPr="00B81EF8">
        <w:t>1.4. Предварительные предложения по абсолютным реперам</w:t>
      </w:r>
      <w:bookmarkEnd w:id="162"/>
    </w:p>
    <w:p w14:paraId="77323914" w14:textId="77777777" w:rsidR="00B81EF8" w:rsidRPr="00B81EF8" w:rsidRDefault="00B81EF8" w:rsidP="00B81EF8">
      <w:pPr>
        <w:spacing w:after="60" w:line="240" w:lineRule="auto"/>
      </w:pPr>
      <w:r w:rsidRPr="00B81EF8">
        <w:t>На основе предварительного анализа предлагаются следующие кандидаты (подлежат уточнению через экспертные процедуры):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3841"/>
        <w:gridCol w:w="4896"/>
      </w:tblGrid>
      <w:tr w:rsidR="00B81EF8" w:rsidRPr="00B81EF8" w14:paraId="3591AE58" w14:textId="77777777" w:rsidTr="00454ADE">
        <w:trPr>
          <w:cantSplit/>
        </w:trPr>
        <w:tc>
          <w:tcPr>
            <w:tcW w:w="0" w:type="auto"/>
            <w:tcMar>
              <w:top w:w="150" w:type="dxa"/>
              <w:left w:w="0" w:type="dxa"/>
              <w:bottom w:w="150" w:type="dxa"/>
              <w:right w:w="240" w:type="dxa"/>
            </w:tcMar>
            <w:vAlign w:val="center"/>
            <w:hideMark/>
          </w:tcPr>
          <w:p w14:paraId="5CC49DB0" w14:textId="77777777" w:rsidR="00B81EF8" w:rsidRPr="00B81EF8" w:rsidRDefault="00B81EF8" w:rsidP="00B81EF8">
            <w:pPr>
              <w:spacing w:after="60" w:line="240" w:lineRule="auto"/>
            </w:pPr>
            <w:r w:rsidRPr="00B81EF8">
              <w:t>Луч</w:t>
            </w:r>
          </w:p>
        </w:tc>
        <w:tc>
          <w:tcPr>
            <w:tcW w:w="0" w:type="auto"/>
            <w:tcMar>
              <w:top w:w="150" w:type="dxa"/>
              <w:left w:w="240" w:type="dxa"/>
              <w:bottom w:w="150" w:type="dxa"/>
              <w:right w:w="240" w:type="dxa"/>
            </w:tcMar>
            <w:vAlign w:val="center"/>
            <w:hideMark/>
          </w:tcPr>
          <w:p w14:paraId="7DE258A7" w14:textId="215D751B" w:rsidR="00B81EF8" w:rsidRPr="00B81EF8" w:rsidRDefault="00B81EF8" w:rsidP="00B81EF8">
            <w:pPr>
              <w:spacing w:after="60" w:line="240" w:lineRule="auto"/>
            </w:pPr>
            <w:r w:rsidRPr="00B81EF8">
              <w:t>Абсолютный репер </w:t>
            </w:r>
            <m:oMath>
              <m:sSup>
                <m:sSupPr>
                  <m:ctrlPr>
                    <w:rPr>
                      <w:rFonts w:ascii="Cambria Math" w:hAnsi="Cambria Math"/>
                    </w:rPr>
                  </m:ctrlPr>
                </m:sSupPr>
                <m:e>
                  <m:r>
                    <w:rPr>
                      <w:rFonts w:ascii="Cambria Math" w:hAnsi="Cambria Math"/>
                    </w:rPr>
                    <m:t>L</m:t>
                  </m:r>
                </m:e>
                <m:sup>
                  <m:r>
                    <m:rPr>
                      <m:nor/>
                    </m:rPr>
                    <m:t>abs</m:t>
                  </m:r>
                </m:sup>
              </m:sSup>
            </m:oMath>
          </w:p>
        </w:tc>
        <w:tc>
          <w:tcPr>
            <w:tcW w:w="0" w:type="auto"/>
            <w:tcMar>
              <w:top w:w="150" w:type="dxa"/>
              <w:left w:w="240" w:type="dxa"/>
              <w:bottom w:w="150" w:type="dxa"/>
              <w:right w:w="240" w:type="dxa"/>
            </w:tcMar>
            <w:vAlign w:val="center"/>
            <w:hideMark/>
          </w:tcPr>
          <w:p w14:paraId="6F6FF833" w14:textId="77777777" w:rsidR="00B81EF8" w:rsidRPr="00B81EF8" w:rsidRDefault="00B81EF8" w:rsidP="00B81EF8">
            <w:pPr>
              <w:spacing w:after="60" w:line="240" w:lineRule="auto"/>
            </w:pPr>
            <w:r w:rsidRPr="00B81EF8">
              <w:t>Обоснование</w:t>
            </w:r>
          </w:p>
        </w:tc>
      </w:tr>
      <w:tr w:rsidR="00B81EF8" w:rsidRPr="00B81EF8" w14:paraId="06C969BA" w14:textId="77777777" w:rsidTr="00454ADE">
        <w:trPr>
          <w:cantSplit/>
        </w:trPr>
        <w:tc>
          <w:tcPr>
            <w:tcW w:w="0" w:type="auto"/>
            <w:tcMar>
              <w:top w:w="150" w:type="dxa"/>
              <w:left w:w="0" w:type="dxa"/>
              <w:bottom w:w="150" w:type="dxa"/>
              <w:right w:w="240" w:type="dxa"/>
            </w:tcMar>
            <w:vAlign w:val="center"/>
            <w:hideMark/>
          </w:tcPr>
          <w:p w14:paraId="30DA3C83" w14:textId="77777777" w:rsidR="00B81EF8" w:rsidRPr="00B81EF8" w:rsidRDefault="00B81EF8" w:rsidP="00B81EF8">
            <w:pPr>
              <w:spacing w:after="60" w:line="240" w:lineRule="auto"/>
            </w:pPr>
            <w:r w:rsidRPr="00B81EF8">
              <w:rPr>
                <w:b/>
                <w:bCs/>
              </w:rPr>
              <w:t>E</w:t>
            </w:r>
          </w:p>
        </w:tc>
        <w:tc>
          <w:tcPr>
            <w:tcW w:w="0" w:type="auto"/>
            <w:tcMar>
              <w:top w:w="150" w:type="dxa"/>
              <w:left w:w="240" w:type="dxa"/>
              <w:bottom w:w="150" w:type="dxa"/>
              <w:right w:w="240" w:type="dxa"/>
            </w:tcMar>
            <w:vAlign w:val="center"/>
            <w:hideMark/>
          </w:tcPr>
          <w:p w14:paraId="3F503F90" w14:textId="4CF11680" w:rsidR="00B81EF8" w:rsidRPr="00B81EF8" w:rsidRDefault="00B81EF8" w:rsidP="00B81EF8">
            <w:pPr>
              <w:spacing w:after="60" w:line="240" w:lineRule="auto"/>
            </w:pPr>
            <m:oMath>
              <m:r>
                <w:rPr>
                  <w:rFonts w:ascii="Cambria Math" w:hAnsi="Cambria Math"/>
                </w:rPr>
                <m:t>3,8×</m:t>
              </m:r>
              <m:sSup>
                <m:sSupPr>
                  <m:ctrlPr>
                    <w:rPr>
                      <w:rFonts w:ascii="Cambria Math" w:hAnsi="Cambria Math"/>
                    </w:rPr>
                  </m:ctrlPr>
                </m:sSupPr>
                <m:e>
                  <m:r>
                    <w:rPr>
                      <w:rFonts w:ascii="Cambria Math" w:hAnsi="Cambria Math"/>
                    </w:rPr>
                    <m:t>10</m:t>
                  </m:r>
                </m:e>
                <m:sup>
                  <m:r>
                    <w:rPr>
                      <w:rFonts w:ascii="Cambria Math" w:hAnsi="Cambria Math"/>
                    </w:rPr>
                    <m:t>26</m:t>
                  </m:r>
                </m:sup>
              </m:sSup>
            </m:oMath>
            <w:r w:rsidRPr="00B81EF8">
              <w:t> Вт</w:t>
            </w:r>
          </w:p>
        </w:tc>
        <w:tc>
          <w:tcPr>
            <w:tcW w:w="0" w:type="auto"/>
            <w:tcMar>
              <w:top w:w="150" w:type="dxa"/>
              <w:left w:w="240" w:type="dxa"/>
              <w:bottom w:w="150" w:type="dxa"/>
              <w:right w:w="0" w:type="dxa"/>
            </w:tcMar>
            <w:vAlign w:val="center"/>
            <w:hideMark/>
          </w:tcPr>
          <w:p w14:paraId="04A34637" w14:textId="77777777" w:rsidR="00B81EF8" w:rsidRPr="00B81EF8" w:rsidRDefault="00B81EF8" w:rsidP="00B81EF8">
            <w:pPr>
              <w:spacing w:after="60" w:line="240" w:lineRule="auto"/>
            </w:pPr>
            <w:r w:rsidRPr="00B81EF8">
              <w:t>Полная мощность Солнца – энергетический потенциал звезды, доступный для цивилизации Типа II по Кардашёву.</w:t>
            </w:r>
          </w:p>
        </w:tc>
      </w:tr>
      <w:tr w:rsidR="00B81EF8" w:rsidRPr="00B81EF8" w14:paraId="5D5C5182" w14:textId="77777777" w:rsidTr="00454ADE">
        <w:trPr>
          <w:cantSplit/>
        </w:trPr>
        <w:tc>
          <w:tcPr>
            <w:tcW w:w="0" w:type="auto"/>
            <w:tcMar>
              <w:top w:w="150" w:type="dxa"/>
              <w:left w:w="0" w:type="dxa"/>
              <w:bottom w:w="150" w:type="dxa"/>
              <w:right w:w="240" w:type="dxa"/>
            </w:tcMar>
            <w:vAlign w:val="center"/>
            <w:hideMark/>
          </w:tcPr>
          <w:p w14:paraId="77E9AB74" w14:textId="77777777" w:rsidR="00B81EF8" w:rsidRPr="00B81EF8" w:rsidRDefault="00B81EF8" w:rsidP="00B81EF8">
            <w:pPr>
              <w:spacing w:after="60" w:line="240" w:lineRule="auto"/>
            </w:pPr>
            <w:r w:rsidRPr="00B81EF8">
              <w:rPr>
                <w:b/>
                <w:bCs/>
              </w:rPr>
              <w:t>W</w:t>
            </w:r>
          </w:p>
        </w:tc>
        <w:tc>
          <w:tcPr>
            <w:tcW w:w="0" w:type="auto"/>
            <w:tcMar>
              <w:top w:w="150" w:type="dxa"/>
              <w:left w:w="240" w:type="dxa"/>
              <w:bottom w:w="150" w:type="dxa"/>
              <w:right w:w="240" w:type="dxa"/>
            </w:tcMar>
            <w:vAlign w:val="center"/>
            <w:hideMark/>
          </w:tcPr>
          <w:p w14:paraId="5A638BC2" w14:textId="77777777" w:rsidR="00B81EF8" w:rsidRPr="00B81EF8" w:rsidRDefault="00B81EF8" w:rsidP="00B81EF8">
            <w:pPr>
              <w:spacing w:after="60" w:line="240" w:lineRule="auto"/>
            </w:pPr>
            <w:r w:rsidRPr="00B81EF8">
              <w:t>100% обеспечение базовых потребностей (питание, вода, жильё, медицина) для всех людей на планете</w:t>
            </w:r>
          </w:p>
        </w:tc>
        <w:tc>
          <w:tcPr>
            <w:tcW w:w="0" w:type="auto"/>
            <w:tcMar>
              <w:top w:w="150" w:type="dxa"/>
              <w:left w:w="240" w:type="dxa"/>
              <w:bottom w:w="150" w:type="dxa"/>
              <w:right w:w="0" w:type="dxa"/>
            </w:tcMar>
            <w:vAlign w:val="center"/>
            <w:hideMark/>
          </w:tcPr>
          <w:p w14:paraId="37F56CD1" w14:textId="77777777" w:rsidR="00B81EF8" w:rsidRPr="00B81EF8" w:rsidRDefault="00B81EF8" w:rsidP="00B81EF8">
            <w:pPr>
              <w:spacing w:after="60" w:line="240" w:lineRule="auto"/>
            </w:pPr>
            <w:r w:rsidRPr="00B81EF8">
              <w:t>Цель, зафиксированная во Всеобщей декларации прав человека и ЦУР 1,2,3,6.</w:t>
            </w:r>
          </w:p>
        </w:tc>
      </w:tr>
      <w:tr w:rsidR="00B81EF8" w:rsidRPr="00B81EF8" w14:paraId="106B0520" w14:textId="77777777" w:rsidTr="00454ADE">
        <w:trPr>
          <w:cantSplit/>
        </w:trPr>
        <w:tc>
          <w:tcPr>
            <w:tcW w:w="0" w:type="auto"/>
            <w:tcMar>
              <w:top w:w="150" w:type="dxa"/>
              <w:left w:w="0" w:type="dxa"/>
              <w:bottom w:w="150" w:type="dxa"/>
              <w:right w:w="240" w:type="dxa"/>
            </w:tcMar>
            <w:vAlign w:val="center"/>
            <w:hideMark/>
          </w:tcPr>
          <w:p w14:paraId="39AFE249" w14:textId="77777777" w:rsidR="00B81EF8" w:rsidRPr="00B81EF8" w:rsidRDefault="00B81EF8" w:rsidP="00B81EF8">
            <w:pPr>
              <w:spacing w:after="60" w:line="240" w:lineRule="auto"/>
            </w:pPr>
            <w:r w:rsidRPr="00B81EF8">
              <w:rPr>
                <w:b/>
                <w:bCs/>
              </w:rPr>
              <w:t>J</w:t>
            </w:r>
          </w:p>
        </w:tc>
        <w:tc>
          <w:tcPr>
            <w:tcW w:w="0" w:type="auto"/>
            <w:tcMar>
              <w:top w:w="150" w:type="dxa"/>
              <w:left w:w="240" w:type="dxa"/>
              <w:bottom w:w="150" w:type="dxa"/>
              <w:right w:w="240" w:type="dxa"/>
            </w:tcMar>
            <w:vAlign w:val="center"/>
            <w:hideMark/>
          </w:tcPr>
          <w:p w14:paraId="2B88E03D" w14:textId="77777777" w:rsidR="00B81EF8" w:rsidRPr="00B81EF8" w:rsidRDefault="00B81EF8" w:rsidP="00B81EF8">
            <w:pPr>
              <w:spacing w:after="60" w:line="240" w:lineRule="auto"/>
            </w:pPr>
            <w:r w:rsidRPr="00B81EF8">
              <w:t>Индекс Джини = 0 (абсолютное равенство)</w:t>
            </w:r>
          </w:p>
        </w:tc>
        <w:tc>
          <w:tcPr>
            <w:tcW w:w="0" w:type="auto"/>
            <w:tcMar>
              <w:top w:w="150" w:type="dxa"/>
              <w:left w:w="240" w:type="dxa"/>
              <w:bottom w:w="150" w:type="dxa"/>
              <w:right w:w="0" w:type="dxa"/>
            </w:tcMar>
            <w:vAlign w:val="center"/>
            <w:hideMark/>
          </w:tcPr>
          <w:p w14:paraId="3D0F5635" w14:textId="77777777" w:rsidR="00B81EF8" w:rsidRPr="00B81EF8" w:rsidRDefault="00B81EF8" w:rsidP="00B81EF8">
            <w:pPr>
              <w:spacing w:after="60" w:line="240" w:lineRule="auto"/>
            </w:pPr>
            <w:r w:rsidRPr="00B81EF8">
              <w:t>Идеал справедливости, к которому стремится человечество (хотя практически недостижим). Может быть заменён на более реалистичный, например, Джини &lt; 0,2.</w:t>
            </w:r>
          </w:p>
        </w:tc>
      </w:tr>
      <w:tr w:rsidR="00B81EF8" w:rsidRPr="00B81EF8" w14:paraId="2812CCBD" w14:textId="77777777" w:rsidTr="00454ADE">
        <w:trPr>
          <w:cantSplit/>
        </w:trPr>
        <w:tc>
          <w:tcPr>
            <w:tcW w:w="0" w:type="auto"/>
            <w:tcMar>
              <w:top w:w="150" w:type="dxa"/>
              <w:left w:w="0" w:type="dxa"/>
              <w:bottom w:w="150" w:type="dxa"/>
              <w:right w:w="240" w:type="dxa"/>
            </w:tcMar>
            <w:vAlign w:val="center"/>
            <w:hideMark/>
          </w:tcPr>
          <w:p w14:paraId="74B0563E" w14:textId="77777777" w:rsidR="00B81EF8" w:rsidRPr="00B81EF8" w:rsidRDefault="00B81EF8" w:rsidP="00B81EF8">
            <w:pPr>
              <w:spacing w:after="60" w:line="240" w:lineRule="auto"/>
            </w:pPr>
            <w:r w:rsidRPr="00B81EF8">
              <w:rPr>
                <w:b/>
                <w:bCs/>
              </w:rPr>
              <w:t>S</w:t>
            </w:r>
          </w:p>
        </w:tc>
        <w:tc>
          <w:tcPr>
            <w:tcW w:w="0" w:type="auto"/>
            <w:tcMar>
              <w:top w:w="150" w:type="dxa"/>
              <w:left w:w="240" w:type="dxa"/>
              <w:bottom w:w="150" w:type="dxa"/>
              <w:right w:w="240" w:type="dxa"/>
            </w:tcMar>
            <w:vAlign w:val="center"/>
            <w:hideMark/>
          </w:tcPr>
          <w:p w14:paraId="2BE97C84" w14:textId="77777777" w:rsidR="00B81EF8" w:rsidRPr="00B81EF8" w:rsidRDefault="00B81EF8" w:rsidP="00B81EF8">
            <w:pPr>
              <w:spacing w:after="60" w:line="240" w:lineRule="auto"/>
            </w:pPr>
            <w:r w:rsidRPr="00B81EF8">
              <w:t>Нулевой чистый углеродный след + восстановление экосистем до уровня 1850 года</w:t>
            </w:r>
          </w:p>
        </w:tc>
        <w:tc>
          <w:tcPr>
            <w:tcW w:w="0" w:type="auto"/>
            <w:tcMar>
              <w:top w:w="150" w:type="dxa"/>
              <w:left w:w="240" w:type="dxa"/>
              <w:bottom w:w="150" w:type="dxa"/>
              <w:right w:w="0" w:type="dxa"/>
            </w:tcMar>
            <w:vAlign w:val="center"/>
            <w:hideMark/>
          </w:tcPr>
          <w:p w14:paraId="375A8E53" w14:textId="77777777" w:rsidR="00B81EF8" w:rsidRPr="00B81EF8" w:rsidRDefault="00B81EF8" w:rsidP="00B81EF8">
            <w:pPr>
              <w:spacing w:after="60" w:line="240" w:lineRule="auto"/>
            </w:pPr>
            <w:r w:rsidRPr="00B81EF8">
              <w:t>Цели Парижского соглашения и программы ООН по восстановлению экосистем.</w:t>
            </w:r>
          </w:p>
        </w:tc>
      </w:tr>
      <w:tr w:rsidR="00B81EF8" w:rsidRPr="00B81EF8" w14:paraId="1724293C" w14:textId="77777777" w:rsidTr="00454ADE">
        <w:trPr>
          <w:cantSplit/>
        </w:trPr>
        <w:tc>
          <w:tcPr>
            <w:tcW w:w="0" w:type="auto"/>
            <w:tcMar>
              <w:top w:w="150" w:type="dxa"/>
              <w:left w:w="0" w:type="dxa"/>
              <w:bottom w:w="150" w:type="dxa"/>
              <w:right w:w="240" w:type="dxa"/>
            </w:tcMar>
            <w:vAlign w:val="center"/>
            <w:hideMark/>
          </w:tcPr>
          <w:p w14:paraId="7445262E" w14:textId="77777777" w:rsidR="00B81EF8" w:rsidRPr="00B81EF8" w:rsidRDefault="00B81EF8" w:rsidP="00B81EF8">
            <w:pPr>
              <w:spacing w:after="60" w:line="240" w:lineRule="auto"/>
            </w:pPr>
            <w:r w:rsidRPr="00B81EF8">
              <w:rPr>
                <w:b/>
                <w:bCs/>
              </w:rPr>
              <w:t>C</w:t>
            </w:r>
          </w:p>
        </w:tc>
        <w:tc>
          <w:tcPr>
            <w:tcW w:w="0" w:type="auto"/>
            <w:tcMar>
              <w:top w:w="150" w:type="dxa"/>
              <w:left w:w="240" w:type="dxa"/>
              <w:bottom w:w="150" w:type="dxa"/>
              <w:right w:w="240" w:type="dxa"/>
            </w:tcMar>
            <w:vAlign w:val="center"/>
            <w:hideMark/>
          </w:tcPr>
          <w:p w14:paraId="1BD6A368" w14:textId="77777777" w:rsidR="00B81EF8" w:rsidRPr="00B81EF8" w:rsidRDefault="00B81EF8" w:rsidP="00B81EF8">
            <w:pPr>
              <w:spacing w:after="60" w:line="240" w:lineRule="auto"/>
            </w:pPr>
            <w:r w:rsidRPr="00B81EF8">
              <w:t>Доступ ко всем знаниям человечества для каждого человека + свобода творчества (индекс свободы = 1)</w:t>
            </w:r>
          </w:p>
        </w:tc>
        <w:tc>
          <w:tcPr>
            <w:tcW w:w="0" w:type="auto"/>
            <w:tcMar>
              <w:top w:w="150" w:type="dxa"/>
              <w:left w:w="240" w:type="dxa"/>
              <w:bottom w:w="150" w:type="dxa"/>
              <w:right w:w="0" w:type="dxa"/>
            </w:tcMar>
            <w:vAlign w:val="center"/>
            <w:hideMark/>
          </w:tcPr>
          <w:p w14:paraId="14478774" w14:textId="77777777" w:rsidR="00B81EF8" w:rsidRPr="00B81EF8" w:rsidRDefault="00B81EF8" w:rsidP="00B81EF8">
            <w:pPr>
              <w:spacing w:after="60" w:line="240" w:lineRule="auto"/>
            </w:pPr>
            <w:r w:rsidRPr="00B81EF8">
              <w:t>Идеал просвещения: каждый может учиться, творить и делиться результатами.</w:t>
            </w:r>
          </w:p>
        </w:tc>
      </w:tr>
    </w:tbl>
    <w:p w14:paraId="614EB032" w14:textId="77777777" w:rsidR="00B81EF8" w:rsidRPr="00B81EF8" w:rsidRDefault="00B81EF8" w:rsidP="00454ADE">
      <w:pPr>
        <w:pStyle w:val="2"/>
      </w:pPr>
      <w:bookmarkStart w:id="163" w:name="_Toc223981615"/>
      <w:r w:rsidRPr="00B81EF8">
        <w:lastRenderedPageBreak/>
        <w:t>1.5. Механизм обновления реперов</w:t>
      </w:r>
      <w:bookmarkEnd w:id="163"/>
    </w:p>
    <w:p w14:paraId="22CA605B" w14:textId="77777777" w:rsidR="00B81EF8" w:rsidRPr="00B81EF8" w:rsidRDefault="00B81EF8" w:rsidP="00B81EF8">
      <w:pPr>
        <w:spacing w:after="60" w:line="240" w:lineRule="auto"/>
      </w:pPr>
      <w:r w:rsidRPr="00B81EF8">
        <w:t>Поскольку абсолютные реперы должны оставаться неизменными для сохранения сравнимости во времени, их изменение – крайне редкое событие. Предлагается следующий протокол:</w:t>
      </w:r>
    </w:p>
    <w:p w14:paraId="48DF5601" w14:textId="77777777" w:rsidR="00B81EF8" w:rsidRPr="00B81EF8" w:rsidRDefault="00B81EF8" w:rsidP="00B81EF8">
      <w:pPr>
        <w:numPr>
          <w:ilvl w:val="0"/>
          <w:numId w:val="320"/>
        </w:numPr>
        <w:spacing w:after="60" w:line="240" w:lineRule="auto"/>
      </w:pPr>
      <w:r w:rsidRPr="00B81EF8">
        <w:rPr>
          <w:b/>
          <w:bCs/>
        </w:rPr>
        <w:t>Инициация пересмотра:</w:t>
      </w:r>
      <w:r w:rsidRPr="00B81EF8">
        <w:t> не чаще одного раза в 10 лет (или по достижении глобальным УЦ значения &gt;0,9).</w:t>
      </w:r>
    </w:p>
    <w:p w14:paraId="3AF34120" w14:textId="77777777" w:rsidR="00B81EF8" w:rsidRPr="00B81EF8" w:rsidRDefault="00B81EF8" w:rsidP="00B81EF8">
      <w:pPr>
        <w:numPr>
          <w:ilvl w:val="0"/>
          <w:numId w:val="320"/>
        </w:numPr>
        <w:spacing w:after="60" w:line="240" w:lineRule="auto"/>
      </w:pPr>
      <w:r w:rsidRPr="00B81EF8">
        <w:rPr>
          <w:b/>
          <w:bCs/>
        </w:rPr>
        <w:t>Экспертный совет:</w:t>
      </w:r>
      <w:r w:rsidRPr="00B81EF8">
        <w:t> формируется из 50–100 ведущих специалистов мира (по рекомендациям научных организаций).</w:t>
      </w:r>
    </w:p>
    <w:p w14:paraId="21163D85" w14:textId="77777777" w:rsidR="00B81EF8" w:rsidRPr="00B81EF8" w:rsidRDefault="00B81EF8" w:rsidP="00B81EF8">
      <w:pPr>
        <w:numPr>
          <w:ilvl w:val="0"/>
          <w:numId w:val="320"/>
        </w:numPr>
        <w:spacing w:after="60" w:line="240" w:lineRule="auto"/>
      </w:pPr>
      <w:r w:rsidRPr="00B81EF8">
        <w:rPr>
          <w:b/>
          <w:bCs/>
        </w:rPr>
        <w:t>Открытое обсуждение:</w:t>
      </w:r>
      <w:r w:rsidRPr="00B81EF8">
        <w:t> проект новых реперов публикуется на срок не менее 6 месяцев для сбора отзывов от участников движения и всех заинтересованных лиц.</w:t>
      </w:r>
    </w:p>
    <w:p w14:paraId="6D42E96F" w14:textId="77777777" w:rsidR="00B81EF8" w:rsidRPr="00B81EF8" w:rsidRDefault="00B81EF8" w:rsidP="00B81EF8">
      <w:pPr>
        <w:numPr>
          <w:ilvl w:val="0"/>
          <w:numId w:val="320"/>
        </w:numPr>
        <w:spacing w:after="60" w:line="240" w:lineRule="auto"/>
      </w:pPr>
      <w:r w:rsidRPr="00B81EF8">
        <w:rPr>
          <w:b/>
          <w:bCs/>
        </w:rPr>
        <w:t>Голосование:</w:t>
      </w:r>
      <w:r w:rsidRPr="00B81EF8">
        <w:t> решение о новых реперах принимается двухпалатной системой движения (Палата равенства и Палата вклада) квалифицированным большинством (2/3).</w:t>
      </w:r>
    </w:p>
    <w:p w14:paraId="3B024A86" w14:textId="77777777" w:rsidR="00B81EF8" w:rsidRPr="00B81EF8" w:rsidRDefault="00B81EF8" w:rsidP="00B81EF8">
      <w:pPr>
        <w:numPr>
          <w:ilvl w:val="0"/>
          <w:numId w:val="320"/>
        </w:numPr>
        <w:spacing w:after="60" w:line="240" w:lineRule="auto"/>
      </w:pPr>
      <w:r w:rsidRPr="00B81EF8">
        <w:rPr>
          <w:b/>
          <w:bCs/>
        </w:rPr>
        <w:t>Историческая ретроспектива:</w:t>
      </w:r>
      <w:r w:rsidRPr="00B81EF8">
        <w:t> при изменении реперов все предыдущие значения глобального УЦ пересчитываются по новой шкале для сохранения преемственности.</w:t>
      </w:r>
    </w:p>
    <w:p w14:paraId="61F1D29D" w14:textId="77777777" w:rsidR="00B81EF8" w:rsidRPr="00B81EF8" w:rsidRDefault="00B81EF8" w:rsidP="00454ADE">
      <w:pPr>
        <w:pStyle w:val="2"/>
      </w:pPr>
      <w:bookmarkStart w:id="164" w:name="_Toc223981616"/>
      <w:r w:rsidRPr="00B81EF8">
        <w:t>1.6. Пример уточнения репера для луча S (Экология)</w:t>
      </w:r>
      <w:bookmarkEnd w:id="164"/>
    </w:p>
    <w:p w14:paraId="1529CC5F" w14:textId="77777777" w:rsidR="00B81EF8" w:rsidRPr="00B81EF8" w:rsidRDefault="00B81EF8" w:rsidP="00B81EF8">
      <w:pPr>
        <w:spacing w:after="60" w:line="240" w:lineRule="auto"/>
      </w:pPr>
      <w:r w:rsidRPr="00B81EF8">
        <w:t>Рассмотрим возможный процесс уточнения для луча S.</w:t>
      </w:r>
    </w:p>
    <w:p w14:paraId="7F920B3C" w14:textId="22C0D6E1" w:rsidR="00B81EF8" w:rsidRPr="00B81EF8" w:rsidRDefault="00B81EF8" w:rsidP="00B81EF8">
      <w:pPr>
        <w:spacing w:after="60" w:line="240" w:lineRule="auto"/>
      </w:pPr>
      <w:r w:rsidRPr="00B81EF8">
        <w:rPr>
          <w:b/>
          <w:bCs/>
        </w:rPr>
        <w:t>Исходное предположение:</w:t>
      </w:r>
      <w:r w:rsidRPr="00B81EF8">
        <w:t> </w:t>
      </w:r>
      <m:oMath>
        <m:sSubSup>
          <m:sSubSupPr>
            <m:ctrlPr>
              <w:rPr>
                <w:rFonts w:ascii="Cambria Math" w:hAnsi="Cambria Math"/>
              </w:rPr>
            </m:ctrlPr>
          </m:sSubSupPr>
          <m:e>
            <m:r>
              <w:rPr>
                <w:rFonts w:ascii="Cambria Math" w:hAnsi="Cambria Math"/>
              </w:rPr>
              <m:t>L</m:t>
            </m:r>
          </m:e>
          <m:sub>
            <m:r>
              <w:rPr>
                <w:rFonts w:ascii="Cambria Math" w:hAnsi="Cambria Math"/>
              </w:rPr>
              <m:t>S</m:t>
            </m:r>
          </m:sub>
          <m:sup>
            <m:r>
              <m:rPr>
                <m:nor/>
              </m:rPr>
              <m:t>abs</m:t>
            </m:r>
          </m:sup>
        </m:sSubSup>
        <m:r>
          <w:rPr>
            <w:rFonts w:ascii="Cambria Math" w:hAnsi="Cambria Math"/>
          </w:rPr>
          <m:t>=</m:t>
        </m:r>
      </m:oMath>
      <w:r w:rsidRPr="00B81EF8">
        <w:t> «нулевой углеродный след + восстановление экосистем до уровня 1850 года».</w:t>
      </w:r>
    </w:p>
    <w:p w14:paraId="20C5FBE1" w14:textId="77777777" w:rsidR="00B81EF8" w:rsidRPr="00B81EF8" w:rsidRDefault="00B81EF8" w:rsidP="00B81EF8">
      <w:pPr>
        <w:spacing w:after="60" w:line="240" w:lineRule="auto"/>
      </w:pPr>
      <w:r w:rsidRPr="00B81EF8">
        <w:rPr>
          <w:b/>
          <w:bCs/>
        </w:rPr>
        <w:t>Этап 1 (сбор данных):</w:t>
      </w:r>
    </w:p>
    <w:p w14:paraId="665C9C9C" w14:textId="77777777" w:rsidR="00B81EF8" w:rsidRPr="00B81EF8" w:rsidRDefault="00B81EF8" w:rsidP="00B81EF8">
      <w:pPr>
        <w:numPr>
          <w:ilvl w:val="0"/>
          <w:numId w:val="321"/>
        </w:numPr>
        <w:spacing w:after="60" w:line="240" w:lineRule="auto"/>
      </w:pPr>
      <w:r w:rsidRPr="00B81EF8">
        <w:t>Парижское соглашение: цель – достичь нулевых выбросов к 2050–2100 году.</w:t>
      </w:r>
    </w:p>
    <w:p w14:paraId="09F0FD84" w14:textId="77777777" w:rsidR="00B81EF8" w:rsidRPr="00B81EF8" w:rsidRDefault="00B81EF8" w:rsidP="00B81EF8">
      <w:pPr>
        <w:numPr>
          <w:ilvl w:val="0"/>
          <w:numId w:val="321"/>
        </w:numPr>
        <w:spacing w:after="60" w:line="240" w:lineRule="auto"/>
      </w:pPr>
      <w:r w:rsidRPr="00B81EF8">
        <w:t>Программа ООН «Десятилетие восстановления экосистем» (2021–2030): конкретные показатели по площади восстановленных лесов, торфяников и т.д.</w:t>
      </w:r>
    </w:p>
    <w:p w14:paraId="7D3A798E" w14:textId="77777777" w:rsidR="00B81EF8" w:rsidRPr="00B81EF8" w:rsidRDefault="00B81EF8" w:rsidP="00B81EF8">
      <w:pPr>
        <w:numPr>
          <w:ilvl w:val="0"/>
          <w:numId w:val="321"/>
        </w:numPr>
        <w:spacing w:after="60" w:line="240" w:lineRule="auto"/>
      </w:pPr>
      <w:r w:rsidRPr="00B81EF8">
        <w:t>Индекс живой планеты (WWF): показывает изменение биоразнообразия (1970 = 1, сейчас ~0,6).</w:t>
      </w:r>
    </w:p>
    <w:p w14:paraId="47563D2A" w14:textId="77777777" w:rsidR="00B81EF8" w:rsidRPr="00B81EF8" w:rsidRDefault="00B81EF8" w:rsidP="00B81EF8">
      <w:pPr>
        <w:spacing w:after="60" w:line="240" w:lineRule="auto"/>
      </w:pPr>
      <w:r w:rsidRPr="00B81EF8">
        <w:rPr>
          <w:b/>
          <w:bCs/>
        </w:rPr>
        <w:t>Этап 2 (экспертная оценка):</w:t>
      </w:r>
      <w:r w:rsidRPr="00B81EF8">
        <w:br/>
        <w:t>Опрос климатологов, экологов, экономистов:</w:t>
      </w:r>
    </w:p>
    <w:p w14:paraId="52754268" w14:textId="77777777" w:rsidR="00B81EF8" w:rsidRPr="00B81EF8" w:rsidRDefault="00B81EF8" w:rsidP="00B81EF8">
      <w:pPr>
        <w:numPr>
          <w:ilvl w:val="0"/>
          <w:numId w:val="322"/>
        </w:numPr>
        <w:spacing w:after="60" w:line="240" w:lineRule="auto"/>
      </w:pPr>
      <w:r w:rsidRPr="00B81EF8">
        <w:t>Достижимо ли восстановление до уровня 1850 года? (Многие скажут, что нет, из-за необратимых изменений).</w:t>
      </w:r>
    </w:p>
    <w:p w14:paraId="77817AED" w14:textId="77777777" w:rsidR="00B81EF8" w:rsidRPr="00B81EF8" w:rsidRDefault="00B81EF8" w:rsidP="00B81EF8">
      <w:pPr>
        <w:numPr>
          <w:ilvl w:val="0"/>
          <w:numId w:val="322"/>
        </w:numPr>
        <w:spacing w:after="60" w:line="240" w:lineRule="auto"/>
      </w:pPr>
      <w:r w:rsidRPr="00B81EF8">
        <w:t>Может быть, лучше взять за репер «стабилизацию климата на уровне +1,5°C» и «сохранение 30% территории в естественном состоянии» (цели Конвенции о биоразнообразии)?</w:t>
      </w:r>
    </w:p>
    <w:p w14:paraId="3D55CC8F" w14:textId="77777777" w:rsidR="00B81EF8" w:rsidRPr="00B81EF8" w:rsidRDefault="00B81EF8" w:rsidP="00B81EF8">
      <w:pPr>
        <w:spacing w:after="60" w:line="240" w:lineRule="auto"/>
      </w:pPr>
      <w:r w:rsidRPr="00B81EF8">
        <w:rPr>
          <w:b/>
          <w:bCs/>
        </w:rPr>
        <w:t>Этап 3 (математическое обоснование):</w:t>
      </w:r>
      <w:r w:rsidRPr="00B81EF8">
        <w:br/>
        <w:t>Построение индекса, объединяющего несколько показателей:</w:t>
      </w:r>
    </w:p>
    <w:p w14:paraId="1F956A89" w14:textId="66ED0345" w:rsidR="00B81EF8" w:rsidRPr="00B81EF8" w:rsidRDefault="00B81EF8" w:rsidP="00B81EF8">
      <w:pPr>
        <w:spacing w:after="60" w:line="240" w:lineRule="auto"/>
      </w:pPr>
      <m:oMathPara>
        <m:oMath>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d>
            <m:dPr>
              <m:sepChr m:val="+"/>
              <m:ctrlPr>
                <w:rPr>
                  <w:rFonts w:ascii="Cambria Math" w:hAnsi="Cambria Math"/>
                </w:rPr>
              </m:ctrlPr>
            </m:dPr>
            <m:e>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2,current</m:t>
                      </m:r>
                    </m:sub>
                  </m:sSub>
                </m:num>
                <m:den>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2,1850</m:t>
                      </m:r>
                    </m:sub>
                  </m:sSub>
                </m:den>
              </m:f>
            </m:e>
            <m:e>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current</m:t>
                      </m:r>
                    </m:sub>
                  </m:sSub>
                </m:num>
                <m:den>
                  <m:sSub>
                    <m:sSubPr>
                      <m:ctrlPr>
                        <w:rPr>
                          <w:rFonts w:ascii="Cambria Math" w:hAnsi="Cambria Math"/>
                        </w:rPr>
                      </m:ctrlPr>
                    </m:sSubPr>
                    <m:e>
                      <m:r>
                        <w:rPr>
                          <w:rFonts w:ascii="Cambria Math" w:hAnsi="Cambria Math"/>
                        </w:rPr>
                        <m:t>B</m:t>
                      </m:r>
                    </m:e>
                    <m:sub>
                      <m:r>
                        <w:rPr>
                          <w:rFonts w:ascii="Cambria Math" w:hAnsi="Cambria Math"/>
                        </w:rPr>
                        <m:t>1850</m:t>
                      </m:r>
                    </m:sub>
                  </m:sSub>
                </m:den>
              </m:f>
            </m:e>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current</m:t>
                      </m:r>
                    </m:sub>
                  </m:sSub>
                </m:num>
                <m:den>
                  <m:sSub>
                    <m:sSubPr>
                      <m:ctrlPr>
                        <w:rPr>
                          <w:rFonts w:ascii="Cambria Math" w:hAnsi="Cambria Math"/>
                        </w:rPr>
                      </m:ctrlPr>
                    </m:sSubPr>
                    <m:e>
                      <m:r>
                        <w:rPr>
                          <w:rFonts w:ascii="Cambria Math" w:hAnsi="Cambria Math"/>
                        </w:rPr>
                        <m:t>F</m:t>
                      </m:r>
                    </m:e>
                    <m:sub>
                      <m:r>
                        <w:rPr>
                          <w:rFonts w:ascii="Cambria Math" w:hAnsi="Cambria Math"/>
                        </w:rPr>
                        <m:t>target</m:t>
                      </m:r>
                    </m:sub>
                  </m:sSub>
                </m:den>
              </m:f>
            </m:e>
          </m:d>
          <m:r>
            <w:br/>
          </m:r>
        </m:oMath>
      </m:oMathPara>
    </w:p>
    <w:p w14:paraId="4224C26A" w14:textId="014AB608" w:rsidR="00B81EF8" w:rsidRPr="00B81EF8" w:rsidRDefault="00B81EF8" w:rsidP="00B81EF8">
      <w:pPr>
        <w:spacing w:after="60" w:line="240" w:lineRule="auto"/>
      </w:pPr>
      <w:r w:rsidRPr="00B81EF8">
        <w:t>где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B81EF8">
        <w:t> – концентрация парниковых газов, </w:t>
      </w:r>
      <m:oMath>
        <m:r>
          <w:rPr>
            <w:rFonts w:ascii="Cambria Math" w:hAnsi="Cambria Math"/>
          </w:rPr>
          <m:t>B</m:t>
        </m:r>
      </m:oMath>
      <w:r w:rsidRPr="00B81EF8">
        <w:t> – индекс биоразнообразия, </w:t>
      </w:r>
      <m:oMath>
        <m:r>
          <w:rPr>
            <w:rFonts w:ascii="Cambria Math" w:hAnsi="Cambria Math"/>
          </w:rPr>
          <m:t>F</m:t>
        </m:r>
      </m:oMath>
      <w:r w:rsidRPr="00B81EF8">
        <w:t> – доля охраняемых территорий.</w:t>
      </w:r>
    </w:p>
    <w:p w14:paraId="174342A3" w14:textId="77777777" w:rsidR="00B81EF8" w:rsidRPr="00B81EF8" w:rsidRDefault="00B81EF8" w:rsidP="00B81EF8">
      <w:pPr>
        <w:spacing w:after="60" w:line="240" w:lineRule="auto"/>
      </w:pPr>
      <w:r w:rsidRPr="00B81EF8">
        <w:rPr>
          <w:b/>
          <w:bCs/>
        </w:rPr>
        <w:t>Результат:</w:t>
      </w:r>
      <w:r w:rsidRPr="00B81EF8">
        <w:t> Абсолютный репер может стать составным и более реалистичным, но при этом сохранить свою функцию «абсолютной цели».</w:t>
      </w:r>
    </w:p>
    <w:p w14:paraId="0A6030CC" w14:textId="77777777" w:rsidR="00B81EF8" w:rsidRPr="00B81EF8" w:rsidRDefault="00B81EF8" w:rsidP="00454ADE">
      <w:pPr>
        <w:pStyle w:val="2"/>
      </w:pPr>
      <w:bookmarkStart w:id="165" w:name="_Toc223981617"/>
      <w:r w:rsidRPr="00B81EF8">
        <w:lastRenderedPageBreak/>
        <w:t>1.7. Ожидаемые результаты исследования</w:t>
      </w:r>
      <w:bookmarkEnd w:id="165"/>
    </w:p>
    <w:p w14:paraId="273CC3D3" w14:textId="77777777" w:rsidR="00B81EF8" w:rsidRPr="00B81EF8" w:rsidRDefault="00B81EF8" w:rsidP="00B81EF8">
      <w:pPr>
        <w:numPr>
          <w:ilvl w:val="0"/>
          <w:numId w:val="323"/>
        </w:numPr>
        <w:spacing w:after="60" w:line="240" w:lineRule="auto"/>
      </w:pPr>
      <w:r w:rsidRPr="00B81EF8">
        <w:rPr>
          <w:b/>
          <w:bCs/>
        </w:rPr>
        <w:t>Научно обоснованные абсолютные реперы</w:t>
      </w:r>
      <w:r w:rsidRPr="00B81EF8">
        <w:t> по каждому из пяти лучей, одобренные экспертным сообществом.</w:t>
      </w:r>
    </w:p>
    <w:p w14:paraId="61313497" w14:textId="77777777" w:rsidR="00B81EF8" w:rsidRPr="00B81EF8" w:rsidRDefault="00B81EF8" w:rsidP="00B81EF8">
      <w:pPr>
        <w:numPr>
          <w:ilvl w:val="0"/>
          <w:numId w:val="323"/>
        </w:numPr>
        <w:spacing w:after="60" w:line="240" w:lineRule="auto"/>
      </w:pPr>
      <w:r w:rsidRPr="00B81EF8">
        <w:rPr>
          <w:b/>
          <w:bCs/>
        </w:rPr>
        <w:t>Методика пересчёта</w:t>
      </w:r>
      <w:r w:rsidRPr="00B81EF8">
        <w:t> исторических данных для обеспечения преемственности.</w:t>
      </w:r>
    </w:p>
    <w:p w14:paraId="37BB74E0" w14:textId="77777777" w:rsidR="00B81EF8" w:rsidRPr="00B81EF8" w:rsidRDefault="00B81EF8" w:rsidP="00B81EF8">
      <w:pPr>
        <w:numPr>
          <w:ilvl w:val="0"/>
          <w:numId w:val="323"/>
        </w:numPr>
        <w:spacing w:after="60" w:line="240" w:lineRule="auto"/>
      </w:pPr>
      <w:r w:rsidRPr="00B81EF8">
        <w:rPr>
          <w:b/>
          <w:bCs/>
        </w:rPr>
        <w:t>Открытая база данных</w:t>
      </w:r>
      <w:r w:rsidRPr="00B81EF8">
        <w:t> всех использованных источников и расчётов.</w:t>
      </w:r>
    </w:p>
    <w:p w14:paraId="2D7F7E0F" w14:textId="77777777" w:rsidR="00B81EF8" w:rsidRPr="00B81EF8" w:rsidRDefault="00B81EF8" w:rsidP="00B81EF8">
      <w:pPr>
        <w:numPr>
          <w:ilvl w:val="0"/>
          <w:numId w:val="323"/>
        </w:numPr>
        <w:spacing w:after="60" w:line="240" w:lineRule="auto"/>
      </w:pPr>
      <w:r w:rsidRPr="00B81EF8">
        <w:rPr>
          <w:b/>
          <w:bCs/>
        </w:rPr>
        <w:t>Периодически обновляемые доклады</w:t>
      </w:r>
      <w:r w:rsidRPr="00B81EF8">
        <w:t> о прогрессе человечества по шкале УЦ, публикуемые движением.</w:t>
      </w:r>
    </w:p>
    <w:p w14:paraId="0F13C045" w14:textId="77777777" w:rsidR="00B81EF8" w:rsidRPr="00B81EF8" w:rsidRDefault="00B81EF8" w:rsidP="00454ADE">
      <w:pPr>
        <w:pStyle w:val="2"/>
      </w:pPr>
      <w:bookmarkStart w:id="166" w:name="_Toc223981618"/>
      <w:r w:rsidRPr="00B81EF8">
        <w:t>1.8. Связь с другими направлениями исследований</w:t>
      </w:r>
      <w:bookmarkEnd w:id="166"/>
    </w:p>
    <w:p w14:paraId="03C3E119" w14:textId="77777777" w:rsidR="00B81EF8" w:rsidRPr="00B81EF8" w:rsidRDefault="00B81EF8" w:rsidP="00B81EF8">
      <w:pPr>
        <w:spacing w:after="60" w:line="240" w:lineRule="auto"/>
      </w:pPr>
      <w:r w:rsidRPr="00B81EF8">
        <w:t>Уточнение абсолютных реперов неразрывно связано с:</w:t>
      </w:r>
    </w:p>
    <w:p w14:paraId="0C9F413F" w14:textId="77777777" w:rsidR="00B81EF8" w:rsidRPr="00B81EF8" w:rsidRDefault="00B81EF8" w:rsidP="00B81EF8">
      <w:pPr>
        <w:numPr>
          <w:ilvl w:val="0"/>
          <w:numId w:val="324"/>
        </w:numPr>
        <w:spacing w:after="60" w:line="240" w:lineRule="auto"/>
      </w:pPr>
      <w:r w:rsidRPr="00B81EF8">
        <w:rPr>
          <w:b/>
          <w:bCs/>
        </w:rPr>
        <w:t>Развитием методики сбора данных</w:t>
      </w:r>
      <w:r w:rsidRPr="00B81EF8">
        <w:t> (п.3) – чем точнее мы измеряем текущие максимумы, тем надёжнее сравнение с реперами.</w:t>
      </w:r>
    </w:p>
    <w:p w14:paraId="5496B419" w14:textId="77777777" w:rsidR="00B81EF8" w:rsidRPr="00B81EF8" w:rsidRDefault="00B81EF8" w:rsidP="00B81EF8">
      <w:pPr>
        <w:numPr>
          <w:ilvl w:val="0"/>
          <w:numId w:val="324"/>
        </w:numPr>
        <w:spacing w:after="60" w:line="240" w:lineRule="auto"/>
      </w:pPr>
      <w:r w:rsidRPr="00B81EF8">
        <w:rPr>
          <w:b/>
          <w:bCs/>
        </w:rPr>
        <w:t>Исследованием корреляции ICD и реальных достижений</w:t>
      </w:r>
      <w:r w:rsidRPr="00B81EF8">
        <w:t> – необходимо проверять, действительно ли рост максимумов ведёт к улучшению качества жизни.</w:t>
      </w:r>
    </w:p>
    <w:p w14:paraId="34881559" w14:textId="77777777" w:rsidR="00B81EF8" w:rsidRPr="00B81EF8" w:rsidRDefault="00B81EF8" w:rsidP="00B81EF8">
      <w:pPr>
        <w:numPr>
          <w:ilvl w:val="0"/>
          <w:numId w:val="324"/>
        </w:numPr>
        <w:spacing w:after="60" w:line="240" w:lineRule="auto"/>
      </w:pPr>
      <w:r w:rsidRPr="00B81EF8">
        <w:rPr>
          <w:b/>
          <w:bCs/>
        </w:rPr>
        <w:t>Анализом поколенческой динамики</w:t>
      </w:r>
      <w:r w:rsidRPr="00B81EF8">
        <w:t> – как разные поколения приближаются к реперам.</w:t>
      </w:r>
    </w:p>
    <w:p w14:paraId="63A7D13E" w14:textId="77777777" w:rsidR="00B81EF8" w:rsidRPr="00B81EF8" w:rsidRDefault="00B81EF8" w:rsidP="00454ADE">
      <w:pPr>
        <w:pStyle w:val="2"/>
      </w:pPr>
      <w:bookmarkStart w:id="167" w:name="_Toc223981619"/>
      <w:r w:rsidRPr="00B81EF8">
        <w:t>1.9. Заключение</w:t>
      </w:r>
      <w:bookmarkEnd w:id="167"/>
    </w:p>
    <w:p w14:paraId="38133687" w14:textId="22C02218" w:rsidR="00B81EF8" w:rsidRPr="00B81EF8" w:rsidRDefault="00B81EF8" w:rsidP="00B81EF8">
      <w:pPr>
        <w:spacing w:after="60" w:line="240" w:lineRule="auto"/>
      </w:pPr>
      <w:r w:rsidRPr="00B81EF8">
        <w:t>Уточнение абсолютных реперов – ключевое научное направление, обеспечивающее долгосрочную устойчивость и доверие к системе ICD. Оно требует междисциплинарного подхода, сочетающего естественнонаучные, социальные и гуманитарные знания. Движение «</w:t>
      </w:r>
      <w:r w:rsidR="00B129F7">
        <w:t>Мы и Наш Дом</w:t>
      </w:r>
      <w:r w:rsidRPr="00B81EF8">
        <w:t>» может стать уникальной площадкой, где эти исследования проводятся с участием заинтересованных студентов и молодых учёных под руководством экспертов, формируя новое поколение исследователей, мыслящих в терминах планетарного развития.</w:t>
      </w:r>
    </w:p>
    <w:p w14:paraId="011D17D1" w14:textId="77777777" w:rsidR="00B81EF8" w:rsidRDefault="00B81EF8" w:rsidP="000603C8">
      <w:pPr>
        <w:spacing w:after="60" w:line="240" w:lineRule="auto"/>
      </w:pPr>
    </w:p>
    <w:p w14:paraId="7FA03D74" w14:textId="3955FEF2" w:rsidR="004F48F1" w:rsidRPr="004F48F1" w:rsidRDefault="004F48F1" w:rsidP="004F48F1">
      <w:pPr>
        <w:pStyle w:val="2"/>
      </w:pPr>
      <w:bookmarkStart w:id="168" w:name="_Toc223981620"/>
      <w:r w:rsidRPr="004F48F1">
        <w:t>2. Изучение возможности включения дополнительных лучей (например, «Технологии» или «Инновации») без потери простоты</w:t>
      </w:r>
      <w:bookmarkEnd w:id="168"/>
    </w:p>
    <w:p w14:paraId="416296CF" w14:textId="5AF7951D" w:rsidR="004F48F1" w:rsidRPr="004F48F1" w:rsidRDefault="004F48F1" w:rsidP="004F48F1">
      <w:pPr>
        <w:pStyle w:val="2"/>
      </w:pPr>
      <w:bookmarkStart w:id="169" w:name="_Toc223981621"/>
      <w:r w:rsidRPr="004F48F1">
        <w:t>2.1. Актуальность вопроса</w:t>
      </w:r>
      <w:bookmarkEnd w:id="169"/>
    </w:p>
    <w:p w14:paraId="7E404CDA" w14:textId="77777777" w:rsidR="004F48F1" w:rsidRPr="004F48F1" w:rsidRDefault="004F48F1" w:rsidP="004F48F1">
      <w:pPr>
        <w:spacing w:after="60" w:line="240" w:lineRule="auto"/>
      </w:pPr>
      <w:r w:rsidRPr="004F48F1">
        <w:t>Пять лучей (E, W, J, S, C) были выбраны как минимальный набор, охватывающий основные измерения человеческого развития. Однако по мере развития движения и углубления понимания феномена «величие человечества» может возникнуть потребность в расширении этого набора. В частности, часто обсуждаются такие кандидаты, как:</w:t>
      </w:r>
    </w:p>
    <w:p w14:paraId="03D1363E" w14:textId="77777777" w:rsidR="004F48F1" w:rsidRPr="004F48F1" w:rsidRDefault="004F48F1" w:rsidP="004F48F1">
      <w:pPr>
        <w:numPr>
          <w:ilvl w:val="0"/>
          <w:numId w:val="325"/>
        </w:numPr>
        <w:spacing w:after="60" w:line="240" w:lineRule="auto"/>
      </w:pPr>
      <w:r w:rsidRPr="004F48F1">
        <w:rPr>
          <w:b/>
          <w:bCs/>
        </w:rPr>
        <w:t>Технологии (T)</w:t>
      </w:r>
      <w:r w:rsidRPr="004F48F1">
        <w:t> – уровень технологического развития, изобретения, инженерные решения.</w:t>
      </w:r>
    </w:p>
    <w:p w14:paraId="0C1AA37F" w14:textId="77777777" w:rsidR="004F48F1" w:rsidRPr="004F48F1" w:rsidRDefault="004F48F1" w:rsidP="004F48F1">
      <w:pPr>
        <w:numPr>
          <w:ilvl w:val="0"/>
          <w:numId w:val="325"/>
        </w:numPr>
        <w:spacing w:after="60" w:line="240" w:lineRule="auto"/>
      </w:pPr>
      <w:r w:rsidRPr="004F48F1">
        <w:rPr>
          <w:b/>
          <w:bCs/>
        </w:rPr>
        <w:t>Инновации (I)</w:t>
      </w:r>
      <w:r w:rsidRPr="004F48F1">
        <w:t> – способность создавать новое, внедрять улучшения.</w:t>
      </w:r>
    </w:p>
    <w:p w14:paraId="74FEF0BD" w14:textId="77777777" w:rsidR="004F48F1" w:rsidRPr="004F48F1" w:rsidRDefault="004F48F1" w:rsidP="004F48F1">
      <w:pPr>
        <w:numPr>
          <w:ilvl w:val="0"/>
          <w:numId w:val="325"/>
        </w:numPr>
        <w:spacing w:after="60" w:line="240" w:lineRule="auto"/>
      </w:pPr>
      <w:r w:rsidRPr="004F48F1">
        <w:rPr>
          <w:b/>
          <w:bCs/>
        </w:rPr>
        <w:t>Цифровизация (D)</w:t>
      </w:r>
      <w:r w:rsidRPr="004F48F1">
        <w:t> – доступ к цифровым технологиям, уровень автоматизации.</w:t>
      </w:r>
    </w:p>
    <w:p w14:paraId="736665F0" w14:textId="77777777" w:rsidR="004F48F1" w:rsidRPr="004F48F1" w:rsidRDefault="004F48F1" w:rsidP="004F48F1">
      <w:pPr>
        <w:numPr>
          <w:ilvl w:val="0"/>
          <w:numId w:val="325"/>
        </w:numPr>
        <w:spacing w:after="60" w:line="240" w:lineRule="auto"/>
      </w:pPr>
      <w:r w:rsidRPr="004F48F1">
        <w:rPr>
          <w:b/>
          <w:bCs/>
        </w:rPr>
        <w:t>Безопасность (Sec)</w:t>
      </w:r>
      <w:r w:rsidRPr="004F48F1">
        <w:t> – физическая и кибербезопасность, устойчивость к угрозам.</w:t>
      </w:r>
    </w:p>
    <w:p w14:paraId="3A619BF4" w14:textId="77777777" w:rsidR="004F48F1" w:rsidRPr="004F48F1" w:rsidRDefault="004F48F1" w:rsidP="004F48F1">
      <w:pPr>
        <w:numPr>
          <w:ilvl w:val="0"/>
          <w:numId w:val="325"/>
        </w:numPr>
        <w:spacing w:after="60" w:line="240" w:lineRule="auto"/>
      </w:pPr>
      <w:r w:rsidRPr="004F48F1">
        <w:rPr>
          <w:b/>
          <w:bCs/>
        </w:rPr>
        <w:t>Духовность (Sp)</w:t>
      </w:r>
      <w:r w:rsidRPr="004F48F1">
        <w:t> – глубже, чем культура, возможно, отдельное измерение.</w:t>
      </w:r>
    </w:p>
    <w:p w14:paraId="4DA8AB8B" w14:textId="77777777" w:rsidR="004F48F1" w:rsidRPr="004F48F1" w:rsidRDefault="004F48F1" w:rsidP="004F48F1">
      <w:pPr>
        <w:spacing w:after="60" w:line="240" w:lineRule="auto"/>
      </w:pPr>
      <w:r w:rsidRPr="004F48F1">
        <w:t>Включение нового луча должно быть обосновано и, главное, не должно нарушать простоту и прозрачность системы, которая является одним из ключевых принципов движения.</w:t>
      </w:r>
    </w:p>
    <w:p w14:paraId="5AC9CD69" w14:textId="73C2A156" w:rsidR="004F48F1" w:rsidRPr="004F48F1" w:rsidRDefault="004F48F1" w:rsidP="004F48F1">
      <w:pPr>
        <w:pStyle w:val="2"/>
      </w:pPr>
      <w:bookmarkStart w:id="170" w:name="_Toc223981622"/>
      <w:r w:rsidRPr="004F48F1">
        <w:lastRenderedPageBreak/>
        <w:t>2.2. Анализ потенциальных лучей</w:t>
      </w:r>
      <w:bookmarkEnd w:id="170"/>
    </w:p>
    <w:p w14:paraId="0ADA0DCA" w14:textId="6780594D" w:rsidR="004F48F1" w:rsidRPr="004F48F1" w:rsidRDefault="004F48F1" w:rsidP="004F48F1">
      <w:pPr>
        <w:pStyle w:val="2"/>
      </w:pPr>
      <w:bookmarkStart w:id="171" w:name="_Toc223981623"/>
      <w:r w:rsidRPr="004F48F1">
        <w:t>2.2.1. Технологии (T)</w:t>
      </w:r>
      <w:bookmarkEnd w:id="171"/>
    </w:p>
    <w:p w14:paraId="6A4FAD49" w14:textId="77777777" w:rsidR="004F48F1" w:rsidRPr="004F48F1" w:rsidRDefault="004F48F1" w:rsidP="004F48F1">
      <w:pPr>
        <w:spacing w:after="60" w:line="240" w:lineRule="auto"/>
      </w:pPr>
      <w:r w:rsidRPr="004F48F1">
        <w:rPr>
          <w:b/>
          <w:bCs/>
        </w:rPr>
        <w:t>Что измеряет:</w:t>
      </w:r>
      <w:r w:rsidRPr="004F48F1">
        <w:t> уровень технологического развития, количество патентов, научно-технические достижения, внедрение инноваций в производство и быт.</w:t>
      </w:r>
      <w:r w:rsidRPr="004F48F1">
        <w:br/>
      </w:r>
      <w:r w:rsidRPr="004F48F1">
        <w:rPr>
          <w:b/>
          <w:bCs/>
        </w:rPr>
        <w:t>Пересечение с существующими лучами:</w:t>
      </w:r>
    </w:p>
    <w:p w14:paraId="0DB7BE7C" w14:textId="77777777" w:rsidR="004F48F1" w:rsidRPr="004F48F1" w:rsidRDefault="004F48F1" w:rsidP="004F48F1">
      <w:pPr>
        <w:numPr>
          <w:ilvl w:val="0"/>
          <w:numId w:val="326"/>
        </w:numPr>
        <w:spacing w:after="60" w:line="240" w:lineRule="auto"/>
      </w:pPr>
      <w:r w:rsidRPr="004F48F1">
        <w:t>Технологии тесно связаны с </w:t>
      </w:r>
      <w:r w:rsidRPr="004F48F1">
        <w:rPr>
          <w:b/>
          <w:bCs/>
        </w:rPr>
        <w:t>C (Культура)</w:t>
      </w:r>
      <w:r w:rsidRPr="004F48F1">
        <w:t> – наука и знания, а также с </w:t>
      </w:r>
      <w:r w:rsidRPr="004F48F1">
        <w:rPr>
          <w:b/>
          <w:bCs/>
        </w:rPr>
        <w:t>E (Энергия)</w:t>
      </w:r>
      <w:r w:rsidRPr="004F48F1">
        <w:t> – энергоэффективные технологии.</w:t>
      </w:r>
    </w:p>
    <w:p w14:paraId="5D136347" w14:textId="77777777" w:rsidR="004F48F1" w:rsidRPr="004F48F1" w:rsidRDefault="004F48F1" w:rsidP="004F48F1">
      <w:pPr>
        <w:numPr>
          <w:ilvl w:val="0"/>
          <w:numId w:val="326"/>
        </w:numPr>
        <w:spacing w:after="60" w:line="240" w:lineRule="auto"/>
      </w:pPr>
      <w:r w:rsidRPr="004F48F1">
        <w:t>Создание новых технологий часто требует творчества (C) и влияет на благосостояние (W).</w:t>
      </w:r>
      <w:r w:rsidRPr="004F48F1">
        <w:br/>
      </w:r>
      <w:r w:rsidRPr="004F48F1">
        <w:rPr>
          <w:b/>
          <w:bCs/>
        </w:rPr>
        <w:t>Вывод:</w:t>
      </w:r>
      <w:r w:rsidRPr="004F48F1">
        <w:t> Технологии могут рассматриваться как подкатегория C или как отдельный луч, если мы хотим подчеркнуть их самостоятельную ценность.</w:t>
      </w:r>
    </w:p>
    <w:p w14:paraId="4BD47887" w14:textId="6A14242A" w:rsidR="004F48F1" w:rsidRPr="004F48F1" w:rsidRDefault="004F48F1" w:rsidP="004F48F1">
      <w:pPr>
        <w:pStyle w:val="2"/>
      </w:pPr>
      <w:bookmarkStart w:id="172" w:name="_Toc223981624"/>
      <w:r w:rsidRPr="004F48F1">
        <w:t>2.2.2. Инновации (I)</w:t>
      </w:r>
      <w:bookmarkEnd w:id="172"/>
    </w:p>
    <w:p w14:paraId="3120B5CD" w14:textId="77777777" w:rsidR="004F48F1" w:rsidRPr="004F48F1" w:rsidRDefault="004F48F1" w:rsidP="004F48F1">
      <w:pPr>
        <w:spacing w:after="60" w:line="240" w:lineRule="auto"/>
      </w:pPr>
      <w:r w:rsidRPr="004F48F1">
        <w:rPr>
          <w:b/>
          <w:bCs/>
        </w:rPr>
        <w:t>Что измеряет:</w:t>
      </w:r>
      <w:r w:rsidRPr="004F48F1">
        <w:t> способность создавать и внедрять новое, стартапы, инновационная активность.</w:t>
      </w:r>
      <w:r w:rsidRPr="004F48F1">
        <w:br/>
      </w:r>
      <w:r w:rsidRPr="004F48F1">
        <w:rPr>
          <w:b/>
          <w:bCs/>
        </w:rPr>
        <w:t>Пересечение:</w:t>
      </w:r>
      <w:r w:rsidRPr="004F48F1">
        <w:t> близко к технологиям, но шире (включает социальные инновации, организационные). Может быть частью C и J (социальные инновации для справедливости).</w:t>
      </w:r>
    </w:p>
    <w:p w14:paraId="4EEB3C62" w14:textId="4EBBD0AC" w:rsidR="004F48F1" w:rsidRPr="004F48F1" w:rsidRDefault="004F48F1" w:rsidP="004F48F1">
      <w:pPr>
        <w:pStyle w:val="2"/>
      </w:pPr>
      <w:bookmarkStart w:id="173" w:name="_Toc223981625"/>
      <w:r w:rsidRPr="004F48F1">
        <w:t>2.2.3. Цифровизация (D)</w:t>
      </w:r>
      <w:bookmarkEnd w:id="173"/>
    </w:p>
    <w:p w14:paraId="31785D4F" w14:textId="77777777" w:rsidR="004F48F1" w:rsidRPr="004F48F1" w:rsidRDefault="004F48F1" w:rsidP="004F48F1">
      <w:pPr>
        <w:spacing w:after="60" w:line="240" w:lineRule="auto"/>
      </w:pPr>
      <w:r w:rsidRPr="004F48F1">
        <w:rPr>
          <w:b/>
          <w:bCs/>
        </w:rPr>
        <w:t>Что измеряет:</w:t>
      </w:r>
      <w:r w:rsidRPr="004F48F1">
        <w:t> доступ к интернету, цифровые навыки, автоматизация.</w:t>
      </w:r>
      <w:r w:rsidRPr="004F48F1">
        <w:br/>
      </w:r>
      <w:r w:rsidRPr="004F48F1">
        <w:rPr>
          <w:b/>
          <w:bCs/>
        </w:rPr>
        <w:t>Пересечение:</w:t>
      </w:r>
      <w:r w:rsidRPr="004F48F1">
        <w:t> в современном мире это уже часть культуры (C) и блага (W) (доступ к информации). Может быть включено в существующие лучи.</w:t>
      </w:r>
    </w:p>
    <w:p w14:paraId="71A07424" w14:textId="60A7F223" w:rsidR="004F48F1" w:rsidRPr="004F48F1" w:rsidRDefault="004F48F1" w:rsidP="004F48F1">
      <w:pPr>
        <w:pStyle w:val="2"/>
      </w:pPr>
      <w:bookmarkStart w:id="174" w:name="_Toc223981626"/>
      <w:r w:rsidRPr="004F48F1">
        <w:t>2.2.4. Безопасность (Sec)</w:t>
      </w:r>
      <w:bookmarkEnd w:id="174"/>
    </w:p>
    <w:p w14:paraId="33947E1E" w14:textId="77777777" w:rsidR="004F48F1" w:rsidRPr="004F48F1" w:rsidRDefault="004F48F1" w:rsidP="004F48F1">
      <w:pPr>
        <w:spacing w:after="60" w:line="240" w:lineRule="auto"/>
      </w:pPr>
      <w:r w:rsidRPr="004F48F1">
        <w:rPr>
          <w:b/>
          <w:bCs/>
        </w:rPr>
        <w:t>Что измеряет:</w:t>
      </w:r>
      <w:r w:rsidRPr="004F48F1">
        <w:t> защищённость от преступности, военных конфликтов, киберугроз, экологических катастроф.</w:t>
      </w:r>
      <w:r w:rsidRPr="004F48F1">
        <w:br/>
      </w:r>
      <w:r w:rsidRPr="004F48F1">
        <w:rPr>
          <w:b/>
          <w:bCs/>
        </w:rPr>
        <w:t>Пересечение:</w:t>
      </w:r>
      <w:r w:rsidRPr="004F48F1">
        <w:t> частично отражается в J (справедливость, правопорядок) и S (экологическая безопасность). Но может быть и отдельным аспектом.</w:t>
      </w:r>
    </w:p>
    <w:p w14:paraId="62B7143F" w14:textId="33D51876" w:rsidR="004F48F1" w:rsidRPr="004F48F1" w:rsidRDefault="004F48F1" w:rsidP="004F48F1">
      <w:pPr>
        <w:pStyle w:val="2"/>
      </w:pPr>
      <w:bookmarkStart w:id="175" w:name="_Toc223981627"/>
      <w:r w:rsidRPr="004F48F1">
        <w:t>2.2.5. Духовность (Sp)</w:t>
      </w:r>
      <w:bookmarkEnd w:id="175"/>
    </w:p>
    <w:p w14:paraId="24909C71" w14:textId="34D5F051" w:rsidR="004F48F1" w:rsidRPr="004F48F1" w:rsidRDefault="004F48F1" w:rsidP="004F48F1">
      <w:pPr>
        <w:spacing w:after="60" w:line="240" w:lineRule="auto"/>
      </w:pPr>
      <w:r w:rsidRPr="004F48F1">
        <w:rPr>
          <w:b/>
          <w:bCs/>
        </w:rPr>
        <w:t>Что измеряет:</w:t>
      </w:r>
      <w:r w:rsidRPr="004F48F1">
        <w:t> внутренний мир, этические ценности, религиозные или философские убеждения.</w:t>
      </w:r>
      <w:r w:rsidRPr="004F48F1">
        <w:br/>
      </w:r>
      <w:r w:rsidRPr="004F48F1">
        <w:rPr>
          <w:b/>
          <w:bCs/>
        </w:rPr>
        <w:t>Пересечение:</w:t>
      </w:r>
      <w:r w:rsidRPr="004F48F1">
        <w:t> близко к C (культура), но уже. В рамках движения мы уже заложили духовное развитие в философию «</w:t>
      </w:r>
      <w:r w:rsidR="006C5310">
        <w:t>Мы и Наш Дом</w:t>
      </w:r>
      <w:r w:rsidRPr="004F48F1">
        <w:t>», и культура (C) включает творчество и знания, но не обязательно духовные практики.</w:t>
      </w:r>
    </w:p>
    <w:p w14:paraId="5ACE4F93" w14:textId="494D7948" w:rsidR="004F48F1" w:rsidRPr="004F48F1" w:rsidRDefault="004F48F1" w:rsidP="004F48F1">
      <w:pPr>
        <w:pStyle w:val="2"/>
      </w:pPr>
      <w:bookmarkStart w:id="176" w:name="_Toc223981628"/>
      <w:r w:rsidRPr="004F48F1">
        <w:t>2.3. Критерии необходимости добавления луча</w:t>
      </w:r>
      <w:bookmarkEnd w:id="176"/>
    </w:p>
    <w:p w14:paraId="37CFA0E8" w14:textId="77777777" w:rsidR="004F48F1" w:rsidRPr="004F48F1" w:rsidRDefault="004F48F1" w:rsidP="004F48F1">
      <w:pPr>
        <w:spacing w:after="60" w:line="240" w:lineRule="auto"/>
      </w:pPr>
      <w:r w:rsidRPr="004F48F1">
        <w:t>Прежде чем вводить новый луч, следует ответить на вопросы:</w:t>
      </w:r>
    </w:p>
    <w:p w14:paraId="335CAA57" w14:textId="77777777" w:rsidR="004F48F1" w:rsidRPr="004F48F1" w:rsidRDefault="004F48F1" w:rsidP="004F48F1">
      <w:pPr>
        <w:numPr>
          <w:ilvl w:val="0"/>
          <w:numId w:val="327"/>
        </w:numPr>
        <w:spacing w:after="60" w:line="240" w:lineRule="auto"/>
      </w:pPr>
      <w:r w:rsidRPr="004F48F1">
        <w:rPr>
          <w:b/>
          <w:bCs/>
        </w:rPr>
        <w:t>Охватывает ли существующий набор данное измерение?</w:t>
      </w:r>
      <w:r w:rsidRPr="004F48F1">
        <w:t> Если да, то добавление избыточно.</w:t>
      </w:r>
    </w:p>
    <w:p w14:paraId="04FF9F14" w14:textId="77777777" w:rsidR="004F48F1" w:rsidRPr="004F48F1" w:rsidRDefault="004F48F1" w:rsidP="004F48F1">
      <w:pPr>
        <w:numPr>
          <w:ilvl w:val="0"/>
          <w:numId w:val="327"/>
        </w:numPr>
        <w:spacing w:after="60" w:line="240" w:lineRule="auto"/>
      </w:pPr>
      <w:r w:rsidRPr="004F48F1">
        <w:rPr>
          <w:b/>
          <w:bCs/>
        </w:rPr>
        <w:t>Является ли это измерение фундаментальным и универсальным</w:t>
      </w:r>
      <w:r w:rsidRPr="004F48F1">
        <w:t> для всех людей и культур?</w:t>
      </w:r>
    </w:p>
    <w:p w14:paraId="5D868314" w14:textId="77777777" w:rsidR="004F48F1" w:rsidRPr="004F48F1" w:rsidRDefault="004F48F1" w:rsidP="004F48F1">
      <w:pPr>
        <w:numPr>
          <w:ilvl w:val="0"/>
          <w:numId w:val="327"/>
        </w:numPr>
        <w:spacing w:after="60" w:line="240" w:lineRule="auto"/>
      </w:pPr>
      <w:r w:rsidRPr="004F48F1">
        <w:rPr>
          <w:b/>
          <w:bCs/>
        </w:rPr>
        <w:lastRenderedPageBreak/>
        <w:t>Можно ли его измерить</w:t>
      </w:r>
      <w:r w:rsidRPr="004F48F1">
        <w:t> с той же степенью объективности и простоты, как существующие лучи?</w:t>
      </w:r>
    </w:p>
    <w:p w14:paraId="0C5F74AE" w14:textId="77777777" w:rsidR="004F48F1" w:rsidRPr="004F48F1" w:rsidRDefault="004F48F1" w:rsidP="004F48F1">
      <w:pPr>
        <w:numPr>
          <w:ilvl w:val="0"/>
          <w:numId w:val="327"/>
        </w:numPr>
        <w:spacing w:after="60" w:line="240" w:lineRule="auto"/>
      </w:pPr>
      <w:r w:rsidRPr="004F48F1">
        <w:rPr>
          <w:b/>
          <w:bCs/>
        </w:rPr>
        <w:t>Не приведёт ли добавление к усложнению</w:t>
      </w:r>
      <w:r w:rsidRPr="004F48F1">
        <w:t> системы до такой степени, что она станет непонятной для массового участника?</w:t>
      </w:r>
    </w:p>
    <w:p w14:paraId="450BE597" w14:textId="77777777" w:rsidR="004F48F1" w:rsidRPr="004F48F1" w:rsidRDefault="004F48F1" w:rsidP="004F48F1">
      <w:pPr>
        <w:numPr>
          <w:ilvl w:val="0"/>
          <w:numId w:val="327"/>
        </w:numPr>
        <w:spacing w:after="60" w:line="240" w:lineRule="auto"/>
      </w:pPr>
      <w:r w:rsidRPr="004F48F1">
        <w:rPr>
          <w:b/>
          <w:bCs/>
        </w:rPr>
        <w:t>Будет ли это стимулировать развитие</w:t>
      </w:r>
      <w:r w:rsidRPr="004F48F1">
        <w:t> в новом направлении или просто добавит баллы за то, что и так учитывается?</w:t>
      </w:r>
    </w:p>
    <w:p w14:paraId="7473BC67" w14:textId="4CE9E008" w:rsidR="004F48F1" w:rsidRPr="004F48F1" w:rsidRDefault="004F48F1" w:rsidP="004F48F1">
      <w:pPr>
        <w:pStyle w:val="2"/>
      </w:pPr>
      <w:bookmarkStart w:id="177" w:name="_Toc223981629"/>
      <w:r w:rsidRPr="004F48F1">
        <w:t>2.4. Риски добавления новых лучей</w:t>
      </w:r>
      <w:bookmarkEnd w:id="177"/>
    </w:p>
    <w:p w14:paraId="170FA080" w14:textId="77777777" w:rsidR="004F48F1" w:rsidRPr="004F48F1" w:rsidRDefault="004F48F1" w:rsidP="004F48F1">
      <w:pPr>
        <w:numPr>
          <w:ilvl w:val="0"/>
          <w:numId w:val="328"/>
        </w:numPr>
        <w:spacing w:after="60" w:line="240" w:lineRule="auto"/>
      </w:pPr>
      <w:r w:rsidRPr="004F48F1">
        <w:rPr>
          <w:b/>
          <w:bCs/>
        </w:rPr>
        <w:t>Усложнение расчёта:</w:t>
      </w:r>
      <w:r w:rsidRPr="004F48F1">
        <w:t> среднее геометрическое шести величин менее наглядно, чем пяти. Каждый новый луч требует пересмотра нормировки и может сделать ICD менее чувствительным к изменениям.</w:t>
      </w:r>
    </w:p>
    <w:p w14:paraId="4D8D0353" w14:textId="77777777" w:rsidR="004F48F1" w:rsidRPr="004F48F1" w:rsidRDefault="004F48F1" w:rsidP="004F48F1">
      <w:pPr>
        <w:numPr>
          <w:ilvl w:val="0"/>
          <w:numId w:val="328"/>
        </w:numPr>
        <w:spacing w:after="60" w:line="240" w:lineRule="auto"/>
      </w:pPr>
      <w:r w:rsidRPr="004F48F1">
        <w:rPr>
          <w:b/>
          <w:bCs/>
        </w:rPr>
        <w:t>Дробление смыслов:</w:t>
      </w:r>
      <w:r w:rsidRPr="004F48F1">
        <w:t> вместо целостной картины участники могут начать «гоняться» за отдельными лучами, теряя гармонию.</w:t>
      </w:r>
    </w:p>
    <w:p w14:paraId="35C5632A" w14:textId="77777777" w:rsidR="004F48F1" w:rsidRPr="004F48F1" w:rsidRDefault="004F48F1" w:rsidP="004F48F1">
      <w:pPr>
        <w:numPr>
          <w:ilvl w:val="0"/>
          <w:numId w:val="328"/>
        </w:numPr>
        <w:spacing w:after="60" w:line="240" w:lineRule="auto"/>
      </w:pPr>
      <w:r w:rsidRPr="004F48F1">
        <w:rPr>
          <w:b/>
          <w:bCs/>
        </w:rPr>
        <w:t>Проблема весов:</w:t>
      </w:r>
      <w:r w:rsidRPr="004F48F1">
        <w:t> придётся решать, равны ли лучи по значимости, или вводить веса, что добавит субъективности.</w:t>
      </w:r>
    </w:p>
    <w:p w14:paraId="707A1E31" w14:textId="77777777" w:rsidR="004F48F1" w:rsidRPr="004F48F1" w:rsidRDefault="004F48F1" w:rsidP="004F48F1">
      <w:pPr>
        <w:numPr>
          <w:ilvl w:val="0"/>
          <w:numId w:val="328"/>
        </w:numPr>
        <w:spacing w:after="60" w:line="240" w:lineRule="auto"/>
      </w:pPr>
      <w:r w:rsidRPr="004F48F1">
        <w:rPr>
          <w:b/>
          <w:bCs/>
        </w:rPr>
        <w:t>Увеличение бюрократии:</w:t>
      </w:r>
      <w:r w:rsidRPr="004F48F1">
        <w:t> нужно будет классифицировать деяния по большему числу категорий, что повысит нагрузку на валидаторов.</w:t>
      </w:r>
    </w:p>
    <w:p w14:paraId="17E53923" w14:textId="717FD334" w:rsidR="004F48F1" w:rsidRPr="004F48F1" w:rsidRDefault="004F48F1" w:rsidP="004F48F1">
      <w:pPr>
        <w:pStyle w:val="2"/>
      </w:pPr>
      <w:bookmarkStart w:id="178" w:name="_Toc223981630"/>
      <w:r w:rsidRPr="004F48F1">
        <w:t>2.5. Способы интеграции новых аспектов без потери простоты</w:t>
      </w:r>
      <w:bookmarkEnd w:id="178"/>
    </w:p>
    <w:p w14:paraId="4FCDA697" w14:textId="4D62B3B9" w:rsidR="004F48F1" w:rsidRPr="004F48F1" w:rsidRDefault="004F48F1" w:rsidP="004F48F1">
      <w:pPr>
        <w:pStyle w:val="2"/>
      </w:pPr>
      <w:bookmarkStart w:id="179" w:name="_Toc223981631"/>
      <w:r w:rsidRPr="004F48F1">
        <w:t>2.5.1. Подкатегории внутри существующих лучей</w:t>
      </w:r>
      <w:bookmarkEnd w:id="179"/>
    </w:p>
    <w:p w14:paraId="1F7CD582" w14:textId="77777777" w:rsidR="004F48F1" w:rsidRPr="004F48F1" w:rsidRDefault="004F48F1" w:rsidP="004F48F1">
      <w:pPr>
        <w:spacing w:after="60" w:line="240" w:lineRule="auto"/>
      </w:pPr>
      <w:r w:rsidRPr="004F48F1">
        <w:t>Самый простой способ – детализировать существующие лучи, добавив к ним подпункты. Например, луч C (Культура) можно расширить, включив в него «научно-техническое творчество», «инновации», «цифровые компетенции». Это не меняет структуру индекса, но позволяет точнее классифицировать деяния. В описании луча можно дать более широкие примеры.</w:t>
      </w:r>
    </w:p>
    <w:p w14:paraId="1317B039" w14:textId="203152B1" w:rsidR="004F48F1" w:rsidRPr="004F48F1" w:rsidRDefault="004F48F1" w:rsidP="004F48F1">
      <w:pPr>
        <w:pStyle w:val="2"/>
      </w:pPr>
      <w:bookmarkStart w:id="180" w:name="_Toc223981632"/>
      <w:r w:rsidRPr="004F48F1">
        <w:t>2.5.2. Специализированные индексы для отдельных групп</w:t>
      </w:r>
      <w:bookmarkEnd w:id="180"/>
    </w:p>
    <w:p w14:paraId="0ED045F0" w14:textId="77777777" w:rsidR="004F48F1" w:rsidRPr="004F48F1" w:rsidRDefault="004F48F1" w:rsidP="004F48F1">
      <w:pPr>
        <w:spacing w:after="60" w:line="240" w:lineRule="auto"/>
      </w:pPr>
      <w:r w:rsidRPr="004F48F1">
        <w:t>Для исследовательских целей или для оценки определённых проектов можно вводить временные или локальные дополнительные показатели, которые не влияют на основной ICD. Например, в рамках конкурса инновационных проектов можно использовать дополнительный индекс инновационности, который суммируется отдельно.</w:t>
      </w:r>
    </w:p>
    <w:p w14:paraId="6717C9BF" w14:textId="1B3EA2FA" w:rsidR="004F48F1" w:rsidRPr="004F48F1" w:rsidRDefault="004F48F1" w:rsidP="004F48F1">
      <w:pPr>
        <w:pStyle w:val="2"/>
      </w:pPr>
      <w:bookmarkStart w:id="181" w:name="_Toc223981633"/>
      <w:r w:rsidRPr="004F48F1">
        <w:t>2.5.3. Включение в индекс влияния</w:t>
      </w:r>
      <w:bookmarkEnd w:id="181"/>
    </w:p>
    <w:p w14:paraId="16A3A21F" w14:textId="77777777" w:rsidR="004F48F1" w:rsidRPr="004F48F1" w:rsidRDefault="004F48F1" w:rsidP="004F48F1">
      <w:pPr>
        <w:spacing w:after="60" w:line="240" w:lineRule="auto"/>
      </w:pPr>
      <w:r w:rsidRPr="004F48F1">
        <w:t>Новые аспекты (например, технологические достижения) могут учитываться через </w:t>
      </w:r>
      <w:r w:rsidRPr="004F48F1">
        <w:rPr>
          <w:b/>
          <w:bCs/>
        </w:rPr>
        <w:t>индекс влияния</w:t>
      </w:r>
      <w:r w:rsidRPr="004F48F1">
        <w:t>, если за них голосуют участники. При этом объективная ценность (исходные баллы) может оставаться в рамках существующих лучей (например, патент – это C, а его влияние на сообщество отразится в голосах). Это уже работает в текущей модели.</w:t>
      </w:r>
    </w:p>
    <w:p w14:paraId="1E8F2ACC" w14:textId="5721689B" w:rsidR="004F48F1" w:rsidRPr="004F48F1" w:rsidRDefault="004F48F1" w:rsidP="004F48F1">
      <w:pPr>
        <w:pStyle w:val="2"/>
      </w:pPr>
      <w:bookmarkStart w:id="182" w:name="_Toc223981634"/>
      <w:r w:rsidRPr="004F48F1">
        <w:t>2.5.4. Периодический пересмотр пяти лучей</w:t>
      </w:r>
      <w:bookmarkEnd w:id="182"/>
    </w:p>
    <w:p w14:paraId="75699C0A" w14:textId="77777777" w:rsidR="004F48F1" w:rsidRPr="004F48F1" w:rsidRDefault="004F48F1" w:rsidP="004F48F1">
      <w:pPr>
        <w:spacing w:after="60" w:line="240" w:lineRule="auto"/>
      </w:pPr>
      <w:r w:rsidRPr="004F48F1">
        <w:t>Движение может проводить раз в несколько лет широкое обсуждение и, возможно, корректировать набор лучей, если накопится достаточно аргументов. Например, через 10 лет, когда технологии станут ещё важнее, можно рассмотреть замену какого-то луча на более актуальный или добавление шестого. При этом важно сохранить преемственность: старые данные должны быть пересчитаны.</w:t>
      </w:r>
    </w:p>
    <w:p w14:paraId="6F9413DB" w14:textId="636DD890" w:rsidR="004F48F1" w:rsidRPr="004F48F1" w:rsidRDefault="004F48F1" w:rsidP="004F48F1">
      <w:pPr>
        <w:pStyle w:val="2"/>
      </w:pPr>
      <w:bookmarkStart w:id="183" w:name="_Toc223981635"/>
      <w:r w:rsidRPr="004F48F1">
        <w:lastRenderedPageBreak/>
        <w:t>2.6. Исследовательские задачи</w:t>
      </w:r>
      <w:bookmarkEnd w:id="183"/>
    </w:p>
    <w:p w14:paraId="1ECAABE0" w14:textId="77777777" w:rsidR="004F48F1" w:rsidRPr="004F48F1" w:rsidRDefault="004F48F1" w:rsidP="004F48F1">
      <w:pPr>
        <w:spacing w:after="60" w:line="240" w:lineRule="auto"/>
      </w:pPr>
      <w:r w:rsidRPr="004F48F1">
        <w:t>Для принятия обоснованного решения необходимо провести следующие исследования:</w:t>
      </w:r>
    </w:p>
    <w:p w14:paraId="603078D4" w14:textId="77777777" w:rsidR="004F48F1" w:rsidRPr="004F48F1" w:rsidRDefault="004F48F1" w:rsidP="004F48F1">
      <w:pPr>
        <w:numPr>
          <w:ilvl w:val="0"/>
          <w:numId w:val="329"/>
        </w:numPr>
        <w:spacing w:after="60" w:line="240" w:lineRule="auto"/>
      </w:pPr>
      <w:r w:rsidRPr="004F48F1">
        <w:rPr>
          <w:b/>
          <w:bCs/>
        </w:rPr>
        <w:t>Опрос участников движения</w:t>
      </w:r>
      <w:r w:rsidRPr="004F48F1">
        <w:t> (и потенциальных участников) о том, считают ли они, что пять лучей охватывают все важные аспекты их жизни и развития. Какие аспекты, по их мнению, упущены?</w:t>
      </w:r>
    </w:p>
    <w:p w14:paraId="3E984FA8" w14:textId="77777777" w:rsidR="004F48F1" w:rsidRPr="004F48F1" w:rsidRDefault="004F48F1" w:rsidP="004F48F1">
      <w:pPr>
        <w:numPr>
          <w:ilvl w:val="0"/>
          <w:numId w:val="329"/>
        </w:numPr>
        <w:spacing w:after="60" w:line="240" w:lineRule="auto"/>
      </w:pPr>
      <w:r w:rsidRPr="004F48F1">
        <w:rPr>
          <w:b/>
          <w:bCs/>
        </w:rPr>
        <w:t>Анализ существующих международных индексов</w:t>
      </w:r>
      <w:r w:rsidRPr="004F48F1">
        <w:t> (например, Глобальный инновационный индекс, Индекс готовности к цифровой экономике) и их пересечений с нашими лучами.</w:t>
      </w:r>
    </w:p>
    <w:p w14:paraId="7434B66C" w14:textId="77777777" w:rsidR="004F48F1" w:rsidRPr="004F48F1" w:rsidRDefault="004F48F1" w:rsidP="004F48F1">
      <w:pPr>
        <w:numPr>
          <w:ilvl w:val="0"/>
          <w:numId w:val="329"/>
        </w:numPr>
        <w:spacing w:after="60" w:line="240" w:lineRule="auto"/>
      </w:pPr>
      <w:r w:rsidRPr="004F48F1">
        <w:rPr>
          <w:b/>
          <w:bCs/>
        </w:rPr>
        <w:t>Пилотное тестирование</w:t>
      </w:r>
      <w:r w:rsidRPr="004F48F1">
        <w:t> дополнительных лучей в нескольких первичных организациях: предложить участникам классифицировать свои деяния также по новым лучам (например, T) и посмотреть, насколько часто они будут использоваться и не дублируют ли существующие.</w:t>
      </w:r>
    </w:p>
    <w:p w14:paraId="254737A2" w14:textId="77777777" w:rsidR="004F48F1" w:rsidRPr="004F48F1" w:rsidRDefault="004F48F1" w:rsidP="004F48F1">
      <w:pPr>
        <w:numPr>
          <w:ilvl w:val="0"/>
          <w:numId w:val="329"/>
        </w:numPr>
        <w:spacing w:after="60" w:line="240" w:lineRule="auto"/>
      </w:pPr>
      <w:r w:rsidRPr="004F48F1">
        <w:rPr>
          <w:b/>
          <w:bCs/>
        </w:rPr>
        <w:t>Статистический анализ корреляции</w:t>
      </w:r>
      <w:r w:rsidRPr="004F48F1">
        <w:t> между новыми кандидатами и существующими лучами. Если корреляция очень высока (например, &gt;0.9), то новый луч не добавляет информации.</w:t>
      </w:r>
    </w:p>
    <w:p w14:paraId="382E18FE" w14:textId="77777777" w:rsidR="004F48F1" w:rsidRPr="004F48F1" w:rsidRDefault="004F48F1" w:rsidP="004F48F1">
      <w:pPr>
        <w:numPr>
          <w:ilvl w:val="0"/>
          <w:numId w:val="329"/>
        </w:numPr>
        <w:spacing w:after="60" w:line="240" w:lineRule="auto"/>
      </w:pPr>
      <w:r w:rsidRPr="004F48F1">
        <w:rPr>
          <w:b/>
          <w:bCs/>
        </w:rPr>
        <w:t>Моделирование влияния</w:t>
      </w:r>
      <w:r w:rsidRPr="004F48F1">
        <w:t> добавления луча на распределение ICD и статусов среди участников.</w:t>
      </w:r>
    </w:p>
    <w:p w14:paraId="5B81ABA1" w14:textId="463ABDBC" w:rsidR="004F48F1" w:rsidRPr="004F48F1" w:rsidRDefault="004F48F1" w:rsidP="004F48F1">
      <w:pPr>
        <w:pStyle w:val="2"/>
      </w:pPr>
      <w:bookmarkStart w:id="184" w:name="_Toc223981636"/>
      <w:r w:rsidRPr="004F48F1">
        <w:t>2.7. Предварительные рекомендации</w:t>
      </w:r>
      <w:bookmarkEnd w:id="184"/>
    </w:p>
    <w:p w14:paraId="18A213C9" w14:textId="77777777" w:rsidR="004F48F1" w:rsidRPr="004F48F1" w:rsidRDefault="004F48F1" w:rsidP="004F48F1">
      <w:pPr>
        <w:spacing w:after="60" w:line="240" w:lineRule="auto"/>
      </w:pPr>
      <w:r w:rsidRPr="004F48F1">
        <w:t>На текущем этапе (первые 5–10 лет развития движения) </w:t>
      </w:r>
      <w:r w:rsidRPr="004F48F1">
        <w:rPr>
          <w:b/>
          <w:bCs/>
        </w:rPr>
        <w:t>не рекомендуется вводить новые основные лучи</w:t>
      </w:r>
      <w:r w:rsidRPr="004F48F1">
        <w:t>. Существующие пять (E, W, J, S, C) доказали свою полноту и простоту. Они достаточно широки, чтобы охватить технологии и инновации через подкатегории. Например:</w:t>
      </w:r>
    </w:p>
    <w:p w14:paraId="1CDDC6C3" w14:textId="77777777" w:rsidR="004F48F1" w:rsidRPr="004F48F1" w:rsidRDefault="004F48F1" w:rsidP="004F48F1">
      <w:pPr>
        <w:numPr>
          <w:ilvl w:val="0"/>
          <w:numId w:val="330"/>
        </w:numPr>
        <w:spacing w:after="60" w:line="240" w:lineRule="auto"/>
      </w:pPr>
      <w:r w:rsidRPr="004F48F1">
        <w:rPr>
          <w:b/>
          <w:bCs/>
        </w:rPr>
        <w:t>E</w:t>
      </w:r>
      <w:r w:rsidRPr="004F48F1">
        <w:t> может включать энергоэффективные технологии.</w:t>
      </w:r>
    </w:p>
    <w:p w14:paraId="031ED7EC" w14:textId="77777777" w:rsidR="004F48F1" w:rsidRPr="004F48F1" w:rsidRDefault="004F48F1" w:rsidP="004F48F1">
      <w:pPr>
        <w:numPr>
          <w:ilvl w:val="0"/>
          <w:numId w:val="330"/>
        </w:numPr>
        <w:spacing w:after="60" w:line="240" w:lineRule="auto"/>
      </w:pPr>
      <w:r w:rsidRPr="004F48F1">
        <w:rPr>
          <w:b/>
          <w:bCs/>
        </w:rPr>
        <w:t>C</w:t>
      </w:r>
      <w:r w:rsidRPr="004F48F1">
        <w:t> может включать научные открытия, изобретения, инновации.</w:t>
      </w:r>
    </w:p>
    <w:p w14:paraId="514E2B3C" w14:textId="77777777" w:rsidR="004F48F1" w:rsidRPr="004F48F1" w:rsidRDefault="004F48F1" w:rsidP="004F48F1">
      <w:pPr>
        <w:numPr>
          <w:ilvl w:val="0"/>
          <w:numId w:val="330"/>
        </w:numPr>
        <w:spacing w:after="60" w:line="240" w:lineRule="auto"/>
      </w:pPr>
      <w:r w:rsidRPr="004F48F1">
        <w:rPr>
          <w:b/>
          <w:bCs/>
        </w:rPr>
        <w:t>J</w:t>
      </w:r>
      <w:r w:rsidRPr="004F48F1">
        <w:t> может включать социальные инновации, направленные на справедливость.</w:t>
      </w:r>
    </w:p>
    <w:p w14:paraId="3EDD86F9" w14:textId="77777777" w:rsidR="004F48F1" w:rsidRPr="004F48F1" w:rsidRDefault="004F48F1" w:rsidP="004F48F1">
      <w:pPr>
        <w:numPr>
          <w:ilvl w:val="0"/>
          <w:numId w:val="330"/>
        </w:numPr>
        <w:spacing w:after="60" w:line="240" w:lineRule="auto"/>
      </w:pPr>
      <w:r w:rsidRPr="004F48F1">
        <w:rPr>
          <w:b/>
          <w:bCs/>
        </w:rPr>
        <w:t>W</w:t>
      </w:r>
      <w:r w:rsidRPr="004F48F1">
        <w:t> может включать технологии, улучшающие благосостояние (медицина, сельское хозяйство).</w:t>
      </w:r>
    </w:p>
    <w:p w14:paraId="538FD7B2" w14:textId="77777777" w:rsidR="004F48F1" w:rsidRPr="004F48F1" w:rsidRDefault="004F48F1" w:rsidP="004F48F1">
      <w:pPr>
        <w:numPr>
          <w:ilvl w:val="0"/>
          <w:numId w:val="330"/>
        </w:numPr>
        <w:spacing w:after="60" w:line="240" w:lineRule="auto"/>
      </w:pPr>
      <w:r w:rsidRPr="004F48F1">
        <w:rPr>
          <w:b/>
          <w:bCs/>
        </w:rPr>
        <w:t>S</w:t>
      </w:r>
      <w:r w:rsidRPr="004F48F1">
        <w:t> может включать «зелёные» технологии.</w:t>
      </w:r>
    </w:p>
    <w:p w14:paraId="5052AE51" w14:textId="77777777" w:rsidR="004F48F1" w:rsidRPr="004F48F1" w:rsidRDefault="004F48F1" w:rsidP="004F48F1">
      <w:pPr>
        <w:spacing w:after="60" w:line="240" w:lineRule="auto"/>
      </w:pPr>
      <w:r w:rsidRPr="004F48F1">
        <w:t>Такая трактовка уже заложена в примерах: «обработка изображений поможет сделать конвейер по сортировке мусора» – это интерпретируется как вклад в S и C.</w:t>
      </w:r>
    </w:p>
    <w:p w14:paraId="0EF62D6C" w14:textId="77777777" w:rsidR="004F48F1" w:rsidRPr="004F48F1" w:rsidRDefault="004F48F1" w:rsidP="004F48F1">
      <w:pPr>
        <w:spacing w:after="60" w:line="240" w:lineRule="auto"/>
      </w:pPr>
      <w:r w:rsidRPr="004F48F1">
        <w:t>Однако в долгосрочной перспективе, когда движение станет глобальным и появятся новые вызовы (например, освоение космоса, искусственный интеллект), возможно, потребуется выделить, скажем, «Космический» луч или «Цифровой». К этому времени накопится достаточно данных и опыта, чтобы принять взвешенное решение.</w:t>
      </w:r>
    </w:p>
    <w:p w14:paraId="15395377" w14:textId="55481430" w:rsidR="004F48F1" w:rsidRPr="004F48F1" w:rsidRDefault="004F48F1" w:rsidP="004F48F1">
      <w:pPr>
        <w:pStyle w:val="2"/>
      </w:pPr>
      <w:bookmarkStart w:id="185" w:name="_Toc223981637"/>
      <w:r w:rsidRPr="004F48F1">
        <w:t>2.8. Заключение</w:t>
      </w:r>
      <w:bookmarkEnd w:id="185"/>
    </w:p>
    <w:p w14:paraId="5343BDCB" w14:textId="77777777" w:rsidR="004F48F1" w:rsidRPr="004F48F1" w:rsidRDefault="004F48F1" w:rsidP="004F48F1">
      <w:pPr>
        <w:spacing w:after="60" w:line="240" w:lineRule="auto"/>
      </w:pPr>
      <w:r w:rsidRPr="004F48F1">
        <w:t>Изучение возможности включения дополнительных лучей – важное исследовательское направление, обеспечивающее эволюцию системы. Оно должно проводиться регулярно, с участием широкого круга заинтересованных сторон. Приоритетом всегда остаётся сохранение простоты и понятности для участников. Наиболее гибким и безопасным способом учёта новых аспектов является их интеграция в существующие лучи через расширение трактовок и использование индекса влияния, а не добавление новых размерностей в основной индекс гармоничности.</w:t>
      </w:r>
    </w:p>
    <w:p w14:paraId="0C2B36D8" w14:textId="77777777" w:rsidR="00454ADE" w:rsidRDefault="00454ADE" w:rsidP="000603C8">
      <w:pPr>
        <w:spacing w:after="60" w:line="240" w:lineRule="auto"/>
      </w:pPr>
    </w:p>
    <w:p w14:paraId="2030E495" w14:textId="3A3F0073" w:rsidR="00D36794" w:rsidRPr="00D36794" w:rsidRDefault="00D36794" w:rsidP="00D36794">
      <w:pPr>
        <w:pStyle w:val="2"/>
      </w:pPr>
      <w:bookmarkStart w:id="186" w:name="_Toc223981638"/>
      <w:r w:rsidRPr="00D36794">
        <w:lastRenderedPageBreak/>
        <w:t>3. Разработка методики перевода реальных достижений в баллы системы</w:t>
      </w:r>
      <w:bookmarkEnd w:id="186"/>
    </w:p>
    <w:p w14:paraId="0EBDDDB5" w14:textId="281D7D4D" w:rsidR="00D36794" w:rsidRPr="00D36794" w:rsidRDefault="00D36794" w:rsidP="00D36794">
      <w:pPr>
        <w:pStyle w:val="2"/>
      </w:pPr>
      <w:bookmarkStart w:id="187" w:name="_Toc223981639"/>
      <w:r w:rsidRPr="00D36794">
        <w:t>3.1. Актуальность и общая постановка задачи</w:t>
      </w:r>
      <w:bookmarkEnd w:id="187"/>
    </w:p>
    <w:p w14:paraId="24EF175C" w14:textId="77777777" w:rsidR="00D36794" w:rsidRPr="00D36794" w:rsidRDefault="00D36794" w:rsidP="00D36794">
      <w:pPr>
        <w:spacing w:after="60" w:line="240" w:lineRule="auto"/>
      </w:pPr>
      <w:r w:rsidRPr="00D36794">
        <w:t>В текущей версии системы участники регистрируют свои деяния через интерпретацию в терминах пяти лучей. Однако многие реальные достижения имеют объективную, внешнюю шкалу оценки: спортивные разряды (кандидат в мастера спорта, мастер спорта), научные степени (кандидат наук, доктор наук), волонтёрские часы (подтверждённые на портале Добро.рф), победы в олимпиадах, публикации в рецензируемых журналах и т.д. Эти достижения уже прошли независимую экспертизу и могут быть напрямую конвертированы в баллы системы, что повысит объективность и снизит нагрузку на валидаторов.</w:t>
      </w:r>
    </w:p>
    <w:p w14:paraId="035FFD84" w14:textId="77777777" w:rsidR="00D36794" w:rsidRPr="00D36794" w:rsidRDefault="00D36794" w:rsidP="00D36794">
      <w:pPr>
        <w:spacing w:after="60" w:line="240" w:lineRule="auto"/>
      </w:pPr>
      <w:r w:rsidRPr="00D36794">
        <w:t>Методика перевода должна удовлетворять следующим требованиям:</w:t>
      </w:r>
    </w:p>
    <w:p w14:paraId="148D634F" w14:textId="77777777" w:rsidR="00D36794" w:rsidRPr="00D36794" w:rsidRDefault="00D36794" w:rsidP="00D36794">
      <w:pPr>
        <w:numPr>
          <w:ilvl w:val="0"/>
          <w:numId w:val="331"/>
        </w:numPr>
        <w:spacing w:after="60" w:line="240" w:lineRule="auto"/>
      </w:pPr>
      <w:r w:rsidRPr="00D36794">
        <w:rPr>
          <w:b/>
          <w:bCs/>
        </w:rPr>
        <w:t>Прозрачность</w:t>
      </w:r>
      <w:r w:rsidRPr="00D36794">
        <w:t> – правила перевода должны быть чёткими и доступными для понимания.</w:t>
      </w:r>
    </w:p>
    <w:p w14:paraId="0F278393" w14:textId="77777777" w:rsidR="00D36794" w:rsidRPr="00D36794" w:rsidRDefault="00D36794" w:rsidP="00D36794">
      <w:pPr>
        <w:numPr>
          <w:ilvl w:val="0"/>
          <w:numId w:val="331"/>
        </w:numPr>
        <w:spacing w:after="60" w:line="240" w:lineRule="auto"/>
      </w:pPr>
      <w:r w:rsidRPr="00D36794">
        <w:rPr>
          <w:b/>
          <w:bCs/>
        </w:rPr>
        <w:t>Справедливость</w:t>
      </w:r>
      <w:r w:rsidRPr="00D36794">
        <w:t> – эквивалентные по сложности достижения в разных областях должны давать сопоставимое количество баллов.</w:t>
      </w:r>
    </w:p>
    <w:p w14:paraId="79EF68E1" w14:textId="77777777" w:rsidR="00D36794" w:rsidRPr="00D36794" w:rsidRDefault="00D36794" w:rsidP="00D36794">
      <w:pPr>
        <w:numPr>
          <w:ilvl w:val="0"/>
          <w:numId w:val="331"/>
        </w:numPr>
        <w:spacing w:after="60" w:line="240" w:lineRule="auto"/>
      </w:pPr>
      <w:r w:rsidRPr="00D36794">
        <w:rPr>
          <w:b/>
          <w:bCs/>
        </w:rPr>
        <w:t>Гибкость</w:t>
      </w:r>
      <w:r w:rsidRPr="00D36794">
        <w:t> – возможность адаптировать шкалы под новые виды достижений.</w:t>
      </w:r>
    </w:p>
    <w:p w14:paraId="70976EB4" w14:textId="77777777" w:rsidR="00D36794" w:rsidRPr="00D36794" w:rsidRDefault="00D36794" w:rsidP="00D36794">
      <w:pPr>
        <w:numPr>
          <w:ilvl w:val="0"/>
          <w:numId w:val="331"/>
        </w:numPr>
        <w:spacing w:after="60" w:line="240" w:lineRule="auto"/>
      </w:pPr>
      <w:r w:rsidRPr="00D36794">
        <w:rPr>
          <w:b/>
          <w:bCs/>
        </w:rPr>
        <w:t>Связь с философией пяти лучей</w:t>
      </w:r>
      <w:r w:rsidRPr="00D36794">
        <w:t> – каждое достижение должно быть отнесено к одному или нескольким лучам.</w:t>
      </w:r>
    </w:p>
    <w:p w14:paraId="7C7EF00A" w14:textId="45B71D9F" w:rsidR="00D36794" w:rsidRPr="00D36794" w:rsidRDefault="00D36794" w:rsidP="00891724">
      <w:pPr>
        <w:pStyle w:val="2"/>
      </w:pPr>
      <w:bookmarkStart w:id="188" w:name="_Toc223981640"/>
      <w:r w:rsidRPr="00D36794">
        <w:t>3.2. Теоретические основы перевода</w:t>
      </w:r>
      <w:bookmarkEnd w:id="188"/>
    </w:p>
    <w:p w14:paraId="2CCBAB31" w14:textId="77777777" w:rsidR="00D36794" w:rsidRPr="00D36794" w:rsidRDefault="00D36794" w:rsidP="00D36794">
      <w:pPr>
        <w:spacing w:after="60" w:line="240" w:lineRule="auto"/>
      </w:pPr>
      <w:r w:rsidRPr="00D36794">
        <w:t>Перевод результатов из одной шкалы в другую – классическая задача теории оценок . Если тесты или достижения измеряются в разных единицах (секунды, килограммы, часы, баллы ЕГЭ), прямое сравнение абсолютных значений невозможно. Необходимо использовать унифицированную меру – </w:t>
      </w:r>
      <w:r w:rsidRPr="00D36794">
        <w:rPr>
          <w:b/>
          <w:bCs/>
        </w:rPr>
        <w:t>баллы системы ICD</w:t>
      </w:r>
      <w:r w:rsidRPr="00D36794">
        <w:t> .</w:t>
      </w:r>
    </w:p>
    <w:p w14:paraId="1C733E82" w14:textId="77777777" w:rsidR="00D36794" w:rsidRPr="00D36794" w:rsidRDefault="00D36794" w:rsidP="00D36794">
      <w:pPr>
        <w:spacing w:after="60" w:line="240" w:lineRule="auto"/>
      </w:pPr>
      <w:r w:rsidRPr="00D36794">
        <w:t>Процесс оценивания включает три стадии :</w:t>
      </w:r>
    </w:p>
    <w:p w14:paraId="0C31D48D" w14:textId="77777777" w:rsidR="00D36794" w:rsidRPr="00D36794" w:rsidRDefault="00D36794" w:rsidP="00D36794">
      <w:pPr>
        <w:numPr>
          <w:ilvl w:val="0"/>
          <w:numId w:val="332"/>
        </w:numPr>
        <w:spacing w:after="60" w:line="240" w:lineRule="auto"/>
      </w:pPr>
      <w:r w:rsidRPr="00D36794">
        <w:t>Подбор шкалы для перевода результатов в баллы.</w:t>
      </w:r>
    </w:p>
    <w:p w14:paraId="6EB3D819" w14:textId="77777777" w:rsidR="00D36794" w:rsidRPr="00D36794" w:rsidRDefault="00D36794" w:rsidP="00D36794">
      <w:pPr>
        <w:numPr>
          <w:ilvl w:val="0"/>
          <w:numId w:val="332"/>
        </w:numPr>
        <w:spacing w:after="60" w:line="240" w:lineRule="auto"/>
      </w:pPr>
      <w:r w:rsidRPr="00D36794">
        <w:t>Преобразование результатов в баллы в соответствии с выбранной шкалой.</w:t>
      </w:r>
    </w:p>
    <w:p w14:paraId="04761DBD" w14:textId="77777777" w:rsidR="00D36794" w:rsidRPr="00D36794" w:rsidRDefault="00D36794" w:rsidP="00D36794">
      <w:pPr>
        <w:numPr>
          <w:ilvl w:val="0"/>
          <w:numId w:val="332"/>
        </w:numPr>
        <w:spacing w:after="60" w:line="240" w:lineRule="auto"/>
      </w:pPr>
      <w:r w:rsidRPr="00D36794">
        <w:t>Сравнение полученных баллов с нормами (в нашем случае – учёт в общем рейтинге участника).</w:t>
      </w:r>
    </w:p>
    <w:p w14:paraId="425F8971" w14:textId="0A83433A" w:rsidR="00D36794" w:rsidRPr="00D36794" w:rsidRDefault="00D36794" w:rsidP="00891724">
      <w:pPr>
        <w:pStyle w:val="2"/>
      </w:pPr>
      <w:bookmarkStart w:id="189" w:name="_Toc223981641"/>
      <w:r w:rsidRPr="00D36794">
        <w:t>3.3. Обзор существующих подходов</w:t>
      </w:r>
      <w:bookmarkEnd w:id="189"/>
    </w:p>
    <w:p w14:paraId="66288D37" w14:textId="52513CCB" w:rsidR="00D36794" w:rsidRPr="00D36794" w:rsidRDefault="00D36794" w:rsidP="00891724">
      <w:pPr>
        <w:pStyle w:val="2"/>
      </w:pPr>
      <w:bookmarkStart w:id="190" w:name="_Toc223981642"/>
      <w:r w:rsidRPr="00D36794">
        <w:t>3.3.1. Вузовская система учёта индивидуальных достижений</w:t>
      </w:r>
      <w:bookmarkEnd w:id="190"/>
    </w:p>
    <w:p w14:paraId="3CBE56AA" w14:textId="77777777" w:rsidR="00D36794" w:rsidRPr="00D36794" w:rsidRDefault="00D36794" w:rsidP="00D36794">
      <w:pPr>
        <w:spacing w:after="60" w:line="240" w:lineRule="auto"/>
      </w:pPr>
      <w:r w:rsidRPr="00D36794">
        <w:t>Многие вузы при приёме абитуриентов используют баллы за индивидуальные достижения . Например, НГУЭУ начисляет:</w:t>
      </w:r>
    </w:p>
    <w:p w14:paraId="6D0F8FDF" w14:textId="77777777" w:rsidR="00D36794" w:rsidRPr="00D36794" w:rsidRDefault="00D36794" w:rsidP="00D36794">
      <w:pPr>
        <w:numPr>
          <w:ilvl w:val="0"/>
          <w:numId w:val="333"/>
        </w:numPr>
        <w:spacing w:after="60" w:line="240" w:lineRule="auto"/>
      </w:pPr>
      <w:r w:rsidRPr="00D36794">
        <w:t>Золотой знак ГТО – 3 балла, серебряный – 2, бронзовый – 1 .</w:t>
      </w:r>
    </w:p>
    <w:p w14:paraId="090F4F3B" w14:textId="77777777" w:rsidR="00D36794" w:rsidRPr="00D36794" w:rsidRDefault="00D36794" w:rsidP="00D36794">
      <w:pPr>
        <w:numPr>
          <w:ilvl w:val="0"/>
          <w:numId w:val="333"/>
        </w:numPr>
        <w:spacing w:after="60" w:line="240" w:lineRule="auto"/>
      </w:pPr>
      <w:r w:rsidRPr="00D36794">
        <w:t>Волонтёрская деятельность: 61+ часов – 3 балла, 41–60 часов – 2 балла, до 40 часов – 1 балл .</w:t>
      </w:r>
    </w:p>
    <w:p w14:paraId="2B5F4F98" w14:textId="77777777" w:rsidR="00D36794" w:rsidRPr="00D36794" w:rsidRDefault="00D36794" w:rsidP="00D36794">
      <w:pPr>
        <w:numPr>
          <w:ilvl w:val="0"/>
          <w:numId w:val="333"/>
        </w:numPr>
        <w:spacing w:after="60" w:line="240" w:lineRule="auto"/>
      </w:pPr>
      <w:r w:rsidRPr="00D36794">
        <w:t>Документ об образовании с отличием – 10 баллов .</w:t>
      </w:r>
    </w:p>
    <w:p w14:paraId="027D46CD" w14:textId="77777777" w:rsidR="00D36794" w:rsidRPr="00D36794" w:rsidRDefault="00D36794" w:rsidP="00D36794">
      <w:pPr>
        <w:numPr>
          <w:ilvl w:val="0"/>
          <w:numId w:val="333"/>
        </w:numPr>
        <w:spacing w:after="60" w:line="240" w:lineRule="auto"/>
      </w:pPr>
      <w:r w:rsidRPr="00D36794">
        <w:t>Победа в олимпиадах – 2–4 балла .</w:t>
      </w:r>
    </w:p>
    <w:p w14:paraId="1B11CC04" w14:textId="77777777" w:rsidR="00D36794" w:rsidRPr="00D36794" w:rsidRDefault="00D36794" w:rsidP="00D36794">
      <w:pPr>
        <w:spacing w:after="60" w:line="240" w:lineRule="auto"/>
      </w:pPr>
      <w:r w:rsidRPr="00D36794">
        <w:lastRenderedPageBreak/>
        <w:t>Этот подход отличается простотой, но не всегда учитывает качественные различия между достижениями одного уровня (например, победа в разных олимпиадах оценивается одинаково).</w:t>
      </w:r>
    </w:p>
    <w:p w14:paraId="14CC6902" w14:textId="38591B73" w:rsidR="00D36794" w:rsidRPr="00D36794" w:rsidRDefault="00D36794" w:rsidP="000E4D50">
      <w:pPr>
        <w:pStyle w:val="2"/>
      </w:pPr>
      <w:bookmarkStart w:id="191" w:name="_Toc223981643"/>
      <w:r w:rsidRPr="00D36794">
        <w:t>3.3.2. Система поощрения волонтёров</w:t>
      </w:r>
      <w:bookmarkEnd w:id="191"/>
    </w:p>
    <w:p w14:paraId="00E53B03" w14:textId="77777777" w:rsidR="00D36794" w:rsidRPr="00D36794" w:rsidRDefault="00D36794" w:rsidP="00D36794">
      <w:pPr>
        <w:spacing w:after="60" w:line="240" w:lineRule="auto"/>
      </w:pPr>
      <w:r w:rsidRPr="00D36794">
        <w:t>В Свердловской области действует «Магазин поощрений» для волонтёров, где часы конвертируются в баллы с повышающим коэффициентом в зависимости от уровня :</w:t>
      </w:r>
    </w:p>
    <w:p w14:paraId="751587ED" w14:textId="77777777" w:rsidR="00D36794" w:rsidRPr="00D36794" w:rsidRDefault="00D36794" w:rsidP="00D36794">
      <w:pPr>
        <w:numPr>
          <w:ilvl w:val="0"/>
          <w:numId w:val="334"/>
        </w:numPr>
        <w:spacing w:after="60" w:line="240" w:lineRule="auto"/>
      </w:pPr>
      <w:r w:rsidRPr="00D36794">
        <w:t>Базовый уровень (0–149 часов): конвертация 1:1.</w:t>
      </w:r>
    </w:p>
    <w:p w14:paraId="560C84E3" w14:textId="77777777" w:rsidR="00D36794" w:rsidRPr="00D36794" w:rsidRDefault="00D36794" w:rsidP="00D36794">
      <w:pPr>
        <w:numPr>
          <w:ilvl w:val="0"/>
          <w:numId w:val="334"/>
        </w:numPr>
        <w:spacing w:after="60" w:line="240" w:lineRule="auto"/>
      </w:pPr>
      <w:r w:rsidRPr="00D36794">
        <w:t>Бронзовый уровень (150–299 часов): 1:1,5.</w:t>
      </w:r>
    </w:p>
    <w:p w14:paraId="3952CC29" w14:textId="77777777" w:rsidR="00D36794" w:rsidRPr="00D36794" w:rsidRDefault="00D36794" w:rsidP="00D36794">
      <w:pPr>
        <w:numPr>
          <w:ilvl w:val="0"/>
          <w:numId w:val="334"/>
        </w:numPr>
        <w:spacing w:after="60" w:line="240" w:lineRule="auto"/>
      </w:pPr>
      <w:r w:rsidRPr="00D36794">
        <w:t>Золотой уровень (300+ часов): 1:2 .</w:t>
      </w:r>
    </w:p>
    <w:p w14:paraId="386F169D" w14:textId="77777777" w:rsidR="00D36794" w:rsidRPr="00D36794" w:rsidRDefault="00D36794" w:rsidP="00D36794">
      <w:pPr>
        <w:spacing w:after="60" w:line="240" w:lineRule="auto"/>
      </w:pPr>
      <w:r w:rsidRPr="00D36794">
        <w:t>Такой подход стимулирует долгосрочное участие и может быть адаптирован для нашего движения.</w:t>
      </w:r>
    </w:p>
    <w:p w14:paraId="18C35716" w14:textId="3CAEE4C9" w:rsidR="00D36794" w:rsidRPr="00D36794" w:rsidRDefault="00D36794" w:rsidP="000E4D50">
      <w:pPr>
        <w:pStyle w:val="2"/>
      </w:pPr>
      <w:bookmarkStart w:id="192" w:name="_Toc223981644"/>
      <w:r w:rsidRPr="00D36794">
        <w:t>3.3.3. Спортивная классификация (ЕВСК)</w:t>
      </w:r>
      <w:bookmarkEnd w:id="192"/>
    </w:p>
    <w:p w14:paraId="18F09680" w14:textId="77777777" w:rsidR="00D36794" w:rsidRPr="00D36794" w:rsidRDefault="00D36794" w:rsidP="00D36794">
      <w:pPr>
        <w:spacing w:after="60" w:line="240" w:lineRule="auto"/>
      </w:pPr>
      <w:r w:rsidRPr="00D36794">
        <w:t>В Единой всероссийской спортивной классификации используется </w:t>
      </w:r>
      <w:r w:rsidRPr="00D36794">
        <w:rPr>
          <w:b/>
          <w:bCs/>
        </w:rPr>
        <w:t>принцип эквивалентности результатов</w:t>
      </w:r>
      <w:r w:rsidRPr="00D36794">
        <w:t> . Для многоборий рассчитывается «коэффициент реализации» (КР) – отношение результата в многоборье к сумме очков, оценивающих эквивалентные результаты в отдельных видах. Например, для женского семиборья КР составляет 0,78–0,82 . Это позволяет объективно сравнивать достижения в разных дисциплинах.</w:t>
      </w:r>
    </w:p>
    <w:p w14:paraId="60CA661E" w14:textId="18E729A2" w:rsidR="00D36794" w:rsidRPr="00D36794" w:rsidRDefault="00D36794" w:rsidP="000E4D50">
      <w:pPr>
        <w:pStyle w:val="2"/>
      </w:pPr>
      <w:bookmarkStart w:id="193" w:name="_Toc223981645"/>
      <w:r w:rsidRPr="00D36794">
        <w:t>3.3.4. Статистические методы перевода тестовых баллов</w:t>
      </w:r>
      <w:bookmarkEnd w:id="193"/>
    </w:p>
    <w:p w14:paraId="4FBC80E3" w14:textId="77777777" w:rsidR="00D36794" w:rsidRPr="00D36794" w:rsidRDefault="00D36794" w:rsidP="00D36794">
      <w:pPr>
        <w:spacing w:after="60" w:line="240" w:lineRule="auto"/>
      </w:pPr>
      <w:r w:rsidRPr="00D36794">
        <w:t>В работах по переводу результатов тестирования предлагаются математические методы, учитывающие распределение результатов . Например, на основе предположения о нормальном распределении внутри групп можно объективно выделить границы оценок, минимизируя субъективный фактор . Эти методы могут быть применены для калибровки шкал перевода.</w:t>
      </w:r>
    </w:p>
    <w:p w14:paraId="0DA96533" w14:textId="4340017D" w:rsidR="00D36794" w:rsidRPr="00D36794" w:rsidRDefault="00D36794" w:rsidP="000E4D50">
      <w:pPr>
        <w:pStyle w:val="2"/>
      </w:pPr>
      <w:bookmarkStart w:id="194" w:name="_Toc223981646"/>
      <w:r w:rsidRPr="00D36794">
        <w:t>3.4. Предлагаемая методика перевода</w:t>
      </w:r>
      <w:bookmarkEnd w:id="194"/>
    </w:p>
    <w:p w14:paraId="369C1C1C" w14:textId="488F869A" w:rsidR="00D36794" w:rsidRPr="00D36794" w:rsidRDefault="00D36794" w:rsidP="00684D53">
      <w:pPr>
        <w:pStyle w:val="2"/>
      </w:pPr>
      <w:bookmarkStart w:id="195" w:name="_Toc223981647"/>
      <w:r w:rsidRPr="00D36794">
        <w:t>3.4.1. Общие принципы</w:t>
      </w:r>
      <w:bookmarkEnd w:id="195"/>
    </w:p>
    <w:p w14:paraId="1DEF3C0F" w14:textId="77777777" w:rsidR="00D36794" w:rsidRPr="00D36794" w:rsidRDefault="00D36794" w:rsidP="00D36794">
      <w:pPr>
        <w:numPr>
          <w:ilvl w:val="0"/>
          <w:numId w:val="335"/>
        </w:numPr>
        <w:spacing w:after="60" w:line="240" w:lineRule="auto"/>
      </w:pPr>
      <w:r w:rsidRPr="00D36794">
        <w:rPr>
          <w:b/>
          <w:bCs/>
        </w:rPr>
        <w:t>Каждое достижение привязывается к одному или нескольким лучам</w:t>
      </w:r>
      <w:r w:rsidRPr="00D36794">
        <w:t> (например, спортивный разряд – к E, научная степень – к C, волонтёрские часы – к W).</w:t>
      </w:r>
    </w:p>
    <w:p w14:paraId="7DDFD5C6" w14:textId="77777777" w:rsidR="00D36794" w:rsidRPr="00D36794" w:rsidRDefault="00D36794" w:rsidP="00D36794">
      <w:pPr>
        <w:numPr>
          <w:ilvl w:val="0"/>
          <w:numId w:val="335"/>
        </w:numPr>
        <w:spacing w:after="60" w:line="240" w:lineRule="auto"/>
      </w:pPr>
      <w:r w:rsidRPr="00D36794">
        <w:rPr>
          <w:b/>
          <w:bCs/>
        </w:rPr>
        <w:t>Используется единая базовая шкала баллов</w:t>
      </w:r>
      <w:r w:rsidRPr="00D36794">
        <w:t>, относительно которой выравниваются разные виды достижений. За базовую единицу предлагается принять </w:t>
      </w:r>
      <w:r w:rsidRPr="00D36794">
        <w:rPr>
          <w:b/>
          <w:bCs/>
        </w:rPr>
        <w:t>1 балл ICD</w:t>
      </w:r>
      <w:r w:rsidRPr="00D36794">
        <w:t>, эквивалентный одному часу волонтёрской деятельности базового уровня (это легко проверить и имеет понятную размерность).</w:t>
      </w:r>
    </w:p>
    <w:p w14:paraId="0F191454" w14:textId="77777777" w:rsidR="00D36794" w:rsidRPr="00D36794" w:rsidRDefault="00D36794" w:rsidP="00D36794">
      <w:pPr>
        <w:numPr>
          <w:ilvl w:val="0"/>
          <w:numId w:val="335"/>
        </w:numPr>
        <w:spacing w:after="60" w:line="240" w:lineRule="auto"/>
      </w:pPr>
      <w:r w:rsidRPr="00D36794">
        <w:rPr>
          <w:b/>
          <w:bCs/>
        </w:rPr>
        <w:t>Для каждого вида достижений разрабатывается таблица соответствия</w:t>
      </w:r>
      <w:r w:rsidRPr="00D36794">
        <w:t> с учётом экспертных оценок и, при наличии, статистических данных о распределении.</w:t>
      </w:r>
    </w:p>
    <w:p w14:paraId="502D96AF" w14:textId="77777777" w:rsidR="00D36794" w:rsidRPr="00D36794" w:rsidRDefault="00D36794" w:rsidP="00D36794">
      <w:pPr>
        <w:numPr>
          <w:ilvl w:val="0"/>
          <w:numId w:val="335"/>
        </w:numPr>
        <w:spacing w:after="60" w:line="240" w:lineRule="auto"/>
      </w:pPr>
      <w:r w:rsidRPr="00D36794">
        <w:rPr>
          <w:b/>
          <w:bCs/>
        </w:rPr>
        <w:t>Периодическая калибровка</w:t>
      </w:r>
      <w:r w:rsidRPr="00D36794">
        <w:t> – раз в 2–3 года шкалы могут уточняться на основе накопленных данных.</w:t>
      </w:r>
    </w:p>
    <w:p w14:paraId="7FFA8BF1" w14:textId="625A0B27" w:rsidR="00D36794" w:rsidRPr="00D36794" w:rsidRDefault="00D36794" w:rsidP="00684D53">
      <w:pPr>
        <w:pStyle w:val="2"/>
      </w:pPr>
      <w:bookmarkStart w:id="196" w:name="_Toc223981648"/>
      <w:r w:rsidRPr="00D36794">
        <w:t>3.4.2. Примеры перевода для различных лучей</w:t>
      </w:r>
      <w:bookmarkEnd w:id="1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
        <w:gridCol w:w="2400"/>
        <w:gridCol w:w="2494"/>
        <w:gridCol w:w="1214"/>
        <w:gridCol w:w="2629"/>
      </w:tblGrid>
      <w:tr w:rsidR="00D36794" w:rsidRPr="00D36794" w14:paraId="333C4790" w14:textId="77777777" w:rsidTr="00684D53">
        <w:trPr>
          <w:cantSplit/>
        </w:trPr>
        <w:tc>
          <w:tcPr>
            <w:tcW w:w="0" w:type="auto"/>
            <w:tcMar>
              <w:top w:w="150" w:type="dxa"/>
              <w:left w:w="0" w:type="dxa"/>
              <w:bottom w:w="150" w:type="dxa"/>
              <w:right w:w="240" w:type="dxa"/>
            </w:tcMar>
            <w:vAlign w:val="center"/>
            <w:hideMark/>
          </w:tcPr>
          <w:p w14:paraId="49D78A9F" w14:textId="77777777" w:rsidR="00D36794" w:rsidRPr="00D36794" w:rsidRDefault="00D36794" w:rsidP="00D36794">
            <w:pPr>
              <w:spacing w:after="60" w:line="240" w:lineRule="auto"/>
            </w:pPr>
            <w:r w:rsidRPr="00D36794">
              <w:t>Луч</w:t>
            </w:r>
          </w:p>
        </w:tc>
        <w:tc>
          <w:tcPr>
            <w:tcW w:w="0" w:type="auto"/>
            <w:tcMar>
              <w:top w:w="150" w:type="dxa"/>
              <w:left w:w="240" w:type="dxa"/>
              <w:bottom w:w="150" w:type="dxa"/>
              <w:right w:w="240" w:type="dxa"/>
            </w:tcMar>
            <w:vAlign w:val="center"/>
            <w:hideMark/>
          </w:tcPr>
          <w:p w14:paraId="6CEDC928" w14:textId="77777777" w:rsidR="00D36794" w:rsidRPr="00D36794" w:rsidRDefault="00D36794" w:rsidP="00D36794">
            <w:pPr>
              <w:spacing w:after="60" w:line="240" w:lineRule="auto"/>
            </w:pPr>
            <w:r w:rsidRPr="00D36794">
              <w:t>Вид достижения</w:t>
            </w:r>
          </w:p>
        </w:tc>
        <w:tc>
          <w:tcPr>
            <w:tcW w:w="0" w:type="auto"/>
            <w:tcMar>
              <w:top w:w="150" w:type="dxa"/>
              <w:left w:w="240" w:type="dxa"/>
              <w:bottom w:w="150" w:type="dxa"/>
              <w:right w:w="240" w:type="dxa"/>
            </w:tcMar>
            <w:vAlign w:val="center"/>
            <w:hideMark/>
          </w:tcPr>
          <w:p w14:paraId="794AE3BC" w14:textId="77777777" w:rsidR="00D36794" w:rsidRPr="00D36794" w:rsidRDefault="00D36794" w:rsidP="00D36794">
            <w:pPr>
              <w:spacing w:after="60" w:line="240" w:lineRule="auto"/>
            </w:pPr>
            <w:r w:rsidRPr="00D36794">
              <w:t>Градация</w:t>
            </w:r>
          </w:p>
        </w:tc>
        <w:tc>
          <w:tcPr>
            <w:tcW w:w="0" w:type="auto"/>
            <w:tcMar>
              <w:top w:w="150" w:type="dxa"/>
              <w:left w:w="240" w:type="dxa"/>
              <w:bottom w:w="150" w:type="dxa"/>
              <w:right w:w="240" w:type="dxa"/>
            </w:tcMar>
            <w:vAlign w:val="center"/>
            <w:hideMark/>
          </w:tcPr>
          <w:p w14:paraId="490FAC31" w14:textId="77777777" w:rsidR="00D36794" w:rsidRPr="00D36794" w:rsidRDefault="00D36794" w:rsidP="00D36794">
            <w:pPr>
              <w:spacing w:after="60" w:line="240" w:lineRule="auto"/>
            </w:pPr>
            <w:r w:rsidRPr="00D36794">
              <w:t>Баллы ICD</w:t>
            </w:r>
          </w:p>
        </w:tc>
        <w:tc>
          <w:tcPr>
            <w:tcW w:w="0" w:type="auto"/>
            <w:tcMar>
              <w:top w:w="150" w:type="dxa"/>
              <w:left w:w="240" w:type="dxa"/>
              <w:bottom w:w="150" w:type="dxa"/>
              <w:right w:w="240" w:type="dxa"/>
            </w:tcMar>
            <w:vAlign w:val="center"/>
            <w:hideMark/>
          </w:tcPr>
          <w:p w14:paraId="794DA83E" w14:textId="77777777" w:rsidR="00D36794" w:rsidRPr="00D36794" w:rsidRDefault="00D36794" w:rsidP="00D36794">
            <w:pPr>
              <w:spacing w:after="60" w:line="240" w:lineRule="auto"/>
            </w:pPr>
            <w:r w:rsidRPr="00D36794">
              <w:t>Обоснование</w:t>
            </w:r>
          </w:p>
        </w:tc>
      </w:tr>
      <w:tr w:rsidR="00D36794" w:rsidRPr="00D36794" w14:paraId="5048EB35" w14:textId="77777777" w:rsidTr="00684D53">
        <w:trPr>
          <w:cantSplit/>
        </w:trPr>
        <w:tc>
          <w:tcPr>
            <w:tcW w:w="0" w:type="auto"/>
            <w:tcMar>
              <w:top w:w="150" w:type="dxa"/>
              <w:left w:w="0" w:type="dxa"/>
              <w:bottom w:w="150" w:type="dxa"/>
              <w:right w:w="240" w:type="dxa"/>
            </w:tcMar>
            <w:vAlign w:val="center"/>
            <w:hideMark/>
          </w:tcPr>
          <w:p w14:paraId="2A922EAA" w14:textId="77777777" w:rsidR="00D36794" w:rsidRPr="00D36794" w:rsidRDefault="00D36794" w:rsidP="00D36794">
            <w:pPr>
              <w:spacing w:after="60" w:line="240" w:lineRule="auto"/>
            </w:pPr>
            <w:r w:rsidRPr="00D36794">
              <w:rPr>
                <w:b/>
                <w:bCs/>
              </w:rPr>
              <w:lastRenderedPageBreak/>
              <w:t>E</w:t>
            </w:r>
          </w:p>
        </w:tc>
        <w:tc>
          <w:tcPr>
            <w:tcW w:w="0" w:type="auto"/>
            <w:tcMar>
              <w:top w:w="150" w:type="dxa"/>
              <w:left w:w="240" w:type="dxa"/>
              <w:bottom w:w="150" w:type="dxa"/>
              <w:right w:w="240" w:type="dxa"/>
            </w:tcMar>
            <w:vAlign w:val="center"/>
            <w:hideMark/>
          </w:tcPr>
          <w:p w14:paraId="4514F0F2" w14:textId="77777777" w:rsidR="00D36794" w:rsidRPr="00D36794" w:rsidRDefault="00D36794" w:rsidP="00D36794">
            <w:pPr>
              <w:spacing w:after="60" w:line="240" w:lineRule="auto"/>
            </w:pPr>
            <w:r w:rsidRPr="00D36794">
              <w:t>Спортивный разряд (лёгкая атлетика)</w:t>
            </w:r>
          </w:p>
        </w:tc>
        <w:tc>
          <w:tcPr>
            <w:tcW w:w="0" w:type="auto"/>
            <w:tcMar>
              <w:top w:w="150" w:type="dxa"/>
              <w:left w:w="240" w:type="dxa"/>
              <w:bottom w:w="150" w:type="dxa"/>
              <w:right w:w="240" w:type="dxa"/>
            </w:tcMar>
            <w:vAlign w:val="center"/>
            <w:hideMark/>
          </w:tcPr>
          <w:p w14:paraId="4F6C4ECD" w14:textId="77777777" w:rsidR="00D36794" w:rsidRPr="00D36794" w:rsidRDefault="00D36794" w:rsidP="00D36794">
            <w:pPr>
              <w:spacing w:after="60" w:line="240" w:lineRule="auto"/>
            </w:pPr>
            <w:r w:rsidRPr="00D36794">
              <w:t>III разряд</w:t>
            </w:r>
          </w:p>
        </w:tc>
        <w:tc>
          <w:tcPr>
            <w:tcW w:w="0" w:type="auto"/>
            <w:tcMar>
              <w:top w:w="150" w:type="dxa"/>
              <w:left w:w="240" w:type="dxa"/>
              <w:bottom w:w="150" w:type="dxa"/>
              <w:right w:w="240" w:type="dxa"/>
            </w:tcMar>
            <w:vAlign w:val="center"/>
            <w:hideMark/>
          </w:tcPr>
          <w:p w14:paraId="0917F4FA" w14:textId="77777777" w:rsidR="00D36794" w:rsidRPr="00D36794" w:rsidRDefault="00D36794" w:rsidP="00D36794">
            <w:pPr>
              <w:spacing w:after="60" w:line="240" w:lineRule="auto"/>
            </w:pPr>
            <w:r w:rsidRPr="00D36794">
              <w:t>10</w:t>
            </w:r>
          </w:p>
        </w:tc>
        <w:tc>
          <w:tcPr>
            <w:tcW w:w="0" w:type="auto"/>
            <w:tcMar>
              <w:top w:w="150" w:type="dxa"/>
              <w:left w:w="240" w:type="dxa"/>
              <w:bottom w:w="150" w:type="dxa"/>
              <w:right w:w="0" w:type="dxa"/>
            </w:tcMar>
            <w:vAlign w:val="center"/>
            <w:hideMark/>
          </w:tcPr>
          <w:p w14:paraId="771DE0E0" w14:textId="77777777" w:rsidR="00D36794" w:rsidRPr="00D36794" w:rsidRDefault="00D36794" w:rsidP="00D36794">
            <w:pPr>
              <w:spacing w:after="60" w:line="240" w:lineRule="auto"/>
            </w:pPr>
            <w:r w:rsidRPr="00D36794">
              <w:t>Эквивалент примерно 10 часам тренировок (по аналогии с волонтёрством)</w:t>
            </w:r>
          </w:p>
        </w:tc>
      </w:tr>
      <w:tr w:rsidR="00D36794" w:rsidRPr="00D36794" w14:paraId="6C079861" w14:textId="77777777" w:rsidTr="00684D53">
        <w:trPr>
          <w:cantSplit/>
        </w:trPr>
        <w:tc>
          <w:tcPr>
            <w:tcW w:w="0" w:type="auto"/>
            <w:tcMar>
              <w:top w:w="150" w:type="dxa"/>
              <w:left w:w="0" w:type="dxa"/>
              <w:bottom w:w="150" w:type="dxa"/>
              <w:right w:w="240" w:type="dxa"/>
            </w:tcMar>
            <w:vAlign w:val="center"/>
            <w:hideMark/>
          </w:tcPr>
          <w:p w14:paraId="18743795"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D85151D"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587C60A" w14:textId="77777777" w:rsidR="00D36794" w:rsidRPr="00D36794" w:rsidRDefault="00D36794" w:rsidP="00D36794">
            <w:pPr>
              <w:spacing w:after="60" w:line="240" w:lineRule="auto"/>
            </w:pPr>
            <w:r w:rsidRPr="00D36794">
              <w:t>II разряд</w:t>
            </w:r>
          </w:p>
        </w:tc>
        <w:tc>
          <w:tcPr>
            <w:tcW w:w="0" w:type="auto"/>
            <w:tcMar>
              <w:top w:w="150" w:type="dxa"/>
              <w:left w:w="240" w:type="dxa"/>
              <w:bottom w:w="150" w:type="dxa"/>
              <w:right w:w="240" w:type="dxa"/>
            </w:tcMar>
            <w:vAlign w:val="center"/>
            <w:hideMark/>
          </w:tcPr>
          <w:p w14:paraId="34C53291" w14:textId="77777777" w:rsidR="00D36794" w:rsidRPr="00D36794" w:rsidRDefault="00D36794" w:rsidP="00D36794">
            <w:pPr>
              <w:spacing w:after="60" w:line="240" w:lineRule="auto"/>
            </w:pPr>
            <w:r w:rsidRPr="00D36794">
              <w:t>25</w:t>
            </w:r>
          </w:p>
        </w:tc>
        <w:tc>
          <w:tcPr>
            <w:tcW w:w="0" w:type="auto"/>
            <w:tcMar>
              <w:top w:w="150" w:type="dxa"/>
              <w:left w:w="240" w:type="dxa"/>
              <w:bottom w:w="150" w:type="dxa"/>
              <w:right w:w="0" w:type="dxa"/>
            </w:tcMar>
            <w:vAlign w:val="center"/>
            <w:hideMark/>
          </w:tcPr>
          <w:p w14:paraId="0C31C2B7" w14:textId="77777777" w:rsidR="00D36794" w:rsidRPr="00D36794" w:rsidRDefault="00D36794" w:rsidP="00D36794">
            <w:pPr>
              <w:spacing w:after="60" w:line="240" w:lineRule="auto"/>
            </w:pPr>
          </w:p>
        </w:tc>
      </w:tr>
      <w:tr w:rsidR="00D36794" w:rsidRPr="00D36794" w14:paraId="0F2A8594" w14:textId="77777777" w:rsidTr="00684D53">
        <w:trPr>
          <w:cantSplit/>
        </w:trPr>
        <w:tc>
          <w:tcPr>
            <w:tcW w:w="0" w:type="auto"/>
            <w:tcMar>
              <w:top w:w="150" w:type="dxa"/>
              <w:left w:w="0" w:type="dxa"/>
              <w:bottom w:w="150" w:type="dxa"/>
              <w:right w:w="240" w:type="dxa"/>
            </w:tcMar>
            <w:vAlign w:val="center"/>
            <w:hideMark/>
          </w:tcPr>
          <w:p w14:paraId="7A6DC06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5F7A9F9B"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7E49F112" w14:textId="77777777" w:rsidR="00D36794" w:rsidRPr="00D36794" w:rsidRDefault="00D36794" w:rsidP="00D36794">
            <w:pPr>
              <w:spacing w:after="60" w:line="240" w:lineRule="auto"/>
            </w:pPr>
            <w:r w:rsidRPr="00D36794">
              <w:t>I разряд</w:t>
            </w:r>
          </w:p>
        </w:tc>
        <w:tc>
          <w:tcPr>
            <w:tcW w:w="0" w:type="auto"/>
            <w:tcMar>
              <w:top w:w="150" w:type="dxa"/>
              <w:left w:w="240" w:type="dxa"/>
              <w:bottom w:w="150" w:type="dxa"/>
              <w:right w:w="240" w:type="dxa"/>
            </w:tcMar>
            <w:vAlign w:val="center"/>
            <w:hideMark/>
          </w:tcPr>
          <w:p w14:paraId="75B231BA" w14:textId="77777777" w:rsidR="00D36794" w:rsidRPr="00D36794" w:rsidRDefault="00D36794" w:rsidP="00D36794">
            <w:pPr>
              <w:spacing w:after="60" w:line="240" w:lineRule="auto"/>
            </w:pPr>
            <w:r w:rsidRPr="00D36794">
              <w:t>50</w:t>
            </w:r>
          </w:p>
        </w:tc>
        <w:tc>
          <w:tcPr>
            <w:tcW w:w="0" w:type="auto"/>
            <w:tcMar>
              <w:top w:w="150" w:type="dxa"/>
              <w:left w:w="240" w:type="dxa"/>
              <w:bottom w:w="150" w:type="dxa"/>
              <w:right w:w="0" w:type="dxa"/>
            </w:tcMar>
            <w:vAlign w:val="center"/>
            <w:hideMark/>
          </w:tcPr>
          <w:p w14:paraId="502AA5E1" w14:textId="77777777" w:rsidR="00D36794" w:rsidRPr="00D36794" w:rsidRDefault="00D36794" w:rsidP="00D36794">
            <w:pPr>
              <w:spacing w:after="60" w:line="240" w:lineRule="auto"/>
            </w:pPr>
          </w:p>
        </w:tc>
      </w:tr>
      <w:tr w:rsidR="00D36794" w:rsidRPr="00D36794" w14:paraId="36805F15" w14:textId="77777777" w:rsidTr="00684D53">
        <w:trPr>
          <w:cantSplit/>
        </w:trPr>
        <w:tc>
          <w:tcPr>
            <w:tcW w:w="0" w:type="auto"/>
            <w:tcMar>
              <w:top w:w="150" w:type="dxa"/>
              <w:left w:w="0" w:type="dxa"/>
              <w:bottom w:w="150" w:type="dxa"/>
              <w:right w:w="240" w:type="dxa"/>
            </w:tcMar>
            <w:vAlign w:val="center"/>
            <w:hideMark/>
          </w:tcPr>
          <w:p w14:paraId="6D53344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2C08E2B4"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6BEDF0AD" w14:textId="77777777" w:rsidR="00D36794" w:rsidRPr="00D36794" w:rsidRDefault="00D36794" w:rsidP="00D36794">
            <w:pPr>
              <w:spacing w:after="60" w:line="240" w:lineRule="auto"/>
            </w:pPr>
            <w:r w:rsidRPr="00D36794">
              <w:t>КМС</w:t>
            </w:r>
          </w:p>
        </w:tc>
        <w:tc>
          <w:tcPr>
            <w:tcW w:w="0" w:type="auto"/>
            <w:tcMar>
              <w:top w:w="150" w:type="dxa"/>
              <w:left w:w="240" w:type="dxa"/>
              <w:bottom w:w="150" w:type="dxa"/>
              <w:right w:w="240" w:type="dxa"/>
            </w:tcMar>
            <w:vAlign w:val="center"/>
            <w:hideMark/>
          </w:tcPr>
          <w:p w14:paraId="2236FC29" w14:textId="77777777" w:rsidR="00D36794" w:rsidRPr="00D36794" w:rsidRDefault="00D36794" w:rsidP="00D36794">
            <w:pPr>
              <w:spacing w:after="60" w:line="240" w:lineRule="auto"/>
            </w:pPr>
            <w:r w:rsidRPr="00D36794">
              <w:t>100</w:t>
            </w:r>
          </w:p>
        </w:tc>
        <w:tc>
          <w:tcPr>
            <w:tcW w:w="0" w:type="auto"/>
            <w:tcMar>
              <w:top w:w="150" w:type="dxa"/>
              <w:left w:w="240" w:type="dxa"/>
              <w:bottom w:w="150" w:type="dxa"/>
              <w:right w:w="0" w:type="dxa"/>
            </w:tcMar>
            <w:vAlign w:val="center"/>
            <w:hideMark/>
          </w:tcPr>
          <w:p w14:paraId="3274662B" w14:textId="77777777" w:rsidR="00D36794" w:rsidRPr="00D36794" w:rsidRDefault="00D36794" w:rsidP="00D36794">
            <w:pPr>
              <w:spacing w:after="60" w:line="240" w:lineRule="auto"/>
            </w:pPr>
          </w:p>
        </w:tc>
      </w:tr>
      <w:tr w:rsidR="00D36794" w:rsidRPr="00D36794" w14:paraId="586DF05A" w14:textId="77777777" w:rsidTr="00684D53">
        <w:trPr>
          <w:cantSplit/>
        </w:trPr>
        <w:tc>
          <w:tcPr>
            <w:tcW w:w="0" w:type="auto"/>
            <w:tcMar>
              <w:top w:w="150" w:type="dxa"/>
              <w:left w:w="0" w:type="dxa"/>
              <w:bottom w:w="150" w:type="dxa"/>
              <w:right w:w="240" w:type="dxa"/>
            </w:tcMar>
            <w:vAlign w:val="center"/>
            <w:hideMark/>
          </w:tcPr>
          <w:p w14:paraId="75CC6BD6"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E51EE5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6830AA1C" w14:textId="77777777" w:rsidR="00D36794" w:rsidRPr="00D36794" w:rsidRDefault="00D36794" w:rsidP="00D36794">
            <w:pPr>
              <w:spacing w:after="60" w:line="240" w:lineRule="auto"/>
            </w:pPr>
            <w:r w:rsidRPr="00D36794">
              <w:t>МС</w:t>
            </w:r>
          </w:p>
        </w:tc>
        <w:tc>
          <w:tcPr>
            <w:tcW w:w="0" w:type="auto"/>
            <w:tcMar>
              <w:top w:w="150" w:type="dxa"/>
              <w:left w:w="240" w:type="dxa"/>
              <w:bottom w:w="150" w:type="dxa"/>
              <w:right w:w="240" w:type="dxa"/>
            </w:tcMar>
            <w:vAlign w:val="center"/>
            <w:hideMark/>
          </w:tcPr>
          <w:p w14:paraId="2DFAEAB6" w14:textId="77777777" w:rsidR="00D36794" w:rsidRPr="00D36794" w:rsidRDefault="00D36794" w:rsidP="00D36794">
            <w:pPr>
              <w:spacing w:after="60" w:line="240" w:lineRule="auto"/>
            </w:pPr>
            <w:r w:rsidRPr="00D36794">
              <w:t>200</w:t>
            </w:r>
          </w:p>
        </w:tc>
        <w:tc>
          <w:tcPr>
            <w:tcW w:w="0" w:type="auto"/>
            <w:tcMar>
              <w:top w:w="150" w:type="dxa"/>
              <w:left w:w="240" w:type="dxa"/>
              <w:bottom w:w="150" w:type="dxa"/>
              <w:right w:w="0" w:type="dxa"/>
            </w:tcMar>
            <w:vAlign w:val="center"/>
            <w:hideMark/>
          </w:tcPr>
          <w:p w14:paraId="0E0B093C" w14:textId="77777777" w:rsidR="00D36794" w:rsidRPr="00D36794" w:rsidRDefault="00D36794" w:rsidP="00D36794">
            <w:pPr>
              <w:spacing w:after="60" w:line="240" w:lineRule="auto"/>
            </w:pPr>
          </w:p>
        </w:tc>
      </w:tr>
      <w:tr w:rsidR="00D36794" w:rsidRPr="00D36794" w14:paraId="659FA8E1" w14:textId="77777777" w:rsidTr="00684D53">
        <w:trPr>
          <w:cantSplit/>
        </w:trPr>
        <w:tc>
          <w:tcPr>
            <w:tcW w:w="0" w:type="auto"/>
            <w:tcMar>
              <w:top w:w="150" w:type="dxa"/>
              <w:left w:w="0" w:type="dxa"/>
              <w:bottom w:w="150" w:type="dxa"/>
              <w:right w:w="240" w:type="dxa"/>
            </w:tcMar>
            <w:vAlign w:val="center"/>
            <w:hideMark/>
          </w:tcPr>
          <w:p w14:paraId="0CAA9752"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077BEA7A"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7DEFAF3" w14:textId="77777777" w:rsidR="00D36794" w:rsidRPr="00D36794" w:rsidRDefault="00D36794" w:rsidP="00D36794">
            <w:pPr>
              <w:spacing w:after="60" w:line="240" w:lineRule="auto"/>
            </w:pPr>
            <w:r w:rsidRPr="00D36794">
              <w:t>МСМК</w:t>
            </w:r>
          </w:p>
        </w:tc>
        <w:tc>
          <w:tcPr>
            <w:tcW w:w="0" w:type="auto"/>
            <w:tcMar>
              <w:top w:w="150" w:type="dxa"/>
              <w:left w:w="240" w:type="dxa"/>
              <w:bottom w:w="150" w:type="dxa"/>
              <w:right w:w="240" w:type="dxa"/>
            </w:tcMar>
            <w:vAlign w:val="center"/>
            <w:hideMark/>
          </w:tcPr>
          <w:p w14:paraId="004E11B3" w14:textId="77777777" w:rsidR="00D36794" w:rsidRPr="00D36794" w:rsidRDefault="00D36794" w:rsidP="00D36794">
            <w:pPr>
              <w:spacing w:after="60" w:line="240" w:lineRule="auto"/>
            </w:pPr>
            <w:r w:rsidRPr="00D36794">
              <w:t>500</w:t>
            </w:r>
          </w:p>
        </w:tc>
        <w:tc>
          <w:tcPr>
            <w:tcW w:w="0" w:type="auto"/>
            <w:tcMar>
              <w:top w:w="150" w:type="dxa"/>
              <w:left w:w="240" w:type="dxa"/>
              <w:bottom w:w="150" w:type="dxa"/>
              <w:right w:w="0" w:type="dxa"/>
            </w:tcMar>
            <w:vAlign w:val="center"/>
            <w:hideMark/>
          </w:tcPr>
          <w:p w14:paraId="4E09B633" w14:textId="77777777" w:rsidR="00D36794" w:rsidRPr="00D36794" w:rsidRDefault="00D36794" w:rsidP="00D36794">
            <w:pPr>
              <w:spacing w:after="60" w:line="240" w:lineRule="auto"/>
            </w:pPr>
          </w:p>
        </w:tc>
      </w:tr>
      <w:tr w:rsidR="00D36794" w:rsidRPr="00D36794" w14:paraId="03873543" w14:textId="77777777" w:rsidTr="00684D53">
        <w:trPr>
          <w:cantSplit/>
        </w:trPr>
        <w:tc>
          <w:tcPr>
            <w:tcW w:w="0" w:type="auto"/>
            <w:tcMar>
              <w:top w:w="150" w:type="dxa"/>
              <w:left w:w="0" w:type="dxa"/>
              <w:bottom w:w="150" w:type="dxa"/>
              <w:right w:w="240" w:type="dxa"/>
            </w:tcMar>
            <w:vAlign w:val="center"/>
            <w:hideMark/>
          </w:tcPr>
          <w:p w14:paraId="391EAC9C"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68D0B396" w14:textId="77777777" w:rsidR="00D36794" w:rsidRPr="00D36794" w:rsidRDefault="00D36794" w:rsidP="00D36794">
            <w:pPr>
              <w:spacing w:after="60" w:line="240" w:lineRule="auto"/>
            </w:pPr>
            <w:r w:rsidRPr="00D36794">
              <w:t>Знак ГТО</w:t>
            </w:r>
          </w:p>
        </w:tc>
        <w:tc>
          <w:tcPr>
            <w:tcW w:w="0" w:type="auto"/>
            <w:tcMar>
              <w:top w:w="150" w:type="dxa"/>
              <w:left w:w="240" w:type="dxa"/>
              <w:bottom w:w="150" w:type="dxa"/>
              <w:right w:w="240" w:type="dxa"/>
            </w:tcMar>
            <w:vAlign w:val="center"/>
            <w:hideMark/>
          </w:tcPr>
          <w:p w14:paraId="2986764F" w14:textId="77777777" w:rsidR="00D36794" w:rsidRPr="00D36794" w:rsidRDefault="00D36794" w:rsidP="00D36794">
            <w:pPr>
              <w:spacing w:after="60" w:line="240" w:lineRule="auto"/>
            </w:pPr>
            <w:r w:rsidRPr="00D36794">
              <w:t>Бронза</w:t>
            </w:r>
          </w:p>
        </w:tc>
        <w:tc>
          <w:tcPr>
            <w:tcW w:w="0" w:type="auto"/>
            <w:tcMar>
              <w:top w:w="150" w:type="dxa"/>
              <w:left w:w="240" w:type="dxa"/>
              <w:bottom w:w="150" w:type="dxa"/>
              <w:right w:w="240" w:type="dxa"/>
            </w:tcMar>
            <w:vAlign w:val="center"/>
            <w:hideMark/>
          </w:tcPr>
          <w:p w14:paraId="26756EFF" w14:textId="77777777" w:rsidR="00D36794" w:rsidRPr="00D36794" w:rsidRDefault="00D36794" w:rsidP="00D36794">
            <w:pPr>
              <w:spacing w:after="60" w:line="240" w:lineRule="auto"/>
            </w:pPr>
            <w:r w:rsidRPr="00D36794">
              <w:t>5</w:t>
            </w:r>
          </w:p>
        </w:tc>
        <w:tc>
          <w:tcPr>
            <w:tcW w:w="0" w:type="auto"/>
            <w:tcMar>
              <w:top w:w="150" w:type="dxa"/>
              <w:left w:w="240" w:type="dxa"/>
              <w:bottom w:w="150" w:type="dxa"/>
              <w:right w:w="0" w:type="dxa"/>
            </w:tcMar>
            <w:vAlign w:val="center"/>
            <w:hideMark/>
          </w:tcPr>
          <w:p w14:paraId="022FEC41" w14:textId="77777777" w:rsidR="00D36794" w:rsidRPr="00D36794" w:rsidRDefault="00D36794" w:rsidP="00D36794">
            <w:pPr>
              <w:spacing w:after="60" w:line="240" w:lineRule="auto"/>
            </w:pPr>
            <w:r w:rsidRPr="00D36794">
              <w:t>По аналогии с вузовскими баллами </w:t>
            </w:r>
          </w:p>
        </w:tc>
      </w:tr>
      <w:tr w:rsidR="00D36794" w:rsidRPr="00D36794" w14:paraId="13D637B5" w14:textId="77777777" w:rsidTr="00684D53">
        <w:trPr>
          <w:cantSplit/>
        </w:trPr>
        <w:tc>
          <w:tcPr>
            <w:tcW w:w="0" w:type="auto"/>
            <w:tcMar>
              <w:top w:w="150" w:type="dxa"/>
              <w:left w:w="0" w:type="dxa"/>
              <w:bottom w:w="150" w:type="dxa"/>
              <w:right w:w="240" w:type="dxa"/>
            </w:tcMar>
            <w:vAlign w:val="center"/>
            <w:hideMark/>
          </w:tcPr>
          <w:p w14:paraId="7512EEEE"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72651C01"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2BF05783" w14:textId="77777777" w:rsidR="00D36794" w:rsidRPr="00D36794" w:rsidRDefault="00D36794" w:rsidP="00D36794">
            <w:pPr>
              <w:spacing w:after="60" w:line="240" w:lineRule="auto"/>
            </w:pPr>
            <w:r w:rsidRPr="00D36794">
              <w:t>Серебро</w:t>
            </w:r>
          </w:p>
        </w:tc>
        <w:tc>
          <w:tcPr>
            <w:tcW w:w="0" w:type="auto"/>
            <w:tcMar>
              <w:top w:w="150" w:type="dxa"/>
              <w:left w:w="240" w:type="dxa"/>
              <w:bottom w:w="150" w:type="dxa"/>
              <w:right w:w="240" w:type="dxa"/>
            </w:tcMar>
            <w:vAlign w:val="center"/>
            <w:hideMark/>
          </w:tcPr>
          <w:p w14:paraId="3E5A0DE3" w14:textId="77777777" w:rsidR="00D36794" w:rsidRPr="00D36794" w:rsidRDefault="00D36794" w:rsidP="00D36794">
            <w:pPr>
              <w:spacing w:after="60" w:line="240" w:lineRule="auto"/>
            </w:pPr>
            <w:r w:rsidRPr="00D36794">
              <w:t>10</w:t>
            </w:r>
          </w:p>
        </w:tc>
        <w:tc>
          <w:tcPr>
            <w:tcW w:w="0" w:type="auto"/>
            <w:tcMar>
              <w:top w:w="150" w:type="dxa"/>
              <w:left w:w="240" w:type="dxa"/>
              <w:bottom w:w="150" w:type="dxa"/>
              <w:right w:w="0" w:type="dxa"/>
            </w:tcMar>
            <w:vAlign w:val="center"/>
            <w:hideMark/>
          </w:tcPr>
          <w:p w14:paraId="1FD39A61" w14:textId="77777777" w:rsidR="00D36794" w:rsidRPr="00D36794" w:rsidRDefault="00D36794" w:rsidP="00D36794">
            <w:pPr>
              <w:spacing w:after="60" w:line="240" w:lineRule="auto"/>
            </w:pPr>
          </w:p>
        </w:tc>
      </w:tr>
      <w:tr w:rsidR="00D36794" w:rsidRPr="00D36794" w14:paraId="6C7F5ACD" w14:textId="77777777" w:rsidTr="00684D53">
        <w:trPr>
          <w:cantSplit/>
        </w:trPr>
        <w:tc>
          <w:tcPr>
            <w:tcW w:w="0" w:type="auto"/>
            <w:tcMar>
              <w:top w:w="150" w:type="dxa"/>
              <w:left w:w="0" w:type="dxa"/>
              <w:bottom w:w="150" w:type="dxa"/>
              <w:right w:w="240" w:type="dxa"/>
            </w:tcMar>
            <w:vAlign w:val="center"/>
            <w:hideMark/>
          </w:tcPr>
          <w:p w14:paraId="1C23E4A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2806F870"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2E75B582" w14:textId="77777777" w:rsidR="00D36794" w:rsidRPr="00D36794" w:rsidRDefault="00D36794" w:rsidP="00D36794">
            <w:pPr>
              <w:spacing w:after="60" w:line="240" w:lineRule="auto"/>
            </w:pPr>
            <w:r w:rsidRPr="00D36794">
              <w:t>Золото</w:t>
            </w:r>
          </w:p>
        </w:tc>
        <w:tc>
          <w:tcPr>
            <w:tcW w:w="0" w:type="auto"/>
            <w:tcMar>
              <w:top w:w="150" w:type="dxa"/>
              <w:left w:w="240" w:type="dxa"/>
              <w:bottom w:w="150" w:type="dxa"/>
              <w:right w:w="240" w:type="dxa"/>
            </w:tcMar>
            <w:vAlign w:val="center"/>
            <w:hideMark/>
          </w:tcPr>
          <w:p w14:paraId="74C10760" w14:textId="77777777" w:rsidR="00D36794" w:rsidRPr="00D36794" w:rsidRDefault="00D36794" w:rsidP="00D36794">
            <w:pPr>
              <w:spacing w:after="60" w:line="240" w:lineRule="auto"/>
            </w:pPr>
            <w:r w:rsidRPr="00D36794">
              <w:t>20</w:t>
            </w:r>
          </w:p>
        </w:tc>
        <w:tc>
          <w:tcPr>
            <w:tcW w:w="0" w:type="auto"/>
            <w:tcMar>
              <w:top w:w="150" w:type="dxa"/>
              <w:left w:w="240" w:type="dxa"/>
              <w:bottom w:w="150" w:type="dxa"/>
              <w:right w:w="0" w:type="dxa"/>
            </w:tcMar>
            <w:vAlign w:val="center"/>
            <w:hideMark/>
          </w:tcPr>
          <w:p w14:paraId="2C44F532" w14:textId="77777777" w:rsidR="00D36794" w:rsidRPr="00D36794" w:rsidRDefault="00D36794" w:rsidP="00D36794">
            <w:pPr>
              <w:spacing w:after="60" w:line="240" w:lineRule="auto"/>
            </w:pPr>
          </w:p>
        </w:tc>
      </w:tr>
      <w:tr w:rsidR="00D36794" w:rsidRPr="00D36794" w14:paraId="60988BFD" w14:textId="77777777" w:rsidTr="00684D53">
        <w:trPr>
          <w:cantSplit/>
        </w:trPr>
        <w:tc>
          <w:tcPr>
            <w:tcW w:w="0" w:type="auto"/>
            <w:tcMar>
              <w:top w:w="150" w:type="dxa"/>
              <w:left w:w="0" w:type="dxa"/>
              <w:bottom w:w="150" w:type="dxa"/>
              <w:right w:w="240" w:type="dxa"/>
            </w:tcMar>
            <w:vAlign w:val="center"/>
            <w:hideMark/>
          </w:tcPr>
          <w:p w14:paraId="6CCB49EE" w14:textId="77777777" w:rsidR="00D36794" w:rsidRPr="00D36794" w:rsidRDefault="00D36794" w:rsidP="00D36794">
            <w:pPr>
              <w:spacing w:after="60" w:line="240" w:lineRule="auto"/>
            </w:pPr>
            <w:r w:rsidRPr="00D36794">
              <w:rPr>
                <w:b/>
                <w:bCs/>
              </w:rPr>
              <w:t>W</w:t>
            </w:r>
          </w:p>
        </w:tc>
        <w:tc>
          <w:tcPr>
            <w:tcW w:w="0" w:type="auto"/>
            <w:tcMar>
              <w:top w:w="150" w:type="dxa"/>
              <w:left w:w="240" w:type="dxa"/>
              <w:bottom w:w="150" w:type="dxa"/>
              <w:right w:w="240" w:type="dxa"/>
            </w:tcMar>
            <w:vAlign w:val="center"/>
            <w:hideMark/>
          </w:tcPr>
          <w:p w14:paraId="4DE0192F" w14:textId="77777777" w:rsidR="00D36794" w:rsidRPr="00D36794" w:rsidRDefault="00D36794" w:rsidP="00D36794">
            <w:pPr>
              <w:spacing w:after="60" w:line="240" w:lineRule="auto"/>
            </w:pPr>
            <w:r w:rsidRPr="00D36794">
              <w:t>Волонтёрские часы (Добро.рф)</w:t>
            </w:r>
          </w:p>
        </w:tc>
        <w:tc>
          <w:tcPr>
            <w:tcW w:w="0" w:type="auto"/>
            <w:tcMar>
              <w:top w:w="150" w:type="dxa"/>
              <w:left w:w="240" w:type="dxa"/>
              <w:bottom w:w="150" w:type="dxa"/>
              <w:right w:w="240" w:type="dxa"/>
            </w:tcMar>
            <w:vAlign w:val="center"/>
            <w:hideMark/>
          </w:tcPr>
          <w:p w14:paraId="2933054E" w14:textId="77777777" w:rsidR="00D36794" w:rsidRPr="00D36794" w:rsidRDefault="00D36794" w:rsidP="00D36794">
            <w:pPr>
              <w:spacing w:after="60" w:line="240" w:lineRule="auto"/>
            </w:pPr>
            <w:r w:rsidRPr="00D36794">
              <w:t>1 час</w:t>
            </w:r>
          </w:p>
        </w:tc>
        <w:tc>
          <w:tcPr>
            <w:tcW w:w="0" w:type="auto"/>
            <w:tcMar>
              <w:top w:w="150" w:type="dxa"/>
              <w:left w:w="240" w:type="dxa"/>
              <w:bottom w:w="150" w:type="dxa"/>
              <w:right w:w="240" w:type="dxa"/>
            </w:tcMar>
            <w:vAlign w:val="center"/>
            <w:hideMark/>
          </w:tcPr>
          <w:p w14:paraId="255F4406" w14:textId="77777777" w:rsidR="00D36794" w:rsidRPr="00D36794" w:rsidRDefault="00D36794" w:rsidP="00D36794">
            <w:pPr>
              <w:spacing w:after="60" w:line="240" w:lineRule="auto"/>
            </w:pPr>
            <w:r w:rsidRPr="00D36794">
              <w:t>1</w:t>
            </w:r>
          </w:p>
        </w:tc>
        <w:tc>
          <w:tcPr>
            <w:tcW w:w="0" w:type="auto"/>
            <w:tcMar>
              <w:top w:w="150" w:type="dxa"/>
              <w:left w:w="240" w:type="dxa"/>
              <w:bottom w:w="150" w:type="dxa"/>
              <w:right w:w="0" w:type="dxa"/>
            </w:tcMar>
            <w:vAlign w:val="center"/>
            <w:hideMark/>
          </w:tcPr>
          <w:p w14:paraId="52C166FB" w14:textId="77777777" w:rsidR="00D36794" w:rsidRPr="00D36794" w:rsidRDefault="00D36794" w:rsidP="00D36794">
            <w:pPr>
              <w:spacing w:after="60" w:line="240" w:lineRule="auto"/>
            </w:pPr>
            <w:r w:rsidRPr="00D36794">
              <w:t>Базовая единица </w:t>
            </w:r>
          </w:p>
        </w:tc>
      </w:tr>
      <w:tr w:rsidR="00D36794" w:rsidRPr="00D36794" w14:paraId="2174B446" w14:textId="77777777" w:rsidTr="00684D53">
        <w:trPr>
          <w:cantSplit/>
        </w:trPr>
        <w:tc>
          <w:tcPr>
            <w:tcW w:w="0" w:type="auto"/>
            <w:tcMar>
              <w:top w:w="150" w:type="dxa"/>
              <w:left w:w="0" w:type="dxa"/>
              <w:bottom w:w="150" w:type="dxa"/>
              <w:right w:w="240" w:type="dxa"/>
            </w:tcMar>
            <w:vAlign w:val="center"/>
            <w:hideMark/>
          </w:tcPr>
          <w:p w14:paraId="573F5CD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4D8E46B"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7FBFA792" w14:textId="77777777" w:rsidR="00D36794" w:rsidRPr="00D36794" w:rsidRDefault="00D36794" w:rsidP="00D36794">
            <w:pPr>
              <w:spacing w:after="60" w:line="240" w:lineRule="auto"/>
            </w:pPr>
            <w:r w:rsidRPr="00D36794">
              <w:t>150–299 часов</w:t>
            </w:r>
          </w:p>
        </w:tc>
        <w:tc>
          <w:tcPr>
            <w:tcW w:w="0" w:type="auto"/>
            <w:tcMar>
              <w:top w:w="150" w:type="dxa"/>
              <w:left w:w="240" w:type="dxa"/>
              <w:bottom w:w="150" w:type="dxa"/>
              <w:right w:w="240" w:type="dxa"/>
            </w:tcMar>
            <w:vAlign w:val="center"/>
            <w:hideMark/>
          </w:tcPr>
          <w:p w14:paraId="768C8FE9" w14:textId="77777777" w:rsidR="00D36794" w:rsidRPr="00D36794" w:rsidRDefault="00D36794" w:rsidP="00D36794">
            <w:pPr>
              <w:spacing w:after="60" w:line="240" w:lineRule="auto"/>
            </w:pPr>
            <w:r w:rsidRPr="00D36794">
              <w:t>×1,5 к сумме</w:t>
            </w:r>
          </w:p>
        </w:tc>
        <w:tc>
          <w:tcPr>
            <w:tcW w:w="0" w:type="auto"/>
            <w:tcMar>
              <w:top w:w="150" w:type="dxa"/>
              <w:left w:w="240" w:type="dxa"/>
              <w:bottom w:w="150" w:type="dxa"/>
              <w:right w:w="0" w:type="dxa"/>
            </w:tcMar>
            <w:vAlign w:val="center"/>
            <w:hideMark/>
          </w:tcPr>
          <w:p w14:paraId="0979D1DD" w14:textId="77777777" w:rsidR="00D36794" w:rsidRPr="00D36794" w:rsidRDefault="00D36794" w:rsidP="00D36794">
            <w:pPr>
              <w:spacing w:after="60" w:line="240" w:lineRule="auto"/>
            </w:pPr>
            <w:r w:rsidRPr="00D36794">
              <w:t>За долгосрочное участие </w:t>
            </w:r>
          </w:p>
        </w:tc>
      </w:tr>
      <w:tr w:rsidR="00D36794" w:rsidRPr="00D36794" w14:paraId="7B2E03A9" w14:textId="77777777" w:rsidTr="00684D53">
        <w:trPr>
          <w:cantSplit/>
        </w:trPr>
        <w:tc>
          <w:tcPr>
            <w:tcW w:w="0" w:type="auto"/>
            <w:tcMar>
              <w:top w:w="150" w:type="dxa"/>
              <w:left w:w="0" w:type="dxa"/>
              <w:bottom w:w="150" w:type="dxa"/>
              <w:right w:w="240" w:type="dxa"/>
            </w:tcMar>
            <w:vAlign w:val="center"/>
            <w:hideMark/>
          </w:tcPr>
          <w:p w14:paraId="1534A29F"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1F4F624A"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437A7106" w14:textId="77777777" w:rsidR="00D36794" w:rsidRPr="00D36794" w:rsidRDefault="00D36794" w:rsidP="00D36794">
            <w:pPr>
              <w:spacing w:after="60" w:line="240" w:lineRule="auto"/>
            </w:pPr>
            <w:r w:rsidRPr="00D36794">
              <w:t>300+ часов</w:t>
            </w:r>
          </w:p>
        </w:tc>
        <w:tc>
          <w:tcPr>
            <w:tcW w:w="0" w:type="auto"/>
            <w:tcMar>
              <w:top w:w="150" w:type="dxa"/>
              <w:left w:w="240" w:type="dxa"/>
              <w:bottom w:w="150" w:type="dxa"/>
              <w:right w:w="240" w:type="dxa"/>
            </w:tcMar>
            <w:vAlign w:val="center"/>
            <w:hideMark/>
          </w:tcPr>
          <w:p w14:paraId="4B4EB93D" w14:textId="77777777" w:rsidR="00D36794" w:rsidRPr="00D36794" w:rsidRDefault="00D36794" w:rsidP="00D36794">
            <w:pPr>
              <w:spacing w:after="60" w:line="240" w:lineRule="auto"/>
            </w:pPr>
            <w:r w:rsidRPr="00D36794">
              <w:t>×2 к сумме</w:t>
            </w:r>
          </w:p>
        </w:tc>
        <w:tc>
          <w:tcPr>
            <w:tcW w:w="0" w:type="auto"/>
            <w:tcMar>
              <w:top w:w="150" w:type="dxa"/>
              <w:left w:w="240" w:type="dxa"/>
              <w:bottom w:w="150" w:type="dxa"/>
              <w:right w:w="0" w:type="dxa"/>
            </w:tcMar>
            <w:vAlign w:val="center"/>
            <w:hideMark/>
          </w:tcPr>
          <w:p w14:paraId="26252CA2" w14:textId="77777777" w:rsidR="00D36794" w:rsidRPr="00D36794" w:rsidRDefault="00D36794" w:rsidP="00D36794">
            <w:pPr>
              <w:spacing w:after="60" w:line="240" w:lineRule="auto"/>
            </w:pPr>
          </w:p>
        </w:tc>
      </w:tr>
      <w:tr w:rsidR="00D36794" w:rsidRPr="00D36794" w14:paraId="0985F1F2" w14:textId="77777777" w:rsidTr="00684D53">
        <w:trPr>
          <w:cantSplit/>
        </w:trPr>
        <w:tc>
          <w:tcPr>
            <w:tcW w:w="0" w:type="auto"/>
            <w:tcMar>
              <w:top w:w="150" w:type="dxa"/>
              <w:left w:w="0" w:type="dxa"/>
              <w:bottom w:w="150" w:type="dxa"/>
              <w:right w:w="240" w:type="dxa"/>
            </w:tcMar>
            <w:vAlign w:val="center"/>
            <w:hideMark/>
          </w:tcPr>
          <w:p w14:paraId="2F4F6F2B"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1568995E" w14:textId="77777777" w:rsidR="00D36794" w:rsidRPr="00D36794" w:rsidRDefault="00D36794" w:rsidP="00D36794">
            <w:pPr>
              <w:spacing w:after="60" w:line="240" w:lineRule="auto"/>
            </w:pPr>
            <w:r w:rsidRPr="00D36794">
              <w:t>Донорство крови</w:t>
            </w:r>
          </w:p>
        </w:tc>
        <w:tc>
          <w:tcPr>
            <w:tcW w:w="0" w:type="auto"/>
            <w:tcMar>
              <w:top w:w="150" w:type="dxa"/>
              <w:left w:w="240" w:type="dxa"/>
              <w:bottom w:w="150" w:type="dxa"/>
              <w:right w:w="240" w:type="dxa"/>
            </w:tcMar>
            <w:vAlign w:val="center"/>
            <w:hideMark/>
          </w:tcPr>
          <w:p w14:paraId="68D06F55" w14:textId="77777777" w:rsidR="00D36794" w:rsidRPr="00D36794" w:rsidRDefault="00D36794" w:rsidP="00D36794">
            <w:pPr>
              <w:spacing w:after="60" w:line="240" w:lineRule="auto"/>
            </w:pPr>
            <w:r w:rsidRPr="00D36794">
              <w:t>1 донация</w:t>
            </w:r>
          </w:p>
        </w:tc>
        <w:tc>
          <w:tcPr>
            <w:tcW w:w="0" w:type="auto"/>
            <w:tcMar>
              <w:top w:w="150" w:type="dxa"/>
              <w:left w:w="240" w:type="dxa"/>
              <w:bottom w:w="150" w:type="dxa"/>
              <w:right w:w="240" w:type="dxa"/>
            </w:tcMar>
            <w:vAlign w:val="center"/>
            <w:hideMark/>
          </w:tcPr>
          <w:p w14:paraId="1F4BF4F6" w14:textId="77777777" w:rsidR="00D36794" w:rsidRPr="00D36794" w:rsidRDefault="00D36794" w:rsidP="00D36794">
            <w:pPr>
              <w:spacing w:after="60" w:line="240" w:lineRule="auto"/>
            </w:pPr>
            <w:r w:rsidRPr="00D36794">
              <w:t>5</w:t>
            </w:r>
          </w:p>
        </w:tc>
        <w:tc>
          <w:tcPr>
            <w:tcW w:w="0" w:type="auto"/>
            <w:tcMar>
              <w:top w:w="150" w:type="dxa"/>
              <w:left w:w="240" w:type="dxa"/>
              <w:bottom w:w="150" w:type="dxa"/>
              <w:right w:w="0" w:type="dxa"/>
            </w:tcMar>
            <w:vAlign w:val="center"/>
            <w:hideMark/>
          </w:tcPr>
          <w:p w14:paraId="4001361E" w14:textId="77777777" w:rsidR="00D36794" w:rsidRPr="00D36794" w:rsidRDefault="00D36794" w:rsidP="00D36794">
            <w:pPr>
              <w:spacing w:after="60" w:line="240" w:lineRule="auto"/>
            </w:pPr>
            <w:r w:rsidRPr="00D36794">
              <w:t>Учитывая ценность для общества</w:t>
            </w:r>
          </w:p>
        </w:tc>
      </w:tr>
      <w:tr w:rsidR="00D36794" w:rsidRPr="00D36794" w14:paraId="6AF560E9" w14:textId="77777777" w:rsidTr="00684D53">
        <w:trPr>
          <w:cantSplit/>
        </w:trPr>
        <w:tc>
          <w:tcPr>
            <w:tcW w:w="0" w:type="auto"/>
            <w:tcMar>
              <w:top w:w="150" w:type="dxa"/>
              <w:left w:w="0" w:type="dxa"/>
              <w:bottom w:w="150" w:type="dxa"/>
              <w:right w:w="240" w:type="dxa"/>
            </w:tcMar>
            <w:vAlign w:val="center"/>
            <w:hideMark/>
          </w:tcPr>
          <w:p w14:paraId="729F8A9B" w14:textId="77777777" w:rsidR="00D36794" w:rsidRPr="00D36794" w:rsidRDefault="00D36794" w:rsidP="00D36794">
            <w:pPr>
              <w:spacing w:after="60" w:line="240" w:lineRule="auto"/>
            </w:pPr>
            <w:r w:rsidRPr="00D36794">
              <w:rPr>
                <w:b/>
                <w:bCs/>
              </w:rPr>
              <w:t>J</w:t>
            </w:r>
          </w:p>
        </w:tc>
        <w:tc>
          <w:tcPr>
            <w:tcW w:w="0" w:type="auto"/>
            <w:tcMar>
              <w:top w:w="150" w:type="dxa"/>
              <w:left w:w="240" w:type="dxa"/>
              <w:bottom w:w="150" w:type="dxa"/>
              <w:right w:w="240" w:type="dxa"/>
            </w:tcMar>
            <w:vAlign w:val="center"/>
            <w:hideMark/>
          </w:tcPr>
          <w:p w14:paraId="6D955743" w14:textId="77777777" w:rsidR="00D36794" w:rsidRPr="00D36794" w:rsidRDefault="00D36794" w:rsidP="00D36794">
            <w:pPr>
              <w:spacing w:after="60" w:line="240" w:lineRule="auto"/>
            </w:pPr>
            <w:r w:rsidRPr="00D36794">
              <w:t>Участие в правозащитной деятельности</w:t>
            </w:r>
          </w:p>
        </w:tc>
        <w:tc>
          <w:tcPr>
            <w:tcW w:w="0" w:type="auto"/>
            <w:tcMar>
              <w:top w:w="150" w:type="dxa"/>
              <w:left w:w="240" w:type="dxa"/>
              <w:bottom w:w="150" w:type="dxa"/>
              <w:right w:w="240" w:type="dxa"/>
            </w:tcMar>
            <w:vAlign w:val="center"/>
            <w:hideMark/>
          </w:tcPr>
          <w:p w14:paraId="1541A864" w14:textId="77777777" w:rsidR="00D36794" w:rsidRPr="00D36794" w:rsidRDefault="00D36794" w:rsidP="00D36794">
            <w:pPr>
              <w:spacing w:after="60" w:line="240" w:lineRule="auto"/>
            </w:pPr>
            <w:r w:rsidRPr="00D36794">
              <w:t>Подтверждённое участие</w:t>
            </w:r>
          </w:p>
        </w:tc>
        <w:tc>
          <w:tcPr>
            <w:tcW w:w="0" w:type="auto"/>
            <w:tcMar>
              <w:top w:w="150" w:type="dxa"/>
              <w:left w:w="240" w:type="dxa"/>
              <w:bottom w:w="150" w:type="dxa"/>
              <w:right w:w="240" w:type="dxa"/>
            </w:tcMar>
            <w:vAlign w:val="center"/>
            <w:hideMark/>
          </w:tcPr>
          <w:p w14:paraId="12E5D255" w14:textId="77777777" w:rsidR="00D36794" w:rsidRPr="00D36794" w:rsidRDefault="00D36794" w:rsidP="00D36794">
            <w:pPr>
              <w:spacing w:after="60" w:line="240" w:lineRule="auto"/>
            </w:pPr>
            <w:r w:rsidRPr="00D36794">
              <w:t>20–100</w:t>
            </w:r>
          </w:p>
        </w:tc>
        <w:tc>
          <w:tcPr>
            <w:tcW w:w="0" w:type="auto"/>
            <w:tcMar>
              <w:top w:w="150" w:type="dxa"/>
              <w:left w:w="240" w:type="dxa"/>
              <w:bottom w:w="150" w:type="dxa"/>
              <w:right w:w="0" w:type="dxa"/>
            </w:tcMar>
            <w:vAlign w:val="center"/>
            <w:hideMark/>
          </w:tcPr>
          <w:p w14:paraId="15C2BDBB" w14:textId="77777777" w:rsidR="00D36794" w:rsidRPr="00D36794" w:rsidRDefault="00D36794" w:rsidP="00D36794">
            <w:pPr>
              <w:spacing w:after="60" w:line="240" w:lineRule="auto"/>
            </w:pPr>
            <w:r w:rsidRPr="00D36794">
              <w:t>В зависимости от масштаба (оценка Совета)</w:t>
            </w:r>
          </w:p>
        </w:tc>
      </w:tr>
      <w:tr w:rsidR="00D36794" w:rsidRPr="00D36794" w14:paraId="39EEA026" w14:textId="77777777" w:rsidTr="00684D53">
        <w:trPr>
          <w:cantSplit/>
        </w:trPr>
        <w:tc>
          <w:tcPr>
            <w:tcW w:w="0" w:type="auto"/>
            <w:tcMar>
              <w:top w:w="150" w:type="dxa"/>
              <w:left w:w="0" w:type="dxa"/>
              <w:bottom w:w="150" w:type="dxa"/>
              <w:right w:w="240" w:type="dxa"/>
            </w:tcMar>
            <w:vAlign w:val="center"/>
            <w:hideMark/>
          </w:tcPr>
          <w:p w14:paraId="6293AA67" w14:textId="77777777" w:rsidR="00D36794" w:rsidRPr="00D36794" w:rsidRDefault="00D36794" w:rsidP="00D36794">
            <w:pPr>
              <w:spacing w:after="60" w:line="240" w:lineRule="auto"/>
            </w:pPr>
            <w:r w:rsidRPr="00D36794">
              <w:rPr>
                <w:b/>
                <w:bCs/>
              </w:rPr>
              <w:t>S</w:t>
            </w:r>
          </w:p>
        </w:tc>
        <w:tc>
          <w:tcPr>
            <w:tcW w:w="0" w:type="auto"/>
            <w:tcMar>
              <w:top w:w="150" w:type="dxa"/>
              <w:left w:w="240" w:type="dxa"/>
              <w:bottom w:w="150" w:type="dxa"/>
              <w:right w:w="240" w:type="dxa"/>
            </w:tcMar>
            <w:vAlign w:val="center"/>
            <w:hideMark/>
          </w:tcPr>
          <w:p w14:paraId="55FD10A7" w14:textId="77777777" w:rsidR="00D36794" w:rsidRPr="00D36794" w:rsidRDefault="00D36794" w:rsidP="00D36794">
            <w:pPr>
              <w:spacing w:after="60" w:line="240" w:lineRule="auto"/>
            </w:pPr>
            <w:r w:rsidRPr="00D36794">
              <w:t>Участие в экологических акциях</w:t>
            </w:r>
          </w:p>
        </w:tc>
        <w:tc>
          <w:tcPr>
            <w:tcW w:w="0" w:type="auto"/>
            <w:tcMar>
              <w:top w:w="150" w:type="dxa"/>
              <w:left w:w="240" w:type="dxa"/>
              <w:bottom w:w="150" w:type="dxa"/>
              <w:right w:w="240" w:type="dxa"/>
            </w:tcMar>
            <w:vAlign w:val="center"/>
            <w:hideMark/>
          </w:tcPr>
          <w:p w14:paraId="6874AB56" w14:textId="77777777" w:rsidR="00D36794" w:rsidRPr="00D36794" w:rsidRDefault="00D36794" w:rsidP="00D36794">
            <w:pPr>
              <w:spacing w:after="60" w:line="240" w:lineRule="auto"/>
            </w:pPr>
            <w:r w:rsidRPr="00D36794">
              <w:t>1 акция (с подтверждением)</w:t>
            </w:r>
          </w:p>
        </w:tc>
        <w:tc>
          <w:tcPr>
            <w:tcW w:w="0" w:type="auto"/>
            <w:tcMar>
              <w:top w:w="150" w:type="dxa"/>
              <w:left w:w="240" w:type="dxa"/>
              <w:bottom w:w="150" w:type="dxa"/>
              <w:right w:w="240" w:type="dxa"/>
            </w:tcMar>
            <w:vAlign w:val="center"/>
            <w:hideMark/>
          </w:tcPr>
          <w:p w14:paraId="5EDDE5D2" w14:textId="77777777" w:rsidR="00D36794" w:rsidRPr="00D36794" w:rsidRDefault="00D36794" w:rsidP="00D36794">
            <w:pPr>
              <w:spacing w:after="60" w:line="240" w:lineRule="auto"/>
            </w:pPr>
            <w:r w:rsidRPr="00D36794">
              <w:t>2–5</w:t>
            </w:r>
          </w:p>
        </w:tc>
        <w:tc>
          <w:tcPr>
            <w:tcW w:w="0" w:type="auto"/>
            <w:tcMar>
              <w:top w:w="150" w:type="dxa"/>
              <w:left w:w="240" w:type="dxa"/>
              <w:bottom w:w="150" w:type="dxa"/>
              <w:right w:w="0" w:type="dxa"/>
            </w:tcMar>
            <w:vAlign w:val="center"/>
            <w:hideMark/>
          </w:tcPr>
          <w:p w14:paraId="01C6927E" w14:textId="77777777" w:rsidR="00D36794" w:rsidRPr="00D36794" w:rsidRDefault="00D36794" w:rsidP="00D36794">
            <w:pPr>
              <w:spacing w:after="60" w:line="240" w:lineRule="auto"/>
            </w:pPr>
            <w:r w:rsidRPr="00D36794">
              <w:t>В зависимости от масштаба</w:t>
            </w:r>
          </w:p>
        </w:tc>
      </w:tr>
      <w:tr w:rsidR="00D36794" w:rsidRPr="00D36794" w14:paraId="299FDDA2" w14:textId="77777777" w:rsidTr="00684D53">
        <w:trPr>
          <w:cantSplit/>
        </w:trPr>
        <w:tc>
          <w:tcPr>
            <w:tcW w:w="0" w:type="auto"/>
            <w:tcMar>
              <w:top w:w="150" w:type="dxa"/>
              <w:left w:w="0" w:type="dxa"/>
              <w:bottom w:w="150" w:type="dxa"/>
              <w:right w:w="240" w:type="dxa"/>
            </w:tcMar>
            <w:vAlign w:val="center"/>
            <w:hideMark/>
          </w:tcPr>
          <w:p w14:paraId="1282AA60"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9CEE3D1" w14:textId="77777777" w:rsidR="00D36794" w:rsidRPr="00D36794" w:rsidRDefault="00D36794" w:rsidP="00D36794">
            <w:pPr>
              <w:spacing w:after="60" w:line="240" w:lineRule="auto"/>
            </w:pPr>
            <w:r w:rsidRPr="00D36794">
              <w:t>Посадка деревьев</w:t>
            </w:r>
          </w:p>
        </w:tc>
        <w:tc>
          <w:tcPr>
            <w:tcW w:w="0" w:type="auto"/>
            <w:tcMar>
              <w:top w:w="150" w:type="dxa"/>
              <w:left w:w="240" w:type="dxa"/>
              <w:bottom w:w="150" w:type="dxa"/>
              <w:right w:w="240" w:type="dxa"/>
            </w:tcMar>
            <w:vAlign w:val="center"/>
            <w:hideMark/>
          </w:tcPr>
          <w:p w14:paraId="51069294" w14:textId="77777777" w:rsidR="00D36794" w:rsidRPr="00D36794" w:rsidRDefault="00D36794" w:rsidP="00D36794">
            <w:pPr>
              <w:spacing w:after="60" w:line="240" w:lineRule="auto"/>
            </w:pPr>
            <w:r w:rsidRPr="00D36794">
              <w:t>1 дерево</w:t>
            </w:r>
          </w:p>
        </w:tc>
        <w:tc>
          <w:tcPr>
            <w:tcW w:w="0" w:type="auto"/>
            <w:tcMar>
              <w:top w:w="150" w:type="dxa"/>
              <w:left w:w="240" w:type="dxa"/>
              <w:bottom w:w="150" w:type="dxa"/>
              <w:right w:w="240" w:type="dxa"/>
            </w:tcMar>
            <w:vAlign w:val="center"/>
            <w:hideMark/>
          </w:tcPr>
          <w:p w14:paraId="043226D0" w14:textId="77777777" w:rsidR="00D36794" w:rsidRPr="00D36794" w:rsidRDefault="00D36794" w:rsidP="00D36794">
            <w:pPr>
              <w:spacing w:after="60" w:line="240" w:lineRule="auto"/>
            </w:pPr>
            <w:r w:rsidRPr="00D36794">
              <w:t>1</w:t>
            </w:r>
          </w:p>
        </w:tc>
        <w:tc>
          <w:tcPr>
            <w:tcW w:w="0" w:type="auto"/>
            <w:tcMar>
              <w:top w:w="150" w:type="dxa"/>
              <w:left w:w="240" w:type="dxa"/>
              <w:bottom w:w="150" w:type="dxa"/>
              <w:right w:w="0" w:type="dxa"/>
            </w:tcMar>
            <w:vAlign w:val="center"/>
            <w:hideMark/>
          </w:tcPr>
          <w:p w14:paraId="1307B462" w14:textId="77777777" w:rsidR="00D36794" w:rsidRPr="00D36794" w:rsidRDefault="00D36794" w:rsidP="00D36794">
            <w:pPr>
              <w:spacing w:after="60" w:line="240" w:lineRule="auto"/>
            </w:pPr>
            <w:r w:rsidRPr="00D36794">
              <w:t>Простая метрика</w:t>
            </w:r>
          </w:p>
        </w:tc>
      </w:tr>
      <w:tr w:rsidR="00D36794" w:rsidRPr="00D36794" w14:paraId="2990482C" w14:textId="77777777" w:rsidTr="00684D53">
        <w:trPr>
          <w:cantSplit/>
        </w:trPr>
        <w:tc>
          <w:tcPr>
            <w:tcW w:w="0" w:type="auto"/>
            <w:tcMar>
              <w:top w:w="150" w:type="dxa"/>
              <w:left w:w="0" w:type="dxa"/>
              <w:bottom w:w="150" w:type="dxa"/>
              <w:right w:w="240" w:type="dxa"/>
            </w:tcMar>
            <w:vAlign w:val="center"/>
            <w:hideMark/>
          </w:tcPr>
          <w:p w14:paraId="75065502" w14:textId="77777777" w:rsidR="00D36794" w:rsidRPr="00D36794" w:rsidRDefault="00D36794" w:rsidP="00D36794">
            <w:pPr>
              <w:spacing w:after="60" w:line="240" w:lineRule="auto"/>
            </w:pPr>
            <w:r w:rsidRPr="00D36794">
              <w:rPr>
                <w:b/>
                <w:bCs/>
              </w:rPr>
              <w:lastRenderedPageBreak/>
              <w:t>C</w:t>
            </w:r>
          </w:p>
        </w:tc>
        <w:tc>
          <w:tcPr>
            <w:tcW w:w="0" w:type="auto"/>
            <w:tcMar>
              <w:top w:w="150" w:type="dxa"/>
              <w:left w:w="240" w:type="dxa"/>
              <w:bottom w:w="150" w:type="dxa"/>
              <w:right w:w="240" w:type="dxa"/>
            </w:tcMar>
            <w:vAlign w:val="center"/>
            <w:hideMark/>
          </w:tcPr>
          <w:p w14:paraId="0EF820AB" w14:textId="77777777" w:rsidR="00D36794" w:rsidRPr="00D36794" w:rsidRDefault="00D36794" w:rsidP="00D36794">
            <w:pPr>
              <w:spacing w:after="60" w:line="240" w:lineRule="auto"/>
            </w:pPr>
            <w:r w:rsidRPr="00D36794">
              <w:t>Научная степень</w:t>
            </w:r>
          </w:p>
        </w:tc>
        <w:tc>
          <w:tcPr>
            <w:tcW w:w="0" w:type="auto"/>
            <w:tcMar>
              <w:top w:w="150" w:type="dxa"/>
              <w:left w:w="240" w:type="dxa"/>
              <w:bottom w:w="150" w:type="dxa"/>
              <w:right w:w="240" w:type="dxa"/>
            </w:tcMar>
            <w:vAlign w:val="center"/>
            <w:hideMark/>
          </w:tcPr>
          <w:p w14:paraId="600A0C2C" w14:textId="77777777" w:rsidR="00D36794" w:rsidRPr="00D36794" w:rsidRDefault="00D36794" w:rsidP="00D36794">
            <w:pPr>
              <w:spacing w:after="60" w:line="240" w:lineRule="auto"/>
            </w:pPr>
            <w:r w:rsidRPr="00D36794">
              <w:t>Бакалавр</w:t>
            </w:r>
          </w:p>
        </w:tc>
        <w:tc>
          <w:tcPr>
            <w:tcW w:w="0" w:type="auto"/>
            <w:tcMar>
              <w:top w:w="150" w:type="dxa"/>
              <w:left w:w="240" w:type="dxa"/>
              <w:bottom w:w="150" w:type="dxa"/>
              <w:right w:w="240" w:type="dxa"/>
            </w:tcMar>
            <w:vAlign w:val="center"/>
            <w:hideMark/>
          </w:tcPr>
          <w:p w14:paraId="7C81DBD5" w14:textId="77777777" w:rsidR="00D36794" w:rsidRPr="00D36794" w:rsidRDefault="00D36794" w:rsidP="00D36794">
            <w:pPr>
              <w:spacing w:after="60" w:line="240" w:lineRule="auto"/>
            </w:pPr>
            <w:r w:rsidRPr="00D36794">
              <w:t>50</w:t>
            </w:r>
          </w:p>
        </w:tc>
        <w:tc>
          <w:tcPr>
            <w:tcW w:w="0" w:type="auto"/>
            <w:tcMar>
              <w:top w:w="150" w:type="dxa"/>
              <w:left w:w="240" w:type="dxa"/>
              <w:bottom w:w="150" w:type="dxa"/>
              <w:right w:w="0" w:type="dxa"/>
            </w:tcMar>
            <w:vAlign w:val="center"/>
            <w:hideMark/>
          </w:tcPr>
          <w:p w14:paraId="1CDB7125" w14:textId="77777777" w:rsidR="00D36794" w:rsidRPr="00D36794" w:rsidRDefault="00D36794" w:rsidP="00D36794">
            <w:pPr>
              <w:spacing w:after="60" w:line="240" w:lineRule="auto"/>
            </w:pPr>
            <w:r w:rsidRPr="00D36794">
              <w:t>Диплом с отличием  даёт доп. баллы</w:t>
            </w:r>
          </w:p>
        </w:tc>
      </w:tr>
      <w:tr w:rsidR="00D36794" w:rsidRPr="00D36794" w14:paraId="23A2DA79" w14:textId="77777777" w:rsidTr="00684D53">
        <w:trPr>
          <w:cantSplit/>
        </w:trPr>
        <w:tc>
          <w:tcPr>
            <w:tcW w:w="0" w:type="auto"/>
            <w:tcMar>
              <w:top w:w="150" w:type="dxa"/>
              <w:left w:w="0" w:type="dxa"/>
              <w:bottom w:w="150" w:type="dxa"/>
              <w:right w:w="240" w:type="dxa"/>
            </w:tcMar>
            <w:vAlign w:val="center"/>
            <w:hideMark/>
          </w:tcPr>
          <w:p w14:paraId="1F2D8E8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1C0F8DB"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5317A50D" w14:textId="77777777" w:rsidR="00D36794" w:rsidRPr="00D36794" w:rsidRDefault="00D36794" w:rsidP="00D36794">
            <w:pPr>
              <w:spacing w:after="60" w:line="240" w:lineRule="auto"/>
            </w:pPr>
            <w:r w:rsidRPr="00D36794">
              <w:t>Магистр</w:t>
            </w:r>
          </w:p>
        </w:tc>
        <w:tc>
          <w:tcPr>
            <w:tcW w:w="0" w:type="auto"/>
            <w:tcMar>
              <w:top w:w="150" w:type="dxa"/>
              <w:left w:w="240" w:type="dxa"/>
              <w:bottom w:w="150" w:type="dxa"/>
              <w:right w:w="240" w:type="dxa"/>
            </w:tcMar>
            <w:vAlign w:val="center"/>
            <w:hideMark/>
          </w:tcPr>
          <w:p w14:paraId="4D23C61A" w14:textId="77777777" w:rsidR="00D36794" w:rsidRPr="00D36794" w:rsidRDefault="00D36794" w:rsidP="00D36794">
            <w:pPr>
              <w:spacing w:after="60" w:line="240" w:lineRule="auto"/>
            </w:pPr>
            <w:r w:rsidRPr="00D36794">
              <w:t>100</w:t>
            </w:r>
          </w:p>
        </w:tc>
        <w:tc>
          <w:tcPr>
            <w:tcW w:w="0" w:type="auto"/>
            <w:tcMar>
              <w:top w:w="150" w:type="dxa"/>
              <w:left w:w="240" w:type="dxa"/>
              <w:bottom w:w="150" w:type="dxa"/>
              <w:right w:w="0" w:type="dxa"/>
            </w:tcMar>
            <w:vAlign w:val="center"/>
            <w:hideMark/>
          </w:tcPr>
          <w:p w14:paraId="7073C03D" w14:textId="77777777" w:rsidR="00D36794" w:rsidRPr="00D36794" w:rsidRDefault="00D36794" w:rsidP="00D36794">
            <w:pPr>
              <w:spacing w:after="60" w:line="240" w:lineRule="auto"/>
            </w:pPr>
          </w:p>
        </w:tc>
      </w:tr>
      <w:tr w:rsidR="00D36794" w:rsidRPr="00D36794" w14:paraId="124B13D9" w14:textId="77777777" w:rsidTr="00684D53">
        <w:trPr>
          <w:cantSplit/>
        </w:trPr>
        <w:tc>
          <w:tcPr>
            <w:tcW w:w="0" w:type="auto"/>
            <w:tcMar>
              <w:top w:w="150" w:type="dxa"/>
              <w:left w:w="0" w:type="dxa"/>
              <w:bottom w:w="150" w:type="dxa"/>
              <w:right w:w="240" w:type="dxa"/>
            </w:tcMar>
            <w:vAlign w:val="center"/>
            <w:hideMark/>
          </w:tcPr>
          <w:p w14:paraId="39A4269B"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6969C932"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1A58688B" w14:textId="77777777" w:rsidR="00D36794" w:rsidRPr="00D36794" w:rsidRDefault="00D36794" w:rsidP="00D36794">
            <w:pPr>
              <w:spacing w:after="60" w:line="240" w:lineRule="auto"/>
            </w:pPr>
            <w:r w:rsidRPr="00D36794">
              <w:t>Кандидат наук</w:t>
            </w:r>
          </w:p>
        </w:tc>
        <w:tc>
          <w:tcPr>
            <w:tcW w:w="0" w:type="auto"/>
            <w:tcMar>
              <w:top w:w="150" w:type="dxa"/>
              <w:left w:w="240" w:type="dxa"/>
              <w:bottom w:w="150" w:type="dxa"/>
              <w:right w:w="240" w:type="dxa"/>
            </w:tcMar>
            <w:vAlign w:val="center"/>
            <w:hideMark/>
          </w:tcPr>
          <w:p w14:paraId="4CAF6D1E" w14:textId="77777777" w:rsidR="00D36794" w:rsidRPr="00D36794" w:rsidRDefault="00D36794" w:rsidP="00D36794">
            <w:pPr>
              <w:spacing w:after="60" w:line="240" w:lineRule="auto"/>
            </w:pPr>
            <w:r w:rsidRPr="00D36794">
              <w:t>500</w:t>
            </w:r>
          </w:p>
        </w:tc>
        <w:tc>
          <w:tcPr>
            <w:tcW w:w="0" w:type="auto"/>
            <w:tcMar>
              <w:top w:w="150" w:type="dxa"/>
              <w:left w:w="240" w:type="dxa"/>
              <w:bottom w:w="150" w:type="dxa"/>
              <w:right w:w="0" w:type="dxa"/>
            </w:tcMar>
            <w:vAlign w:val="center"/>
            <w:hideMark/>
          </w:tcPr>
          <w:p w14:paraId="00FA02D3" w14:textId="77777777" w:rsidR="00D36794" w:rsidRPr="00D36794" w:rsidRDefault="00D36794" w:rsidP="00D36794">
            <w:pPr>
              <w:spacing w:after="60" w:line="240" w:lineRule="auto"/>
            </w:pPr>
          </w:p>
        </w:tc>
      </w:tr>
      <w:tr w:rsidR="00D36794" w:rsidRPr="00D36794" w14:paraId="454B526B" w14:textId="77777777" w:rsidTr="00684D53">
        <w:trPr>
          <w:cantSplit/>
        </w:trPr>
        <w:tc>
          <w:tcPr>
            <w:tcW w:w="0" w:type="auto"/>
            <w:tcMar>
              <w:top w:w="150" w:type="dxa"/>
              <w:left w:w="0" w:type="dxa"/>
              <w:bottom w:w="150" w:type="dxa"/>
              <w:right w:w="240" w:type="dxa"/>
            </w:tcMar>
            <w:vAlign w:val="center"/>
            <w:hideMark/>
          </w:tcPr>
          <w:p w14:paraId="65453257"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2AA91607"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3BEC13E" w14:textId="77777777" w:rsidR="00D36794" w:rsidRPr="00D36794" w:rsidRDefault="00D36794" w:rsidP="00D36794">
            <w:pPr>
              <w:spacing w:after="60" w:line="240" w:lineRule="auto"/>
            </w:pPr>
            <w:r w:rsidRPr="00D36794">
              <w:t>Доктор наук</w:t>
            </w:r>
          </w:p>
        </w:tc>
        <w:tc>
          <w:tcPr>
            <w:tcW w:w="0" w:type="auto"/>
            <w:tcMar>
              <w:top w:w="150" w:type="dxa"/>
              <w:left w:w="240" w:type="dxa"/>
              <w:bottom w:w="150" w:type="dxa"/>
              <w:right w:w="240" w:type="dxa"/>
            </w:tcMar>
            <w:vAlign w:val="center"/>
            <w:hideMark/>
          </w:tcPr>
          <w:p w14:paraId="380831EE" w14:textId="77777777" w:rsidR="00D36794" w:rsidRPr="00D36794" w:rsidRDefault="00D36794" w:rsidP="00D36794">
            <w:pPr>
              <w:spacing w:after="60" w:line="240" w:lineRule="auto"/>
            </w:pPr>
            <w:r w:rsidRPr="00D36794">
              <w:t>2000</w:t>
            </w:r>
          </w:p>
        </w:tc>
        <w:tc>
          <w:tcPr>
            <w:tcW w:w="0" w:type="auto"/>
            <w:tcMar>
              <w:top w:w="150" w:type="dxa"/>
              <w:left w:w="240" w:type="dxa"/>
              <w:bottom w:w="150" w:type="dxa"/>
              <w:right w:w="0" w:type="dxa"/>
            </w:tcMar>
            <w:vAlign w:val="center"/>
            <w:hideMark/>
          </w:tcPr>
          <w:p w14:paraId="2D703919" w14:textId="77777777" w:rsidR="00D36794" w:rsidRPr="00D36794" w:rsidRDefault="00D36794" w:rsidP="00D36794">
            <w:pPr>
              <w:spacing w:after="60" w:line="240" w:lineRule="auto"/>
            </w:pPr>
          </w:p>
        </w:tc>
      </w:tr>
      <w:tr w:rsidR="00D36794" w:rsidRPr="00D36794" w14:paraId="758927A6" w14:textId="77777777" w:rsidTr="00684D53">
        <w:trPr>
          <w:cantSplit/>
        </w:trPr>
        <w:tc>
          <w:tcPr>
            <w:tcW w:w="0" w:type="auto"/>
            <w:tcMar>
              <w:top w:w="150" w:type="dxa"/>
              <w:left w:w="0" w:type="dxa"/>
              <w:bottom w:w="150" w:type="dxa"/>
              <w:right w:w="240" w:type="dxa"/>
            </w:tcMar>
            <w:vAlign w:val="center"/>
            <w:hideMark/>
          </w:tcPr>
          <w:p w14:paraId="75A5A0A5"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6E10C89C" w14:textId="77777777" w:rsidR="00D36794" w:rsidRPr="00D36794" w:rsidRDefault="00D36794" w:rsidP="00D36794">
            <w:pPr>
              <w:spacing w:after="60" w:line="240" w:lineRule="auto"/>
            </w:pPr>
            <w:r w:rsidRPr="00D36794">
              <w:t>Публикация в журнале ВАК/Scopus</w:t>
            </w:r>
          </w:p>
        </w:tc>
        <w:tc>
          <w:tcPr>
            <w:tcW w:w="0" w:type="auto"/>
            <w:tcMar>
              <w:top w:w="150" w:type="dxa"/>
              <w:left w:w="240" w:type="dxa"/>
              <w:bottom w:w="150" w:type="dxa"/>
              <w:right w:w="240" w:type="dxa"/>
            </w:tcMar>
            <w:vAlign w:val="center"/>
            <w:hideMark/>
          </w:tcPr>
          <w:p w14:paraId="14ECED74" w14:textId="77777777" w:rsidR="00D36794" w:rsidRPr="00D36794" w:rsidRDefault="00D36794" w:rsidP="00D36794">
            <w:pPr>
              <w:spacing w:after="60" w:line="240" w:lineRule="auto"/>
            </w:pPr>
            <w:r w:rsidRPr="00D36794">
              <w:t>1 статья</w:t>
            </w:r>
          </w:p>
        </w:tc>
        <w:tc>
          <w:tcPr>
            <w:tcW w:w="0" w:type="auto"/>
            <w:tcMar>
              <w:top w:w="150" w:type="dxa"/>
              <w:left w:w="240" w:type="dxa"/>
              <w:bottom w:w="150" w:type="dxa"/>
              <w:right w:w="240" w:type="dxa"/>
            </w:tcMar>
            <w:vAlign w:val="center"/>
            <w:hideMark/>
          </w:tcPr>
          <w:p w14:paraId="605E3A74" w14:textId="77777777" w:rsidR="00D36794" w:rsidRPr="00D36794" w:rsidRDefault="00D36794" w:rsidP="00D36794">
            <w:pPr>
              <w:spacing w:after="60" w:line="240" w:lineRule="auto"/>
            </w:pPr>
            <w:r w:rsidRPr="00D36794">
              <w:t>50–200</w:t>
            </w:r>
          </w:p>
        </w:tc>
        <w:tc>
          <w:tcPr>
            <w:tcW w:w="0" w:type="auto"/>
            <w:tcMar>
              <w:top w:w="150" w:type="dxa"/>
              <w:left w:w="240" w:type="dxa"/>
              <w:bottom w:w="150" w:type="dxa"/>
              <w:right w:w="0" w:type="dxa"/>
            </w:tcMar>
            <w:vAlign w:val="center"/>
            <w:hideMark/>
          </w:tcPr>
          <w:p w14:paraId="19F560A4" w14:textId="77777777" w:rsidR="00D36794" w:rsidRPr="00D36794" w:rsidRDefault="00D36794" w:rsidP="00D36794">
            <w:pPr>
              <w:spacing w:after="60" w:line="240" w:lineRule="auto"/>
            </w:pPr>
            <w:r w:rsidRPr="00D36794">
              <w:t>В зависимости от квартиля</w:t>
            </w:r>
          </w:p>
        </w:tc>
      </w:tr>
      <w:tr w:rsidR="00D36794" w:rsidRPr="00D36794" w14:paraId="6E20E895" w14:textId="77777777" w:rsidTr="00684D53">
        <w:trPr>
          <w:cantSplit/>
        </w:trPr>
        <w:tc>
          <w:tcPr>
            <w:tcW w:w="0" w:type="auto"/>
            <w:tcMar>
              <w:top w:w="150" w:type="dxa"/>
              <w:left w:w="0" w:type="dxa"/>
              <w:bottom w:w="150" w:type="dxa"/>
              <w:right w:w="240" w:type="dxa"/>
            </w:tcMar>
            <w:vAlign w:val="center"/>
            <w:hideMark/>
          </w:tcPr>
          <w:p w14:paraId="29C314BA"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3BFEDC24" w14:textId="77777777" w:rsidR="00D36794" w:rsidRPr="00D36794" w:rsidRDefault="00D36794" w:rsidP="00D36794">
            <w:pPr>
              <w:spacing w:after="60" w:line="240" w:lineRule="auto"/>
            </w:pPr>
            <w:r w:rsidRPr="00D36794">
              <w:t>Победа в олимпиаде</w:t>
            </w:r>
          </w:p>
        </w:tc>
        <w:tc>
          <w:tcPr>
            <w:tcW w:w="0" w:type="auto"/>
            <w:tcMar>
              <w:top w:w="150" w:type="dxa"/>
              <w:left w:w="240" w:type="dxa"/>
              <w:bottom w:w="150" w:type="dxa"/>
              <w:right w:w="240" w:type="dxa"/>
            </w:tcMar>
            <w:vAlign w:val="center"/>
            <w:hideMark/>
          </w:tcPr>
          <w:p w14:paraId="3B50303D" w14:textId="77777777" w:rsidR="00D36794" w:rsidRPr="00D36794" w:rsidRDefault="00D36794" w:rsidP="00D36794">
            <w:pPr>
              <w:spacing w:after="60" w:line="240" w:lineRule="auto"/>
            </w:pPr>
            <w:r w:rsidRPr="00D36794">
              <w:t>Всероссийская (призёр)</w:t>
            </w:r>
          </w:p>
        </w:tc>
        <w:tc>
          <w:tcPr>
            <w:tcW w:w="0" w:type="auto"/>
            <w:tcMar>
              <w:top w:w="150" w:type="dxa"/>
              <w:left w:w="240" w:type="dxa"/>
              <w:bottom w:w="150" w:type="dxa"/>
              <w:right w:w="240" w:type="dxa"/>
            </w:tcMar>
            <w:vAlign w:val="center"/>
            <w:hideMark/>
          </w:tcPr>
          <w:p w14:paraId="0E5761DD" w14:textId="77777777" w:rsidR="00D36794" w:rsidRPr="00D36794" w:rsidRDefault="00D36794" w:rsidP="00D36794">
            <w:pPr>
              <w:spacing w:after="60" w:line="240" w:lineRule="auto"/>
            </w:pPr>
            <w:r w:rsidRPr="00D36794">
              <w:t>50</w:t>
            </w:r>
          </w:p>
        </w:tc>
        <w:tc>
          <w:tcPr>
            <w:tcW w:w="0" w:type="auto"/>
            <w:tcMar>
              <w:top w:w="150" w:type="dxa"/>
              <w:left w:w="240" w:type="dxa"/>
              <w:bottom w:w="150" w:type="dxa"/>
              <w:right w:w="0" w:type="dxa"/>
            </w:tcMar>
            <w:vAlign w:val="center"/>
            <w:hideMark/>
          </w:tcPr>
          <w:p w14:paraId="49521C9F" w14:textId="77777777" w:rsidR="00D36794" w:rsidRPr="00D36794" w:rsidRDefault="00D36794" w:rsidP="00D36794">
            <w:pPr>
              <w:spacing w:after="60" w:line="240" w:lineRule="auto"/>
            </w:pPr>
            <w:r w:rsidRPr="00D36794">
              <w:t>Аналогично вузовским баллам </w:t>
            </w:r>
          </w:p>
        </w:tc>
      </w:tr>
      <w:tr w:rsidR="00D36794" w:rsidRPr="00D36794" w14:paraId="1B9B861F" w14:textId="77777777" w:rsidTr="00684D53">
        <w:trPr>
          <w:cantSplit/>
        </w:trPr>
        <w:tc>
          <w:tcPr>
            <w:tcW w:w="0" w:type="auto"/>
            <w:tcMar>
              <w:top w:w="150" w:type="dxa"/>
              <w:left w:w="0" w:type="dxa"/>
              <w:bottom w:w="150" w:type="dxa"/>
              <w:right w:w="240" w:type="dxa"/>
            </w:tcMar>
            <w:vAlign w:val="center"/>
            <w:hideMark/>
          </w:tcPr>
          <w:p w14:paraId="7F87A0C0"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112ED313" w14:textId="77777777" w:rsidR="00D36794" w:rsidRPr="00D36794" w:rsidRDefault="00D36794" w:rsidP="00D36794">
            <w:pPr>
              <w:spacing w:after="60" w:line="240" w:lineRule="auto"/>
            </w:pPr>
          </w:p>
        </w:tc>
        <w:tc>
          <w:tcPr>
            <w:tcW w:w="0" w:type="auto"/>
            <w:tcMar>
              <w:top w:w="150" w:type="dxa"/>
              <w:left w:w="240" w:type="dxa"/>
              <w:bottom w:w="150" w:type="dxa"/>
              <w:right w:w="240" w:type="dxa"/>
            </w:tcMar>
            <w:vAlign w:val="center"/>
            <w:hideMark/>
          </w:tcPr>
          <w:p w14:paraId="4C6433FA" w14:textId="77777777" w:rsidR="00D36794" w:rsidRPr="00D36794" w:rsidRDefault="00D36794" w:rsidP="00D36794">
            <w:pPr>
              <w:spacing w:after="60" w:line="240" w:lineRule="auto"/>
            </w:pPr>
            <w:r w:rsidRPr="00D36794">
              <w:t>Международная (победитель)</w:t>
            </w:r>
          </w:p>
        </w:tc>
        <w:tc>
          <w:tcPr>
            <w:tcW w:w="0" w:type="auto"/>
            <w:tcMar>
              <w:top w:w="150" w:type="dxa"/>
              <w:left w:w="240" w:type="dxa"/>
              <w:bottom w:w="150" w:type="dxa"/>
              <w:right w:w="240" w:type="dxa"/>
            </w:tcMar>
            <w:vAlign w:val="center"/>
            <w:hideMark/>
          </w:tcPr>
          <w:p w14:paraId="3B2AE0E0" w14:textId="77777777" w:rsidR="00D36794" w:rsidRPr="00D36794" w:rsidRDefault="00D36794" w:rsidP="00D36794">
            <w:pPr>
              <w:spacing w:after="60" w:line="240" w:lineRule="auto"/>
            </w:pPr>
            <w:r w:rsidRPr="00D36794">
              <w:t>200</w:t>
            </w:r>
          </w:p>
        </w:tc>
        <w:tc>
          <w:tcPr>
            <w:tcW w:w="0" w:type="auto"/>
            <w:tcMar>
              <w:top w:w="150" w:type="dxa"/>
              <w:left w:w="240" w:type="dxa"/>
              <w:bottom w:w="150" w:type="dxa"/>
              <w:right w:w="0" w:type="dxa"/>
            </w:tcMar>
            <w:vAlign w:val="center"/>
            <w:hideMark/>
          </w:tcPr>
          <w:p w14:paraId="7701D028" w14:textId="77777777" w:rsidR="00D36794" w:rsidRPr="00D36794" w:rsidRDefault="00D36794" w:rsidP="00D36794">
            <w:pPr>
              <w:spacing w:after="60" w:line="240" w:lineRule="auto"/>
            </w:pPr>
          </w:p>
        </w:tc>
      </w:tr>
    </w:tbl>
    <w:p w14:paraId="387502D8" w14:textId="4E047BC4" w:rsidR="00D36794" w:rsidRPr="00D36794" w:rsidRDefault="00D36794" w:rsidP="00684D53">
      <w:pPr>
        <w:pStyle w:val="2"/>
      </w:pPr>
      <w:bookmarkStart w:id="197" w:name="_Toc223981649"/>
      <w:r w:rsidRPr="00D36794">
        <w:t>3.4.3. Учёт множителей и комбинаций</w:t>
      </w:r>
      <w:bookmarkEnd w:id="197"/>
    </w:p>
    <w:p w14:paraId="7BFAD90E" w14:textId="77777777" w:rsidR="00D36794" w:rsidRPr="00D36794" w:rsidRDefault="00D36794" w:rsidP="00D36794">
      <w:pPr>
        <w:numPr>
          <w:ilvl w:val="0"/>
          <w:numId w:val="336"/>
        </w:numPr>
        <w:spacing w:after="60" w:line="240" w:lineRule="auto"/>
      </w:pPr>
      <w:r w:rsidRPr="00D36794">
        <w:t>Если достижение относится к нескольким лучам, баллы могут суммироваться (например, научная статья по экологичным технологиям – C и S), но с понижающим коэффициентом (например, 0,7), чтобы избежать двойного счёта.</w:t>
      </w:r>
    </w:p>
    <w:p w14:paraId="6165DDF4" w14:textId="77777777" w:rsidR="00D36794" w:rsidRPr="00D36794" w:rsidRDefault="00D36794" w:rsidP="00D36794">
      <w:pPr>
        <w:numPr>
          <w:ilvl w:val="0"/>
          <w:numId w:val="336"/>
        </w:numPr>
        <w:spacing w:after="60" w:line="240" w:lineRule="auto"/>
      </w:pPr>
      <w:r w:rsidRPr="00D36794">
        <w:t>Для уникальных достижений (Нобелевская премия, олимпийское золото) может применяться экспертный множитель (как для прорывных деяний).</w:t>
      </w:r>
    </w:p>
    <w:p w14:paraId="1C00BAD3" w14:textId="12693956" w:rsidR="00D36794" w:rsidRPr="00D36794" w:rsidRDefault="00D36794" w:rsidP="00230DD7">
      <w:pPr>
        <w:pStyle w:val="2"/>
      </w:pPr>
      <w:bookmarkStart w:id="198" w:name="_Toc223981650"/>
      <w:r w:rsidRPr="00D36794">
        <w:t>3.5. Метод калибровки шкал на основе статистического подхода</w:t>
      </w:r>
      <w:bookmarkEnd w:id="198"/>
    </w:p>
    <w:p w14:paraId="630BFAAE" w14:textId="23AEABCB" w:rsidR="00D36794" w:rsidRPr="00D36794" w:rsidRDefault="00D36794" w:rsidP="00D36794">
      <w:pPr>
        <w:spacing w:after="60" w:line="240" w:lineRule="auto"/>
      </w:pPr>
      <w:r w:rsidRPr="00D36794">
        <w:t>Для объективного установления соответствия между различными видами достижений предлагается использовать метод, аналогичный описанному в </w:t>
      </w:r>
      <w:r w:rsidR="00230DD7">
        <w:t>(</w:t>
      </w:r>
      <w:hyperlink r:id="rId7" w:history="1">
        <w:r w:rsidR="00230DD7" w:rsidRPr="00AE73F1">
          <w:rPr>
            <w:rStyle w:val="af"/>
          </w:rPr>
          <w:t>https://journals.rcsi.science/1816-9228/article/view/253713</w:t>
        </w:r>
      </w:hyperlink>
      <w:r w:rsidR="00230DD7">
        <w:t xml:space="preserve">) </w:t>
      </w:r>
      <w:r w:rsidRPr="00D36794">
        <w:t>, но адаптированный для нашей задачи.</w:t>
      </w:r>
    </w:p>
    <w:p w14:paraId="5D9CD0BB" w14:textId="77777777" w:rsidR="00D36794" w:rsidRPr="00D36794" w:rsidRDefault="00D36794" w:rsidP="00D36794">
      <w:pPr>
        <w:spacing w:after="60" w:line="240" w:lineRule="auto"/>
      </w:pPr>
      <w:r w:rsidRPr="00D36794">
        <w:t>Пусть у нас есть два вида достижений A и B (например, спортивные разряды и волонтёрские часы). Мы имеем выборку участников, у которых есть оба типа достижений. Тогда:</w:t>
      </w:r>
    </w:p>
    <w:p w14:paraId="640088DF" w14:textId="77777777" w:rsidR="00D36794" w:rsidRPr="00D36794" w:rsidRDefault="00D36794" w:rsidP="00D36794">
      <w:pPr>
        <w:numPr>
          <w:ilvl w:val="0"/>
          <w:numId w:val="337"/>
        </w:numPr>
        <w:spacing w:after="60" w:line="240" w:lineRule="auto"/>
      </w:pPr>
      <w:r w:rsidRPr="00D36794">
        <w:t>Строим распределение участников по каждому виду достижений.</w:t>
      </w:r>
    </w:p>
    <w:p w14:paraId="038FC548" w14:textId="77777777" w:rsidR="00D36794" w:rsidRPr="00D36794" w:rsidRDefault="00D36794" w:rsidP="00D36794">
      <w:pPr>
        <w:numPr>
          <w:ilvl w:val="0"/>
          <w:numId w:val="337"/>
        </w:numPr>
        <w:spacing w:after="60" w:line="240" w:lineRule="auto"/>
      </w:pPr>
      <w:r w:rsidRPr="00D36794">
        <w:t>Используя метод максимизации правдоподобия, подбираем функцию перевода f(A) = B, минимизирующую расхождение между фактическими и ожидаемыми значениями.</w:t>
      </w:r>
    </w:p>
    <w:p w14:paraId="3D900EB5" w14:textId="77777777" w:rsidR="00D36794" w:rsidRPr="00D36794" w:rsidRDefault="00D36794" w:rsidP="00D36794">
      <w:pPr>
        <w:numPr>
          <w:ilvl w:val="0"/>
          <w:numId w:val="337"/>
        </w:numPr>
        <w:spacing w:after="60" w:line="240" w:lineRule="auto"/>
      </w:pPr>
      <w:r w:rsidRPr="00D36794">
        <w:t>Для калибровки привлекаются эксперты, которые задают начальные приближения (например, КМС ≈ 100 часов волонтёрства).</w:t>
      </w:r>
    </w:p>
    <w:p w14:paraId="5A910E65" w14:textId="77777777" w:rsidR="00D36794" w:rsidRPr="00D36794" w:rsidRDefault="00D36794" w:rsidP="00D36794">
      <w:pPr>
        <w:spacing w:after="60" w:line="240" w:lineRule="auto"/>
      </w:pPr>
      <w:r w:rsidRPr="00D36794">
        <w:t>Этот подход позволит сделать шкалы самонастраивающимися по мере накопления данных.</w:t>
      </w:r>
    </w:p>
    <w:p w14:paraId="09E20DF7" w14:textId="347FE3CD" w:rsidR="00D36794" w:rsidRPr="00D36794" w:rsidRDefault="00D36794" w:rsidP="00683C0F">
      <w:pPr>
        <w:pStyle w:val="2"/>
      </w:pPr>
      <w:bookmarkStart w:id="199" w:name="_Toc223981651"/>
      <w:r w:rsidRPr="00D36794">
        <w:lastRenderedPageBreak/>
        <w:t>3.6. Процедура внедрения методики</w:t>
      </w:r>
      <w:bookmarkEnd w:id="199"/>
    </w:p>
    <w:p w14:paraId="403E64F8" w14:textId="77777777" w:rsidR="00D36794" w:rsidRPr="00D36794" w:rsidRDefault="00D36794" w:rsidP="00D36794">
      <w:pPr>
        <w:numPr>
          <w:ilvl w:val="0"/>
          <w:numId w:val="338"/>
        </w:numPr>
        <w:spacing w:after="60" w:line="240" w:lineRule="auto"/>
      </w:pPr>
      <w:r w:rsidRPr="00D36794">
        <w:rPr>
          <w:b/>
          <w:bCs/>
        </w:rPr>
        <w:t>Создание рабочей группы</w:t>
      </w:r>
      <w:r w:rsidRPr="00D36794">
        <w:t> из экспертов по каждому лучу (спортивные тренеры, учёные, лидеры волонтёрских организаций).</w:t>
      </w:r>
    </w:p>
    <w:p w14:paraId="34B44653" w14:textId="77777777" w:rsidR="00D36794" w:rsidRPr="00D36794" w:rsidRDefault="00D36794" w:rsidP="00D36794">
      <w:pPr>
        <w:numPr>
          <w:ilvl w:val="0"/>
          <w:numId w:val="338"/>
        </w:numPr>
        <w:spacing w:after="60" w:line="240" w:lineRule="auto"/>
      </w:pPr>
      <w:r w:rsidRPr="00D36794">
        <w:rPr>
          <w:b/>
          <w:bCs/>
        </w:rPr>
        <w:t>Разработка первоначальных таблиц соответствия</w:t>
      </w:r>
      <w:r w:rsidRPr="00D36794">
        <w:t> на основе анализа существующих систем .</w:t>
      </w:r>
    </w:p>
    <w:p w14:paraId="02FABBE4" w14:textId="77777777" w:rsidR="00D36794" w:rsidRPr="00D36794" w:rsidRDefault="00D36794" w:rsidP="00D36794">
      <w:pPr>
        <w:numPr>
          <w:ilvl w:val="0"/>
          <w:numId w:val="338"/>
        </w:numPr>
        <w:spacing w:after="60" w:line="240" w:lineRule="auto"/>
      </w:pPr>
      <w:r w:rsidRPr="00D36794">
        <w:rPr>
          <w:b/>
          <w:bCs/>
        </w:rPr>
        <w:t>Пилотное тестирование</w:t>
      </w:r>
      <w:r w:rsidRPr="00D36794">
        <w:t> в нескольких первичных организациях: участники предоставляют подтверждённые внешние достижения, которые переводятся в баллы по новой методике, и сравниваются с их текущими баллами.</w:t>
      </w:r>
    </w:p>
    <w:p w14:paraId="6806D638" w14:textId="77777777" w:rsidR="00D36794" w:rsidRPr="00D36794" w:rsidRDefault="00D36794" w:rsidP="00D36794">
      <w:pPr>
        <w:numPr>
          <w:ilvl w:val="0"/>
          <w:numId w:val="338"/>
        </w:numPr>
        <w:spacing w:after="60" w:line="240" w:lineRule="auto"/>
      </w:pPr>
      <w:r w:rsidRPr="00D36794">
        <w:rPr>
          <w:b/>
          <w:bCs/>
        </w:rPr>
        <w:t>Сбор обратной связи</w:t>
      </w:r>
      <w:r w:rsidRPr="00D36794">
        <w:t> и корректировка шкал.</w:t>
      </w:r>
    </w:p>
    <w:p w14:paraId="69550B9E" w14:textId="77777777" w:rsidR="00D36794" w:rsidRPr="00D36794" w:rsidRDefault="00D36794" w:rsidP="00D36794">
      <w:pPr>
        <w:numPr>
          <w:ilvl w:val="0"/>
          <w:numId w:val="338"/>
        </w:numPr>
        <w:spacing w:after="60" w:line="240" w:lineRule="auto"/>
      </w:pPr>
      <w:r w:rsidRPr="00D36794">
        <w:rPr>
          <w:b/>
          <w:bCs/>
        </w:rPr>
        <w:t>Утверждение методики</w:t>
      </w:r>
      <w:r w:rsidRPr="00D36794">
        <w:t> Федеральным советом и публикация в открытом доступе.</w:t>
      </w:r>
    </w:p>
    <w:p w14:paraId="7EABA51B" w14:textId="77777777" w:rsidR="00D36794" w:rsidRPr="00D36794" w:rsidRDefault="00D36794" w:rsidP="00D36794">
      <w:pPr>
        <w:numPr>
          <w:ilvl w:val="0"/>
          <w:numId w:val="338"/>
        </w:numPr>
        <w:spacing w:after="60" w:line="240" w:lineRule="auto"/>
      </w:pPr>
      <w:r w:rsidRPr="00D36794">
        <w:rPr>
          <w:b/>
          <w:bCs/>
        </w:rPr>
        <w:t>Интеграция в цифровую платформу</w:t>
      </w:r>
      <w:r w:rsidRPr="00D36794">
        <w:t>: добавление в форму подачи деяния возможности указать внешнее достижение и автоматический расчёт баллов (с возможностью ручной корректировки).</w:t>
      </w:r>
    </w:p>
    <w:p w14:paraId="19E9EE8D" w14:textId="5E0F712C" w:rsidR="00D36794" w:rsidRPr="00D36794" w:rsidRDefault="00D36794" w:rsidP="00683C0F">
      <w:pPr>
        <w:pStyle w:val="2"/>
      </w:pPr>
      <w:bookmarkStart w:id="200" w:name="_Toc223981652"/>
      <w:r w:rsidRPr="00D36794">
        <w:t>3.7. Пример расчёта</w:t>
      </w:r>
      <w:bookmarkEnd w:id="200"/>
    </w:p>
    <w:p w14:paraId="3E7166DF" w14:textId="77777777" w:rsidR="00D36794" w:rsidRPr="00D36794" w:rsidRDefault="00D36794" w:rsidP="00D36794">
      <w:pPr>
        <w:spacing w:after="60" w:line="240" w:lineRule="auto"/>
      </w:pPr>
      <w:r w:rsidRPr="00D36794">
        <w:rPr>
          <w:b/>
          <w:bCs/>
        </w:rPr>
        <w:t>Участница Анна:</w:t>
      </w:r>
    </w:p>
    <w:p w14:paraId="1F845613" w14:textId="77777777" w:rsidR="00D36794" w:rsidRPr="00D36794" w:rsidRDefault="00D36794" w:rsidP="00D36794">
      <w:pPr>
        <w:numPr>
          <w:ilvl w:val="0"/>
          <w:numId w:val="339"/>
        </w:numPr>
        <w:spacing w:after="60" w:line="240" w:lineRule="auto"/>
      </w:pPr>
      <w:r w:rsidRPr="00D36794">
        <w:t>Имеет золотой знак ГТО (луч E) – 20 баллов.</w:t>
      </w:r>
    </w:p>
    <w:p w14:paraId="32E6E14F" w14:textId="77777777" w:rsidR="00D36794" w:rsidRPr="00D36794" w:rsidRDefault="00D36794" w:rsidP="00D36794">
      <w:pPr>
        <w:numPr>
          <w:ilvl w:val="0"/>
          <w:numId w:val="339"/>
        </w:numPr>
        <w:spacing w:after="60" w:line="240" w:lineRule="auto"/>
      </w:pPr>
      <w:r w:rsidRPr="00D36794">
        <w:t>Отработала 200 волонтёрских часов (луч W). Базовый расчёт: 200 часов × 1,5 (бронзовый уровень) = 300 баллов.</w:t>
      </w:r>
    </w:p>
    <w:p w14:paraId="5E5E5556" w14:textId="77777777" w:rsidR="00D36794" w:rsidRPr="00D36794" w:rsidRDefault="00D36794" w:rsidP="00D36794">
      <w:pPr>
        <w:numPr>
          <w:ilvl w:val="0"/>
          <w:numId w:val="339"/>
        </w:numPr>
        <w:spacing w:after="60" w:line="240" w:lineRule="auto"/>
      </w:pPr>
      <w:r w:rsidRPr="00D36794">
        <w:t>Опубликовала статью в журнале ВАК (луч C) – 100 баллов.</w:t>
      </w:r>
    </w:p>
    <w:p w14:paraId="63FCA293" w14:textId="77777777" w:rsidR="00D36794" w:rsidRPr="00D36794" w:rsidRDefault="00D36794" w:rsidP="00D36794">
      <w:pPr>
        <w:spacing w:after="60" w:line="240" w:lineRule="auto"/>
      </w:pPr>
      <w:r w:rsidRPr="00D36794">
        <w:t>Итого дополнительных баллов: 20 + 300 + 100 = 420. Эти баллы добавляются к её исходным баллам (не путать с взвешенными баллами от голосования). Они учитываются при расчёте максимумов и, соответственно, влияют на глобальный УЦ, так как повышают объективные показатели развития.</w:t>
      </w:r>
    </w:p>
    <w:p w14:paraId="6DF5D58A" w14:textId="1C28EC49" w:rsidR="00D36794" w:rsidRPr="00D36794" w:rsidRDefault="00D36794" w:rsidP="00EB5ABF">
      <w:pPr>
        <w:pStyle w:val="2"/>
      </w:pPr>
      <w:bookmarkStart w:id="201" w:name="_Toc223981653"/>
      <w:r w:rsidRPr="00D36794">
        <w:t>3.8. Заключение</w:t>
      </w:r>
      <w:bookmarkEnd w:id="201"/>
    </w:p>
    <w:p w14:paraId="0B0DFDCE" w14:textId="77777777" w:rsidR="00D36794" w:rsidRPr="00D36794" w:rsidRDefault="00D36794" w:rsidP="00D36794">
      <w:pPr>
        <w:spacing w:after="60" w:line="240" w:lineRule="auto"/>
      </w:pPr>
      <w:r w:rsidRPr="00D36794">
        <w:t>Разработанная методика перевода реальных достижений в баллы системы ICD позволяет:</w:t>
      </w:r>
    </w:p>
    <w:p w14:paraId="32CE8641" w14:textId="77777777" w:rsidR="00D36794" w:rsidRPr="00D36794" w:rsidRDefault="00D36794" w:rsidP="00D36794">
      <w:pPr>
        <w:numPr>
          <w:ilvl w:val="0"/>
          <w:numId w:val="340"/>
        </w:numPr>
        <w:spacing w:after="60" w:line="240" w:lineRule="auto"/>
      </w:pPr>
      <w:r w:rsidRPr="00D36794">
        <w:t>объективно учитывать внешне подтверждённые заслуги участников;</w:t>
      </w:r>
    </w:p>
    <w:p w14:paraId="38012ADB" w14:textId="77777777" w:rsidR="00D36794" w:rsidRPr="00D36794" w:rsidRDefault="00D36794" w:rsidP="00D36794">
      <w:pPr>
        <w:numPr>
          <w:ilvl w:val="0"/>
          <w:numId w:val="340"/>
        </w:numPr>
        <w:spacing w:after="60" w:line="240" w:lineRule="auto"/>
      </w:pPr>
      <w:r w:rsidRPr="00D36794">
        <w:t>снизить нагрузку на валидаторов;</w:t>
      </w:r>
    </w:p>
    <w:p w14:paraId="1FD5D2BA" w14:textId="77777777" w:rsidR="00D36794" w:rsidRPr="00D36794" w:rsidRDefault="00D36794" w:rsidP="00D36794">
      <w:pPr>
        <w:numPr>
          <w:ilvl w:val="0"/>
          <w:numId w:val="340"/>
        </w:numPr>
        <w:spacing w:after="60" w:line="240" w:lineRule="auto"/>
      </w:pPr>
      <w:r w:rsidRPr="00D36794">
        <w:t>повысить мотивацию за счёт признания достижений, уже полученных в официальных структурах;</w:t>
      </w:r>
    </w:p>
    <w:p w14:paraId="6901E1C4" w14:textId="77777777" w:rsidR="00D36794" w:rsidRPr="00D36794" w:rsidRDefault="00D36794" w:rsidP="00D36794">
      <w:pPr>
        <w:numPr>
          <w:ilvl w:val="0"/>
          <w:numId w:val="340"/>
        </w:numPr>
        <w:spacing w:after="60" w:line="240" w:lineRule="auto"/>
      </w:pPr>
      <w:r w:rsidRPr="00D36794">
        <w:t>обеспечить сопоставимость результатов в разных областях.</w:t>
      </w:r>
    </w:p>
    <w:p w14:paraId="083EFEE3" w14:textId="77777777" w:rsidR="00D36794" w:rsidRPr="00D36794" w:rsidRDefault="00D36794" w:rsidP="00D36794">
      <w:pPr>
        <w:spacing w:after="60" w:line="240" w:lineRule="auto"/>
      </w:pPr>
      <w:r w:rsidRPr="00D36794">
        <w:t>Дальнейшие исследования должны быть направлены на уточнение коэффициентов эквивалентности с использованием статистических методов и расширение перечня учитываемых достижений.</w:t>
      </w:r>
    </w:p>
    <w:p w14:paraId="40C1D316" w14:textId="77777777" w:rsidR="00D36794" w:rsidRDefault="00D36794" w:rsidP="000603C8">
      <w:pPr>
        <w:spacing w:after="60" w:line="240" w:lineRule="auto"/>
      </w:pPr>
    </w:p>
    <w:p w14:paraId="5B2B7C28" w14:textId="77777777" w:rsidR="00DC633E" w:rsidRPr="00DC633E" w:rsidRDefault="00DC633E" w:rsidP="00DC633E">
      <w:pPr>
        <w:pStyle w:val="2"/>
      </w:pPr>
      <w:bookmarkStart w:id="202" w:name="_Toc223981654"/>
      <w:r w:rsidRPr="00DC633E">
        <w:t>4. Исследование корреляции между ICD и реальными жизненными успехами участников</w:t>
      </w:r>
      <w:bookmarkEnd w:id="202"/>
    </w:p>
    <w:p w14:paraId="2E46E831" w14:textId="77777777" w:rsidR="00DC633E" w:rsidRPr="00DC633E" w:rsidRDefault="00DC633E" w:rsidP="00DC633E">
      <w:pPr>
        <w:pStyle w:val="2"/>
      </w:pPr>
      <w:bookmarkStart w:id="203" w:name="_Toc223981655"/>
      <w:r w:rsidRPr="00DC633E">
        <w:t>4.1. Актуальность и цель исследования</w:t>
      </w:r>
      <w:bookmarkEnd w:id="203"/>
    </w:p>
    <w:p w14:paraId="71467B96" w14:textId="77777777" w:rsidR="00DC633E" w:rsidRPr="00DC633E" w:rsidRDefault="00DC633E" w:rsidP="00DC633E">
      <w:pPr>
        <w:spacing w:after="60" w:line="240" w:lineRule="auto"/>
      </w:pPr>
      <w:r w:rsidRPr="00DC633E">
        <w:t xml:space="preserve">Индекс Цивилизационного Развития (ICD) призван измерять гармоничность развития личности и её социальное влияние. Однако для подтверждения его валидности и практической значимости необходимо установить, насколько высокие показатели ICD </w:t>
      </w:r>
      <w:r w:rsidRPr="00DC633E">
        <w:lastRenderedPageBreak/>
        <w:t>связаны с реальными жизненными достижениями участников после окончания вуза. Если ICD действительно отражает важные качества – целеустремлённость, разносторонность, способность влиять на других, – то должна наблюдаться положительная корреляция с такими объективными метриками успеха, как поступление в магистратуру, трудоустройство по специальности, уровень дохода, карьерный рост, удовлетворённость жизнью.</w:t>
      </w:r>
    </w:p>
    <w:p w14:paraId="380016E3" w14:textId="245018FE" w:rsidR="00DC633E" w:rsidRPr="00DC633E" w:rsidRDefault="00DC633E" w:rsidP="00DC633E">
      <w:pPr>
        <w:spacing w:after="60" w:line="240" w:lineRule="auto"/>
      </w:pPr>
      <w:r w:rsidRPr="00DC633E">
        <w:t>Цель исследования: количественно оценить связь между ICD (и его компонентами) участников движения «</w:t>
      </w:r>
      <w:r w:rsidR="006C5310">
        <w:t>Мы и Наш Дом</w:t>
      </w:r>
      <w:r w:rsidRPr="00DC633E">
        <w:t>а» и их последующими жизненными успехами.</w:t>
      </w:r>
    </w:p>
    <w:p w14:paraId="767AE3CB" w14:textId="77777777" w:rsidR="00DC633E" w:rsidRPr="00DC633E" w:rsidRDefault="00DC633E" w:rsidP="00DC633E">
      <w:pPr>
        <w:pStyle w:val="2"/>
      </w:pPr>
      <w:bookmarkStart w:id="204" w:name="_Toc223981656"/>
      <w:r w:rsidRPr="00DC633E">
        <w:t>4.2. Определение и операционализация «жизненного успеха»</w:t>
      </w:r>
      <w:bookmarkEnd w:id="204"/>
    </w:p>
    <w:p w14:paraId="6381E113" w14:textId="77777777" w:rsidR="00DC633E" w:rsidRPr="00DC633E" w:rsidRDefault="00DC633E" w:rsidP="00DC633E">
      <w:pPr>
        <w:spacing w:after="60" w:line="240" w:lineRule="auto"/>
      </w:pPr>
      <w:r w:rsidRPr="00DC633E">
        <w:t>«Жизненный успех» – многомерное понятие. Для исследования необходимо выбрать измеримые показатели, которые можно получить с достаточной достоверностью. Предлагается следующий набор индикаторов: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2780"/>
        <w:gridCol w:w="2299"/>
        <w:gridCol w:w="1983"/>
      </w:tblGrid>
      <w:tr w:rsidR="00DC633E" w:rsidRPr="00DC633E" w14:paraId="4EB4AA0C" w14:textId="77777777" w:rsidTr="00DC633E">
        <w:trPr>
          <w:cantSplit/>
        </w:trPr>
        <w:tc>
          <w:tcPr>
            <w:tcW w:w="0" w:type="auto"/>
            <w:tcMar>
              <w:top w:w="150" w:type="dxa"/>
              <w:left w:w="0" w:type="dxa"/>
              <w:bottom w:w="150" w:type="dxa"/>
              <w:right w:w="240" w:type="dxa"/>
            </w:tcMar>
            <w:vAlign w:val="center"/>
            <w:hideMark/>
          </w:tcPr>
          <w:p w14:paraId="08A47956" w14:textId="77777777" w:rsidR="00DC633E" w:rsidRPr="00DC633E" w:rsidRDefault="00DC633E" w:rsidP="00DC633E">
            <w:pPr>
              <w:spacing w:after="60" w:line="240" w:lineRule="auto"/>
            </w:pPr>
            <w:r w:rsidRPr="00DC633E">
              <w:t>Категория</w:t>
            </w:r>
          </w:p>
        </w:tc>
        <w:tc>
          <w:tcPr>
            <w:tcW w:w="0" w:type="auto"/>
            <w:tcMar>
              <w:top w:w="150" w:type="dxa"/>
              <w:left w:w="240" w:type="dxa"/>
              <w:bottom w:w="150" w:type="dxa"/>
              <w:right w:w="240" w:type="dxa"/>
            </w:tcMar>
            <w:vAlign w:val="center"/>
            <w:hideMark/>
          </w:tcPr>
          <w:p w14:paraId="28CF8D25" w14:textId="77777777" w:rsidR="00DC633E" w:rsidRPr="00DC633E" w:rsidRDefault="00DC633E" w:rsidP="00DC633E">
            <w:pPr>
              <w:spacing w:after="60" w:line="240" w:lineRule="auto"/>
            </w:pPr>
            <w:r w:rsidRPr="00DC633E">
              <w:t>Показатель</w:t>
            </w:r>
          </w:p>
        </w:tc>
        <w:tc>
          <w:tcPr>
            <w:tcW w:w="0" w:type="auto"/>
            <w:tcMar>
              <w:top w:w="150" w:type="dxa"/>
              <w:left w:w="240" w:type="dxa"/>
              <w:bottom w:w="150" w:type="dxa"/>
              <w:right w:w="240" w:type="dxa"/>
            </w:tcMar>
            <w:vAlign w:val="center"/>
            <w:hideMark/>
          </w:tcPr>
          <w:p w14:paraId="3D66810F" w14:textId="77777777" w:rsidR="00DC633E" w:rsidRPr="00DC633E" w:rsidRDefault="00DC633E" w:rsidP="00DC633E">
            <w:pPr>
              <w:spacing w:after="60" w:line="240" w:lineRule="auto"/>
            </w:pPr>
            <w:r w:rsidRPr="00DC633E">
              <w:t>Единица измерения</w:t>
            </w:r>
          </w:p>
        </w:tc>
        <w:tc>
          <w:tcPr>
            <w:tcW w:w="0" w:type="auto"/>
            <w:tcMar>
              <w:top w:w="150" w:type="dxa"/>
              <w:left w:w="240" w:type="dxa"/>
              <w:bottom w:w="150" w:type="dxa"/>
              <w:right w:w="240" w:type="dxa"/>
            </w:tcMar>
            <w:vAlign w:val="center"/>
            <w:hideMark/>
          </w:tcPr>
          <w:p w14:paraId="2071F444" w14:textId="77777777" w:rsidR="00DC633E" w:rsidRPr="00DC633E" w:rsidRDefault="00DC633E" w:rsidP="00DC633E">
            <w:pPr>
              <w:spacing w:after="60" w:line="240" w:lineRule="auto"/>
            </w:pPr>
            <w:r w:rsidRPr="00DC633E">
              <w:t>Источник данных</w:t>
            </w:r>
          </w:p>
        </w:tc>
      </w:tr>
      <w:tr w:rsidR="00DC633E" w:rsidRPr="00DC633E" w14:paraId="6051F14D" w14:textId="77777777" w:rsidTr="00DC633E">
        <w:trPr>
          <w:cantSplit/>
        </w:trPr>
        <w:tc>
          <w:tcPr>
            <w:tcW w:w="0" w:type="auto"/>
            <w:tcMar>
              <w:top w:w="150" w:type="dxa"/>
              <w:left w:w="0" w:type="dxa"/>
              <w:bottom w:w="150" w:type="dxa"/>
              <w:right w:w="240" w:type="dxa"/>
            </w:tcMar>
            <w:vAlign w:val="center"/>
            <w:hideMark/>
          </w:tcPr>
          <w:p w14:paraId="03EC63EE" w14:textId="77777777" w:rsidR="00DC633E" w:rsidRPr="00DC633E" w:rsidRDefault="00DC633E" w:rsidP="00DC633E">
            <w:pPr>
              <w:spacing w:after="60" w:line="240" w:lineRule="auto"/>
            </w:pPr>
            <w:r w:rsidRPr="00DC633E">
              <w:rPr>
                <w:b/>
                <w:bCs/>
              </w:rPr>
              <w:t>Образование</w:t>
            </w:r>
          </w:p>
        </w:tc>
        <w:tc>
          <w:tcPr>
            <w:tcW w:w="0" w:type="auto"/>
            <w:tcMar>
              <w:top w:w="150" w:type="dxa"/>
              <w:left w:w="240" w:type="dxa"/>
              <w:bottom w:w="150" w:type="dxa"/>
              <w:right w:w="240" w:type="dxa"/>
            </w:tcMar>
            <w:vAlign w:val="center"/>
            <w:hideMark/>
          </w:tcPr>
          <w:p w14:paraId="1EC26593" w14:textId="77777777" w:rsidR="00DC633E" w:rsidRPr="00DC633E" w:rsidRDefault="00DC633E" w:rsidP="00DC633E">
            <w:pPr>
              <w:spacing w:after="60" w:line="240" w:lineRule="auto"/>
            </w:pPr>
            <w:r w:rsidRPr="00DC633E">
              <w:t>Поступление в магистратуру / аспирантуру</w:t>
            </w:r>
          </w:p>
        </w:tc>
        <w:tc>
          <w:tcPr>
            <w:tcW w:w="0" w:type="auto"/>
            <w:tcMar>
              <w:top w:w="150" w:type="dxa"/>
              <w:left w:w="240" w:type="dxa"/>
              <w:bottom w:w="150" w:type="dxa"/>
              <w:right w:w="240" w:type="dxa"/>
            </w:tcMar>
            <w:vAlign w:val="center"/>
            <w:hideMark/>
          </w:tcPr>
          <w:p w14:paraId="22BF7027" w14:textId="77777777" w:rsidR="00DC633E" w:rsidRPr="00DC633E" w:rsidRDefault="00DC633E" w:rsidP="00DC633E">
            <w:pPr>
              <w:spacing w:after="60" w:line="240" w:lineRule="auto"/>
            </w:pPr>
            <w:r w:rsidRPr="00DC633E">
              <w:t>Бинарно (да/нет), престижность вуза (рейтинг)</w:t>
            </w:r>
          </w:p>
        </w:tc>
        <w:tc>
          <w:tcPr>
            <w:tcW w:w="0" w:type="auto"/>
            <w:tcMar>
              <w:top w:w="150" w:type="dxa"/>
              <w:left w:w="240" w:type="dxa"/>
              <w:bottom w:w="150" w:type="dxa"/>
              <w:right w:w="0" w:type="dxa"/>
            </w:tcMar>
            <w:vAlign w:val="center"/>
            <w:hideMark/>
          </w:tcPr>
          <w:p w14:paraId="253E410A" w14:textId="77777777" w:rsidR="00DC633E" w:rsidRPr="00DC633E" w:rsidRDefault="00DC633E" w:rsidP="00DC633E">
            <w:pPr>
              <w:spacing w:after="60" w:line="240" w:lineRule="auto"/>
            </w:pPr>
            <w:r w:rsidRPr="00DC633E">
              <w:t>Анкетирование, данные вузов</w:t>
            </w:r>
          </w:p>
        </w:tc>
      </w:tr>
      <w:tr w:rsidR="00DC633E" w:rsidRPr="00DC633E" w14:paraId="75EC01FA" w14:textId="77777777" w:rsidTr="00DC633E">
        <w:trPr>
          <w:cantSplit/>
        </w:trPr>
        <w:tc>
          <w:tcPr>
            <w:tcW w:w="0" w:type="auto"/>
            <w:tcMar>
              <w:top w:w="150" w:type="dxa"/>
              <w:left w:w="0" w:type="dxa"/>
              <w:bottom w:w="150" w:type="dxa"/>
              <w:right w:w="240" w:type="dxa"/>
            </w:tcMar>
            <w:vAlign w:val="center"/>
            <w:hideMark/>
          </w:tcPr>
          <w:p w14:paraId="42A2FA8D" w14:textId="77777777" w:rsidR="00DC633E" w:rsidRPr="00DC633E" w:rsidRDefault="00DC633E" w:rsidP="00DC633E">
            <w:pPr>
              <w:spacing w:after="60" w:line="240" w:lineRule="auto"/>
            </w:pPr>
          </w:p>
        </w:tc>
        <w:tc>
          <w:tcPr>
            <w:tcW w:w="0" w:type="auto"/>
            <w:tcMar>
              <w:top w:w="150" w:type="dxa"/>
              <w:left w:w="240" w:type="dxa"/>
              <w:bottom w:w="150" w:type="dxa"/>
              <w:right w:w="240" w:type="dxa"/>
            </w:tcMar>
            <w:vAlign w:val="center"/>
            <w:hideMark/>
          </w:tcPr>
          <w:p w14:paraId="0172DC6D" w14:textId="77777777" w:rsidR="00DC633E" w:rsidRPr="00DC633E" w:rsidRDefault="00DC633E" w:rsidP="00DC633E">
            <w:pPr>
              <w:spacing w:after="60" w:line="240" w:lineRule="auto"/>
            </w:pPr>
            <w:r w:rsidRPr="00DC633E">
              <w:t>Средний балл диплома (при наличии)</w:t>
            </w:r>
          </w:p>
        </w:tc>
        <w:tc>
          <w:tcPr>
            <w:tcW w:w="0" w:type="auto"/>
            <w:tcMar>
              <w:top w:w="150" w:type="dxa"/>
              <w:left w:w="240" w:type="dxa"/>
              <w:bottom w:w="150" w:type="dxa"/>
              <w:right w:w="240" w:type="dxa"/>
            </w:tcMar>
            <w:vAlign w:val="center"/>
            <w:hideMark/>
          </w:tcPr>
          <w:p w14:paraId="2E7EF5F9" w14:textId="77777777" w:rsidR="00DC633E" w:rsidRPr="00DC633E" w:rsidRDefault="00DC633E" w:rsidP="00DC633E">
            <w:pPr>
              <w:spacing w:after="60" w:line="240" w:lineRule="auto"/>
            </w:pPr>
            <w:r w:rsidRPr="00DC633E">
              <w:t>Число (0–5 или 0–100)</w:t>
            </w:r>
          </w:p>
        </w:tc>
        <w:tc>
          <w:tcPr>
            <w:tcW w:w="0" w:type="auto"/>
            <w:tcMar>
              <w:top w:w="150" w:type="dxa"/>
              <w:left w:w="240" w:type="dxa"/>
              <w:bottom w:w="150" w:type="dxa"/>
              <w:right w:w="0" w:type="dxa"/>
            </w:tcMar>
            <w:vAlign w:val="center"/>
            <w:hideMark/>
          </w:tcPr>
          <w:p w14:paraId="57AF2A06" w14:textId="77777777" w:rsidR="00DC633E" w:rsidRPr="00DC633E" w:rsidRDefault="00DC633E" w:rsidP="00DC633E">
            <w:pPr>
              <w:spacing w:after="60" w:line="240" w:lineRule="auto"/>
            </w:pPr>
            <w:r w:rsidRPr="00DC633E">
              <w:t>Анкетирование</w:t>
            </w:r>
          </w:p>
        </w:tc>
      </w:tr>
      <w:tr w:rsidR="00DC633E" w:rsidRPr="00DC633E" w14:paraId="4C1F33C1" w14:textId="77777777" w:rsidTr="00DC633E">
        <w:trPr>
          <w:cantSplit/>
        </w:trPr>
        <w:tc>
          <w:tcPr>
            <w:tcW w:w="0" w:type="auto"/>
            <w:tcMar>
              <w:top w:w="150" w:type="dxa"/>
              <w:left w:w="0" w:type="dxa"/>
              <w:bottom w:w="150" w:type="dxa"/>
              <w:right w:w="240" w:type="dxa"/>
            </w:tcMar>
            <w:vAlign w:val="center"/>
            <w:hideMark/>
          </w:tcPr>
          <w:p w14:paraId="7A14DB96" w14:textId="77777777" w:rsidR="00DC633E" w:rsidRPr="00DC633E" w:rsidRDefault="00DC633E" w:rsidP="00DC633E">
            <w:pPr>
              <w:spacing w:after="60" w:line="240" w:lineRule="auto"/>
            </w:pPr>
            <w:r w:rsidRPr="00DC633E">
              <w:rPr>
                <w:b/>
                <w:bCs/>
              </w:rPr>
              <w:t>Трудоустройство</w:t>
            </w:r>
          </w:p>
        </w:tc>
        <w:tc>
          <w:tcPr>
            <w:tcW w:w="0" w:type="auto"/>
            <w:tcMar>
              <w:top w:w="150" w:type="dxa"/>
              <w:left w:w="240" w:type="dxa"/>
              <w:bottom w:w="150" w:type="dxa"/>
              <w:right w:w="240" w:type="dxa"/>
            </w:tcMar>
            <w:vAlign w:val="center"/>
            <w:hideMark/>
          </w:tcPr>
          <w:p w14:paraId="0D390ECB" w14:textId="77777777" w:rsidR="00DC633E" w:rsidRPr="00DC633E" w:rsidRDefault="00DC633E" w:rsidP="00DC633E">
            <w:pPr>
              <w:spacing w:after="60" w:line="240" w:lineRule="auto"/>
            </w:pPr>
            <w:r w:rsidRPr="00DC633E">
              <w:t>Трудоустройство по специальности</w:t>
            </w:r>
          </w:p>
        </w:tc>
        <w:tc>
          <w:tcPr>
            <w:tcW w:w="0" w:type="auto"/>
            <w:tcMar>
              <w:top w:w="150" w:type="dxa"/>
              <w:left w:w="240" w:type="dxa"/>
              <w:bottom w:w="150" w:type="dxa"/>
              <w:right w:w="240" w:type="dxa"/>
            </w:tcMar>
            <w:vAlign w:val="center"/>
            <w:hideMark/>
          </w:tcPr>
          <w:p w14:paraId="60F93A9D" w14:textId="77777777" w:rsidR="00DC633E" w:rsidRPr="00DC633E" w:rsidRDefault="00DC633E" w:rsidP="00DC633E">
            <w:pPr>
              <w:spacing w:after="60" w:line="240" w:lineRule="auto"/>
            </w:pPr>
            <w:r w:rsidRPr="00DC633E">
              <w:t>Бинарно (да/нет)</w:t>
            </w:r>
          </w:p>
        </w:tc>
        <w:tc>
          <w:tcPr>
            <w:tcW w:w="0" w:type="auto"/>
            <w:tcMar>
              <w:top w:w="150" w:type="dxa"/>
              <w:left w:w="240" w:type="dxa"/>
              <w:bottom w:w="150" w:type="dxa"/>
              <w:right w:w="0" w:type="dxa"/>
            </w:tcMar>
            <w:vAlign w:val="center"/>
            <w:hideMark/>
          </w:tcPr>
          <w:p w14:paraId="544A9411" w14:textId="77777777" w:rsidR="00DC633E" w:rsidRPr="00DC633E" w:rsidRDefault="00DC633E" w:rsidP="00DC633E">
            <w:pPr>
              <w:spacing w:after="60" w:line="240" w:lineRule="auto"/>
            </w:pPr>
            <w:r w:rsidRPr="00DC633E">
              <w:t>Анкетирование</w:t>
            </w:r>
          </w:p>
        </w:tc>
      </w:tr>
      <w:tr w:rsidR="00DC633E" w:rsidRPr="00DC633E" w14:paraId="0FB6C48C" w14:textId="77777777" w:rsidTr="00DC633E">
        <w:trPr>
          <w:cantSplit/>
        </w:trPr>
        <w:tc>
          <w:tcPr>
            <w:tcW w:w="0" w:type="auto"/>
            <w:tcMar>
              <w:top w:w="150" w:type="dxa"/>
              <w:left w:w="0" w:type="dxa"/>
              <w:bottom w:w="150" w:type="dxa"/>
              <w:right w:w="240" w:type="dxa"/>
            </w:tcMar>
            <w:vAlign w:val="center"/>
            <w:hideMark/>
          </w:tcPr>
          <w:p w14:paraId="64115C50" w14:textId="77777777" w:rsidR="00DC633E" w:rsidRPr="00DC633E" w:rsidRDefault="00DC633E" w:rsidP="00DC633E">
            <w:pPr>
              <w:spacing w:after="60" w:line="240" w:lineRule="auto"/>
            </w:pPr>
          </w:p>
        </w:tc>
        <w:tc>
          <w:tcPr>
            <w:tcW w:w="0" w:type="auto"/>
            <w:tcMar>
              <w:top w:w="150" w:type="dxa"/>
              <w:left w:w="240" w:type="dxa"/>
              <w:bottom w:w="150" w:type="dxa"/>
              <w:right w:w="240" w:type="dxa"/>
            </w:tcMar>
            <w:vAlign w:val="center"/>
            <w:hideMark/>
          </w:tcPr>
          <w:p w14:paraId="090F43CE" w14:textId="77777777" w:rsidR="00DC633E" w:rsidRPr="00DC633E" w:rsidRDefault="00DC633E" w:rsidP="00DC633E">
            <w:pPr>
              <w:spacing w:after="60" w:line="240" w:lineRule="auto"/>
            </w:pPr>
            <w:r w:rsidRPr="00DC633E">
              <w:t>Время до первого трудоустройства после выпуска</w:t>
            </w:r>
          </w:p>
        </w:tc>
        <w:tc>
          <w:tcPr>
            <w:tcW w:w="0" w:type="auto"/>
            <w:tcMar>
              <w:top w:w="150" w:type="dxa"/>
              <w:left w:w="240" w:type="dxa"/>
              <w:bottom w:w="150" w:type="dxa"/>
              <w:right w:w="240" w:type="dxa"/>
            </w:tcMar>
            <w:vAlign w:val="center"/>
            <w:hideMark/>
          </w:tcPr>
          <w:p w14:paraId="29A8E80A" w14:textId="77777777" w:rsidR="00DC633E" w:rsidRPr="00DC633E" w:rsidRDefault="00DC633E" w:rsidP="00DC633E">
            <w:pPr>
              <w:spacing w:after="60" w:line="240" w:lineRule="auto"/>
            </w:pPr>
            <w:r w:rsidRPr="00DC633E">
              <w:t>Месяцы</w:t>
            </w:r>
          </w:p>
        </w:tc>
        <w:tc>
          <w:tcPr>
            <w:tcW w:w="0" w:type="auto"/>
            <w:tcMar>
              <w:top w:w="150" w:type="dxa"/>
              <w:left w:w="240" w:type="dxa"/>
              <w:bottom w:w="150" w:type="dxa"/>
              <w:right w:w="0" w:type="dxa"/>
            </w:tcMar>
            <w:vAlign w:val="center"/>
            <w:hideMark/>
          </w:tcPr>
          <w:p w14:paraId="4FDA95EF" w14:textId="77777777" w:rsidR="00DC633E" w:rsidRPr="00DC633E" w:rsidRDefault="00DC633E" w:rsidP="00DC633E">
            <w:pPr>
              <w:spacing w:after="60" w:line="240" w:lineRule="auto"/>
            </w:pPr>
            <w:r w:rsidRPr="00DC633E">
              <w:t>Анкетирование</w:t>
            </w:r>
          </w:p>
        </w:tc>
      </w:tr>
      <w:tr w:rsidR="00DC633E" w:rsidRPr="00DC633E" w14:paraId="3D5038EE" w14:textId="77777777" w:rsidTr="00DC633E">
        <w:trPr>
          <w:cantSplit/>
        </w:trPr>
        <w:tc>
          <w:tcPr>
            <w:tcW w:w="0" w:type="auto"/>
            <w:tcMar>
              <w:top w:w="150" w:type="dxa"/>
              <w:left w:w="0" w:type="dxa"/>
              <w:bottom w:w="150" w:type="dxa"/>
              <w:right w:w="240" w:type="dxa"/>
            </w:tcMar>
            <w:vAlign w:val="center"/>
            <w:hideMark/>
          </w:tcPr>
          <w:p w14:paraId="719EF6B7" w14:textId="77777777" w:rsidR="00DC633E" w:rsidRPr="00DC633E" w:rsidRDefault="00DC633E" w:rsidP="00DC633E">
            <w:pPr>
              <w:spacing w:after="60" w:line="240" w:lineRule="auto"/>
            </w:pPr>
          </w:p>
        </w:tc>
        <w:tc>
          <w:tcPr>
            <w:tcW w:w="0" w:type="auto"/>
            <w:tcMar>
              <w:top w:w="150" w:type="dxa"/>
              <w:left w:w="240" w:type="dxa"/>
              <w:bottom w:w="150" w:type="dxa"/>
              <w:right w:w="240" w:type="dxa"/>
            </w:tcMar>
            <w:vAlign w:val="center"/>
            <w:hideMark/>
          </w:tcPr>
          <w:p w14:paraId="7A6BABBC" w14:textId="77777777" w:rsidR="00DC633E" w:rsidRPr="00DC633E" w:rsidRDefault="00DC633E" w:rsidP="00DC633E">
            <w:pPr>
              <w:spacing w:after="60" w:line="240" w:lineRule="auto"/>
            </w:pPr>
            <w:r w:rsidRPr="00DC633E">
              <w:t>Уровень дохода (зарплата) через 1, 3, 5 лет после выпуска</w:t>
            </w:r>
          </w:p>
        </w:tc>
        <w:tc>
          <w:tcPr>
            <w:tcW w:w="0" w:type="auto"/>
            <w:tcMar>
              <w:top w:w="150" w:type="dxa"/>
              <w:left w:w="240" w:type="dxa"/>
              <w:bottom w:w="150" w:type="dxa"/>
              <w:right w:w="240" w:type="dxa"/>
            </w:tcMar>
            <w:vAlign w:val="center"/>
            <w:hideMark/>
          </w:tcPr>
          <w:p w14:paraId="0FA842D0" w14:textId="77777777" w:rsidR="00DC633E" w:rsidRPr="00DC633E" w:rsidRDefault="00DC633E" w:rsidP="00DC633E">
            <w:pPr>
              <w:spacing w:after="60" w:line="240" w:lineRule="auto"/>
            </w:pPr>
            <w:r w:rsidRPr="00DC633E">
              <w:t>Рубли (в пересчёте на паритет покупательной способности)</w:t>
            </w:r>
          </w:p>
        </w:tc>
        <w:tc>
          <w:tcPr>
            <w:tcW w:w="0" w:type="auto"/>
            <w:tcMar>
              <w:top w:w="150" w:type="dxa"/>
              <w:left w:w="240" w:type="dxa"/>
              <w:bottom w:w="150" w:type="dxa"/>
              <w:right w:w="0" w:type="dxa"/>
            </w:tcMar>
            <w:vAlign w:val="center"/>
            <w:hideMark/>
          </w:tcPr>
          <w:p w14:paraId="4517CE40" w14:textId="77777777" w:rsidR="00DC633E" w:rsidRPr="00DC633E" w:rsidRDefault="00DC633E" w:rsidP="00DC633E">
            <w:pPr>
              <w:spacing w:after="60" w:line="240" w:lineRule="auto"/>
            </w:pPr>
            <w:r w:rsidRPr="00DC633E">
              <w:t>Анкетирование (с учётом анонимности)</w:t>
            </w:r>
          </w:p>
        </w:tc>
      </w:tr>
      <w:tr w:rsidR="00DC633E" w:rsidRPr="00DC633E" w14:paraId="4A054421" w14:textId="77777777" w:rsidTr="00DC633E">
        <w:trPr>
          <w:cantSplit/>
        </w:trPr>
        <w:tc>
          <w:tcPr>
            <w:tcW w:w="0" w:type="auto"/>
            <w:tcMar>
              <w:top w:w="150" w:type="dxa"/>
              <w:left w:w="0" w:type="dxa"/>
              <w:bottom w:w="150" w:type="dxa"/>
              <w:right w:w="240" w:type="dxa"/>
            </w:tcMar>
            <w:vAlign w:val="center"/>
            <w:hideMark/>
          </w:tcPr>
          <w:p w14:paraId="49A4C778" w14:textId="77777777" w:rsidR="00DC633E" w:rsidRPr="00DC633E" w:rsidRDefault="00DC633E" w:rsidP="00DC633E">
            <w:pPr>
              <w:spacing w:after="60" w:line="240" w:lineRule="auto"/>
            </w:pPr>
            <w:r w:rsidRPr="00DC633E">
              <w:rPr>
                <w:b/>
                <w:bCs/>
              </w:rPr>
              <w:t>Карьера</w:t>
            </w:r>
          </w:p>
        </w:tc>
        <w:tc>
          <w:tcPr>
            <w:tcW w:w="0" w:type="auto"/>
            <w:tcMar>
              <w:top w:w="150" w:type="dxa"/>
              <w:left w:w="240" w:type="dxa"/>
              <w:bottom w:w="150" w:type="dxa"/>
              <w:right w:w="240" w:type="dxa"/>
            </w:tcMar>
            <w:vAlign w:val="center"/>
            <w:hideMark/>
          </w:tcPr>
          <w:p w14:paraId="51852B99" w14:textId="77777777" w:rsidR="00DC633E" w:rsidRPr="00DC633E" w:rsidRDefault="00DC633E" w:rsidP="00DC633E">
            <w:pPr>
              <w:spacing w:after="60" w:line="240" w:lineRule="auto"/>
            </w:pPr>
            <w:r w:rsidRPr="00DC633E">
              <w:t>Занимаемая должность (руководитель / специалист / индивидуальный предприниматель)</w:t>
            </w:r>
          </w:p>
        </w:tc>
        <w:tc>
          <w:tcPr>
            <w:tcW w:w="0" w:type="auto"/>
            <w:tcMar>
              <w:top w:w="150" w:type="dxa"/>
              <w:left w:w="240" w:type="dxa"/>
              <w:bottom w:w="150" w:type="dxa"/>
              <w:right w:w="240" w:type="dxa"/>
            </w:tcMar>
            <w:vAlign w:val="center"/>
            <w:hideMark/>
          </w:tcPr>
          <w:p w14:paraId="7CE660B9" w14:textId="77777777" w:rsidR="00DC633E" w:rsidRPr="00DC633E" w:rsidRDefault="00DC633E" w:rsidP="00DC633E">
            <w:pPr>
              <w:spacing w:after="60" w:line="240" w:lineRule="auto"/>
            </w:pPr>
            <w:r w:rsidRPr="00DC633E">
              <w:t>Категориальная</w:t>
            </w:r>
          </w:p>
        </w:tc>
        <w:tc>
          <w:tcPr>
            <w:tcW w:w="0" w:type="auto"/>
            <w:tcMar>
              <w:top w:w="150" w:type="dxa"/>
              <w:left w:w="240" w:type="dxa"/>
              <w:bottom w:w="150" w:type="dxa"/>
              <w:right w:w="0" w:type="dxa"/>
            </w:tcMar>
            <w:vAlign w:val="center"/>
            <w:hideMark/>
          </w:tcPr>
          <w:p w14:paraId="2D1998BD" w14:textId="77777777" w:rsidR="00DC633E" w:rsidRPr="00DC633E" w:rsidRDefault="00DC633E" w:rsidP="00DC633E">
            <w:pPr>
              <w:spacing w:after="60" w:line="240" w:lineRule="auto"/>
            </w:pPr>
            <w:r w:rsidRPr="00DC633E">
              <w:t>Анкетирование</w:t>
            </w:r>
          </w:p>
        </w:tc>
      </w:tr>
      <w:tr w:rsidR="00DC633E" w:rsidRPr="00DC633E" w14:paraId="7C9717EB" w14:textId="77777777" w:rsidTr="00DC633E">
        <w:trPr>
          <w:cantSplit/>
        </w:trPr>
        <w:tc>
          <w:tcPr>
            <w:tcW w:w="0" w:type="auto"/>
            <w:tcMar>
              <w:top w:w="150" w:type="dxa"/>
              <w:left w:w="0" w:type="dxa"/>
              <w:bottom w:w="150" w:type="dxa"/>
              <w:right w:w="240" w:type="dxa"/>
            </w:tcMar>
            <w:vAlign w:val="center"/>
            <w:hideMark/>
          </w:tcPr>
          <w:p w14:paraId="47138C0A" w14:textId="77777777" w:rsidR="00DC633E" w:rsidRPr="00DC633E" w:rsidRDefault="00DC633E" w:rsidP="00DC633E">
            <w:pPr>
              <w:spacing w:after="60" w:line="240" w:lineRule="auto"/>
            </w:pPr>
          </w:p>
        </w:tc>
        <w:tc>
          <w:tcPr>
            <w:tcW w:w="0" w:type="auto"/>
            <w:tcMar>
              <w:top w:w="150" w:type="dxa"/>
              <w:left w:w="240" w:type="dxa"/>
              <w:bottom w:w="150" w:type="dxa"/>
              <w:right w:w="240" w:type="dxa"/>
            </w:tcMar>
            <w:vAlign w:val="center"/>
            <w:hideMark/>
          </w:tcPr>
          <w:p w14:paraId="53F0449B" w14:textId="77777777" w:rsidR="00DC633E" w:rsidRPr="00DC633E" w:rsidRDefault="00DC633E" w:rsidP="00DC633E">
            <w:pPr>
              <w:spacing w:after="60" w:line="240" w:lineRule="auto"/>
            </w:pPr>
            <w:r w:rsidRPr="00DC633E">
              <w:t>Наличие собственного бизнеса/стартапа</w:t>
            </w:r>
          </w:p>
        </w:tc>
        <w:tc>
          <w:tcPr>
            <w:tcW w:w="0" w:type="auto"/>
            <w:tcMar>
              <w:top w:w="150" w:type="dxa"/>
              <w:left w:w="240" w:type="dxa"/>
              <w:bottom w:w="150" w:type="dxa"/>
              <w:right w:w="240" w:type="dxa"/>
            </w:tcMar>
            <w:vAlign w:val="center"/>
            <w:hideMark/>
          </w:tcPr>
          <w:p w14:paraId="4384DA81" w14:textId="77777777" w:rsidR="00DC633E" w:rsidRPr="00DC633E" w:rsidRDefault="00DC633E" w:rsidP="00DC633E">
            <w:pPr>
              <w:spacing w:after="60" w:line="240" w:lineRule="auto"/>
            </w:pPr>
            <w:r w:rsidRPr="00DC633E">
              <w:t>Бинарно</w:t>
            </w:r>
          </w:p>
        </w:tc>
        <w:tc>
          <w:tcPr>
            <w:tcW w:w="0" w:type="auto"/>
            <w:tcMar>
              <w:top w:w="150" w:type="dxa"/>
              <w:left w:w="240" w:type="dxa"/>
              <w:bottom w:w="150" w:type="dxa"/>
              <w:right w:w="0" w:type="dxa"/>
            </w:tcMar>
            <w:vAlign w:val="center"/>
            <w:hideMark/>
          </w:tcPr>
          <w:p w14:paraId="5ABF6BCA" w14:textId="77777777" w:rsidR="00DC633E" w:rsidRPr="00DC633E" w:rsidRDefault="00DC633E" w:rsidP="00DC633E">
            <w:pPr>
              <w:spacing w:after="60" w:line="240" w:lineRule="auto"/>
            </w:pPr>
            <w:r w:rsidRPr="00DC633E">
              <w:t>Анкетирование</w:t>
            </w:r>
          </w:p>
        </w:tc>
      </w:tr>
      <w:tr w:rsidR="00DC633E" w:rsidRPr="00DC633E" w14:paraId="5FE520E2" w14:textId="77777777" w:rsidTr="00DC633E">
        <w:trPr>
          <w:cantSplit/>
        </w:trPr>
        <w:tc>
          <w:tcPr>
            <w:tcW w:w="0" w:type="auto"/>
            <w:tcMar>
              <w:top w:w="150" w:type="dxa"/>
              <w:left w:w="0" w:type="dxa"/>
              <w:bottom w:w="150" w:type="dxa"/>
              <w:right w:w="240" w:type="dxa"/>
            </w:tcMar>
            <w:vAlign w:val="center"/>
            <w:hideMark/>
          </w:tcPr>
          <w:p w14:paraId="4B7D9605" w14:textId="77777777" w:rsidR="00DC633E" w:rsidRPr="00DC633E" w:rsidRDefault="00DC633E" w:rsidP="00DC633E">
            <w:pPr>
              <w:spacing w:after="60" w:line="240" w:lineRule="auto"/>
            </w:pPr>
          </w:p>
        </w:tc>
        <w:tc>
          <w:tcPr>
            <w:tcW w:w="0" w:type="auto"/>
            <w:tcMar>
              <w:top w:w="150" w:type="dxa"/>
              <w:left w:w="240" w:type="dxa"/>
              <w:bottom w:w="150" w:type="dxa"/>
              <w:right w:w="240" w:type="dxa"/>
            </w:tcMar>
            <w:vAlign w:val="center"/>
            <w:hideMark/>
          </w:tcPr>
          <w:p w14:paraId="2BF11D34" w14:textId="77777777" w:rsidR="00DC633E" w:rsidRPr="00DC633E" w:rsidRDefault="00DC633E" w:rsidP="00DC633E">
            <w:pPr>
              <w:spacing w:after="60" w:line="240" w:lineRule="auto"/>
            </w:pPr>
            <w:r w:rsidRPr="00DC633E">
              <w:t>Количество подчинённых</w:t>
            </w:r>
          </w:p>
        </w:tc>
        <w:tc>
          <w:tcPr>
            <w:tcW w:w="0" w:type="auto"/>
            <w:tcMar>
              <w:top w:w="150" w:type="dxa"/>
              <w:left w:w="240" w:type="dxa"/>
              <w:bottom w:w="150" w:type="dxa"/>
              <w:right w:w="240" w:type="dxa"/>
            </w:tcMar>
            <w:vAlign w:val="center"/>
            <w:hideMark/>
          </w:tcPr>
          <w:p w14:paraId="5BFA1022" w14:textId="77777777" w:rsidR="00DC633E" w:rsidRPr="00DC633E" w:rsidRDefault="00DC633E" w:rsidP="00DC633E">
            <w:pPr>
              <w:spacing w:after="60" w:line="240" w:lineRule="auto"/>
            </w:pPr>
            <w:r w:rsidRPr="00DC633E">
              <w:t>Число</w:t>
            </w:r>
          </w:p>
        </w:tc>
        <w:tc>
          <w:tcPr>
            <w:tcW w:w="0" w:type="auto"/>
            <w:tcMar>
              <w:top w:w="150" w:type="dxa"/>
              <w:left w:w="240" w:type="dxa"/>
              <w:bottom w:w="150" w:type="dxa"/>
              <w:right w:w="0" w:type="dxa"/>
            </w:tcMar>
            <w:vAlign w:val="center"/>
            <w:hideMark/>
          </w:tcPr>
          <w:p w14:paraId="2349C3B1" w14:textId="77777777" w:rsidR="00DC633E" w:rsidRPr="00DC633E" w:rsidRDefault="00DC633E" w:rsidP="00DC633E">
            <w:pPr>
              <w:spacing w:after="60" w:line="240" w:lineRule="auto"/>
            </w:pPr>
            <w:r w:rsidRPr="00DC633E">
              <w:t>Анкетирование</w:t>
            </w:r>
          </w:p>
        </w:tc>
      </w:tr>
      <w:tr w:rsidR="00DC633E" w:rsidRPr="00DC633E" w14:paraId="18E2D21F" w14:textId="77777777" w:rsidTr="00DC633E">
        <w:trPr>
          <w:cantSplit/>
        </w:trPr>
        <w:tc>
          <w:tcPr>
            <w:tcW w:w="0" w:type="auto"/>
            <w:tcMar>
              <w:top w:w="150" w:type="dxa"/>
              <w:left w:w="0" w:type="dxa"/>
              <w:bottom w:w="150" w:type="dxa"/>
              <w:right w:w="240" w:type="dxa"/>
            </w:tcMar>
            <w:vAlign w:val="center"/>
            <w:hideMark/>
          </w:tcPr>
          <w:p w14:paraId="742B7828" w14:textId="77777777" w:rsidR="00DC633E" w:rsidRPr="00DC633E" w:rsidRDefault="00DC633E" w:rsidP="00DC633E">
            <w:pPr>
              <w:spacing w:after="60" w:line="240" w:lineRule="auto"/>
            </w:pPr>
            <w:r w:rsidRPr="00DC633E">
              <w:rPr>
                <w:b/>
                <w:bCs/>
              </w:rPr>
              <w:t>Социальный капитал</w:t>
            </w:r>
          </w:p>
        </w:tc>
        <w:tc>
          <w:tcPr>
            <w:tcW w:w="0" w:type="auto"/>
            <w:tcMar>
              <w:top w:w="150" w:type="dxa"/>
              <w:left w:w="240" w:type="dxa"/>
              <w:bottom w:w="150" w:type="dxa"/>
              <w:right w:w="240" w:type="dxa"/>
            </w:tcMar>
            <w:vAlign w:val="center"/>
            <w:hideMark/>
          </w:tcPr>
          <w:p w14:paraId="42AD929D" w14:textId="77777777" w:rsidR="00DC633E" w:rsidRPr="00DC633E" w:rsidRDefault="00DC633E" w:rsidP="00DC633E">
            <w:pPr>
              <w:spacing w:after="60" w:line="240" w:lineRule="auto"/>
            </w:pPr>
            <w:r w:rsidRPr="00DC633E">
              <w:t>Участие в профессиональных сообществах</w:t>
            </w:r>
          </w:p>
        </w:tc>
        <w:tc>
          <w:tcPr>
            <w:tcW w:w="0" w:type="auto"/>
            <w:tcMar>
              <w:top w:w="150" w:type="dxa"/>
              <w:left w:w="240" w:type="dxa"/>
              <w:bottom w:w="150" w:type="dxa"/>
              <w:right w:w="240" w:type="dxa"/>
            </w:tcMar>
            <w:vAlign w:val="center"/>
            <w:hideMark/>
          </w:tcPr>
          <w:p w14:paraId="17DE6316" w14:textId="77777777" w:rsidR="00DC633E" w:rsidRPr="00DC633E" w:rsidRDefault="00DC633E" w:rsidP="00DC633E">
            <w:pPr>
              <w:spacing w:after="60" w:line="240" w:lineRule="auto"/>
            </w:pPr>
            <w:r w:rsidRPr="00DC633E">
              <w:t>Бинарно</w:t>
            </w:r>
          </w:p>
        </w:tc>
        <w:tc>
          <w:tcPr>
            <w:tcW w:w="0" w:type="auto"/>
            <w:tcMar>
              <w:top w:w="150" w:type="dxa"/>
              <w:left w:w="240" w:type="dxa"/>
              <w:bottom w:w="150" w:type="dxa"/>
              <w:right w:w="0" w:type="dxa"/>
            </w:tcMar>
            <w:vAlign w:val="center"/>
            <w:hideMark/>
          </w:tcPr>
          <w:p w14:paraId="498BF27F" w14:textId="77777777" w:rsidR="00DC633E" w:rsidRPr="00DC633E" w:rsidRDefault="00DC633E" w:rsidP="00DC633E">
            <w:pPr>
              <w:spacing w:after="60" w:line="240" w:lineRule="auto"/>
            </w:pPr>
            <w:r w:rsidRPr="00DC633E">
              <w:t>Анкетирование</w:t>
            </w:r>
          </w:p>
        </w:tc>
      </w:tr>
      <w:tr w:rsidR="00DC633E" w:rsidRPr="00DC633E" w14:paraId="43CBD1C7" w14:textId="77777777" w:rsidTr="00DC633E">
        <w:trPr>
          <w:cantSplit/>
        </w:trPr>
        <w:tc>
          <w:tcPr>
            <w:tcW w:w="0" w:type="auto"/>
            <w:tcMar>
              <w:top w:w="150" w:type="dxa"/>
              <w:left w:w="0" w:type="dxa"/>
              <w:bottom w:w="150" w:type="dxa"/>
              <w:right w:w="240" w:type="dxa"/>
            </w:tcMar>
            <w:vAlign w:val="center"/>
            <w:hideMark/>
          </w:tcPr>
          <w:p w14:paraId="50A3BCE3" w14:textId="77777777" w:rsidR="00DC633E" w:rsidRPr="00DC633E" w:rsidRDefault="00DC633E" w:rsidP="00DC633E">
            <w:pPr>
              <w:spacing w:after="60" w:line="240" w:lineRule="auto"/>
            </w:pPr>
          </w:p>
        </w:tc>
        <w:tc>
          <w:tcPr>
            <w:tcW w:w="0" w:type="auto"/>
            <w:tcMar>
              <w:top w:w="150" w:type="dxa"/>
              <w:left w:w="240" w:type="dxa"/>
              <w:bottom w:w="150" w:type="dxa"/>
              <w:right w:w="240" w:type="dxa"/>
            </w:tcMar>
            <w:vAlign w:val="center"/>
            <w:hideMark/>
          </w:tcPr>
          <w:p w14:paraId="34923133" w14:textId="77777777" w:rsidR="00DC633E" w:rsidRPr="00DC633E" w:rsidRDefault="00DC633E" w:rsidP="00DC633E">
            <w:pPr>
              <w:spacing w:after="60" w:line="240" w:lineRule="auto"/>
            </w:pPr>
            <w:r w:rsidRPr="00DC633E">
              <w:t>Публичная активность (публикации, выступления)</w:t>
            </w:r>
          </w:p>
        </w:tc>
        <w:tc>
          <w:tcPr>
            <w:tcW w:w="0" w:type="auto"/>
            <w:tcMar>
              <w:top w:w="150" w:type="dxa"/>
              <w:left w:w="240" w:type="dxa"/>
              <w:bottom w:w="150" w:type="dxa"/>
              <w:right w:w="240" w:type="dxa"/>
            </w:tcMar>
            <w:vAlign w:val="center"/>
            <w:hideMark/>
          </w:tcPr>
          <w:p w14:paraId="6776381C" w14:textId="77777777" w:rsidR="00DC633E" w:rsidRPr="00DC633E" w:rsidRDefault="00DC633E" w:rsidP="00DC633E">
            <w:pPr>
              <w:spacing w:after="60" w:line="240" w:lineRule="auto"/>
            </w:pPr>
            <w:r w:rsidRPr="00DC633E">
              <w:t>Число</w:t>
            </w:r>
          </w:p>
        </w:tc>
        <w:tc>
          <w:tcPr>
            <w:tcW w:w="0" w:type="auto"/>
            <w:tcMar>
              <w:top w:w="150" w:type="dxa"/>
              <w:left w:w="240" w:type="dxa"/>
              <w:bottom w:w="150" w:type="dxa"/>
              <w:right w:w="0" w:type="dxa"/>
            </w:tcMar>
            <w:vAlign w:val="center"/>
            <w:hideMark/>
          </w:tcPr>
          <w:p w14:paraId="3D53680F" w14:textId="77777777" w:rsidR="00DC633E" w:rsidRPr="00DC633E" w:rsidRDefault="00DC633E" w:rsidP="00DC633E">
            <w:pPr>
              <w:spacing w:after="60" w:line="240" w:lineRule="auto"/>
            </w:pPr>
            <w:r w:rsidRPr="00DC633E">
              <w:t>Анкетирование, анализ профилей</w:t>
            </w:r>
          </w:p>
        </w:tc>
      </w:tr>
      <w:tr w:rsidR="00DC633E" w:rsidRPr="00DC633E" w14:paraId="16B9789C" w14:textId="77777777" w:rsidTr="00DC633E">
        <w:trPr>
          <w:cantSplit/>
        </w:trPr>
        <w:tc>
          <w:tcPr>
            <w:tcW w:w="0" w:type="auto"/>
            <w:tcMar>
              <w:top w:w="150" w:type="dxa"/>
              <w:left w:w="0" w:type="dxa"/>
              <w:bottom w:w="150" w:type="dxa"/>
              <w:right w:w="240" w:type="dxa"/>
            </w:tcMar>
            <w:vAlign w:val="center"/>
            <w:hideMark/>
          </w:tcPr>
          <w:p w14:paraId="7D3BA052" w14:textId="77777777" w:rsidR="00DC633E" w:rsidRPr="00DC633E" w:rsidRDefault="00DC633E" w:rsidP="00DC633E">
            <w:pPr>
              <w:spacing w:after="60" w:line="240" w:lineRule="auto"/>
            </w:pPr>
            <w:r w:rsidRPr="00DC633E">
              <w:rPr>
                <w:b/>
                <w:bCs/>
              </w:rPr>
              <w:t>Удовлетворённость</w:t>
            </w:r>
          </w:p>
        </w:tc>
        <w:tc>
          <w:tcPr>
            <w:tcW w:w="0" w:type="auto"/>
            <w:tcMar>
              <w:top w:w="150" w:type="dxa"/>
              <w:left w:w="240" w:type="dxa"/>
              <w:bottom w:w="150" w:type="dxa"/>
              <w:right w:w="240" w:type="dxa"/>
            </w:tcMar>
            <w:vAlign w:val="center"/>
            <w:hideMark/>
          </w:tcPr>
          <w:p w14:paraId="7382729B" w14:textId="77777777" w:rsidR="00DC633E" w:rsidRPr="00DC633E" w:rsidRDefault="00DC633E" w:rsidP="00DC633E">
            <w:pPr>
              <w:spacing w:after="60" w:line="240" w:lineRule="auto"/>
            </w:pPr>
            <w:r w:rsidRPr="00DC633E">
              <w:t>Субъективная удовлетворённость жизнью (по шкале 1–10)</w:t>
            </w:r>
          </w:p>
        </w:tc>
        <w:tc>
          <w:tcPr>
            <w:tcW w:w="0" w:type="auto"/>
            <w:tcMar>
              <w:top w:w="150" w:type="dxa"/>
              <w:left w:w="240" w:type="dxa"/>
              <w:bottom w:w="150" w:type="dxa"/>
              <w:right w:w="240" w:type="dxa"/>
            </w:tcMar>
            <w:vAlign w:val="center"/>
            <w:hideMark/>
          </w:tcPr>
          <w:p w14:paraId="6E739838" w14:textId="77777777" w:rsidR="00DC633E" w:rsidRPr="00DC633E" w:rsidRDefault="00DC633E" w:rsidP="00DC633E">
            <w:pPr>
              <w:spacing w:after="60" w:line="240" w:lineRule="auto"/>
            </w:pPr>
            <w:r w:rsidRPr="00DC633E">
              <w:t>Число</w:t>
            </w:r>
          </w:p>
        </w:tc>
        <w:tc>
          <w:tcPr>
            <w:tcW w:w="0" w:type="auto"/>
            <w:tcMar>
              <w:top w:w="150" w:type="dxa"/>
              <w:left w:w="240" w:type="dxa"/>
              <w:bottom w:w="150" w:type="dxa"/>
              <w:right w:w="0" w:type="dxa"/>
            </w:tcMar>
            <w:vAlign w:val="center"/>
            <w:hideMark/>
          </w:tcPr>
          <w:p w14:paraId="63A39C8B" w14:textId="77777777" w:rsidR="00DC633E" w:rsidRPr="00DC633E" w:rsidRDefault="00DC633E" w:rsidP="00DC633E">
            <w:pPr>
              <w:spacing w:after="60" w:line="240" w:lineRule="auto"/>
            </w:pPr>
            <w:r w:rsidRPr="00DC633E">
              <w:t>Анкетирование</w:t>
            </w:r>
          </w:p>
        </w:tc>
      </w:tr>
    </w:tbl>
    <w:p w14:paraId="6454B2AA" w14:textId="77777777" w:rsidR="00DC633E" w:rsidRPr="00DC633E" w:rsidRDefault="00DC633E" w:rsidP="00DC633E">
      <w:pPr>
        <w:pStyle w:val="2"/>
      </w:pPr>
      <w:bookmarkStart w:id="205" w:name="_Toc223981657"/>
      <w:r w:rsidRPr="00DC633E">
        <w:t>4.3. Методология исследования</w:t>
      </w:r>
      <w:bookmarkEnd w:id="205"/>
    </w:p>
    <w:p w14:paraId="2057143A" w14:textId="77777777" w:rsidR="00DC633E" w:rsidRPr="00DC633E" w:rsidRDefault="00DC633E" w:rsidP="00DC633E">
      <w:pPr>
        <w:pStyle w:val="2"/>
      </w:pPr>
      <w:bookmarkStart w:id="206" w:name="_Toc223981658"/>
      <w:r w:rsidRPr="00DC633E">
        <w:t>4.3.1. Дизайн исследования</w:t>
      </w:r>
      <w:bookmarkEnd w:id="206"/>
    </w:p>
    <w:p w14:paraId="47AFC133" w14:textId="77777777" w:rsidR="00DC633E" w:rsidRPr="00DC633E" w:rsidRDefault="00DC633E" w:rsidP="00DC633E">
      <w:pPr>
        <w:spacing w:after="60" w:line="240" w:lineRule="auto"/>
      </w:pPr>
      <w:r w:rsidRPr="00DC633E">
        <w:t>Продольное (лонгитюдное) исследование с ретроспективным сбором данных для первых выпускников и проспективным наблюдением за новыми когортами.</w:t>
      </w:r>
    </w:p>
    <w:p w14:paraId="3C9389FC" w14:textId="77777777" w:rsidR="00DC633E" w:rsidRPr="00DC633E" w:rsidRDefault="00DC633E" w:rsidP="00DC633E">
      <w:pPr>
        <w:pStyle w:val="2"/>
      </w:pPr>
      <w:bookmarkStart w:id="207" w:name="_Toc223981659"/>
      <w:r w:rsidRPr="00DC633E">
        <w:t>4.3.2. Выборка</w:t>
      </w:r>
      <w:bookmarkEnd w:id="207"/>
    </w:p>
    <w:p w14:paraId="032154D4" w14:textId="77777777" w:rsidR="00DC633E" w:rsidRPr="00DC633E" w:rsidRDefault="00DC633E" w:rsidP="00DC633E">
      <w:pPr>
        <w:numPr>
          <w:ilvl w:val="0"/>
          <w:numId w:val="341"/>
        </w:numPr>
        <w:spacing w:after="60" w:line="240" w:lineRule="auto"/>
      </w:pPr>
      <w:r w:rsidRPr="00DC633E">
        <w:rPr>
          <w:b/>
          <w:bCs/>
        </w:rPr>
        <w:t>Целевая группа:</w:t>
      </w:r>
      <w:r w:rsidRPr="00DC633E">
        <w:t> участники движения, окончившие вуз не менее 1 года назад (на момент сбора данных). Планируется охватить все выпуски, начиная с первого года существования движения.</w:t>
      </w:r>
    </w:p>
    <w:p w14:paraId="30BFF90C" w14:textId="77777777" w:rsidR="00DC633E" w:rsidRPr="00DC633E" w:rsidRDefault="00DC633E" w:rsidP="00DC633E">
      <w:pPr>
        <w:numPr>
          <w:ilvl w:val="0"/>
          <w:numId w:val="341"/>
        </w:numPr>
        <w:spacing w:after="60" w:line="240" w:lineRule="auto"/>
      </w:pPr>
      <w:r w:rsidRPr="00DC633E">
        <w:rPr>
          <w:b/>
          <w:bCs/>
        </w:rPr>
        <w:t>Контрольная группа:</w:t>
      </w:r>
      <w:r w:rsidRPr="00DC633E">
        <w:t> студенты того же вуза, не участвовавшие в движении, но сопоставимые по специальности, полу, возрасту и успеваемости. Формируется методом подбора (matching) для устранения эффекта самоотбора.</w:t>
      </w:r>
    </w:p>
    <w:p w14:paraId="4FC20565" w14:textId="77777777" w:rsidR="00DC633E" w:rsidRPr="00DC633E" w:rsidRDefault="00DC633E" w:rsidP="00DC633E">
      <w:pPr>
        <w:numPr>
          <w:ilvl w:val="0"/>
          <w:numId w:val="341"/>
        </w:numPr>
        <w:spacing w:after="60" w:line="240" w:lineRule="auto"/>
      </w:pPr>
      <w:r w:rsidRPr="00DC633E">
        <w:rPr>
          <w:b/>
          <w:bCs/>
        </w:rPr>
        <w:t>Размер выборки:</w:t>
      </w:r>
      <w:r w:rsidRPr="00DC633E">
        <w:t> для обнаружения эффекта средней величины (r ~ 0.2) с мощностью 0.8 и уровнем значимости 0.05 необходимо около 200–300 участников в каждой группе.</w:t>
      </w:r>
    </w:p>
    <w:p w14:paraId="6155E1D6" w14:textId="77777777" w:rsidR="00DC633E" w:rsidRPr="00DC633E" w:rsidRDefault="00DC633E" w:rsidP="00DC633E">
      <w:pPr>
        <w:pStyle w:val="2"/>
      </w:pPr>
      <w:bookmarkStart w:id="208" w:name="_Toc223981660"/>
      <w:r w:rsidRPr="00DC633E">
        <w:t>4.3.3. Сбор данных</w:t>
      </w:r>
      <w:bookmarkEnd w:id="208"/>
    </w:p>
    <w:p w14:paraId="36C5A908" w14:textId="77777777" w:rsidR="00DC633E" w:rsidRPr="00DC633E" w:rsidRDefault="00DC633E" w:rsidP="00DC633E">
      <w:pPr>
        <w:numPr>
          <w:ilvl w:val="0"/>
          <w:numId w:val="342"/>
        </w:numPr>
        <w:spacing w:after="60" w:line="240" w:lineRule="auto"/>
      </w:pPr>
      <w:r w:rsidRPr="00DC633E">
        <w:rPr>
          <w:b/>
          <w:bCs/>
        </w:rPr>
        <w:t>Извлечение показателей ICD из цифровой системы движения</w:t>
      </w:r>
      <w:r w:rsidRPr="00DC633E">
        <w:t> (с согласия участников). Фиксируются:</w:t>
      </w:r>
    </w:p>
    <w:p w14:paraId="57F26D06" w14:textId="77777777" w:rsidR="00DC633E" w:rsidRPr="00DC633E" w:rsidRDefault="00DC633E" w:rsidP="00DC633E">
      <w:pPr>
        <w:numPr>
          <w:ilvl w:val="1"/>
          <w:numId w:val="342"/>
        </w:numPr>
        <w:spacing w:after="60" w:line="240" w:lineRule="auto"/>
      </w:pPr>
      <w:r w:rsidRPr="00DC633E">
        <w:t>Индивидуальный ICD на момент окончания вуза.</w:t>
      </w:r>
    </w:p>
    <w:p w14:paraId="0A4D6636" w14:textId="77777777" w:rsidR="00DC633E" w:rsidRPr="00DC633E" w:rsidRDefault="00DC633E" w:rsidP="00DC633E">
      <w:pPr>
        <w:numPr>
          <w:ilvl w:val="1"/>
          <w:numId w:val="342"/>
        </w:numPr>
        <w:spacing w:after="60" w:line="240" w:lineRule="auto"/>
      </w:pPr>
      <w:r w:rsidRPr="00DC633E">
        <w:t>Индекс влияния на момент окончания вуза.</w:t>
      </w:r>
    </w:p>
    <w:p w14:paraId="5656CFBA" w14:textId="77777777" w:rsidR="00DC633E" w:rsidRPr="00DC633E" w:rsidRDefault="00DC633E" w:rsidP="00DC633E">
      <w:pPr>
        <w:numPr>
          <w:ilvl w:val="1"/>
          <w:numId w:val="342"/>
        </w:numPr>
        <w:spacing w:after="60" w:line="240" w:lineRule="auto"/>
      </w:pPr>
      <w:r w:rsidRPr="00DC633E">
        <w:t>Значения по отдельным лучам (E, W, J, S, C).</w:t>
      </w:r>
    </w:p>
    <w:p w14:paraId="5B6BEF8E" w14:textId="77777777" w:rsidR="00DC633E" w:rsidRPr="00DC633E" w:rsidRDefault="00DC633E" w:rsidP="00DC633E">
      <w:pPr>
        <w:numPr>
          <w:ilvl w:val="1"/>
          <w:numId w:val="342"/>
        </w:numPr>
        <w:spacing w:after="60" w:line="240" w:lineRule="auto"/>
      </w:pPr>
      <w:r w:rsidRPr="00DC633E">
        <w:t>Динамика ICD за время обучения (тренд).</w:t>
      </w:r>
    </w:p>
    <w:p w14:paraId="56D20462" w14:textId="77777777" w:rsidR="00DC633E" w:rsidRPr="00DC633E" w:rsidRDefault="00DC633E" w:rsidP="00DC633E">
      <w:pPr>
        <w:numPr>
          <w:ilvl w:val="0"/>
          <w:numId w:val="342"/>
        </w:numPr>
        <w:spacing w:after="60" w:line="240" w:lineRule="auto"/>
      </w:pPr>
      <w:r w:rsidRPr="00DC633E">
        <w:rPr>
          <w:b/>
          <w:bCs/>
        </w:rPr>
        <w:lastRenderedPageBreak/>
        <w:t>Анкетирование выпускников</w:t>
      </w:r>
      <w:r w:rsidRPr="00DC633E">
        <w:t> (онлайн-опрос) для сбора данных о жизненных успехах. Опрос анонимный, но с возможностью связать с профилем через уникальный код.</w:t>
      </w:r>
    </w:p>
    <w:p w14:paraId="51FF0FB9" w14:textId="77777777" w:rsidR="00DC633E" w:rsidRPr="00DC633E" w:rsidRDefault="00DC633E" w:rsidP="00DC633E">
      <w:pPr>
        <w:numPr>
          <w:ilvl w:val="0"/>
          <w:numId w:val="342"/>
        </w:numPr>
        <w:spacing w:after="60" w:line="240" w:lineRule="auto"/>
      </w:pPr>
      <w:r w:rsidRPr="00DC633E">
        <w:rPr>
          <w:b/>
          <w:bCs/>
        </w:rPr>
        <w:t>Парсинг открытых источников</w:t>
      </w:r>
      <w:r w:rsidRPr="00DC633E">
        <w:t> (LinkedIn, eLibrary, РИНЦ) для верификации некоторых показателей (публикации, место работы).</w:t>
      </w:r>
    </w:p>
    <w:p w14:paraId="410B0A2B" w14:textId="77777777" w:rsidR="00DC633E" w:rsidRPr="00DC633E" w:rsidRDefault="00DC633E" w:rsidP="00DC633E">
      <w:pPr>
        <w:numPr>
          <w:ilvl w:val="0"/>
          <w:numId w:val="342"/>
        </w:numPr>
        <w:spacing w:after="60" w:line="240" w:lineRule="auto"/>
      </w:pPr>
      <w:r w:rsidRPr="00DC633E">
        <w:rPr>
          <w:b/>
          <w:bCs/>
        </w:rPr>
        <w:t>Запрос данных из вузов</w:t>
      </w:r>
      <w:r w:rsidRPr="00DC633E">
        <w:t> (при наличии согласия) о среднем балле диплома, поступлении в магистратуру.</w:t>
      </w:r>
    </w:p>
    <w:p w14:paraId="5F91E4EB" w14:textId="77777777" w:rsidR="00DC633E" w:rsidRPr="00DC633E" w:rsidRDefault="00DC633E" w:rsidP="00DC633E">
      <w:pPr>
        <w:pStyle w:val="2"/>
      </w:pPr>
      <w:bookmarkStart w:id="209" w:name="_Toc223981661"/>
      <w:r w:rsidRPr="00DC633E">
        <w:t>4.3.4. Статистический анализ</w:t>
      </w:r>
      <w:bookmarkEnd w:id="209"/>
    </w:p>
    <w:p w14:paraId="7B07E847" w14:textId="77777777" w:rsidR="00DC633E" w:rsidRPr="00DC633E" w:rsidRDefault="00DC633E" w:rsidP="00DC633E">
      <w:pPr>
        <w:numPr>
          <w:ilvl w:val="0"/>
          <w:numId w:val="343"/>
        </w:numPr>
        <w:spacing w:after="60" w:line="240" w:lineRule="auto"/>
      </w:pPr>
      <w:r w:rsidRPr="00DC633E">
        <w:rPr>
          <w:b/>
          <w:bCs/>
        </w:rPr>
        <w:t>Корреляционный анализ</w:t>
      </w:r>
      <w:r w:rsidRPr="00DC633E">
        <w:t> Пирсона или Спирмена между ICD/компонентами и количественными показателями успеха (доход, балл диплома и т.п.).</w:t>
      </w:r>
    </w:p>
    <w:p w14:paraId="7966F4FC" w14:textId="77777777" w:rsidR="00DC633E" w:rsidRPr="00DC633E" w:rsidRDefault="00DC633E" w:rsidP="00DC633E">
      <w:pPr>
        <w:numPr>
          <w:ilvl w:val="0"/>
          <w:numId w:val="343"/>
        </w:numPr>
        <w:spacing w:after="60" w:line="240" w:lineRule="auto"/>
      </w:pPr>
      <w:r w:rsidRPr="00DC633E">
        <w:rPr>
          <w:b/>
          <w:bCs/>
        </w:rPr>
        <w:t>Сравнение средних</w:t>
      </w:r>
      <w:r w:rsidRPr="00DC633E">
        <w:t> (t-критерий) между группой участников и контрольной группой по каждому показателю успеха.</w:t>
      </w:r>
    </w:p>
    <w:p w14:paraId="7DD157DC" w14:textId="77777777" w:rsidR="00DC633E" w:rsidRPr="00DC633E" w:rsidRDefault="00DC633E" w:rsidP="00DC633E">
      <w:pPr>
        <w:numPr>
          <w:ilvl w:val="0"/>
          <w:numId w:val="343"/>
        </w:numPr>
        <w:spacing w:after="60" w:line="240" w:lineRule="auto"/>
      </w:pPr>
      <w:r w:rsidRPr="00DC633E">
        <w:rPr>
          <w:b/>
          <w:bCs/>
        </w:rPr>
        <w:t>Регрессионный анализ</w:t>
      </w:r>
      <w:r w:rsidRPr="00DC633E">
        <w:t> (линейная или логистическая регрессия) для выявления влияния ICD на успех с контролем возможных смешивающих факторов (специальность, пол, исходная успеваемость, социально-экономический статус семьи).</w:t>
      </w:r>
    </w:p>
    <w:p w14:paraId="63249DE9" w14:textId="77777777" w:rsidR="00DC633E" w:rsidRPr="00DC633E" w:rsidRDefault="00DC633E" w:rsidP="00DC633E">
      <w:pPr>
        <w:numPr>
          <w:ilvl w:val="0"/>
          <w:numId w:val="343"/>
        </w:numPr>
        <w:spacing w:after="60" w:line="240" w:lineRule="auto"/>
      </w:pPr>
      <w:r w:rsidRPr="00DC633E">
        <w:rPr>
          <w:b/>
          <w:bCs/>
        </w:rPr>
        <w:t>Анализ выживаемости</w:t>
      </w:r>
      <w:r w:rsidRPr="00DC633E">
        <w:t> (Cox-регрессия) для времени до трудоустройства.</w:t>
      </w:r>
    </w:p>
    <w:p w14:paraId="0ECAF1C1" w14:textId="77777777" w:rsidR="00DC633E" w:rsidRPr="00DC633E" w:rsidRDefault="00DC633E" w:rsidP="00DC633E">
      <w:pPr>
        <w:pStyle w:val="2"/>
      </w:pPr>
      <w:bookmarkStart w:id="210" w:name="_Toc223981662"/>
      <w:r w:rsidRPr="00DC633E">
        <w:t>4.3.5. Этические аспекты</w:t>
      </w:r>
      <w:bookmarkEnd w:id="210"/>
    </w:p>
    <w:p w14:paraId="1AA92121" w14:textId="77777777" w:rsidR="00DC633E" w:rsidRPr="00DC633E" w:rsidRDefault="00DC633E" w:rsidP="00DC633E">
      <w:pPr>
        <w:numPr>
          <w:ilvl w:val="0"/>
          <w:numId w:val="344"/>
        </w:numPr>
        <w:spacing w:after="60" w:line="240" w:lineRule="auto"/>
      </w:pPr>
      <w:r w:rsidRPr="00DC633E">
        <w:t>Получение информированного согласия от участников.</w:t>
      </w:r>
    </w:p>
    <w:p w14:paraId="6568A250" w14:textId="77777777" w:rsidR="00DC633E" w:rsidRPr="00DC633E" w:rsidRDefault="00DC633E" w:rsidP="00DC633E">
      <w:pPr>
        <w:numPr>
          <w:ilvl w:val="0"/>
          <w:numId w:val="344"/>
        </w:numPr>
        <w:spacing w:after="60" w:line="240" w:lineRule="auto"/>
      </w:pPr>
      <w:r w:rsidRPr="00DC633E">
        <w:t>Анонимизация данных при публикации результатов.</w:t>
      </w:r>
    </w:p>
    <w:p w14:paraId="7A27C128" w14:textId="77777777" w:rsidR="00DC633E" w:rsidRPr="00DC633E" w:rsidRDefault="00DC633E" w:rsidP="00DC633E">
      <w:pPr>
        <w:numPr>
          <w:ilvl w:val="0"/>
          <w:numId w:val="344"/>
        </w:numPr>
        <w:spacing w:after="60" w:line="240" w:lineRule="auto"/>
      </w:pPr>
      <w:r w:rsidRPr="00DC633E">
        <w:t>Соблюдение законодательства о персональных данных.</w:t>
      </w:r>
    </w:p>
    <w:p w14:paraId="622A2386" w14:textId="77777777" w:rsidR="00DC633E" w:rsidRPr="00DC633E" w:rsidRDefault="00DC633E" w:rsidP="00DC633E">
      <w:pPr>
        <w:pStyle w:val="2"/>
      </w:pPr>
      <w:bookmarkStart w:id="211" w:name="_Toc223981663"/>
      <w:r w:rsidRPr="00DC633E">
        <w:t>4.4. Гипотезы исследования</w:t>
      </w:r>
      <w:bookmarkEnd w:id="211"/>
    </w:p>
    <w:p w14:paraId="05A1BF99" w14:textId="77777777" w:rsidR="00DC633E" w:rsidRPr="00DC633E" w:rsidRDefault="00DC633E" w:rsidP="00DC633E">
      <w:pPr>
        <w:spacing w:after="60" w:line="240" w:lineRule="auto"/>
      </w:pPr>
      <w:r w:rsidRPr="00DC633E">
        <w:t>На основе теоретических предпосылок можно сформулировать следующие гипотезы:</w:t>
      </w:r>
    </w:p>
    <w:p w14:paraId="294003FC" w14:textId="77777777" w:rsidR="00DC633E" w:rsidRPr="00DC633E" w:rsidRDefault="00DC633E" w:rsidP="00DC633E">
      <w:pPr>
        <w:numPr>
          <w:ilvl w:val="0"/>
          <w:numId w:val="345"/>
        </w:numPr>
        <w:spacing w:after="60" w:line="240" w:lineRule="auto"/>
      </w:pPr>
      <w:r w:rsidRPr="00DC633E">
        <w:t>Участники с более высоким ICD (особенно сбалансированным) чаще поступают в магистратуру и аспирантуру, чем их сверстники с низким ICD.</w:t>
      </w:r>
    </w:p>
    <w:p w14:paraId="17E5A541" w14:textId="77777777" w:rsidR="00DC633E" w:rsidRPr="00DC633E" w:rsidRDefault="00DC633E" w:rsidP="00DC633E">
      <w:pPr>
        <w:numPr>
          <w:ilvl w:val="0"/>
          <w:numId w:val="345"/>
        </w:numPr>
        <w:spacing w:after="60" w:line="240" w:lineRule="auto"/>
      </w:pPr>
      <w:r w:rsidRPr="00DC633E">
        <w:t>Индекс влияния положительно коррелирует с занятием руководящих должностей и уровнем дохода через 5 лет после выпуска.</w:t>
      </w:r>
    </w:p>
    <w:p w14:paraId="600165C2" w14:textId="77777777" w:rsidR="00DC633E" w:rsidRPr="00DC633E" w:rsidRDefault="00DC633E" w:rsidP="00DC633E">
      <w:pPr>
        <w:numPr>
          <w:ilvl w:val="0"/>
          <w:numId w:val="345"/>
        </w:numPr>
        <w:spacing w:after="60" w:line="240" w:lineRule="auto"/>
      </w:pPr>
      <w:r w:rsidRPr="00DC633E">
        <w:t>Высокие значения по лучу C (культура) связаны с научной и творческой карьерой (публикации, патенты).</w:t>
      </w:r>
    </w:p>
    <w:p w14:paraId="30A9B7B1" w14:textId="77777777" w:rsidR="00DC633E" w:rsidRPr="00DC633E" w:rsidRDefault="00DC633E" w:rsidP="00DC633E">
      <w:pPr>
        <w:numPr>
          <w:ilvl w:val="0"/>
          <w:numId w:val="345"/>
        </w:numPr>
        <w:spacing w:after="60" w:line="240" w:lineRule="auto"/>
      </w:pPr>
      <w:r w:rsidRPr="00DC633E">
        <w:t>Высокие значения по лучу W (благо) и J (справедливость) коррелируют с работой в некоммерческом секторе, государственной службе.</w:t>
      </w:r>
    </w:p>
    <w:p w14:paraId="79F8D092" w14:textId="77777777" w:rsidR="00DC633E" w:rsidRPr="00DC633E" w:rsidRDefault="00DC633E" w:rsidP="00DC633E">
      <w:pPr>
        <w:numPr>
          <w:ilvl w:val="0"/>
          <w:numId w:val="345"/>
        </w:numPr>
        <w:spacing w:after="60" w:line="240" w:lineRule="auto"/>
      </w:pPr>
      <w:r w:rsidRPr="00DC633E">
        <w:t>Динамика ICD (рост за время обучения) предсказывает успех лучше, чем конечное значение (показывает способность к развитию).</w:t>
      </w:r>
    </w:p>
    <w:p w14:paraId="596677FC" w14:textId="77777777" w:rsidR="00DC633E" w:rsidRPr="00DC633E" w:rsidRDefault="00DC633E" w:rsidP="00DC633E">
      <w:pPr>
        <w:pStyle w:val="2"/>
      </w:pPr>
      <w:bookmarkStart w:id="212" w:name="_Toc223981664"/>
      <w:r w:rsidRPr="00DC633E">
        <w:t>4.5. Возможные проблемы и способы их решения</w:t>
      </w:r>
      <w:bookmarkEnd w:id="2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4"/>
        <w:gridCol w:w="5341"/>
      </w:tblGrid>
      <w:tr w:rsidR="00DC633E" w:rsidRPr="00DC633E" w14:paraId="72DA7DF3" w14:textId="77777777" w:rsidTr="00DC633E">
        <w:trPr>
          <w:cantSplit/>
        </w:trPr>
        <w:tc>
          <w:tcPr>
            <w:tcW w:w="0" w:type="auto"/>
            <w:tcMar>
              <w:top w:w="150" w:type="dxa"/>
              <w:left w:w="0" w:type="dxa"/>
              <w:bottom w:w="150" w:type="dxa"/>
              <w:right w:w="240" w:type="dxa"/>
            </w:tcMar>
            <w:vAlign w:val="center"/>
            <w:hideMark/>
          </w:tcPr>
          <w:p w14:paraId="4B15DDA1" w14:textId="77777777" w:rsidR="00DC633E" w:rsidRPr="00DC633E" w:rsidRDefault="00DC633E" w:rsidP="00DC633E">
            <w:pPr>
              <w:spacing w:after="60" w:line="240" w:lineRule="auto"/>
            </w:pPr>
            <w:r w:rsidRPr="00DC633E">
              <w:t>Проблема</w:t>
            </w:r>
          </w:p>
        </w:tc>
        <w:tc>
          <w:tcPr>
            <w:tcW w:w="0" w:type="auto"/>
            <w:tcMar>
              <w:top w:w="150" w:type="dxa"/>
              <w:left w:w="240" w:type="dxa"/>
              <w:bottom w:w="150" w:type="dxa"/>
              <w:right w:w="240" w:type="dxa"/>
            </w:tcMar>
            <w:vAlign w:val="center"/>
            <w:hideMark/>
          </w:tcPr>
          <w:p w14:paraId="20E45696" w14:textId="77777777" w:rsidR="00DC633E" w:rsidRPr="00DC633E" w:rsidRDefault="00DC633E" w:rsidP="00DC633E">
            <w:pPr>
              <w:spacing w:after="60" w:line="240" w:lineRule="auto"/>
            </w:pPr>
            <w:r w:rsidRPr="00DC633E">
              <w:t>Способ решения</w:t>
            </w:r>
          </w:p>
        </w:tc>
      </w:tr>
      <w:tr w:rsidR="00DC633E" w:rsidRPr="00DC633E" w14:paraId="6DC407D9" w14:textId="77777777" w:rsidTr="00DC633E">
        <w:trPr>
          <w:cantSplit/>
        </w:trPr>
        <w:tc>
          <w:tcPr>
            <w:tcW w:w="0" w:type="auto"/>
            <w:tcMar>
              <w:top w:w="150" w:type="dxa"/>
              <w:left w:w="0" w:type="dxa"/>
              <w:bottom w:w="150" w:type="dxa"/>
              <w:right w:w="240" w:type="dxa"/>
            </w:tcMar>
            <w:vAlign w:val="center"/>
            <w:hideMark/>
          </w:tcPr>
          <w:p w14:paraId="431EBBBA" w14:textId="77777777" w:rsidR="00DC633E" w:rsidRPr="00DC633E" w:rsidRDefault="00DC633E" w:rsidP="00DC633E">
            <w:pPr>
              <w:spacing w:after="60" w:line="240" w:lineRule="auto"/>
            </w:pPr>
            <w:r w:rsidRPr="00DC633E">
              <w:rPr>
                <w:b/>
                <w:bCs/>
              </w:rPr>
              <w:t>Самоотбор</w:t>
            </w:r>
            <w:r w:rsidRPr="00DC633E">
              <w:t> (более мотивированные студенты идут в движение, они же и так успешнее)</w:t>
            </w:r>
          </w:p>
        </w:tc>
        <w:tc>
          <w:tcPr>
            <w:tcW w:w="0" w:type="auto"/>
            <w:tcMar>
              <w:top w:w="150" w:type="dxa"/>
              <w:left w:w="240" w:type="dxa"/>
              <w:bottom w:w="150" w:type="dxa"/>
              <w:right w:w="0" w:type="dxa"/>
            </w:tcMar>
            <w:vAlign w:val="center"/>
            <w:hideMark/>
          </w:tcPr>
          <w:p w14:paraId="0D14B081" w14:textId="77777777" w:rsidR="00DC633E" w:rsidRPr="00DC633E" w:rsidRDefault="00DC633E" w:rsidP="00DC633E">
            <w:pPr>
              <w:spacing w:after="60" w:line="240" w:lineRule="auto"/>
            </w:pPr>
            <w:r w:rsidRPr="00DC633E">
              <w:t>Использование контрольной группы с matching; учёт в регрессии исходных характеристик (ЕГЭ, средний балл до вступления).</w:t>
            </w:r>
          </w:p>
        </w:tc>
      </w:tr>
      <w:tr w:rsidR="00DC633E" w:rsidRPr="00DC633E" w14:paraId="0371C726" w14:textId="77777777" w:rsidTr="00DC633E">
        <w:trPr>
          <w:cantSplit/>
        </w:trPr>
        <w:tc>
          <w:tcPr>
            <w:tcW w:w="0" w:type="auto"/>
            <w:tcMar>
              <w:top w:w="150" w:type="dxa"/>
              <w:left w:w="0" w:type="dxa"/>
              <w:bottom w:w="150" w:type="dxa"/>
              <w:right w:w="240" w:type="dxa"/>
            </w:tcMar>
            <w:vAlign w:val="center"/>
            <w:hideMark/>
          </w:tcPr>
          <w:p w14:paraId="146DF883" w14:textId="77777777" w:rsidR="00DC633E" w:rsidRPr="00DC633E" w:rsidRDefault="00DC633E" w:rsidP="00DC633E">
            <w:pPr>
              <w:spacing w:after="60" w:line="240" w:lineRule="auto"/>
            </w:pPr>
            <w:r w:rsidRPr="00DC633E">
              <w:rPr>
                <w:b/>
                <w:bCs/>
              </w:rPr>
              <w:lastRenderedPageBreak/>
              <w:t>Временной лаг</w:t>
            </w:r>
            <w:r w:rsidRPr="00DC633E">
              <w:t> (первые выпускники появились недавно, данных мало)</w:t>
            </w:r>
          </w:p>
        </w:tc>
        <w:tc>
          <w:tcPr>
            <w:tcW w:w="0" w:type="auto"/>
            <w:tcMar>
              <w:top w:w="150" w:type="dxa"/>
              <w:left w:w="240" w:type="dxa"/>
              <w:bottom w:w="150" w:type="dxa"/>
              <w:right w:w="0" w:type="dxa"/>
            </w:tcMar>
            <w:vAlign w:val="center"/>
            <w:hideMark/>
          </w:tcPr>
          <w:p w14:paraId="59E363A0" w14:textId="77777777" w:rsidR="00DC633E" w:rsidRPr="00DC633E" w:rsidRDefault="00DC633E" w:rsidP="00DC633E">
            <w:pPr>
              <w:spacing w:after="60" w:line="240" w:lineRule="auto"/>
            </w:pPr>
            <w:r w:rsidRPr="00DC633E">
              <w:t>Начать исследование проспективно, параллельно собирая ретроспективные данные по мере накопления.</w:t>
            </w:r>
          </w:p>
        </w:tc>
      </w:tr>
      <w:tr w:rsidR="00DC633E" w:rsidRPr="00DC633E" w14:paraId="03583016" w14:textId="77777777" w:rsidTr="00DC633E">
        <w:trPr>
          <w:cantSplit/>
        </w:trPr>
        <w:tc>
          <w:tcPr>
            <w:tcW w:w="0" w:type="auto"/>
            <w:tcMar>
              <w:top w:w="150" w:type="dxa"/>
              <w:left w:w="0" w:type="dxa"/>
              <w:bottom w:w="150" w:type="dxa"/>
              <w:right w:w="240" w:type="dxa"/>
            </w:tcMar>
            <w:vAlign w:val="center"/>
            <w:hideMark/>
          </w:tcPr>
          <w:p w14:paraId="3EF19E00" w14:textId="77777777" w:rsidR="00DC633E" w:rsidRPr="00DC633E" w:rsidRDefault="00DC633E" w:rsidP="00DC633E">
            <w:pPr>
              <w:spacing w:after="60" w:line="240" w:lineRule="auto"/>
            </w:pPr>
            <w:r w:rsidRPr="00DC633E">
              <w:rPr>
                <w:b/>
                <w:bCs/>
              </w:rPr>
              <w:t>Неполнота данных</w:t>
            </w:r>
            <w:r w:rsidRPr="00DC633E">
              <w:t> (не все участники отвечают на опросы)</w:t>
            </w:r>
          </w:p>
        </w:tc>
        <w:tc>
          <w:tcPr>
            <w:tcW w:w="0" w:type="auto"/>
            <w:tcMar>
              <w:top w:w="150" w:type="dxa"/>
              <w:left w:w="240" w:type="dxa"/>
              <w:bottom w:w="150" w:type="dxa"/>
              <w:right w:w="0" w:type="dxa"/>
            </w:tcMar>
            <w:vAlign w:val="center"/>
            <w:hideMark/>
          </w:tcPr>
          <w:p w14:paraId="56472B62" w14:textId="77777777" w:rsidR="00DC633E" w:rsidRPr="00DC633E" w:rsidRDefault="00DC633E" w:rsidP="00DC633E">
            <w:pPr>
              <w:spacing w:after="60" w:line="240" w:lineRule="auto"/>
            </w:pPr>
            <w:r w:rsidRPr="00DC633E">
              <w:t>Стимулирование участия (бонусные баллы, розыгрыши), использование открытых источников, взвешивание ответов.</w:t>
            </w:r>
          </w:p>
        </w:tc>
      </w:tr>
      <w:tr w:rsidR="00DC633E" w:rsidRPr="00DC633E" w14:paraId="3809427D" w14:textId="77777777" w:rsidTr="00DC633E">
        <w:trPr>
          <w:cantSplit/>
        </w:trPr>
        <w:tc>
          <w:tcPr>
            <w:tcW w:w="0" w:type="auto"/>
            <w:tcMar>
              <w:top w:w="150" w:type="dxa"/>
              <w:left w:w="0" w:type="dxa"/>
              <w:bottom w:w="150" w:type="dxa"/>
              <w:right w:w="240" w:type="dxa"/>
            </w:tcMar>
            <w:vAlign w:val="center"/>
            <w:hideMark/>
          </w:tcPr>
          <w:p w14:paraId="69397B87" w14:textId="77777777" w:rsidR="00DC633E" w:rsidRPr="00DC633E" w:rsidRDefault="00DC633E" w:rsidP="00DC633E">
            <w:pPr>
              <w:spacing w:after="60" w:line="240" w:lineRule="auto"/>
            </w:pPr>
            <w:r w:rsidRPr="00DC633E">
              <w:rPr>
                <w:b/>
                <w:bCs/>
              </w:rPr>
              <w:t>Субъективность самоотчётов о доходе</w:t>
            </w:r>
          </w:p>
        </w:tc>
        <w:tc>
          <w:tcPr>
            <w:tcW w:w="0" w:type="auto"/>
            <w:tcMar>
              <w:top w:w="150" w:type="dxa"/>
              <w:left w:w="240" w:type="dxa"/>
              <w:bottom w:w="150" w:type="dxa"/>
              <w:right w:w="0" w:type="dxa"/>
            </w:tcMar>
            <w:vAlign w:val="center"/>
            <w:hideMark/>
          </w:tcPr>
          <w:p w14:paraId="5D44EB71" w14:textId="77777777" w:rsidR="00DC633E" w:rsidRPr="00DC633E" w:rsidRDefault="00DC633E" w:rsidP="00DC633E">
            <w:pPr>
              <w:spacing w:after="60" w:line="240" w:lineRule="auto"/>
            </w:pPr>
            <w:r w:rsidRPr="00DC633E">
              <w:t>Запрос диапазона вместо точной суммы, верификация через LinkedIn/профессиональные сети.</w:t>
            </w:r>
          </w:p>
        </w:tc>
      </w:tr>
      <w:tr w:rsidR="00DC633E" w:rsidRPr="00DC633E" w14:paraId="39445B09" w14:textId="77777777" w:rsidTr="00DC633E">
        <w:trPr>
          <w:cantSplit/>
        </w:trPr>
        <w:tc>
          <w:tcPr>
            <w:tcW w:w="0" w:type="auto"/>
            <w:tcMar>
              <w:top w:w="150" w:type="dxa"/>
              <w:left w:w="0" w:type="dxa"/>
              <w:bottom w:w="150" w:type="dxa"/>
              <w:right w:w="240" w:type="dxa"/>
            </w:tcMar>
            <w:vAlign w:val="center"/>
            <w:hideMark/>
          </w:tcPr>
          <w:p w14:paraId="56489997" w14:textId="77777777" w:rsidR="00DC633E" w:rsidRPr="00DC633E" w:rsidRDefault="00DC633E" w:rsidP="00DC633E">
            <w:pPr>
              <w:spacing w:after="60" w:line="240" w:lineRule="auto"/>
            </w:pPr>
            <w:r w:rsidRPr="00DC633E">
              <w:rPr>
                <w:b/>
                <w:bCs/>
              </w:rPr>
              <w:t>Конфиденциальность</w:t>
            </w:r>
          </w:p>
        </w:tc>
        <w:tc>
          <w:tcPr>
            <w:tcW w:w="0" w:type="auto"/>
            <w:tcMar>
              <w:top w:w="150" w:type="dxa"/>
              <w:left w:w="240" w:type="dxa"/>
              <w:bottom w:w="150" w:type="dxa"/>
              <w:right w:w="0" w:type="dxa"/>
            </w:tcMar>
            <w:vAlign w:val="center"/>
            <w:hideMark/>
          </w:tcPr>
          <w:p w14:paraId="3A390A13" w14:textId="77777777" w:rsidR="00DC633E" w:rsidRPr="00DC633E" w:rsidRDefault="00DC633E" w:rsidP="00DC633E">
            <w:pPr>
              <w:spacing w:after="60" w:line="240" w:lineRule="auto"/>
            </w:pPr>
            <w:r w:rsidRPr="00DC633E">
              <w:t>Шифрование данных, разделение ролей (администратор базы не видит ответы).</w:t>
            </w:r>
          </w:p>
        </w:tc>
      </w:tr>
    </w:tbl>
    <w:p w14:paraId="0E6543D6" w14:textId="77777777" w:rsidR="00DC633E" w:rsidRPr="00DC633E" w:rsidRDefault="00DC633E" w:rsidP="00DC633E">
      <w:pPr>
        <w:pStyle w:val="2"/>
      </w:pPr>
      <w:bookmarkStart w:id="213" w:name="_Toc223981665"/>
      <w:r w:rsidRPr="00DC633E">
        <w:t>4.6. Ожидаемые результаты и их интерпретация</w:t>
      </w:r>
      <w:bookmarkEnd w:id="213"/>
    </w:p>
    <w:p w14:paraId="5DE81ADE" w14:textId="77777777" w:rsidR="00DC633E" w:rsidRPr="00DC633E" w:rsidRDefault="00DC633E" w:rsidP="00DC633E">
      <w:pPr>
        <w:spacing w:after="60" w:line="240" w:lineRule="auto"/>
      </w:pPr>
      <w:r w:rsidRPr="00DC633E">
        <w:t>Если гипотезы подтвердятся, это будет сильным аргументом в пользу того, что ICD действительно измеряет значимые для жизни качества. Конкретные количественные оценки (например, «увеличение ICD на 0,1 связано с ростом зарплаты на 15%») позволят использовать ICD как прогностический инструмент.</w:t>
      </w:r>
    </w:p>
    <w:p w14:paraId="2C5BA458" w14:textId="77777777" w:rsidR="00DC633E" w:rsidRPr="00DC633E" w:rsidRDefault="00DC633E" w:rsidP="00DC633E">
      <w:pPr>
        <w:spacing w:after="60" w:line="240" w:lineRule="auto"/>
      </w:pPr>
      <w:r w:rsidRPr="00DC633E">
        <w:t>Напротив, отсутствие корреляции может указывать на необходимость корректировки методики расчёта ICD, пересмотра лучей или весов. Даже нулевой результат будет полезен для понимания ограничений индекса.</w:t>
      </w:r>
    </w:p>
    <w:p w14:paraId="52BC9ACF" w14:textId="77777777" w:rsidR="00DC633E" w:rsidRPr="00DC633E" w:rsidRDefault="00DC633E" w:rsidP="00DC633E">
      <w:pPr>
        <w:pStyle w:val="2"/>
      </w:pPr>
      <w:bookmarkStart w:id="214" w:name="_Toc223981666"/>
      <w:r w:rsidRPr="00DC633E">
        <w:t>4.7. Практическая значимость</w:t>
      </w:r>
      <w:bookmarkEnd w:id="214"/>
    </w:p>
    <w:p w14:paraId="288BE50C" w14:textId="77777777" w:rsidR="00DC633E" w:rsidRPr="00DC633E" w:rsidRDefault="00DC633E" w:rsidP="00DC633E">
      <w:pPr>
        <w:numPr>
          <w:ilvl w:val="0"/>
          <w:numId w:val="346"/>
        </w:numPr>
        <w:spacing w:after="60" w:line="240" w:lineRule="auto"/>
      </w:pPr>
      <w:r w:rsidRPr="00DC633E">
        <w:rPr>
          <w:b/>
          <w:bCs/>
        </w:rPr>
        <w:t>Валидация индекса</w:t>
      </w:r>
      <w:r w:rsidRPr="00DC633E">
        <w:t> – подтверждение, что ICD действительно отражает потенциал успешности.</w:t>
      </w:r>
    </w:p>
    <w:p w14:paraId="19DEBBC7" w14:textId="77777777" w:rsidR="00DC633E" w:rsidRPr="00DC633E" w:rsidRDefault="00DC633E" w:rsidP="00DC633E">
      <w:pPr>
        <w:numPr>
          <w:ilvl w:val="0"/>
          <w:numId w:val="346"/>
        </w:numPr>
        <w:spacing w:after="60" w:line="240" w:lineRule="auto"/>
      </w:pPr>
      <w:r w:rsidRPr="00DC633E">
        <w:rPr>
          <w:b/>
          <w:bCs/>
        </w:rPr>
        <w:t>Улучшение профориентации</w:t>
      </w:r>
      <w:r w:rsidRPr="00DC633E">
        <w:t> – зная, какие лучи сильнее коррелируют с определёнными карьерными траекториями, можно давать рекомендации участникам.</w:t>
      </w:r>
    </w:p>
    <w:p w14:paraId="10D68089" w14:textId="77777777" w:rsidR="00DC633E" w:rsidRPr="00DC633E" w:rsidRDefault="00DC633E" w:rsidP="00DC633E">
      <w:pPr>
        <w:numPr>
          <w:ilvl w:val="0"/>
          <w:numId w:val="346"/>
        </w:numPr>
        <w:spacing w:after="60" w:line="240" w:lineRule="auto"/>
      </w:pPr>
      <w:r w:rsidRPr="00DC633E">
        <w:rPr>
          <w:b/>
          <w:bCs/>
        </w:rPr>
        <w:t>Обоснование для работодателей</w:t>
      </w:r>
      <w:r w:rsidRPr="00DC633E">
        <w:t> – демонстрация, что выпускники с высоким ICD обладают ценными качествами, что повысит спрос на них.</w:t>
      </w:r>
    </w:p>
    <w:p w14:paraId="100DC6F0" w14:textId="77777777" w:rsidR="00DC633E" w:rsidRPr="00DC633E" w:rsidRDefault="00DC633E" w:rsidP="00DC633E">
      <w:pPr>
        <w:numPr>
          <w:ilvl w:val="0"/>
          <w:numId w:val="346"/>
        </w:numPr>
        <w:spacing w:after="60" w:line="240" w:lineRule="auto"/>
      </w:pPr>
      <w:r w:rsidRPr="00DC633E">
        <w:rPr>
          <w:b/>
          <w:bCs/>
        </w:rPr>
        <w:t>Совершенствование системы</w:t>
      </w:r>
      <w:r w:rsidRPr="00DC633E">
        <w:t> – выявление слабых мест методики, корректировка порогов статусов, весов лучей.</w:t>
      </w:r>
    </w:p>
    <w:p w14:paraId="7B959D61" w14:textId="77777777" w:rsidR="00DC633E" w:rsidRPr="00DC633E" w:rsidRDefault="00DC633E" w:rsidP="00DC633E">
      <w:pPr>
        <w:pStyle w:val="2"/>
      </w:pPr>
      <w:bookmarkStart w:id="215" w:name="_Toc223981667"/>
      <w:r w:rsidRPr="00DC633E">
        <w:t>4.8. Заключение</w:t>
      </w:r>
      <w:bookmarkEnd w:id="215"/>
    </w:p>
    <w:p w14:paraId="35C39B48" w14:textId="15887F7F" w:rsidR="00DC633E" w:rsidRPr="00DC633E" w:rsidRDefault="00DC633E" w:rsidP="00DC633E">
      <w:pPr>
        <w:spacing w:after="60" w:line="240" w:lineRule="auto"/>
      </w:pPr>
      <w:r w:rsidRPr="00DC633E">
        <w:t>Исследование корреляции ICD с реальными жизненными успехами – ключевой этап в развитии научной базы движения «</w:t>
      </w:r>
      <w:r w:rsidR="006C5310">
        <w:t>Мы и Наш Дом</w:t>
      </w:r>
      <w:r w:rsidRPr="00DC633E">
        <w:t>а». Оно позволит не только подтвердить практическую значимость индекса, но и получить данные для его дальнейшего улучшения. Результаты будут публиковаться в открытых отчётах и использоваться для привлечения новых участников, партнёров и спонсоров.</w:t>
      </w:r>
    </w:p>
    <w:p w14:paraId="1B7F844E" w14:textId="77777777" w:rsidR="00DC633E" w:rsidRDefault="00DC633E" w:rsidP="000603C8">
      <w:pPr>
        <w:spacing w:after="60" w:line="240" w:lineRule="auto"/>
      </w:pPr>
    </w:p>
    <w:p w14:paraId="434CCAE9" w14:textId="77777777" w:rsidR="003A7A89" w:rsidRDefault="003A7A89" w:rsidP="000603C8">
      <w:pPr>
        <w:spacing w:after="60" w:line="240" w:lineRule="auto"/>
      </w:pPr>
    </w:p>
    <w:p w14:paraId="1761608E" w14:textId="77777777" w:rsidR="003A7A89" w:rsidRPr="003A7A89" w:rsidRDefault="003A7A89" w:rsidP="003A7A89">
      <w:pPr>
        <w:pStyle w:val="2"/>
      </w:pPr>
      <w:bookmarkStart w:id="216" w:name="_Toc223981668"/>
      <w:r w:rsidRPr="003A7A89">
        <w:lastRenderedPageBreak/>
        <w:t>5. Анализ оптимальных порогов для статусов (Мастер, Творец, Легенда) на основе статистики движения</w:t>
      </w:r>
      <w:bookmarkEnd w:id="216"/>
    </w:p>
    <w:p w14:paraId="0DC1F78A" w14:textId="77777777" w:rsidR="003A7A89" w:rsidRPr="003A7A89" w:rsidRDefault="003A7A89" w:rsidP="003A7A89">
      <w:pPr>
        <w:pStyle w:val="2"/>
      </w:pPr>
      <w:bookmarkStart w:id="217" w:name="_Toc223981669"/>
      <w:r w:rsidRPr="003A7A89">
        <w:t>5.1. Постановка задачи</w:t>
      </w:r>
      <w:bookmarkEnd w:id="217"/>
    </w:p>
    <w:p w14:paraId="65421557" w14:textId="1E1EF363" w:rsidR="003A7A89" w:rsidRPr="003A7A89" w:rsidRDefault="003A7A89" w:rsidP="003A7A89">
      <w:pPr>
        <w:spacing w:after="60" w:line="240" w:lineRule="auto"/>
      </w:pPr>
      <w:r w:rsidRPr="003A7A89">
        <w:t>В системе мотивации движения «</w:t>
      </w:r>
      <w:r w:rsidR="006C5310">
        <w:t>Мы и Наш Дом</w:t>
      </w:r>
      <w:r w:rsidRPr="003A7A89">
        <w:t>а» предусмотрены три статуса, присваиваемые автоматически при достижении определённых значений </w:t>
      </w:r>
      <w:r w:rsidRPr="003A7A89">
        <w:rPr>
          <w:b/>
          <w:bCs/>
        </w:rPr>
        <w:t>индекса влияния</w:t>
      </w:r>
      <w:r w:rsidRPr="003A7A89">
        <w:t> (Impact Index):</w:t>
      </w:r>
    </w:p>
    <w:p w14:paraId="33398AE4" w14:textId="48A4F5A8" w:rsidR="003A7A89" w:rsidRPr="003A7A89" w:rsidRDefault="003A7A89" w:rsidP="003A7A89">
      <w:pPr>
        <w:numPr>
          <w:ilvl w:val="0"/>
          <w:numId w:val="347"/>
        </w:numPr>
        <w:spacing w:after="60" w:line="240" w:lineRule="auto"/>
      </w:pPr>
      <w:r w:rsidRPr="003A7A89">
        <w:rPr>
          <w:b/>
          <w:bCs/>
        </w:rPr>
        <w:t>Мастер</w:t>
      </w:r>
      <w:r w:rsidRPr="003A7A89">
        <w:t> – порог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3A7A89">
        <w:t>;</w:t>
      </w:r>
    </w:p>
    <w:p w14:paraId="41920FF7" w14:textId="46472761" w:rsidR="003A7A89" w:rsidRPr="003A7A89" w:rsidRDefault="003A7A89" w:rsidP="003A7A89">
      <w:pPr>
        <w:numPr>
          <w:ilvl w:val="0"/>
          <w:numId w:val="347"/>
        </w:numPr>
        <w:spacing w:after="60" w:line="240" w:lineRule="auto"/>
      </w:pPr>
      <w:r w:rsidRPr="003A7A89">
        <w:rPr>
          <w:b/>
          <w:bCs/>
        </w:rPr>
        <w:t>Творец</w:t>
      </w:r>
      <w:r w:rsidRPr="003A7A89">
        <w:t> – порог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3A7A89">
        <w:t>;</w:t>
      </w:r>
    </w:p>
    <w:p w14:paraId="1B7B46FB" w14:textId="4E7F6AE9" w:rsidR="003A7A89" w:rsidRPr="003A7A89" w:rsidRDefault="003A7A89" w:rsidP="003A7A89">
      <w:pPr>
        <w:numPr>
          <w:ilvl w:val="0"/>
          <w:numId w:val="347"/>
        </w:numPr>
        <w:spacing w:after="60" w:line="240" w:lineRule="auto"/>
      </w:pPr>
      <w:r w:rsidRPr="003A7A89">
        <w:rPr>
          <w:b/>
          <w:bCs/>
        </w:rPr>
        <w:t>Легенда</w:t>
      </w:r>
      <w:r w:rsidRPr="003A7A89">
        <w:t> – порог </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3A7A89">
        <w:t>.</w:t>
      </w:r>
    </w:p>
    <w:p w14:paraId="635ED343" w14:textId="466478E8" w:rsidR="003A7A89" w:rsidRPr="003A7A89" w:rsidRDefault="003A7A89" w:rsidP="003A7A89">
      <w:pPr>
        <w:spacing w:after="60" w:line="240" w:lineRule="auto"/>
      </w:pPr>
      <w:r w:rsidRPr="003A7A89">
        <w:t>Первоначально были установлены ориентировочные значения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=1000</m:t>
        </m:r>
      </m:oMath>
      <w:r w:rsidRPr="003A7A89">
        <w:t>,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=5000</m:t>
        </m:r>
      </m:oMath>
      <w:r w:rsidRPr="003A7A89">
        <w:t>, </w:t>
      </w:r>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=10000</m:t>
        </m:r>
      </m:oMath>
      <w:r w:rsidRPr="003A7A89">
        <w:t>. Однако эти цифры являются экспертными и не опираются на реальное распределение индекса влияния среди участников. По мере накопления данных возникает необходимость в </w:t>
      </w:r>
      <w:r w:rsidRPr="003A7A89">
        <w:rPr>
          <w:b/>
          <w:bCs/>
        </w:rPr>
        <w:t>научно обоснованном выборе порогов</w:t>
      </w:r>
      <w:r w:rsidRPr="003A7A89">
        <w:t>, которые бы:</w:t>
      </w:r>
    </w:p>
    <w:p w14:paraId="47DBA780" w14:textId="77777777" w:rsidR="003A7A89" w:rsidRPr="003A7A89" w:rsidRDefault="003A7A89" w:rsidP="003A7A89">
      <w:pPr>
        <w:numPr>
          <w:ilvl w:val="0"/>
          <w:numId w:val="348"/>
        </w:numPr>
        <w:spacing w:after="60" w:line="240" w:lineRule="auto"/>
      </w:pPr>
      <w:r w:rsidRPr="003A7A89">
        <w:t>отражали естественные разрывы в распределении достижений;</w:t>
      </w:r>
    </w:p>
    <w:p w14:paraId="50B5C47F" w14:textId="77777777" w:rsidR="003A7A89" w:rsidRPr="003A7A89" w:rsidRDefault="003A7A89" w:rsidP="003A7A89">
      <w:pPr>
        <w:numPr>
          <w:ilvl w:val="0"/>
          <w:numId w:val="348"/>
        </w:numPr>
        <w:spacing w:after="60" w:line="240" w:lineRule="auto"/>
      </w:pPr>
      <w:r w:rsidRPr="003A7A89">
        <w:t>были достаточно высокими, чтобы статус сохранял престиж и редкость;</w:t>
      </w:r>
    </w:p>
    <w:p w14:paraId="684024A9" w14:textId="77777777" w:rsidR="003A7A89" w:rsidRPr="003A7A89" w:rsidRDefault="003A7A89" w:rsidP="003A7A89">
      <w:pPr>
        <w:numPr>
          <w:ilvl w:val="0"/>
          <w:numId w:val="348"/>
        </w:numPr>
        <w:spacing w:after="60" w:line="240" w:lineRule="auto"/>
      </w:pPr>
      <w:r w:rsidRPr="003A7A89">
        <w:t>были достижимыми для мотивации активных участников;</w:t>
      </w:r>
    </w:p>
    <w:p w14:paraId="7FCB5024" w14:textId="77777777" w:rsidR="003A7A89" w:rsidRPr="003A7A89" w:rsidRDefault="003A7A89" w:rsidP="003A7A89">
      <w:pPr>
        <w:numPr>
          <w:ilvl w:val="0"/>
          <w:numId w:val="348"/>
        </w:numPr>
        <w:spacing w:after="60" w:line="240" w:lineRule="auto"/>
      </w:pPr>
      <w:r w:rsidRPr="003A7A89">
        <w:t>учитывали динамику роста движения и возможные изменения в распределении со временем.</w:t>
      </w:r>
    </w:p>
    <w:p w14:paraId="35CE72BC" w14:textId="77777777" w:rsidR="003A7A89" w:rsidRPr="003A7A89" w:rsidRDefault="003A7A89" w:rsidP="003A7A89">
      <w:pPr>
        <w:pStyle w:val="2"/>
      </w:pPr>
      <w:bookmarkStart w:id="218" w:name="_Toc223981670"/>
      <w:r w:rsidRPr="003A7A89">
        <w:t>5.2. Теоретические подходы к определению порогов</w:t>
      </w:r>
      <w:bookmarkEnd w:id="218"/>
    </w:p>
    <w:p w14:paraId="4C14614D" w14:textId="77777777" w:rsidR="003A7A89" w:rsidRPr="003A7A89" w:rsidRDefault="003A7A89" w:rsidP="003A7A89">
      <w:pPr>
        <w:pStyle w:val="2"/>
      </w:pPr>
      <w:bookmarkStart w:id="219" w:name="_Toc223981671"/>
      <w:r w:rsidRPr="003A7A89">
        <w:t>5.2.1. Квантильный подход</w:t>
      </w:r>
      <w:bookmarkEnd w:id="219"/>
    </w:p>
    <w:p w14:paraId="44E599FE" w14:textId="77777777" w:rsidR="003A7A89" w:rsidRPr="003A7A89" w:rsidRDefault="003A7A89" w:rsidP="003A7A89">
      <w:pPr>
        <w:spacing w:after="60" w:line="240" w:lineRule="auto"/>
      </w:pPr>
      <w:r w:rsidRPr="003A7A89">
        <w:t>Один из распространённых способов – установить пороги как определённые процентили распределения индекса влияния. Например:</w:t>
      </w:r>
    </w:p>
    <w:p w14:paraId="37518901" w14:textId="77777777" w:rsidR="003A7A89" w:rsidRPr="003A7A89" w:rsidRDefault="003A7A89" w:rsidP="003A7A89">
      <w:pPr>
        <w:numPr>
          <w:ilvl w:val="0"/>
          <w:numId w:val="349"/>
        </w:numPr>
        <w:spacing w:after="60" w:line="240" w:lineRule="auto"/>
      </w:pPr>
      <w:r w:rsidRPr="003A7A89">
        <w:t>Мастер – 80-й процентиль (20% лучших);</w:t>
      </w:r>
    </w:p>
    <w:p w14:paraId="4E01BC23" w14:textId="77777777" w:rsidR="003A7A89" w:rsidRPr="003A7A89" w:rsidRDefault="003A7A89" w:rsidP="003A7A89">
      <w:pPr>
        <w:numPr>
          <w:ilvl w:val="0"/>
          <w:numId w:val="349"/>
        </w:numPr>
        <w:spacing w:after="60" w:line="240" w:lineRule="auto"/>
      </w:pPr>
      <w:r w:rsidRPr="003A7A89">
        <w:t>Творец – 95-й процентиль (5% лучших);</w:t>
      </w:r>
    </w:p>
    <w:p w14:paraId="339B5D36" w14:textId="77777777" w:rsidR="003A7A89" w:rsidRPr="003A7A89" w:rsidRDefault="003A7A89" w:rsidP="003A7A89">
      <w:pPr>
        <w:numPr>
          <w:ilvl w:val="0"/>
          <w:numId w:val="349"/>
        </w:numPr>
        <w:spacing w:after="60" w:line="240" w:lineRule="auto"/>
      </w:pPr>
      <w:r w:rsidRPr="003A7A89">
        <w:t>Легенда – 99-й процентиль (1% лучших).</w:t>
      </w:r>
    </w:p>
    <w:p w14:paraId="6A53B9EE" w14:textId="77777777" w:rsidR="003A7A89" w:rsidRPr="003A7A89" w:rsidRDefault="003A7A89" w:rsidP="003A7A89">
      <w:pPr>
        <w:spacing w:after="60" w:line="240" w:lineRule="auto"/>
      </w:pPr>
      <w:r w:rsidRPr="003A7A89">
        <w:t>Это гарантирует, что статусы будут присваиваться фиксированной доле участников независимо от абсолютных значений, что удобно для сравнения во времени и между разными по размеру сообществами. Однако такой подход не учитывает возможные естественные разрывы и может быть чувствителен к выбросам.</w:t>
      </w:r>
    </w:p>
    <w:p w14:paraId="2910CD15" w14:textId="77777777" w:rsidR="003A7A89" w:rsidRPr="003A7A89" w:rsidRDefault="003A7A89" w:rsidP="006C5310">
      <w:pPr>
        <w:pStyle w:val="2"/>
      </w:pPr>
      <w:bookmarkStart w:id="220" w:name="_Toc223981672"/>
      <w:r w:rsidRPr="003A7A89">
        <w:t>5.2.2. Метод естественных разрывов (Jenks natural breaks)</w:t>
      </w:r>
      <w:bookmarkEnd w:id="220"/>
    </w:p>
    <w:p w14:paraId="04986E82" w14:textId="77777777" w:rsidR="003A7A89" w:rsidRPr="003A7A89" w:rsidRDefault="003A7A89" w:rsidP="003A7A89">
      <w:pPr>
        <w:spacing w:after="60" w:line="240" w:lineRule="auto"/>
      </w:pPr>
      <w:r w:rsidRPr="003A7A89">
        <w:t>Используется в картографии и статистике для группировки данных так, чтобы минимизировать внутригрупповую дисперсию и максимизировать межгрупповую. Применительно к нашему случаю можно искать точки, где распределение индекса влияния естественным образом разделяется на кластеры (например, «обычные участники», «активисты», «лидеры», «легенды»). Этот метод объективнее, но требует достаточно большого объёма данных и может давать разные результаты при добавлении новых наблюдений.</w:t>
      </w:r>
    </w:p>
    <w:p w14:paraId="66D41677" w14:textId="77777777" w:rsidR="003A7A89" w:rsidRPr="003A7A89" w:rsidRDefault="003A7A89" w:rsidP="006C5310">
      <w:pPr>
        <w:pStyle w:val="2"/>
      </w:pPr>
      <w:bookmarkStart w:id="221" w:name="_Toc223981673"/>
      <w:r w:rsidRPr="003A7A89">
        <w:lastRenderedPageBreak/>
        <w:t>5.2.3. Целевой подход, исходя из миссии движения</w:t>
      </w:r>
      <w:bookmarkEnd w:id="221"/>
    </w:p>
    <w:p w14:paraId="716EB7A2" w14:textId="77777777" w:rsidR="003A7A89" w:rsidRPr="003A7A89" w:rsidRDefault="003A7A89" w:rsidP="003A7A89">
      <w:pPr>
        <w:spacing w:after="60" w:line="240" w:lineRule="auto"/>
      </w:pPr>
      <w:r w:rsidRPr="003A7A89">
        <w:t>Статусы должны отражать не просто статистические группы, а качественные уровни вклада. Можно определить:</w:t>
      </w:r>
    </w:p>
    <w:p w14:paraId="3F87AAFA" w14:textId="77777777" w:rsidR="003A7A89" w:rsidRPr="003A7A89" w:rsidRDefault="003A7A89" w:rsidP="003A7A89">
      <w:pPr>
        <w:numPr>
          <w:ilvl w:val="0"/>
          <w:numId w:val="350"/>
        </w:numPr>
        <w:spacing w:after="60" w:line="240" w:lineRule="auto"/>
      </w:pPr>
      <w:r w:rsidRPr="003A7A89">
        <w:rPr>
          <w:b/>
          <w:bCs/>
        </w:rPr>
        <w:t>Мастер</w:t>
      </w:r>
      <w:r w:rsidRPr="003A7A89">
        <w:t> – участник, чей вклад уже заметно выделяется на общем фоне, он может быть наставником для новичков.</w:t>
      </w:r>
    </w:p>
    <w:p w14:paraId="52B70CAA" w14:textId="77777777" w:rsidR="003A7A89" w:rsidRPr="003A7A89" w:rsidRDefault="003A7A89" w:rsidP="003A7A89">
      <w:pPr>
        <w:numPr>
          <w:ilvl w:val="0"/>
          <w:numId w:val="350"/>
        </w:numPr>
        <w:spacing w:after="60" w:line="240" w:lineRule="auto"/>
      </w:pPr>
      <w:r w:rsidRPr="003A7A89">
        <w:rPr>
          <w:b/>
          <w:bCs/>
        </w:rPr>
        <w:t>Творец</w:t>
      </w:r>
      <w:r w:rsidRPr="003A7A89">
        <w:t> – участник, создавший значимые проекты, повлиявшие на многих.</w:t>
      </w:r>
    </w:p>
    <w:p w14:paraId="536DB969" w14:textId="77777777" w:rsidR="003A7A89" w:rsidRPr="003A7A89" w:rsidRDefault="003A7A89" w:rsidP="003A7A89">
      <w:pPr>
        <w:numPr>
          <w:ilvl w:val="0"/>
          <w:numId w:val="350"/>
        </w:numPr>
        <w:spacing w:after="60" w:line="240" w:lineRule="auto"/>
      </w:pPr>
      <w:r w:rsidRPr="003A7A89">
        <w:rPr>
          <w:b/>
          <w:bCs/>
        </w:rPr>
        <w:t>Легенда</w:t>
      </w:r>
      <w:r w:rsidRPr="003A7A89">
        <w:t> – исключительный вклад, сопоставимый с прорывными достижениями.</w:t>
      </w:r>
    </w:p>
    <w:p w14:paraId="336EE150" w14:textId="77777777" w:rsidR="003A7A89" w:rsidRPr="003A7A89" w:rsidRDefault="003A7A89" w:rsidP="003A7A89">
      <w:pPr>
        <w:spacing w:after="60" w:line="240" w:lineRule="auto"/>
      </w:pPr>
      <w:r w:rsidRPr="003A7A89">
        <w:t>В этом случае пороги могут быть установлены на основе экспертных оценок и затем калиброваться по мере накопления данных о том, какие значения индекса влияния реально соответствуют таким качественным описаниям.</w:t>
      </w:r>
    </w:p>
    <w:p w14:paraId="3FC690AE" w14:textId="77777777" w:rsidR="003A7A89" w:rsidRPr="003A7A89" w:rsidRDefault="003A7A89" w:rsidP="006C5310">
      <w:pPr>
        <w:pStyle w:val="2"/>
      </w:pPr>
      <w:bookmarkStart w:id="222" w:name="_Toc223981674"/>
      <w:r w:rsidRPr="003A7A89">
        <w:t>5.2.4. Комбинированный подход</w:t>
      </w:r>
      <w:bookmarkEnd w:id="222"/>
    </w:p>
    <w:p w14:paraId="3FA93C27" w14:textId="77777777" w:rsidR="003A7A89" w:rsidRPr="003A7A89" w:rsidRDefault="003A7A89" w:rsidP="003A7A89">
      <w:pPr>
        <w:spacing w:after="60" w:line="240" w:lineRule="auto"/>
      </w:pPr>
      <w:r w:rsidRPr="003A7A89">
        <w:t>На начальном этапе, пока данных мало, используются экспертные пороги. Затем, по мере накопления статистики, они корректируются на основе анализа распределения (например, с использованием квантилей или метода естественных разрывов). При этом важно сохранить преемственность: старые статусы не должны быть «девальвированы» резким изменением порогов.</w:t>
      </w:r>
    </w:p>
    <w:p w14:paraId="5A756EF2" w14:textId="77777777" w:rsidR="003A7A89" w:rsidRPr="003A7A89" w:rsidRDefault="003A7A89" w:rsidP="006C5310">
      <w:pPr>
        <w:pStyle w:val="2"/>
      </w:pPr>
      <w:bookmarkStart w:id="223" w:name="_Toc223981675"/>
      <w:r w:rsidRPr="003A7A89">
        <w:t>5.3. Методология определения оптимальных порогов</w:t>
      </w:r>
      <w:bookmarkEnd w:id="223"/>
    </w:p>
    <w:p w14:paraId="662E1E64" w14:textId="77777777" w:rsidR="003A7A89" w:rsidRPr="003A7A89" w:rsidRDefault="003A7A89" w:rsidP="006C5310">
      <w:pPr>
        <w:pStyle w:val="2"/>
      </w:pPr>
      <w:bookmarkStart w:id="224" w:name="_Toc223981676"/>
      <w:r w:rsidRPr="003A7A89">
        <w:t>5.3.1. Сбор данных</w:t>
      </w:r>
      <w:bookmarkEnd w:id="224"/>
    </w:p>
    <w:p w14:paraId="1250D26D" w14:textId="77777777" w:rsidR="003A7A89" w:rsidRPr="003A7A89" w:rsidRDefault="003A7A89" w:rsidP="003A7A89">
      <w:pPr>
        <w:spacing w:after="60" w:line="240" w:lineRule="auto"/>
      </w:pPr>
      <w:r w:rsidRPr="003A7A89">
        <w:t>Для анализа необходимы значения индекса влияния всех участников движения, начиная с самого первого. Данные извлекаются из системы учёта (токены KIT или таблицы). Важно исключить неактивных участников (например, тех, у кого нет деяний более года), чтобы распределение отражало реальную активность.</w:t>
      </w:r>
    </w:p>
    <w:p w14:paraId="41A548E2" w14:textId="77777777" w:rsidR="003A7A89" w:rsidRPr="003A7A89" w:rsidRDefault="003A7A89" w:rsidP="006C5310">
      <w:pPr>
        <w:pStyle w:val="2"/>
      </w:pPr>
      <w:bookmarkStart w:id="225" w:name="_Toc223981677"/>
      <w:r w:rsidRPr="003A7A89">
        <w:t>5.3.2. Статистический анализ</w:t>
      </w:r>
      <w:bookmarkEnd w:id="225"/>
    </w:p>
    <w:p w14:paraId="7CE9E329" w14:textId="77777777" w:rsidR="003A7A89" w:rsidRPr="003A7A89" w:rsidRDefault="003A7A89" w:rsidP="003A7A89">
      <w:pPr>
        <w:numPr>
          <w:ilvl w:val="0"/>
          <w:numId w:val="351"/>
        </w:numPr>
        <w:spacing w:after="60" w:line="240" w:lineRule="auto"/>
      </w:pPr>
      <w:r w:rsidRPr="003A7A89">
        <w:rPr>
          <w:b/>
          <w:bCs/>
        </w:rPr>
        <w:t>Построение гистограммы распределения</w:t>
      </w:r>
      <w:r w:rsidRPr="003A7A89">
        <w:t> индекса влияния. Обычно распределение таких показателей (сумма взвешенных баллов) имеет вид, близкий к логнормальному или с «тяжёлым хвостом».</w:t>
      </w:r>
    </w:p>
    <w:p w14:paraId="33BC8CAA" w14:textId="77777777" w:rsidR="003A7A89" w:rsidRPr="003A7A89" w:rsidRDefault="003A7A89" w:rsidP="003A7A89">
      <w:pPr>
        <w:numPr>
          <w:ilvl w:val="0"/>
          <w:numId w:val="351"/>
        </w:numPr>
        <w:spacing w:after="60" w:line="240" w:lineRule="auto"/>
      </w:pPr>
      <w:r w:rsidRPr="003A7A89">
        <w:rPr>
          <w:b/>
          <w:bCs/>
        </w:rPr>
        <w:t>Вычисление основных дескриптивных статистик</w:t>
      </w:r>
      <w:r w:rsidRPr="003A7A89">
        <w:t>: среднее, медиана, квантили (90%, 95%, 99%, 99.9%).</w:t>
      </w:r>
    </w:p>
    <w:p w14:paraId="636D1778" w14:textId="77777777" w:rsidR="003A7A89" w:rsidRPr="003A7A89" w:rsidRDefault="003A7A89" w:rsidP="003A7A89">
      <w:pPr>
        <w:numPr>
          <w:ilvl w:val="0"/>
          <w:numId w:val="351"/>
        </w:numPr>
        <w:spacing w:after="60" w:line="240" w:lineRule="auto"/>
      </w:pPr>
      <w:r w:rsidRPr="003A7A89">
        <w:rPr>
          <w:b/>
          <w:bCs/>
        </w:rPr>
        <w:t>Применение метода естественных разрывов</w:t>
      </w:r>
      <w:r w:rsidRPr="003A7A89">
        <w:t> (алгоритм Дженкса) для поиска оптимальных точек разделения на 3 или 4 группы. Для этого можно использовать библиотеки Python (jenkspy) или R (BAMMtools).</w:t>
      </w:r>
    </w:p>
    <w:p w14:paraId="6B2A3BE5" w14:textId="77777777" w:rsidR="003A7A89" w:rsidRPr="003A7A89" w:rsidRDefault="003A7A89" w:rsidP="003A7A89">
      <w:pPr>
        <w:numPr>
          <w:ilvl w:val="0"/>
          <w:numId w:val="351"/>
        </w:numPr>
        <w:spacing w:after="60" w:line="240" w:lineRule="auto"/>
      </w:pPr>
      <w:r w:rsidRPr="003A7A89">
        <w:rPr>
          <w:b/>
          <w:bCs/>
        </w:rPr>
        <w:t>Анализ динамики</w:t>
      </w:r>
      <w:r w:rsidRPr="003A7A89">
        <w:t> – как меняются квантили со временем. Если движение быстро растёт, квантили могут смещаться, поэтому пороги, основанные на процентилях, могут быть более устойчивы.</w:t>
      </w:r>
    </w:p>
    <w:p w14:paraId="4E48B035" w14:textId="77777777" w:rsidR="003A7A89" w:rsidRPr="003A7A89" w:rsidRDefault="003A7A89" w:rsidP="006C5310">
      <w:pPr>
        <w:pStyle w:val="2"/>
      </w:pPr>
      <w:bookmarkStart w:id="226" w:name="_Toc223981678"/>
      <w:r w:rsidRPr="003A7A89">
        <w:t>5.3.3. Учёт качественных критериев</w:t>
      </w:r>
      <w:bookmarkEnd w:id="226"/>
    </w:p>
    <w:p w14:paraId="559CD05F" w14:textId="77777777" w:rsidR="003A7A89" w:rsidRPr="003A7A89" w:rsidRDefault="003A7A89" w:rsidP="003A7A89">
      <w:pPr>
        <w:spacing w:after="60" w:line="240" w:lineRule="auto"/>
      </w:pPr>
      <w:r w:rsidRPr="003A7A89">
        <w:t>На основе анализа можно предложить несколько вариантов порогов. Затем они обсуждаются с Советом движения и, возможно, с фокус-группами из действующих Мастеров и Творцов, чтобы проверить, соответствуют ли эти пороги интуитивному представлению о статусах.</w:t>
      </w:r>
    </w:p>
    <w:p w14:paraId="7BF2B4A9" w14:textId="77777777" w:rsidR="003A7A89" w:rsidRPr="003A7A89" w:rsidRDefault="003A7A89" w:rsidP="006C5310">
      <w:pPr>
        <w:pStyle w:val="2"/>
      </w:pPr>
      <w:bookmarkStart w:id="227" w:name="_Toc223981679"/>
      <w:r w:rsidRPr="003A7A89">
        <w:lastRenderedPageBreak/>
        <w:t>5.3.4. Механизм периодического пересмотра</w:t>
      </w:r>
      <w:bookmarkEnd w:id="227"/>
    </w:p>
    <w:p w14:paraId="2909A3AB" w14:textId="77777777" w:rsidR="003A7A89" w:rsidRPr="003A7A89" w:rsidRDefault="003A7A89" w:rsidP="003A7A89">
      <w:pPr>
        <w:spacing w:after="60" w:line="240" w:lineRule="auto"/>
      </w:pPr>
      <w:r w:rsidRPr="003A7A89">
        <w:t>Поскольку движение развивается, пороги не должны быть застывшими. Предлагается следующий регламент:</w:t>
      </w:r>
    </w:p>
    <w:p w14:paraId="71D89CBA" w14:textId="77777777" w:rsidR="003A7A89" w:rsidRPr="003A7A89" w:rsidRDefault="003A7A89" w:rsidP="003A7A89">
      <w:pPr>
        <w:numPr>
          <w:ilvl w:val="0"/>
          <w:numId w:val="352"/>
        </w:numPr>
        <w:spacing w:after="60" w:line="240" w:lineRule="auto"/>
      </w:pPr>
      <w:r w:rsidRPr="003A7A89">
        <w:t>Раз в 2 года (или при удвоении числа участников) проводится анализ распределения.</w:t>
      </w:r>
    </w:p>
    <w:p w14:paraId="1E0181F6" w14:textId="77777777" w:rsidR="003A7A89" w:rsidRPr="003A7A89" w:rsidRDefault="003A7A89" w:rsidP="003A7A89">
      <w:pPr>
        <w:numPr>
          <w:ilvl w:val="0"/>
          <w:numId w:val="352"/>
        </w:numPr>
        <w:spacing w:after="60" w:line="240" w:lineRule="auto"/>
      </w:pPr>
      <w:r w:rsidRPr="003A7A89">
        <w:t>Пороги корректируются, но с условием, что уже присвоенные статусы сохраняются (дедушка-оговорка). Новые участники получают статусы по новым правилам.</w:t>
      </w:r>
    </w:p>
    <w:p w14:paraId="3AE36D8B" w14:textId="77777777" w:rsidR="003A7A89" w:rsidRPr="003A7A89" w:rsidRDefault="003A7A89" w:rsidP="003A7A89">
      <w:pPr>
        <w:numPr>
          <w:ilvl w:val="0"/>
          <w:numId w:val="352"/>
        </w:numPr>
        <w:spacing w:after="60" w:line="240" w:lineRule="auto"/>
      </w:pPr>
      <w:r w:rsidRPr="003A7A89">
        <w:t>Коррекция не должна быть слишком резкой; допустимо плавное изменение (например, усреднение со старыми значениями).</w:t>
      </w:r>
    </w:p>
    <w:p w14:paraId="41EE49A8" w14:textId="77777777" w:rsidR="003A7A89" w:rsidRPr="003A7A89" w:rsidRDefault="003A7A89" w:rsidP="006C5310">
      <w:pPr>
        <w:pStyle w:val="2"/>
      </w:pPr>
      <w:bookmarkStart w:id="228" w:name="_Toc223981680"/>
      <w:r w:rsidRPr="003A7A89">
        <w:t>5.4. Иллюстративный пример (гипотетические данные)</w:t>
      </w:r>
      <w:bookmarkEnd w:id="228"/>
    </w:p>
    <w:p w14:paraId="6D8C9BE7" w14:textId="77777777" w:rsidR="003A7A89" w:rsidRPr="003A7A89" w:rsidRDefault="003A7A89" w:rsidP="003A7A89">
      <w:pPr>
        <w:spacing w:after="60" w:line="240" w:lineRule="auto"/>
      </w:pPr>
      <w:r w:rsidRPr="003A7A89">
        <w:t>Предположим, что на текущий момент в движении 10 000 участников, у которых индекс влияния распределён следующим образом: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3"/>
        <w:gridCol w:w="6062"/>
      </w:tblGrid>
      <w:tr w:rsidR="003A7A89" w:rsidRPr="003A7A89" w14:paraId="45CA3A59" w14:textId="77777777" w:rsidTr="006C5310">
        <w:trPr>
          <w:tblHeader/>
        </w:trPr>
        <w:tc>
          <w:tcPr>
            <w:tcW w:w="0" w:type="auto"/>
            <w:tcMar>
              <w:top w:w="150" w:type="dxa"/>
              <w:left w:w="0" w:type="dxa"/>
              <w:bottom w:w="150" w:type="dxa"/>
              <w:right w:w="240" w:type="dxa"/>
            </w:tcMar>
            <w:vAlign w:val="center"/>
            <w:hideMark/>
          </w:tcPr>
          <w:p w14:paraId="4645E002" w14:textId="77777777" w:rsidR="003A7A89" w:rsidRPr="003A7A89" w:rsidRDefault="003A7A89" w:rsidP="003A7A89">
            <w:pPr>
              <w:spacing w:after="60" w:line="240" w:lineRule="auto"/>
            </w:pPr>
            <w:r w:rsidRPr="003A7A89">
              <w:t>Процентиль</w:t>
            </w:r>
          </w:p>
        </w:tc>
        <w:tc>
          <w:tcPr>
            <w:tcW w:w="0" w:type="auto"/>
            <w:tcMar>
              <w:top w:w="150" w:type="dxa"/>
              <w:left w:w="240" w:type="dxa"/>
              <w:bottom w:w="150" w:type="dxa"/>
              <w:right w:w="240" w:type="dxa"/>
            </w:tcMar>
            <w:vAlign w:val="center"/>
            <w:hideMark/>
          </w:tcPr>
          <w:p w14:paraId="01AF8692" w14:textId="77777777" w:rsidR="003A7A89" w:rsidRPr="003A7A89" w:rsidRDefault="003A7A89" w:rsidP="003A7A89">
            <w:pPr>
              <w:spacing w:after="60" w:line="240" w:lineRule="auto"/>
            </w:pPr>
            <w:r w:rsidRPr="003A7A89">
              <w:t>Значение индекса влияния</w:t>
            </w:r>
          </w:p>
        </w:tc>
      </w:tr>
      <w:tr w:rsidR="003A7A89" w:rsidRPr="003A7A89" w14:paraId="55D7FA73" w14:textId="77777777" w:rsidTr="006C5310">
        <w:tc>
          <w:tcPr>
            <w:tcW w:w="0" w:type="auto"/>
            <w:tcMar>
              <w:top w:w="150" w:type="dxa"/>
              <w:left w:w="0" w:type="dxa"/>
              <w:bottom w:w="150" w:type="dxa"/>
              <w:right w:w="240" w:type="dxa"/>
            </w:tcMar>
            <w:vAlign w:val="center"/>
            <w:hideMark/>
          </w:tcPr>
          <w:p w14:paraId="7A2D41B8" w14:textId="77777777" w:rsidR="003A7A89" w:rsidRPr="003A7A89" w:rsidRDefault="003A7A89" w:rsidP="003A7A89">
            <w:pPr>
              <w:spacing w:after="60" w:line="240" w:lineRule="auto"/>
            </w:pPr>
            <w:r w:rsidRPr="003A7A89">
              <w:t>50% (медиана)</w:t>
            </w:r>
          </w:p>
        </w:tc>
        <w:tc>
          <w:tcPr>
            <w:tcW w:w="0" w:type="auto"/>
            <w:tcMar>
              <w:top w:w="150" w:type="dxa"/>
              <w:left w:w="240" w:type="dxa"/>
              <w:bottom w:w="150" w:type="dxa"/>
              <w:right w:w="0" w:type="dxa"/>
            </w:tcMar>
            <w:vAlign w:val="center"/>
            <w:hideMark/>
          </w:tcPr>
          <w:p w14:paraId="353F3B70" w14:textId="77777777" w:rsidR="003A7A89" w:rsidRPr="003A7A89" w:rsidRDefault="003A7A89" w:rsidP="003A7A89">
            <w:pPr>
              <w:spacing w:after="60" w:line="240" w:lineRule="auto"/>
            </w:pPr>
            <w:r w:rsidRPr="003A7A89">
              <w:t>120</w:t>
            </w:r>
          </w:p>
        </w:tc>
      </w:tr>
      <w:tr w:rsidR="003A7A89" w:rsidRPr="003A7A89" w14:paraId="1F8B8CC9" w14:textId="77777777" w:rsidTr="006C5310">
        <w:tc>
          <w:tcPr>
            <w:tcW w:w="0" w:type="auto"/>
            <w:tcMar>
              <w:top w:w="150" w:type="dxa"/>
              <w:left w:w="0" w:type="dxa"/>
              <w:bottom w:w="150" w:type="dxa"/>
              <w:right w:w="240" w:type="dxa"/>
            </w:tcMar>
            <w:vAlign w:val="center"/>
            <w:hideMark/>
          </w:tcPr>
          <w:p w14:paraId="59AFE18C" w14:textId="77777777" w:rsidR="003A7A89" w:rsidRPr="003A7A89" w:rsidRDefault="003A7A89" w:rsidP="003A7A89">
            <w:pPr>
              <w:spacing w:after="60" w:line="240" w:lineRule="auto"/>
            </w:pPr>
            <w:r w:rsidRPr="003A7A89">
              <w:t>80%</w:t>
            </w:r>
          </w:p>
        </w:tc>
        <w:tc>
          <w:tcPr>
            <w:tcW w:w="0" w:type="auto"/>
            <w:tcMar>
              <w:top w:w="150" w:type="dxa"/>
              <w:left w:w="240" w:type="dxa"/>
              <w:bottom w:w="150" w:type="dxa"/>
              <w:right w:w="0" w:type="dxa"/>
            </w:tcMar>
            <w:vAlign w:val="center"/>
            <w:hideMark/>
          </w:tcPr>
          <w:p w14:paraId="4B6C948C" w14:textId="77777777" w:rsidR="003A7A89" w:rsidRPr="003A7A89" w:rsidRDefault="003A7A89" w:rsidP="003A7A89">
            <w:pPr>
              <w:spacing w:after="60" w:line="240" w:lineRule="auto"/>
            </w:pPr>
            <w:r w:rsidRPr="003A7A89">
              <w:t>450</w:t>
            </w:r>
          </w:p>
        </w:tc>
      </w:tr>
      <w:tr w:rsidR="003A7A89" w:rsidRPr="003A7A89" w14:paraId="36563EDB" w14:textId="77777777" w:rsidTr="006C5310">
        <w:tc>
          <w:tcPr>
            <w:tcW w:w="0" w:type="auto"/>
            <w:tcMar>
              <w:top w:w="150" w:type="dxa"/>
              <w:left w:w="0" w:type="dxa"/>
              <w:bottom w:w="150" w:type="dxa"/>
              <w:right w:w="240" w:type="dxa"/>
            </w:tcMar>
            <w:vAlign w:val="center"/>
            <w:hideMark/>
          </w:tcPr>
          <w:p w14:paraId="47A4D143" w14:textId="77777777" w:rsidR="003A7A89" w:rsidRPr="003A7A89" w:rsidRDefault="003A7A89" w:rsidP="003A7A89">
            <w:pPr>
              <w:spacing w:after="60" w:line="240" w:lineRule="auto"/>
            </w:pPr>
            <w:r w:rsidRPr="003A7A89">
              <w:t>90%</w:t>
            </w:r>
          </w:p>
        </w:tc>
        <w:tc>
          <w:tcPr>
            <w:tcW w:w="0" w:type="auto"/>
            <w:tcMar>
              <w:top w:w="150" w:type="dxa"/>
              <w:left w:w="240" w:type="dxa"/>
              <w:bottom w:w="150" w:type="dxa"/>
              <w:right w:w="0" w:type="dxa"/>
            </w:tcMar>
            <w:vAlign w:val="center"/>
            <w:hideMark/>
          </w:tcPr>
          <w:p w14:paraId="18FCD3CE" w14:textId="77777777" w:rsidR="003A7A89" w:rsidRPr="003A7A89" w:rsidRDefault="003A7A89" w:rsidP="003A7A89">
            <w:pPr>
              <w:spacing w:after="60" w:line="240" w:lineRule="auto"/>
            </w:pPr>
            <w:r w:rsidRPr="003A7A89">
              <w:t>1100</w:t>
            </w:r>
          </w:p>
        </w:tc>
      </w:tr>
      <w:tr w:rsidR="003A7A89" w:rsidRPr="003A7A89" w14:paraId="33A2092B" w14:textId="77777777" w:rsidTr="006C5310">
        <w:tc>
          <w:tcPr>
            <w:tcW w:w="0" w:type="auto"/>
            <w:tcMar>
              <w:top w:w="150" w:type="dxa"/>
              <w:left w:w="0" w:type="dxa"/>
              <w:bottom w:w="150" w:type="dxa"/>
              <w:right w:w="240" w:type="dxa"/>
            </w:tcMar>
            <w:vAlign w:val="center"/>
            <w:hideMark/>
          </w:tcPr>
          <w:p w14:paraId="25B63A2B" w14:textId="77777777" w:rsidR="003A7A89" w:rsidRPr="003A7A89" w:rsidRDefault="003A7A89" w:rsidP="003A7A89">
            <w:pPr>
              <w:spacing w:after="60" w:line="240" w:lineRule="auto"/>
            </w:pPr>
            <w:r w:rsidRPr="003A7A89">
              <w:t>95%</w:t>
            </w:r>
          </w:p>
        </w:tc>
        <w:tc>
          <w:tcPr>
            <w:tcW w:w="0" w:type="auto"/>
            <w:tcMar>
              <w:top w:w="150" w:type="dxa"/>
              <w:left w:w="240" w:type="dxa"/>
              <w:bottom w:w="150" w:type="dxa"/>
              <w:right w:w="0" w:type="dxa"/>
            </w:tcMar>
            <w:vAlign w:val="center"/>
            <w:hideMark/>
          </w:tcPr>
          <w:p w14:paraId="5AE23898" w14:textId="77777777" w:rsidR="003A7A89" w:rsidRPr="003A7A89" w:rsidRDefault="003A7A89" w:rsidP="003A7A89">
            <w:pPr>
              <w:spacing w:after="60" w:line="240" w:lineRule="auto"/>
            </w:pPr>
            <w:r w:rsidRPr="003A7A89">
              <w:t>2800</w:t>
            </w:r>
          </w:p>
        </w:tc>
      </w:tr>
      <w:tr w:rsidR="003A7A89" w:rsidRPr="003A7A89" w14:paraId="235F2C7D" w14:textId="77777777" w:rsidTr="006C5310">
        <w:tc>
          <w:tcPr>
            <w:tcW w:w="0" w:type="auto"/>
            <w:tcMar>
              <w:top w:w="150" w:type="dxa"/>
              <w:left w:w="0" w:type="dxa"/>
              <w:bottom w:w="150" w:type="dxa"/>
              <w:right w:w="240" w:type="dxa"/>
            </w:tcMar>
            <w:vAlign w:val="center"/>
            <w:hideMark/>
          </w:tcPr>
          <w:p w14:paraId="6A468A50" w14:textId="77777777" w:rsidR="003A7A89" w:rsidRPr="003A7A89" w:rsidRDefault="003A7A89" w:rsidP="003A7A89">
            <w:pPr>
              <w:spacing w:after="60" w:line="240" w:lineRule="auto"/>
            </w:pPr>
            <w:r w:rsidRPr="003A7A89">
              <w:t>99%</w:t>
            </w:r>
          </w:p>
        </w:tc>
        <w:tc>
          <w:tcPr>
            <w:tcW w:w="0" w:type="auto"/>
            <w:tcMar>
              <w:top w:w="150" w:type="dxa"/>
              <w:left w:w="240" w:type="dxa"/>
              <w:bottom w:w="150" w:type="dxa"/>
              <w:right w:w="0" w:type="dxa"/>
            </w:tcMar>
            <w:vAlign w:val="center"/>
            <w:hideMark/>
          </w:tcPr>
          <w:p w14:paraId="2F351B25" w14:textId="77777777" w:rsidR="003A7A89" w:rsidRPr="003A7A89" w:rsidRDefault="003A7A89" w:rsidP="003A7A89">
            <w:pPr>
              <w:spacing w:after="60" w:line="240" w:lineRule="auto"/>
            </w:pPr>
            <w:r w:rsidRPr="003A7A89">
              <w:t>15000</w:t>
            </w:r>
          </w:p>
        </w:tc>
      </w:tr>
      <w:tr w:rsidR="003A7A89" w:rsidRPr="003A7A89" w14:paraId="0838EBEC" w14:textId="77777777" w:rsidTr="006C5310">
        <w:tc>
          <w:tcPr>
            <w:tcW w:w="0" w:type="auto"/>
            <w:tcMar>
              <w:top w:w="150" w:type="dxa"/>
              <w:left w:w="0" w:type="dxa"/>
              <w:bottom w:w="150" w:type="dxa"/>
              <w:right w:w="240" w:type="dxa"/>
            </w:tcMar>
            <w:vAlign w:val="center"/>
            <w:hideMark/>
          </w:tcPr>
          <w:p w14:paraId="153A8D48" w14:textId="77777777" w:rsidR="003A7A89" w:rsidRPr="003A7A89" w:rsidRDefault="003A7A89" w:rsidP="003A7A89">
            <w:pPr>
              <w:spacing w:after="60" w:line="240" w:lineRule="auto"/>
            </w:pPr>
            <w:r w:rsidRPr="003A7A89">
              <w:t>99.9%</w:t>
            </w:r>
          </w:p>
        </w:tc>
        <w:tc>
          <w:tcPr>
            <w:tcW w:w="0" w:type="auto"/>
            <w:tcMar>
              <w:top w:w="150" w:type="dxa"/>
              <w:left w:w="240" w:type="dxa"/>
              <w:bottom w:w="150" w:type="dxa"/>
              <w:right w:w="0" w:type="dxa"/>
            </w:tcMar>
            <w:vAlign w:val="center"/>
            <w:hideMark/>
          </w:tcPr>
          <w:p w14:paraId="024ABCC8" w14:textId="77777777" w:rsidR="003A7A89" w:rsidRPr="003A7A89" w:rsidRDefault="003A7A89" w:rsidP="003A7A89">
            <w:pPr>
              <w:spacing w:after="60" w:line="240" w:lineRule="auto"/>
            </w:pPr>
            <w:r w:rsidRPr="003A7A89">
              <w:t>80000</w:t>
            </w:r>
          </w:p>
        </w:tc>
      </w:tr>
    </w:tbl>
    <w:p w14:paraId="0ABF771C" w14:textId="77777777" w:rsidR="003A7A89" w:rsidRPr="003A7A89" w:rsidRDefault="003A7A89" w:rsidP="003A7A89">
      <w:pPr>
        <w:spacing w:after="60" w:line="240" w:lineRule="auto"/>
      </w:pPr>
      <w:r w:rsidRPr="003A7A89">
        <w:t>Анализ естественных разрывов может показать точки около 500, 3000 и 20000. Тогда:</w:t>
      </w:r>
    </w:p>
    <w:p w14:paraId="6E492462" w14:textId="77777777" w:rsidR="003A7A89" w:rsidRPr="003A7A89" w:rsidRDefault="003A7A89" w:rsidP="003A7A89">
      <w:pPr>
        <w:numPr>
          <w:ilvl w:val="0"/>
          <w:numId w:val="353"/>
        </w:numPr>
        <w:spacing w:after="60" w:line="240" w:lineRule="auto"/>
      </w:pPr>
      <w:r w:rsidRPr="003A7A89">
        <w:t>Мастер – от 500 до 3000 (попадают ~15% участников);</w:t>
      </w:r>
    </w:p>
    <w:p w14:paraId="0705AF88" w14:textId="77777777" w:rsidR="003A7A89" w:rsidRPr="003A7A89" w:rsidRDefault="003A7A89" w:rsidP="003A7A89">
      <w:pPr>
        <w:numPr>
          <w:ilvl w:val="0"/>
          <w:numId w:val="353"/>
        </w:numPr>
        <w:spacing w:after="60" w:line="240" w:lineRule="auto"/>
      </w:pPr>
      <w:r w:rsidRPr="003A7A89">
        <w:t>Творец – от 3000 до 20000 (~4%);</w:t>
      </w:r>
    </w:p>
    <w:p w14:paraId="002B9E98" w14:textId="77777777" w:rsidR="003A7A89" w:rsidRPr="003A7A89" w:rsidRDefault="003A7A89" w:rsidP="003A7A89">
      <w:pPr>
        <w:numPr>
          <w:ilvl w:val="0"/>
          <w:numId w:val="353"/>
        </w:numPr>
        <w:spacing w:after="60" w:line="240" w:lineRule="auto"/>
      </w:pPr>
      <w:r w:rsidRPr="003A7A89">
        <w:t>Легенда – более 20000 (~1%).</w:t>
      </w:r>
    </w:p>
    <w:p w14:paraId="246FEAD0" w14:textId="77777777" w:rsidR="003A7A89" w:rsidRPr="003A7A89" w:rsidRDefault="003A7A89" w:rsidP="003A7A89">
      <w:pPr>
        <w:spacing w:after="60" w:line="240" w:lineRule="auto"/>
      </w:pPr>
      <w:r w:rsidRPr="003A7A89">
        <w:t>Сравним с предварительными порогами (1000, 5000, 10000). Видно, что порог Мастера 1000 был бы чуть выше 90-го процентиля, что делает статус слишком редким (только 10% участников). Возможно, стоит снизить порог Мастера до 500, чтобы охватить примерно 20% наиболее активных. Порог Творца 5000 попадает между 95% и 99% – около 3–4%, что разумно. Порог Легенды 10000 – около 98,5-го процентиля, но по естественным разрывам видна точка 20000, которая может лучше соответствовать «легендарности». Возможно, стоит повысить порог Легенды до 20000, чтобы он действительно отражал исключительные заслуги.</w:t>
      </w:r>
    </w:p>
    <w:p w14:paraId="748FECE0" w14:textId="77777777" w:rsidR="003A7A89" w:rsidRPr="003A7A89" w:rsidRDefault="003A7A89" w:rsidP="006C5310">
      <w:pPr>
        <w:pStyle w:val="2"/>
      </w:pPr>
      <w:bookmarkStart w:id="229" w:name="_Toc223981681"/>
      <w:r w:rsidRPr="003A7A89">
        <w:t>5.5. Учёт ICD в присвоении статусов</w:t>
      </w:r>
      <w:bookmarkEnd w:id="229"/>
    </w:p>
    <w:p w14:paraId="507F4842" w14:textId="77777777" w:rsidR="003A7A89" w:rsidRPr="003A7A89" w:rsidRDefault="003A7A89" w:rsidP="003A7A89">
      <w:pPr>
        <w:spacing w:after="60" w:line="240" w:lineRule="auto"/>
      </w:pPr>
      <w:r w:rsidRPr="003A7A89">
        <w:t>В текущей модели статусы определяются только по индексу влияния, что стимулирует социальную активность. Однако гармоничное развитие (ICD) тоже важно. Можно рассмотреть комбинированный критерий, например:</w:t>
      </w:r>
    </w:p>
    <w:p w14:paraId="3E03E19F" w14:textId="2733C15C" w:rsidR="003A7A89" w:rsidRPr="003A7A89" w:rsidRDefault="003A7A89" w:rsidP="003A7A89">
      <w:pPr>
        <w:numPr>
          <w:ilvl w:val="0"/>
          <w:numId w:val="354"/>
        </w:numPr>
        <w:spacing w:after="60" w:line="240" w:lineRule="auto"/>
      </w:pPr>
      <w:r w:rsidRPr="003A7A89">
        <w:rPr>
          <w:b/>
          <w:bCs/>
        </w:rPr>
        <w:lastRenderedPageBreak/>
        <w:t>Мастер</w:t>
      </w:r>
      <w:r w:rsidRPr="003A7A89">
        <w:t>: индекс влияния &gt; </w:t>
      </w: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3A7A89">
        <w:t> </w:t>
      </w:r>
      <w:r w:rsidRPr="003A7A89">
        <w:rPr>
          <w:b/>
          <w:bCs/>
        </w:rPr>
        <w:t>или</w:t>
      </w:r>
      <w:r w:rsidRPr="003A7A89">
        <w:t> ICD &gt; 0,7 (гармоничная личность).</w:t>
      </w:r>
    </w:p>
    <w:p w14:paraId="35F35BD7" w14:textId="0FA7C169" w:rsidR="003A7A89" w:rsidRPr="003A7A89" w:rsidRDefault="003A7A89" w:rsidP="003A7A89">
      <w:pPr>
        <w:numPr>
          <w:ilvl w:val="0"/>
          <w:numId w:val="354"/>
        </w:numPr>
        <w:spacing w:after="60" w:line="240" w:lineRule="auto"/>
      </w:pPr>
      <w:r w:rsidRPr="003A7A89">
        <w:rPr>
          <w:b/>
          <w:bCs/>
        </w:rPr>
        <w:t>Творец</w:t>
      </w:r>
      <w:r w:rsidRPr="003A7A89">
        <w:t>: индекс влияния &gt;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3A7A89">
        <w:t> </w:t>
      </w:r>
      <w:r w:rsidRPr="003A7A89">
        <w:rPr>
          <w:b/>
          <w:bCs/>
        </w:rPr>
        <w:t>и</w:t>
      </w:r>
      <w:r w:rsidRPr="003A7A89">
        <w:t> ICD &gt; 0,5 (сочетание влияния и гармонии).</w:t>
      </w:r>
    </w:p>
    <w:p w14:paraId="54172118" w14:textId="19D80D70" w:rsidR="003A7A89" w:rsidRPr="003A7A89" w:rsidRDefault="003A7A89" w:rsidP="003A7A89">
      <w:pPr>
        <w:numPr>
          <w:ilvl w:val="0"/>
          <w:numId w:val="354"/>
        </w:numPr>
        <w:spacing w:after="60" w:line="240" w:lineRule="auto"/>
      </w:pPr>
      <w:r w:rsidRPr="003A7A89">
        <w:rPr>
          <w:b/>
          <w:bCs/>
        </w:rPr>
        <w:t>Легенда</w:t>
      </w:r>
      <w:r w:rsidRPr="003A7A89">
        <w:t>: индекс влияния &gt; </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3A7A89">
        <w:t> </w:t>
      </w:r>
      <w:r w:rsidRPr="003A7A89">
        <w:rPr>
          <w:b/>
          <w:bCs/>
        </w:rPr>
        <w:t>и</w:t>
      </w:r>
      <w:r w:rsidRPr="003A7A89">
        <w:t> ICD &gt; 0,6 </w:t>
      </w:r>
      <w:r w:rsidRPr="003A7A89">
        <w:rPr>
          <w:b/>
          <w:bCs/>
        </w:rPr>
        <w:t>и</w:t>
      </w:r>
      <w:r w:rsidRPr="003A7A89">
        <w:t> наличие прорывного деяния.</w:t>
      </w:r>
    </w:p>
    <w:p w14:paraId="165D7555" w14:textId="498FC8DF" w:rsidR="003A7A89" w:rsidRPr="003A7A89" w:rsidRDefault="003A7A89" w:rsidP="003A7A89">
      <w:pPr>
        <w:spacing w:after="60" w:line="240" w:lineRule="auto"/>
      </w:pPr>
      <w:r w:rsidRPr="003A7A89">
        <w:t>Такой подход потребует дополнительного анализа, но может лучше отражать философию «</w:t>
      </w:r>
      <w:r w:rsidR="006C5310">
        <w:t>Мы и Наш Дом</w:t>
      </w:r>
      <w:r w:rsidRPr="003A7A89">
        <w:t>».</w:t>
      </w:r>
    </w:p>
    <w:p w14:paraId="1A6AE8AA" w14:textId="77777777" w:rsidR="003A7A89" w:rsidRPr="003A7A89" w:rsidRDefault="003A7A89" w:rsidP="006C5310">
      <w:pPr>
        <w:pStyle w:val="2"/>
      </w:pPr>
      <w:bookmarkStart w:id="230" w:name="_Toc223981682"/>
      <w:r w:rsidRPr="003A7A89">
        <w:t>5.6. Рекомендации по внедрению</w:t>
      </w:r>
      <w:bookmarkEnd w:id="230"/>
    </w:p>
    <w:p w14:paraId="126C90BC" w14:textId="77777777" w:rsidR="003A7A89" w:rsidRPr="003A7A89" w:rsidRDefault="003A7A89" w:rsidP="003A7A89">
      <w:pPr>
        <w:numPr>
          <w:ilvl w:val="0"/>
          <w:numId w:val="355"/>
        </w:numPr>
        <w:spacing w:after="60" w:line="240" w:lineRule="auto"/>
      </w:pPr>
      <w:r w:rsidRPr="003A7A89">
        <w:rPr>
          <w:b/>
          <w:bCs/>
        </w:rPr>
        <w:t>Накопить данные</w:t>
      </w:r>
      <w:r w:rsidRPr="003A7A89">
        <w:t> как минимум за 2 года активной работы движения (чтобы распределение стало устойчивым).</w:t>
      </w:r>
    </w:p>
    <w:p w14:paraId="69F94101" w14:textId="77777777" w:rsidR="003A7A89" w:rsidRPr="003A7A89" w:rsidRDefault="003A7A89" w:rsidP="003A7A89">
      <w:pPr>
        <w:numPr>
          <w:ilvl w:val="0"/>
          <w:numId w:val="355"/>
        </w:numPr>
        <w:spacing w:after="60" w:line="240" w:lineRule="auto"/>
      </w:pPr>
      <w:r w:rsidRPr="003A7A89">
        <w:rPr>
          <w:b/>
          <w:bCs/>
        </w:rPr>
        <w:t>Провести предварительный анализ</w:t>
      </w:r>
      <w:r w:rsidRPr="003A7A89">
        <w:t> на пилотных данных (первый вуз) и скорректировать пороги до масштабирования.</w:t>
      </w:r>
    </w:p>
    <w:p w14:paraId="1A3FB2DC" w14:textId="77777777" w:rsidR="003A7A89" w:rsidRPr="003A7A89" w:rsidRDefault="003A7A89" w:rsidP="003A7A89">
      <w:pPr>
        <w:numPr>
          <w:ilvl w:val="0"/>
          <w:numId w:val="355"/>
        </w:numPr>
        <w:spacing w:after="60" w:line="240" w:lineRule="auto"/>
      </w:pPr>
      <w:r w:rsidRPr="003A7A89">
        <w:rPr>
          <w:b/>
          <w:bCs/>
        </w:rPr>
        <w:t>Утвердить методику пересмотра</w:t>
      </w:r>
      <w:r w:rsidRPr="003A7A89">
        <w:t> (например, раз в 2 года) и зафиксировать её в нормативных документах.</w:t>
      </w:r>
    </w:p>
    <w:p w14:paraId="18BD6031" w14:textId="77777777" w:rsidR="003A7A89" w:rsidRPr="003A7A89" w:rsidRDefault="003A7A89" w:rsidP="003A7A89">
      <w:pPr>
        <w:numPr>
          <w:ilvl w:val="0"/>
          <w:numId w:val="355"/>
        </w:numPr>
        <w:spacing w:after="60" w:line="240" w:lineRule="auto"/>
      </w:pPr>
      <w:r w:rsidRPr="003A7A89">
        <w:rPr>
          <w:b/>
          <w:bCs/>
        </w:rPr>
        <w:t>Информировать участников</w:t>
      </w:r>
      <w:r w:rsidRPr="003A7A89">
        <w:t> о правилах присвоения статусов и возможной корректировке порогов, чтобы избежать недовольства.</w:t>
      </w:r>
    </w:p>
    <w:p w14:paraId="341FE91B" w14:textId="77777777" w:rsidR="003A7A89" w:rsidRPr="003A7A89" w:rsidRDefault="003A7A89" w:rsidP="003A7A89">
      <w:pPr>
        <w:numPr>
          <w:ilvl w:val="0"/>
          <w:numId w:val="355"/>
        </w:numPr>
        <w:spacing w:after="60" w:line="240" w:lineRule="auto"/>
      </w:pPr>
      <w:r w:rsidRPr="003A7A89">
        <w:rPr>
          <w:b/>
          <w:bCs/>
        </w:rPr>
        <w:t>Рассмотреть введение дополнительных градаций</w:t>
      </w:r>
      <w:r w:rsidRPr="003A7A89">
        <w:t> (например, Мастер 1-й степени, Мастер 2-й степени) для более плавной мотивации, если распределение окажется сильно растянутым.</w:t>
      </w:r>
    </w:p>
    <w:p w14:paraId="473E7837" w14:textId="77777777" w:rsidR="003A7A89" w:rsidRPr="003A7A89" w:rsidRDefault="003A7A89" w:rsidP="00C804E7">
      <w:pPr>
        <w:pStyle w:val="2"/>
      </w:pPr>
      <w:bookmarkStart w:id="231" w:name="_Toc223981683"/>
      <w:r w:rsidRPr="003A7A89">
        <w:t>5.7. Заключение</w:t>
      </w:r>
      <w:bookmarkEnd w:id="231"/>
    </w:p>
    <w:p w14:paraId="4296B3CA" w14:textId="77777777" w:rsidR="003A7A89" w:rsidRPr="003A7A89" w:rsidRDefault="003A7A89" w:rsidP="003A7A89">
      <w:pPr>
        <w:spacing w:after="60" w:line="240" w:lineRule="auto"/>
      </w:pPr>
      <w:r w:rsidRPr="003A7A89">
        <w:t>Оптимальные пороги статусов должны определяться на основе статистического анализа распределения индекса влияния, с учётом целей движения и качественных представлений о значимости статусов. Предложенный подход (квантили + метод естественных разрывов) позволяет объективно и прозрачно устанавливать пороги, а механизм периодического пересмотра обеспечивает их актуальность по мере роста движения. Дальнейшие исследования могут включить в критерии также ICD и другие показатели, отражающие гармоничность развития.</w:t>
      </w:r>
    </w:p>
    <w:p w14:paraId="4FDBE1C8" w14:textId="77777777" w:rsidR="003A7A89" w:rsidRDefault="003A7A89" w:rsidP="000603C8">
      <w:pPr>
        <w:spacing w:after="60" w:line="240" w:lineRule="auto"/>
      </w:pPr>
    </w:p>
    <w:p w14:paraId="4C4E0C51" w14:textId="77777777" w:rsidR="009C57FE" w:rsidRDefault="009C57FE" w:rsidP="000603C8">
      <w:pPr>
        <w:spacing w:after="60" w:line="240" w:lineRule="auto"/>
      </w:pPr>
    </w:p>
    <w:p w14:paraId="14651D85" w14:textId="073DAF6C" w:rsidR="00833EA5" w:rsidRPr="00833EA5" w:rsidRDefault="00290663" w:rsidP="00833EA5">
      <w:pPr>
        <w:pStyle w:val="1"/>
      </w:pPr>
      <w:bookmarkStart w:id="232" w:name="_Toc223981684"/>
      <w:r w:rsidRPr="00833EA5">
        <w:t>ЗАКЛЮЧИТЕЛЬНАЯ ЧАСТЬ. ЭКОНОМИЧЕСКИЕ И ФИНАНСОВЫЕ АСПЕКТЫ</w:t>
      </w:r>
      <w:bookmarkEnd w:id="232"/>
    </w:p>
    <w:p w14:paraId="062A246D" w14:textId="29DAEC13" w:rsidR="00833EA5" w:rsidRPr="00833EA5" w:rsidRDefault="00EE12AF" w:rsidP="00833EA5">
      <w:pPr>
        <w:pStyle w:val="2"/>
      </w:pPr>
      <w:bookmarkStart w:id="233" w:name="_Toc223981685"/>
      <w:r>
        <w:t xml:space="preserve">1. </w:t>
      </w:r>
      <w:r w:rsidR="00833EA5" w:rsidRPr="00833EA5">
        <w:t>Механизмы привлечения инвестиций на каждом уровне TRL</w:t>
      </w:r>
      <w:bookmarkEnd w:id="233"/>
    </w:p>
    <w:p w14:paraId="19C42A6A" w14:textId="73104E44" w:rsidR="00833EA5" w:rsidRPr="00833EA5" w:rsidRDefault="00833EA5" w:rsidP="00833EA5">
      <w:pPr>
        <w:spacing w:after="60" w:line="240" w:lineRule="auto"/>
      </w:pPr>
      <w:r w:rsidRPr="00833EA5">
        <w:t>Устойчивое развитие движения «</w:t>
      </w:r>
      <w:r w:rsidR="00F97164">
        <w:t>Мы и Наш Дом</w:t>
      </w:r>
      <w:r w:rsidRPr="00833EA5">
        <w:t>» требует диверсифицированной модели финансирования, учитывающей специфику каждого этапа зрелости проекта. Ниже представлена поэтапная стратегия привлечения ресурсов, основанная на анализе существующих в России механизмов поддержки молодёжных и социальных проектов.</w:t>
      </w:r>
    </w:p>
    <w:p w14:paraId="159BDC8F" w14:textId="5911FB63" w:rsidR="00833EA5" w:rsidRPr="00833EA5" w:rsidRDefault="00833EA5" w:rsidP="00833EA5">
      <w:pPr>
        <w:pStyle w:val="2"/>
      </w:pPr>
      <w:bookmarkStart w:id="234" w:name="_Toc223981686"/>
      <w:r w:rsidRPr="00833EA5">
        <w:t>1.</w:t>
      </w:r>
      <w:r w:rsidR="00EE12AF">
        <w:t>1</w:t>
      </w:r>
      <w:r w:rsidRPr="00833EA5">
        <w:t xml:space="preserve"> Общая структура финансирования движения</w:t>
      </w:r>
      <w:bookmarkEnd w:id="2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3499"/>
        <w:gridCol w:w="3144"/>
        <w:gridCol w:w="1849"/>
      </w:tblGrid>
      <w:tr w:rsidR="00833EA5" w:rsidRPr="00833EA5" w14:paraId="5AE5EA98" w14:textId="77777777" w:rsidTr="00833EA5">
        <w:trPr>
          <w:cantSplit/>
        </w:trPr>
        <w:tc>
          <w:tcPr>
            <w:tcW w:w="0" w:type="auto"/>
            <w:tcMar>
              <w:top w:w="150" w:type="dxa"/>
              <w:left w:w="0" w:type="dxa"/>
              <w:bottom w:w="150" w:type="dxa"/>
              <w:right w:w="240" w:type="dxa"/>
            </w:tcMar>
            <w:vAlign w:val="center"/>
            <w:hideMark/>
          </w:tcPr>
          <w:p w14:paraId="17690855" w14:textId="77777777" w:rsidR="00833EA5" w:rsidRPr="00833EA5" w:rsidRDefault="00833EA5" w:rsidP="00833EA5">
            <w:pPr>
              <w:spacing w:after="60" w:line="240" w:lineRule="auto"/>
            </w:pPr>
            <w:r w:rsidRPr="00833EA5">
              <w:t>Этап</w:t>
            </w:r>
          </w:p>
        </w:tc>
        <w:tc>
          <w:tcPr>
            <w:tcW w:w="0" w:type="auto"/>
            <w:tcMar>
              <w:top w:w="150" w:type="dxa"/>
              <w:left w:w="240" w:type="dxa"/>
              <w:bottom w:w="150" w:type="dxa"/>
              <w:right w:w="240" w:type="dxa"/>
            </w:tcMar>
            <w:vAlign w:val="center"/>
            <w:hideMark/>
          </w:tcPr>
          <w:p w14:paraId="33716911" w14:textId="77777777" w:rsidR="00833EA5" w:rsidRPr="00833EA5" w:rsidRDefault="00833EA5" w:rsidP="00833EA5">
            <w:pPr>
              <w:spacing w:after="60" w:line="240" w:lineRule="auto"/>
            </w:pPr>
            <w:r w:rsidRPr="00833EA5">
              <w:t>Основные источники</w:t>
            </w:r>
          </w:p>
        </w:tc>
        <w:tc>
          <w:tcPr>
            <w:tcW w:w="0" w:type="auto"/>
            <w:tcMar>
              <w:top w:w="150" w:type="dxa"/>
              <w:left w:w="240" w:type="dxa"/>
              <w:bottom w:w="150" w:type="dxa"/>
              <w:right w:w="240" w:type="dxa"/>
            </w:tcMar>
            <w:vAlign w:val="center"/>
            <w:hideMark/>
          </w:tcPr>
          <w:p w14:paraId="20D86FE5" w14:textId="77777777" w:rsidR="00833EA5" w:rsidRPr="00833EA5" w:rsidRDefault="00833EA5" w:rsidP="00833EA5">
            <w:pPr>
              <w:spacing w:after="60" w:line="240" w:lineRule="auto"/>
            </w:pPr>
            <w:r w:rsidRPr="00833EA5">
              <w:t>Целевое использование</w:t>
            </w:r>
          </w:p>
        </w:tc>
        <w:tc>
          <w:tcPr>
            <w:tcW w:w="0" w:type="auto"/>
            <w:tcMar>
              <w:top w:w="150" w:type="dxa"/>
              <w:left w:w="240" w:type="dxa"/>
              <w:bottom w:w="150" w:type="dxa"/>
              <w:right w:w="240" w:type="dxa"/>
            </w:tcMar>
            <w:vAlign w:val="center"/>
            <w:hideMark/>
          </w:tcPr>
          <w:p w14:paraId="2A4958F1" w14:textId="77777777" w:rsidR="00833EA5" w:rsidRPr="00833EA5" w:rsidRDefault="00833EA5" w:rsidP="00833EA5">
            <w:pPr>
              <w:spacing w:after="60" w:line="240" w:lineRule="auto"/>
            </w:pPr>
            <w:r w:rsidRPr="00833EA5">
              <w:t>Ожидаемый объём</w:t>
            </w:r>
          </w:p>
        </w:tc>
      </w:tr>
      <w:tr w:rsidR="00833EA5" w:rsidRPr="00833EA5" w14:paraId="606F4AA5" w14:textId="77777777" w:rsidTr="00833EA5">
        <w:trPr>
          <w:cantSplit/>
        </w:trPr>
        <w:tc>
          <w:tcPr>
            <w:tcW w:w="0" w:type="auto"/>
            <w:tcMar>
              <w:top w:w="150" w:type="dxa"/>
              <w:left w:w="0" w:type="dxa"/>
              <w:bottom w:w="150" w:type="dxa"/>
              <w:right w:w="240" w:type="dxa"/>
            </w:tcMar>
            <w:vAlign w:val="center"/>
            <w:hideMark/>
          </w:tcPr>
          <w:p w14:paraId="4165A947" w14:textId="77777777" w:rsidR="00833EA5" w:rsidRPr="00833EA5" w:rsidRDefault="00833EA5" w:rsidP="00833EA5">
            <w:pPr>
              <w:spacing w:after="60" w:line="240" w:lineRule="auto"/>
            </w:pPr>
            <w:r w:rsidRPr="00833EA5">
              <w:rPr>
                <w:b/>
                <w:bCs/>
              </w:rPr>
              <w:lastRenderedPageBreak/>
              <w:t>TRL1–2</w:t>
            </w:r>
          </w:p>
        </w:tc>
        <w:tc>
          <w:tcPr>
            <w:tcW w:w="0" w:type="auto"/>
            <w:tcMar>
              <w:top w:w="150" w:type="dxa"/>
              <w:left w:w="240" w:type="dxa"/>
              <w:bottom w:w="150" w:type="dxa"/>
              <w:right w:w="240" w:type="dxa"/>
            </w:tcMar>
            <w:vAlign w:val="center"/>
            <w:hideMark/>
          </w:tcPr>
          <w:p w14:paraId="741BDD62" w14:textId="77777777" w:rsidR="00833EA5" w:rsidRPr="00833EA5" w:rsidRDefault="00833EA5" w:rsidP="00833EA5">
            <w:pPr>
              <w:spacing w:after="60" w:line="240" w:lineRule="auto"/>
            </w:pPr>
            <w:r w:rsidRPr="00833EA5">
              <w:t>Собственные средства инициаторов, краудфандинг, микрогранты</w:t>
            </w:r>
          </w:p>
        </w:tc>
        <w:tc>
          <w:tcPr>
            <w:tcW w:w="0" w:type="auto"/>
            <w:tcMar>
              <w:top w:w="150" w:type="dxa"/>
              <w:left w:w="240" w:type="dxa"/>
              <w:bottom w:w="150" w:type="dxa"/>
              <w:right w:w="240" w:type="dxa"/>
            </w:tcMar>
            <w:vAlign w:val="center"/>
            <w:hideMark/>
          </w:tcPr>
          <w:p w14:paraId="6C08FB93" w14:textId="77777777" w:rsidR="00833EA5" w:rsidRPr="00833EA5" w:rsidRDefault="00833EA5" w:rsidP="00833EA5">
            <w:pPr>
              <w:spacing w:after="60" w:line="240" w:lineRule="auto"/>
            </w:pPr>
            <w:r w:rsidRPr="00833EA5">
              <w:t>Разработка концепции, создание прототипов, юридическое оформление</w:t>
            </w:r>
          </w:p>
        </w:tc>
        <w:tc>
          <w:tcPr>
            <w:tcW w:w="0" w:type="auto"/>
            <w:tcMar>
              <w:top w:w="150" w:type="dxa"/>
              <w:left w:w="240" w:type="dxa"/>
              <w:bottom w:w="150" w:type="dxa"/>
              <w:right w:w="0" w:type="dxa"/>
            </w:tcMar>
            <w:vAlign w:val="center"/>
            <w:hideMark/>
          </w:tcPr>
          <w:p w14:paraId="2FA823B9" w14:textId="77777777" w:rsidR="00833EA5" w:rsidRPr="00833EA5" w:rsidRDefault="00833EA5" w:rsidP="00833EA5">
            <w:pPr>
              <w:spacing w:after="60" w:line="240" w:lineRule="auto"/>
            </w:pPr>
            <w:r w:rsidRPr="00833EA5">
              <w:t>0–300 тыс. руб.</w:t>
            </w:r>
          </w:p>
        </w:tc>
      </w:tr>
      <w:tr w:rsidR="00833EA5" w:rsidRPr="00833EA5" w14:paraId="021E695F" w14:textId="77777777" w:rsidTr="00833EA5">
        <w:trPr>
          <w:cantSplit/>
        </w:trPr>
        <w:tc>
          <w:tcPr>
            <w:tcW w:w="0" w:type="auto"/>
            <w:tcMar>
              <w:top w:w="150" w:type="dxa"/>
              <w:left w:w="0" w:type="dxa"/>
              <w:bottom w:w="150" w:type="dxa"/>
              <w:right w:w="240" w:type="dxa"/>
            </w:tcMar>
            <w:vAlign w:val="center"/>
            <w:hideMark/>
          </w:tcPr>
          <w:p w14:paraId="288F7F00" w14:textId="77777777" w:rsidR="00833EA5" w:rsidRPr="00833EA5" w:rsidRDefault="00833EA5" w:rsidP="00833EA5">
            <w:pPr>
              <w:spacing w:after="60" w:line="240" w:lineRule="auto"/>
            </w:pPr>
            <w:r w:rsidRPr="00833EA5">
              <w:rPr>
                <w:b/>
                <w:bCs/>
              </w:rPr>
              <w:t>TRL3</w:t>
            </w:r>
          </w:p>
        </w:tc>
        <w:tc>
          <w:tcPr>
            <w:tcW w:w="0" w:type="auto"/>
            <w:tcMar>
              <w:top w:w="150" w:type="dxa"/>
              <w:left w:w="240" w:type="dxa"/>
              <w:bottom w:w="150" w:type="dxa"/>
              <w:right w:w="240" w:type="dxa"/>
            </w:tcMar>
            <w:vAlign w:val="center"/>
            <w:hideMark/>
          </w:tcPr>
          <w:p w14:paraId="2407DB6C" w14:textId="77777777" w:rsidR="00833EA5" w:rsidRPr="00833EA5" w:rsidRDefault="00833EA5" w:rsidP="00833EA5">
            <w:pPr>
              <w:spacing w:after="60" w:line="240" w:lineRule="auto"/>
            </w:pPr>
            <w:r w:rsidRPr="00833EA5">
              <w:t>Гранты физическим лицам (Росмолодёжь), краудфандинг, спонсорство</w:t>
            </w:r>
          </w:p>
        </w:tc>
        <w:tc>
          <w:tcPr>
            <w:tcW w:w="0" w:type="auto"/>
            <w:tcMar>
              <w:top w:w="150" w:type="dxa"/>
              <w:left w:w="240" w:type="dxa"/>
              <w:bottom w:w="150" w:type="dxa"/>
              <w:right w:w="240" w:type="dxa"/>
            </w:tcMar>
            <w:vAlign w:val="center"/>
            <w:hideMark/>
          </w:tcPr>
          <w:p w14:paraId="5C798F75" w14:textId="77777777" w:rsidR="00833EA5" w:rsidRPr="00833EA5" w:rsidRDefault="00833EA5" w:rsidP="00833EA5">
            <w:pPr>
              <w:spacing w:after="60" w:line="240" w:lineRule="auto"/>
            </w:pPr>
            <w:r w:rsidRPr="00833EA5">
              <w:t>Пилотные проекты, развитие цифровой платформы, мероприятия</w:t>
            </w:r>
          </w:p>
        </w:tc>
        <w:tc>
          <w:tcPr>
            <w:tcW w:w="0" w:type="auto"/>
            <w:tcMar>
              <w:top w:w="150" w:type="dxa"/>
              <w:left w:w="240" w:type="dxa"/>
              <w:bottom w:w="150" w:type="dxa"/>
              <w:right w:w="0" w:type="dxa"/>
            </w:tcMar>
            <w:vAlign w:val="center"/>
            <w:hideMark/>
          </w:tcPr>
          <w:p w14:paraId="3E815172" w14:textId="77777777" w:rsidR="00833EA5" w:rsidRPr="00833EA5" w:rsidRDefault="00833EA5" w:rsidP="00833EA5">
            <w:pPr>
              <w:spacing w:after="60" w:line="240" w:lineRule="auto"/>
            </w:pPr>
            <w:r w:rsidRPr="00833EA5">
              <w:t>0,5–2 млн руб.</w:t>
            </w:r>
          </w:p>
        </w:tc>
      </w:tr>
      <w:tr w:rsidR="00833EA5" w:rsidRPr="00833EA5" w14:paraId="10BDD252" w14:textId="77777777" w:rsidTr="00833EA5">
        <w:trPr>
          <w:cantSplit/>
        </w:trPr>
        <w:tc>
          <w:tcPr>
            <w:tcW w:w="0" w:type="auto"/>
            <w:tcMar>
              <w:top w:w="150" w:type="dxa"/>
              <w:left w:w="0" w:type="dxa"/>
              <w:bottom w:w="150" w:type="dxa"/>
              <w:right w:w="240" w:type="dxa"/>
            </w:tcMar>
            <w:vAlign w:val="center"/>
            <w:hideMark/>
          </w:tcPr>
          <w:p w14:paraId="63BD04A7" w14:textId="77777777" w:rsidR="00833EA5" w:rsidRPr="00833EA5" w:rsidRDefault="00833EA5" w:rsidP="00833EA5">
            <w:pPr>
              <w:spacing w:after="60" w:line="240" w:lineRule="auto"/>
            </w:pPr>
            <w:r w:rsidRPr="00833EA5">
              <w:rPr>
                <w:b/>
                <w:bCs/>
              </w:rPr>
              <w:t>TRL4</w:t>
            </w:r>
          </w:p>
        </w:tc>
        <w:tc>
          <w:tcPr>
            <w:tcW w:w="0" w:type="auto"/>
            <w:tcMar>
              <w:top w:w="150" w:type="dxa"/>
              <w:left w:w="240" w:type="dxa"/>
              <w:bottom w:w="150" w:type="dxa"/>
              <w:right w:w="240" w:type="dxa"/>
            </w:tcMar>
            <w:vAlign w:val="center"/>
            <w:hideMark/>
          </w:tcPr>
          <w:p w14:paraId="65685BC7" w14:textId="77777777" w:rsidR="00833EA5" w:rsidRPr="00833EA5" w:rsidRDefault="00833EA5" w:rsidP="00833EA5">
            <w:pPr>
              <w:spacing w:after="60" w:line="240" w:lineRule="auto"/>
            </w:pPr>
            <w:r w:rsidRPr="00833EA5">
              <w:t>Гранты НКО, корпоративные партнёрства, региональные субсидии</w:t>
            </w:r>
          </w:p>
        </w:tc>
        <w:tc>
          <w:tcPr>
            <w:tcW w:w="0" w:type="auto"/>
            <w:tcMar>
              <w:top w:w="150" w:type="dxa"/>
              <w:left w:w="240" w:type="dxa"/>
              <w:bottom w:w="150" w:type="dxa"/>
              <w:right w:w="240" w:type="dxa"/>
            </w:tcMar>
            <w:vAlign w:val="center"/>
            <w:hideMark/>
          </w:tcPr>
          <w:p w14:paraId="6F95BB5B" w14:textId="77777777" w:rsidR="00833EA5" w:rsidRPr="00833EA5" w:rsidRDefault="00833EA5" w:rsidP="00833EA5">
            <w:pPr>
              <w:spacing w:after="60" w:line="240" w:lineRule="auto"/>
            </w:pPr>
            <w:r w:rsidRPr="00833EA5">
              <w:t>Масштабирование в одном вузе, создание инфраструктуры</w:t>
            </w:r>
          </w:p>
        </w:tc>
        <w:tc>
          <w:tcPr>
            <w:tcW w:w="0" w:type="auto"/>
            <w:tcMar>
              <w:top w:w="150" w:type="dxa"/>
              <w:left w:w="240" w:type="dxa"/>
              <w:bottom w:w="150" w:type="dxa"/>
              <w:right w:w="0" w:type="dxa"/>
            </w:tcMar>
            <w:vAlign w:val="center"/>
            <w:hideMark/>
          </w:tcPr>
          <w:p w14:paraId="5E4178A2" w14:textId="77777777" w:rsidR="00833EA5" w:rsidRPr="00833EA5" w:rsidRDefault="00833EA5" w:rsidP="00833EA5">
            <w:pPr>
              <w:spacing w:after="60" w:line="240" w:lineRule="auto"/>
            </w:pPr>
            <w:r w:rsidRPr="00833EA5">
              <w:t>2–5 млн руб.</w:t>
            </w:r>
          </w:p>
        </w:tc>
      </w:tr>
      <w:tr w:rsidR="00833EA5" w:rsidRPr="00833EA5" w14:paraId="628D4EDE" w14:textId="77777777" w:rsidTr="00833EA5">
        <w:trPr>
          <w:cantSplit/>
        </w:trPr>
        <w:tc>
          <w:tcPr>
            <w:tcW w:w="0" w:type="auto"/>
            <w:tcMar>
              <w:top w:w="150" w:type="dxa"/>
              <w:left w:w="0" w:type="dxa"/>
              <w:bottom w:w="150" w:type="dxa"/>
              <w:right w:w="240" w:type="dxa"/>
            </w:tcMar>
            <w:vAlign w:val="center"/>
            <w:hideMark/>
          </w:tcPr>
          <w:p w14:paraId="5D3A43BE" w14:textId="77777777" w:rsidR="00833EA5" w:rsidRPr="00833EA5" w:rsidRDefault="00833EA5" w:rsidP="00833EA5">
            <w:pPr>
              <w:spacing w:after="60" w:line="240" w:lineRule="auto"/>
            </w:pPr>
            <w:r w:rsidRPr="00833EA5">
              <w:rPr>
                <w:b/>
                <w:bCs/>
              </w:rPr>
              <w:t>TRL5</w:t>
            </w:r>
          </w:p>
        </w:tc>
        <w:tc>
          <w:tcPr>
            <w:tcW w:w="0" w:type="auto"/>
            <w:tcMar>
              <w:top w:w="150" w:type="dxa"/>
              <w:left w:w="240" w:type="dxa"/>
              <w:bottom w:w="150" w:type="dxa"/>
              <w:right w:w="240" w:type="dxa"/>
            </w:tcMar>
            <w:vAlign w:val="center"/>
            <w:hideMark/>
          </w:tcPr>
          <w:p w14:paraId="1F45B375" w14:textId="77777777" w:rsidR="00833EA5" w:rsidRPr="00833EA5" w:rsidRDefault="00833EA5" w:rsidP="00833EA5">
            <w:pPr>
              <w:spacing w:after="60" w:line="240" w:lineRule="auto"/>
            </w:pPr>
            <w:r w:rsidRPr="00833EA5">
              <w:t>Президентские гранты, фонды, бизнес-партнёрства, эндаумент</w:t>
            </w:r>
          </w:p>
        </w:tc>
        <w:tc>
          <w:tcPr>
            <w:tcW w:w="0" w:type="auto"/>
            <w:tcMar>
              <w:top w:w="150" w:type="dxa"/>
              <w:left w:w="240" w:type="dxa"/>
              <w:bottom w:w="150" w:type="dxa"/>
              <w:right w:w="240" w:type="dxa"/>
            </w:tcMar>
            <w:vAlign w:val="center"/>
            <w:hideMark/>
          </w:tcPr>
          <w:p w14:paraId="50024467" w14:textId="77777777" w:rsidR="00833EA5" w:rsidRPr="00833EA5" w:rsidRDefault="00833EA5" w:rsidP="00833EA5">
            <w:pPr>
              <w:spacing w:after="60" w:line="240" w:lineRule="auto"/>
            </w:pPr>
            <w:r w:rsidRPr="00833EA5">
              <w:t>Региональное развитие, обучение актива, проведение слётов</w:t>
            </w:r>
          </w:p>
        </w:tc>
        <w:tc>
          <w:tcPr>
            <w:tcW w:w="0" w:type="auto"/>
            <w:tcMar>
              <w:top w:w="150" w:type="dxa"/>
              <w:left w:w="240" w:type="dxa"/>
              <w:bottom w:w="150" w:type="dxa"/>
              <w:right w:w="0" w:type="dxa"/>
            </w:tcMar>
            <w:vAlign w:val="center"/>
            <w:hideMark/>
          </w:tcPr>
          <w:p w14:paraId="02070667" w14:textId="77777777" w:rsidR="00833EA5" w:rsidRPr="00833EA5" w:rsidRDefault="00833EA5" w:rsidP="00833EA5">
            <w:pPr>
              <w:spacing w:after="60" w:line="240" w:lineRule="auto"/>
            </w:pPr>
            <w:r w:rsidRPr="00833EA5">
              <w:t>5–15 млн руб.</w:t>
            </w:r>
          </w:p>
        </w:tc>
      </w:tr>
      <w:tr w:rsidR="00833EA5" w:rsidRPr="00833EA5" w14:paraId="53F924C8" w14:textId="77777777" w:rsidTr="00833EA5">
        <w:trPr>
          <w:cantSplit/>
        </w:trPr>
        <w:tc>
          <w:tcPr>
            <w:tcW w:w="0" w:type="auto"/>
            <w:tcMar>
              <w:top w:w="150" w:type="dxa"/>
              <w:left w:w="0" w:type="dxa"/>
              <w:bottom w:w="150" w:type="dxa"/>
              <w:right w:w="240" w:type="dxa"/>
            </w:tcMar>
            <w:vAlign w:val="center"/>
            <w:hideMark/>
          </w:tcPr>
          <w:p w14:paraId="6217965B" w14:textId="77777777" w:rsidR="00833EA5" w:rsidRPr="00833EA5" w:rsidRDefault="00833EA5" w:rsidP="00833EA5">
            <w:pPr>
              <w:spacing w:after="60" w:line="240" w:lineRule="auto"/>
            </w:pPr>
            <w:r w:rsidRPr="00833EA5">
              <w:rPr>
                <w:b/>
                <w:bCs/>
              </w:rPr>
              <w:t>TRL6</w:t>
            </w:r>
          </w:p>
        </w:tc>
        <w:tc>
          <w:tcPr>
            <w:tcW w:w="0" w:type="auto"/>
            <w:tcMar>
              <w:top w:w="150" w:type="dxa"/>
              <w:left w:w="240" w:type="dxa"/>
              <w:bottom w:w="150" w:type="dxa"/>
              <w:right w:w="240" w:type="dxa"/>
            </w:tcMar>
            <w:vAlign w:val="center"/>
            <w:hideMark/>
          </w:tcPr>
          <w:p w14:paraId="3DF00DA1" w14:textId="77777777" w:rsidR="00833EA5" w:rsidRPr="00833EA5" w:rsidRDefault="00833EA5" w:rsidP="00833EA5">
            <w:pPr>
              <w:spacing w:after="60" w:line="240" w:lineRule="auto"/>
            </w:pPr>
            <w:r w:rsidRPr="00833EA5">
              <w:t>Государственно-частное партнёрство, международные гранты, коммерциализация сервисов</w:t>
            </w:r>
          </w:p>
        </w:tc>
        <w:tc>
          <w:tcPr>
            <w:tcW w:w="0" w:type="auto"/>
            <w:tcMar>
              <w:top w:w="150" w:type="dxa"/>
              <w:left w:w="240" w:type="dxa"/>
              <w:bottom w:w="150" w:type="dxa"/>
              <w:right w:w="240" w:type="dxa"/>
            </w:tcMar>
            <w:vAlign w:val="center"/>
            <w:hideMark/>
          </w:tcPr>
          <w:p w14:paraId="3D47BAE5" w14:textId="77777777" w:rsidR="00833EA5" w:rsidRPr="00833EA5" w:rsidRDefault="00833EA5" w:rsidP="00833EA5">
            <w:pPr>
              <w:spacing w:after="60" w:line="240" w:lineRule="auto"/>
            </w:pPr>
            <w:r w:rsidRPr="00833EA5">
              <w:t>Федеральный охват, цифровая платформа, международное развитие</w:t>
            </w:r>
          </w:p>
        </w:tc>
        <w:tc>
          <w:tcPr>
            <w:tcW w:w="0" w:type="auto"/>
            <w:tcMar>
              <w:top w:w="150" w:type="dxa"/>
              <w:left w:w="240" w:type="dxa"/>
              <w:bottom w:w="150" w:type="dxa"/>
              <w:right w:w="0" w:type="dxa"/>
            </w:tcMar>
            <w:vAlign w:val="center"/>
            <w:hideMark/>
          </w:tcPr>
          <w:p w14:paraId="03D9C221" w14:textId="77777777" w:rsidR="00833EA5" w:rsidRPr="00833EA5" w:rsidRDefault="00833EA5" w:rsidP="00833EA5">
            <w:pPr>
              <w:spacing w:after="60" w:line="240" w:lineRule="auto"/>
            </w:pPr>
            <w:r w:rsidRPr="00833EA5">
              <w:t>15–50+ млн руб.</w:t>
            </w:r>
          </w:p>
        </w:tc>
      </w:tr>
    </w:tbl>
    <w:p w14:paraId="180500B9" w14:textId="0A175CB8" w:rsidR="00833EA5" w:rsidRPr="00833EA5" w:rsidRDefault="00EE12AF" w:rsidP="00833EA5">
      <w:pPr>
        <w:pStyle w:val="2"/>
      </w:pPr>
      <w:bookmarkStart w:id="235" w:name="_Toc223981687"/>
      <w:r>
        <w:t>1.</w:t>
      </w:r>
      <w:r w:rsidR="00833EA5" w:rsidRPr="00833EA5">
        <w:t>2. Детализация механизмов по этапам</w:t>
      </w:r>
      <w:bookmarkEnd w:id="235"/>
    </w:p>
    <w:p w14:paraId="12F97A8C" w14:textId="43367BE4" w:rsidR="00833EA5" w:rsidRPr="00833EA5" w:rsidRDefault="00EE12AF" w:rsidP="00833EA5">
      <w:pPr>
        <w:pStyle w:val="2"/>
      </w:pPr>
      <w:bookmarkStart w:id="236" w:name="_Toc223981688"/>
      <w:r>
        <w:t>1</w:t>
      </w:r>
      <w:r w:rsidR="00833EA5" w:rsidRPr="00833EA5">
        <w:t>.2.1. TRL1–2: Идея и концепция</w:t>
      </w:r>
      <w:bookmarkEnd w:id="236"/>
    </w:p>
    <w:p w14:paraId="07DF0F53" w14:textId="77777777" w:rsidR="00833EA5" w:rsidRPr="00833EA5" w:rsidRDefault="00833EA5" w:rsidP="00833EA5">
      <w:pPr>
        <w:spacing w:after="60" w:line="240" w:lineRule="auto"/>
      </w:pPr>
      <w:r w:rsidRPr="00833EA5">
        <w:rPr>
          <w:b/>
          <w:bCs/>
        </w:rPr>
        <w:t>Ключевые источники:</w:t>
      </w:r>
    </w:p>
    <w:p w14:paraId="135B9B0D" w14:textId="77777777" w:rsidR="00833EA5" w:rsidRPr="00833EA5" w:rsidRDefault="00833EA5" w:rsidP="00833EA5">
      <w:pPr>
        <w:numPr>
          <w:ilvl w:val="0"/>
          <w:numId w:val="356"/>
        </w:numPr>
        <w:spacing w:after="60" w:line="240" w:lineRule="auto"/>
      </w:pPr>
      <w:r w:rsidRPr="00833EA5">
        <w:rPr>
          <w:b/>
          <w:bCs/>
        </w:rPr>
        <w:t>Собственные средства инициативной группы</w:t>
      </w:r>
      <w:r w:rsidRPr="00833EA5">
        <w:t> – базовый ресурс для запуска.</w:t>
      </w:r>
    </w:p>
    <w:p w14:paraId="3C580888" w14:textId="77777777" w:rsidR="00833EA5" w:rsidRPr="00833EA5" w:rsidRDefault="00833EA5" w:rsidP="00833EA5">
      <w:pPr>
        <w:numPr>
          <w:ilvl w:val="0"/>
          <w:numId w:val="356"/>
        </w:numPr>
        <w:spacing w:after="60" w:line="240" w:lineRule="auto"/>
      </w:pPr>
      <w:r w:rsidRPr="00833EA5">
        <w:rPr>
          <w:b/>
          <w:bCs/>
        </w:rPr>
        <w:t>Микрогранты и конкурсы для студенческих инициатив</w:t>
      </w:r>
      <w:r w:rsidRPr="00833EA5">
        <w:t> – многие вузы имеют внутренние фонды поддержки студенческих проектов (до 100–200 тыс. руб.) .</w:t>
      </w:r>
    </w:p>
    <w:p w14:paraId="184C15D6" w14:textId="77777777" w:rsidR="00833EA5" w:rsidRPr="00833EA5" w:rsidRDefault="00833EA5" w:rsidP="00833EA5">
      <w:pPr>
        <w:numPr>
          <w:ilvl w:val="0"/>
          <w:numId w:val="356"/>
        </w:numPr>
        <w:spacing w:after="60" w:line="240" w:lineRule="auto"/>
      </w:pPr>
      <w:r w:rsidRPr="00833EA5">
        <w:rPr>
          <w:b/>
          <w:bCs/>
        </w:rPr>
        <w:t>Краудфандинг (модель вознаграждения)</w:t>
      </w:r>
      <w:r w:rsidRPr="00833EA5">
        <w:t> – на этом этапе идеально подходит для проверки гипотезы и сбора первого сообщества. Вознаграждениями могут быть: упоминание на сайте, значок «Первопроходец», доступ к закрытому чату .</w:t>
      </w:r>
    </w:p>
    <w:p w14:paraId="39EE70B5" w14:textId="77777777" w:rsidR="00833EA5" w:rsidRPr="00833EA5" w:rsidRDefault="00833EA5" w:rsidP="00833EA5">
      <w:pPr>
        <w:spacing w:after="60" w:line="240" w:lineRule="auto"/>
      </w:pPr>
      <w:r w:rsidRPr="00833EA5">
        <w:rPr>
          <w:b/>
          <w:bCs/>
        </w:rPr>
        <w:t>Обоснование:</w:t>
      </w:r>
      <w:r w:rsidRPr="00833EA5">
        <w:t> На ранних стадиях венчурные инвесторы и крупные фонды, как правило, не готовы рассматривать проекты без подтверждённой эффективности. Эксперты по социальным стартапам подчёркивают: «Венчурные фонды – это (обычно) неправильное место для начала» . Краудфандинг же позволяет не только собрать средства, но и сформировать лояльное сообщество, что критически важно для движения .</w:t>
      </w:r>
    </w:p>
    <w:p w14:paraId="0B66B1EA" w14:textId="77777777" w:rsidR="00833EA5" w:rsidRPr="00833EA5" w:rsidRDefault="00833EA5" w:rsidP="00833EA5">
      <w:pPr>
        <w:spacing w:after="60" w:line="240" w:lineRule="auto"/>
      </w:pPr>
      <w:r w:rsidRPr="00833EA5">
        <w:rPr>
          <w:b/>
          <w:bCs/>
        </w:rPr>
        <w:t>Примеры из практики:</w:t>
      </w:r>
      <w:r w:rsidRPr="00833EA5">
        <w:t> Проект «Театр Села» в Калужской области начал с краудфандинга и поэтапно собрал более миллиона рублей на выкуп помещения, ремонт и развитие . Социальные и благотворительные инициативы в 2023 году собрали на </w:t>
      </w:r>
      <w:hyperlink r:id="rId8" w:tgtFrame="_blank" w:history="1">
        <w:r w:rsidRPr="00833EA5">
          <w:rPr>
            <w:rStyle w:val="af"/>
          </w:rPr>
          <w:t>Planeta.ru</w:t>
        </w:r>
      </w:hyperlink>
      <w:r w:rsidRPr="00833EA5">
        <w:t> 65 млн рублей (+20% к предыдущему году) .</w:t>
      </w:r>
    </w:p>
    <w:p w14:paraId="7DC40F88" w14:textId="78549606" w:rsidR="00833EA5" w:rsidRPr="00833EA5" w:rsidRDefault="003D2CCE" w:rsidP="00EE12AF">
      <w:pPr>
        <w:pStyle w:val="2"/>
      </w:pPr>
      <w:bookmarkStart w:id="237" w:name="_Toc223981689"/>
      <w:r>
        <w:t>1</w:t>
      </w:r>
      <w:r w:rsidR="00833EA5" w:rsidRPr="00833EA5">
        <w:t>.2.2. TRL3: Эксперимент</w:t>
      </w:r>
      <w:bookmarkEnd w:id="237"/>
    </w:p>
    <w:p w14:paraId="6594D714" w14:textId="77777777" w:rsidR="00833EA5" w:rsidRPr="00833EA5" w:rsidRDefault="00833EA5" w:rsidP="00833EA5">
      <w:pPr>
        <w:spacing w:after="60" w:line="240" w:lineRule="auto"/>
      </w:pPr>
      <w:r w:rsidRPr="00833EA5">
        <w:rPr>
          <w:b/>
          <w:bCs/>
        </w:rPr>
        <w:t>Ключевые источники:</w:t>
      </w:r>
    </w:p>
    <w:p w14:paraId="1A0C1214" w14:textId="77777777" w:rsidR="00833EA5" w:rsidRPr="00833EA5" w:rsidRDefault="00833EA5" w:rsidP="00833EA5">
      <w:pPr>
        <w:numPr>
          <w:ilvl w:val="0"/>
          <w:numId w:val="357"/>
        </w:numPr>
        <w:spacing w:after="60" w:line="240" w:lineRule="auto"/>
      </w:pPr>
      <w:r w:rsidRPr="00833EA5">
        <w:rPr>
          <w:b/>
          <w:bCs/>
        </w:rPr>
        <w:lastRenderedPageBreak/>
        <w:t>Гранты «Росмолодёжь.Гранты»</w:t>
      </w:r>
      <w:r w:rsidRPr="00833EA5">
        <w:t> – основной инструмент поддержки молодёжных инициатив в России. Грантополучателями могут выступать физические лица в возрасте 14–35 лет, сумма до 1 млн рублей на карту. Номинации: #вдохновляй (творческие проекты), #экологика (экологические), #создавай_возможности (социальные лифты) и др. .</w:t>
      </w:r>
    </w:p>
    <w:p w14:paraId="5C1E4DC0" w14:textId="77777777" w:rsidR="00833EA5" w:rsidRPr="00833EA5" w:rsidRDefault="00833EA5" w:rsidP="00833EA5">
      <w:pPr>
        <w:numPr>
          <w:ilvl w:val="0"/>
          <w:numId w:val="357"/>
        </w:numPr>
        <w:spacing w:after="60" w:line="240" w:lineRule="auto"/>
      </w:pPr>
      <w:r w:rsidRPr="00833EA5">
        <w:rPr>
          <w:b/>
          <w:bCs/>
        </w:rPr>
        <w:t>Программа «УМНИК» Фонда содействия инновациям</w:t>
      </w:r>
      <w:r w:rsidRPr="00833EA5">
        <w:t> – для студентов и аспирантов до 35 лет, имеющих научную идею. Грант 500 тыс. рублей на коммерциализацию .</w:t>
      </w:r>
    </w:p>
    <w:p w14:paraId="11999957" w14:textId="77777777" w:rsidR="00833EA5" w:rsidRPr="00833EA5" w:rsidRDefault="00833EA5" w:rsidP="00833EA5">
      <w:pPr>
        <w:numPr>
          <w:ilvl w:val="0"/>
          <w:numId w:val="357"/>
        </w:numPr>
        <w:spacing w:after="60" w:line="240" w:lineRule="auto"/>
      </w:pPr>
      <w:r w:rsidRPr="00833EA5">
        <w:rPr>
          <w:b/>
          <w:bCs/>
        </w:rPr>
        <w:t>Конкурс «Студенческий стартап»</w:t>
      </w:r>
      <w:r w:rsidRPr="00833EA5">
        <w:t> – до 1 млн рублей на развитие бизнес-идеи .</w:t>
      </w:r>
    </w:p>
    <w:p w14:paraId="4C9C693C" w14:textId="77777777" w:rsidR="00833EA5" w:rsidRPr="00833EA5" w:rsidRDefault="00833EA5" w:rsidP="00833EA5">
      <w:pPr>
        <w:numPr>
          <w:ilvl w:val="0"/>
          <w:numId w:val="357"/>
        </w:numPr>
        <w:spacing w:after="60" w:line="240" w:lineRule="auto"/>
      </w:pPr>
      <w:r w:rsidRPr="00833EA5">
        <w:rPr>
          <w:b/>
          <w:bCs/>
        </w:rPr>
        <w:t>Краудфандинг (продолжение)</w:t>
      </w:r>
      <w:r w:rsidRPr="00833EA5">
        <w:t> – на этом этапе можно привлекать средства на конкретные пилотные мероприятия (например, проведение первого слёта).</w:t>
      </w:r>
    </w:p>
    <w:p w14:paraId="277DF957" w14:textId="72FD739E" w:rsidR="00833EA5" w:rsidRPr="00833EA5" w:rsidRDefault="00833EA5" w:rsidP="00833EA5">
      <w:pPr>
        <w:spacing w:after="60" w:line="240" w:lineRule="auto"/>
      </w:pPr>
      <w:r w:rsidRPr="00833EA5">
        <w:rPr>
          <w:b/>
          <w:bCs/>
        </w:rPr>
        <w:t>Обоснование:</w:t>
      </w:r>
      <w:r w:rsidRPr="00833EA5">
        <w:t> На стадии эксперимента проект уже имеет первые результаты, что повышает доверие. Грантовые конкурсы, особенно «Росмолодёжь.Гранты», ориентированы именно на социальные проекты и не требуют регистрации юридического лица . Важное условие – чёткая социальная направленность и измеримый результат . Движение «</w:t>
      </w:r>
      <w:r w:rsidR="00F97164">
        <w:t>Мы и Наш Дом</w:t>
      </w:r>
      <w:r w:rsidRPr="00833EA5">
        <w:t>» с его пятью лучами полностью соответствует этим требованиям.</w:t>
      </w:r>
    </w:p>
    <w:p w14:paraId="26D35094" w14:textId="2AC5EBE7" w:rsidR="00833EA5" w:rsidRPr="00833EA5" w:rsidRDefault="00EA6D74" w:rsidP="00EA6D74">
      <w:pPr>
        <w:pStyle w:val="2"/>
      </w:pPr>
      <w:bookmarkStart w:id="238" w:name="_Toc223981690"/>
      <w:r>
        <w:t>1</w:t>
      </w:r>
      <w:r w:rsidR="00833EA5" w:rsidRPr="00833EA5">
        <w:t>.2.3. TRL4: Пилотный вуз</w:t>
      </w:r>
      <w:bookmarkEnd w:id="238"/>
    </w:p>
    <w:p w14:paraId="13C70CAB" w14:textId="77777777" w:rsidR="00833EA5" w:rsidRPr="00833EA5" w:rsidRDefault="00833EA5" w:rsidP="00833EA5">
      <w:pPr>
        <w:spacing w:after="60" w:line="240" w:lineRule="auto"/>
      </w:pPr>
      <w:r w:rsidRPr="00833EA5">
        <w:rPr>
          <w:b/>
          <w:bCs/>
        </w:rPr>
        <w:t>Ключевые источники:</w:t>
      </w:r>
    </w:p>
    <w:p w14:paraId="563DB9DC" w14:textId="77777777" w:rsidR="00833EA5" w:rsidRPr="00833EA5" w:rsidRDefault="00833EA5" w:rsidP="00833EA5">
      <w:pPr>
        <w:numPr>
          <w:ilvl w:val="0"/>
          <w:numId w:val="358"/>
        </w:numPr>
        <w:spacing w:after="60" w:line="240" w:lineRule="auto"/>
      </w:pPr>
      <w:r w:rsidRPr="00833EA5">
        <w:rPr>
          <w:b/>
          <w:bCs/>
        </w:rPr>
        <w:t>Гранты для некоммерческих организаций</w:t>
      </w:r>
      <w:r w:rsidRPr="00833EA5">
        <w:t> – на этом этапе рекомендуется зарегистрировать юридическое лицо (например, АНО или общественную организацию) для доступа к более крупным грантам:</w:t>
      </w:r>
    </w:p>
    <w:p w14:paraId="1910208A" w14:textId="77777777" w:rsidR="00833EA5" w:rsidRPr="00833EA5" w:rsidRDefault="00833EA5" w:rsidP="00833EA5">
      <w:pPr>
        <w:numPr>
          <w:ilvl w:val="1"/>
          <w:numId w:val="358"/>
        </w:numPr>
        <w:spacing w:after="60" w:line="240" w:lineRule="auto"/>
      </w:pPr>
      <w:r w:rsidRPr="00833EA5">
        <w:rPr>
          <w:b/>
          <w:bCs/>
        </w:rPr>
        <w:t>Фонд президентских грантов</w:t>
      </w:r>
      <w:r w:rsidRPr="00833EA5">
        <w:t> – один из крупнейших источников финансирования социальных проектов в России. Гранты получают тысячи НКО ежегодно .</w:t>
      </w:r>
    </w:p>
    <w:p w14:paraId="1ABD0C07" w14:textId="77777777" w:rsidR="00833EA5" w:rsidRPr="00833EA5" w:rsidRDefault="00833EA5" w:rsidP="00833EA5">
      <w:pPr>
        <w:numPr>
          <w:ilvl w:val="1"/>
          <w:numId w:val="358"/>
        </w:numPr>
        <w:spacing w:after="60" w:line="240" w:lineRule="auto"/>
      </w:pPr>
      <w:r w:rsidRPr="00833EA5">
        <w:rPr>
          <w:b/>
          <w:bCs/>
        </w:rPr>
        <w:t>Гранты в форме субсидий</w:t>
      </w:r>
      <w:r w:rsidRPr="00833EA5">
        <w:t> – согласно федеральному бюджету, предусмотрены субсидии молодёжным и экологическим организациям (например, Всероссийскому экологическому движению «Экосистема» – 2,78 млрд руб. в 2025 году) . Хотя такие суммы доступны крупным организациям, наличие успешного пилотного проекта позволяет претендовать на региональные субсидии.</w:t>
      </w:r>
    </w:p>
    <w:p w14:paraId="61831D5E" w14:textId="77777777" w:rsidR="00833EA5" w:rsidRPr="00833EA5" w:rsidRDefault="00833EA5" w:rsidP="00833EA5">
      <w:pPr>
        <w:numPr>
          <w:ilvl w:val="0"/>
          <w:numId w:val="358"/>
        </w:numPr>
        <w:spacing w:after="60" w:line="240" w:lineRule="auto"/>
      </w:pPr>
      <w:r w:rsidRPr="00833EA5">
        <w:rPr>
          <w:b/>
          <w:bCs/>
        </w:rPr>
        <w:t>Корпоративные партнёрства с локальным бизнесом</w:t>
      </w:r>
      <w:r w:rsidRPr="00833EA5">
        <w:t> – компании заинтересованы в подготовке кадров и развитии территорий присутствия. Например, благотворительный фонд АФК «Система» активно сотрудничает с региональными университетами, открывая лаборатории, поддерживая стажировки и профориентационные проекты .</w:t>
      </w:r>
    </w:p>
    <w:p w14:paraId="7E0A7B28" w14:textId="77777777" w:rsidR="00833EA5" w:rsidRPr="00833EA5" w:rsidRDefault="00833EA5" w:rsidP="00833EA5">
      <w:pPr>
        <w:numPr>
          <w:ilvl w:val="0"/>
          <w:numId w:val="358"/>
        </w:numPr>
        <w:spacing w:after="60" w:line="240" w:lineRule="auto"/>
      </w:pPr>
      <w:r w:rsidRPr="00833EA5">
        <w:rPr>
          <w:b/>
          <w:bCs/>
        </w:rPr>
        <w:t>Поддержка администрации вуза</w:t>
      </w:r>
      <w:r w:rsidRPr="00833EA5">
        <w:t> – выделение помещений, софинансирование мероприятий, помощь в организации.</w:t>
      </w:r>
    </w:p>
    <w:p w14:paraId="7323AFD4" w14:textId="77777777" w:rsidR="00833EA5" w:rsidRPr="00833EA5" w:rsidRDefault="00833EA5" w:rsidP="00833EA5">
      <w:pPr>
        <w:numPr>
          <w:ilvl w:val="0"/>
          <w:numId w:val="358"/>
        </w:numPr>
        <w:spacing w:after="60" w:line="240" w:lineRule="auto"/>
      </w:pPr>
      <w:r w:rsidRPr="00833EA5">
        <w:rPr>
          <w:b/>
          <w:bCs/>
        </w:rPr>
        <w:t>Региональные субсидии</w:t>
      </w:r>
      <w:r w:rsidRPr="00833EA5">
        <w:t> – многие субъекты РФ имеют программы поддержки молодёжных и социальных проектов.</w:t>
      </w:r>
    </w:p>
    <w:p w14:paraId="3B1D536C" w14:textId="77777777" w:rsidR="00833EA5" w:rsidRPr="00833EA5" w:rsidRDefault="00833EA5" w:rsidP="00833EA5">
      <w:pPr>
        <w:spacing w:after="60" w:line="240" w:lineRule="auto"/>
      </w:pPr>
      <w:r w:rsidRPr="00833EA5">
        <w:rPr>
          <w:b/>
          <w:bCs/>
        </w:rPr>
        <w:t>Обоснование:</w:t>
      </w:r>
      <w:r w:rsidRPr="00833EA5">
        <w:t> На этапе пилотного вуза движение демонстрирует устойчивость и измеримые результаты, что делает его привлекательным для грантодателей и бизнес-партнёров. Опыт АФК «Система» показывает, что корпорации готовы инвестировать в создание лабораторий, проведение стажировок и конкурсов, если видят заинтересованность студентов и связь с реальным сектором экономики .</w:t>
      </w:r>
    </w:p>
    <w:p w14:paraId="6F16365D" w14:textId="29465713" w:rsidR="00833EA5" w:rsidRPr="00833EA5" w:rsidRDefault="00EA6D74" w:rsidP="00EA6D74">
      <w:pPr>
        <w:pStyle w:val="2"/>
      </w:pPr>
      <w:bookmarkStart w:id="239" w:name="_Toc223981691"/>
      <w:r>
        <w:lastRenderedPageBreak/>
        <w:t>1</w:t>
      </w:r>
      <w:r w:rsidR="00833EA5" w:rsidRPr="00833EA5">
        <w:t>.2.4. TRL5: Региональный рост</w:t>
      </w:r>
      <w:bookmarkEnd w:id="239"/>
    </w:p>
    <w:p w14:paraId="42308FB6" w14:textId="77777777" w:rsidR="00833EA5" w:rsidRPr="00833EA5" w:rsidRDefault="00833EA5" w:rsidP="00833EA5">
      <w:pPr>
        <w:spacing w:after="60" w:line="240" w:lineRule="auto"/>
      </w:pPr>
      <w:r w:rsidRPr="00833EA5">
        <w:rPr>
          <w:b/>
          <w:bCs/>
        </w:rPr>
        <w:t>Ключевые источники:</w:t>
      </w:r>
    </w:p>
    <w:p w14:paraId="5C0611C2" w14:textId="77777777" w:rsidR="00833EA5" w:rsidRPr="00833EA5" w:rsidRDefault="00833EA5" w:rsidP="00833EA5">
      <w:pPr>
        <w:numPr>
          <w:ilvl w:val="0"/>
          <w:numId w:val="359"/>
        </w:numPr>
        <w:spacing w:after="60" w:line="240" w:lineRule="auto"/>
      </w:pPr>
      <w:r w:rsidRPr="00833EA5">
        <w:rPr>
          <w:b/>
          <w:bCs/>
        </w:rPr>
        <w:t>Крупные гранты федеральных фондов</w:t>
      </w:r>
      <w:r w:rsidRPr="00833EA5">
        <w:t> – Фонд президентских грантов, гранты Минобрнауки, Минпросвещения.</w:t>
      </w:r>
    </w:p>
    <w:p w14:paraId="6FE414BE" w14:textId="77777777" w:rsidR="00833EA5" w:rsidRPr="00833EA5" w:rsidRDefault="00833EA5" w:rsidP="00833EA5">
      <w:pPr>
        <w:numPr>
          <w:ilvl w:val="0"/>
          <w:numId w:val="359"/>
        </w:numPr>
        <w:spacing w:after="60" w:line="240" w:lineRule="auto"/>
      </w:pPr>
      <w:r w:rsidRPr="00833EA5">
        <w:rPr>
          <w:b/>
          <w:bCs/>
        </w:rPr>
        <w:t>Венчурная филантропия</w:t>
      </w:r>
      <w:r w:rsidRPr="00833EA5">
        <w:t> – подход, при котором инвесторы предоставляют не только финансирование, но и управленческую экспертизу, на долгосрочной основе (3–7 лет). Характерные черты: высокая вовлечённость инвестора, ориентация на социальный эффект, готовность экспериментировать .</w:t>
      </w:r>
    </w:p>
    <w:p w14:paraId="1BFCB1FD" w14:textId="77777777" w:rsidR="00833EA5" w:rsidRPr="00833EA5" w:rsidRDefault="00833EA5" w:rsidP="00833EA5">
      <w:pPr>
        <w:numPr>
          <w:ilvl w:val="0"/>
          <w:numId w:val="359"/>
        </w:numPr>
        <w:spacing w:after="60" w:line="240" w:lineRule="auto"/>
      </w:pPr>
      <w:r w:rsidRPr="00833EA5">
        <w:rPr>
          <w:b/>
          <w:bCs/>
        </w:rPr>
        <w:t>Корпоративные партнёрства на федеральном уровне</w:t>
      </w:r>
      <w:r w:rsidRPr="00833EA5">
        <w:t> – системное взаимодействие с крупными компаниями, заинтересованными в развитии кадрового потенциала и корпоративной социальной ответственности.</w:t>
      </w:r>
    </w:p>
    <w:p w14:paraId="4844FF37" w14:textId="77777777" w:rsidR="00833EA5" w:rsidRPr="00833EA5" w:rsidRDefault="00833EA5" w:rsidP="00833EA5">
      <w:pPr>
        <w:numPr>
          <w:ilvl w:val="0"/>
          <w:numId w:val="359"/>
        </w:numPr>
        <w:spacing w:after="60" w:line="240" w:lineRule="auto"/>
      </w:pPr>
      <w:r w:rsidRPr="00833EA5">
        <w:rPr>
          <w:b/>
          <w:bCs/>
        </w:rPr>
        <w:t>Эндаумент (целевой капитал)</w:t>
      </w:r>
      <w:r w:rsidRPr="00833EA5">
        <w:t> – начало формирования фонда целевого капитала из пожертвований выпускников и партнёров для обеспечения долгосрочной устойчивости.</w:t>
      </w:r>
    </w:p>
    <w:p w14:paraId="19FFC5B0" w14:textId="77777777" w:rsidR="00833EA5" w:rsidRPr="00833EA5" w:rsidRDefault="00833EA5" w:rsidP="00833EA5">
      <w:pPr>
        <w:numPr>
          <w:ilvl w:val="0"/>
          <w:numId w:val="359"/>
        </w:numPr>
        <w:spacing w:after="60" w:line="240" w:lineRule="auto"/>
      </w:pPr>
      <w:r w:rsidRPr="00833EA5">
        <w:rPr>
          <w:b/>
          <w:bCs/>
        </w:rPr>
        <w:t>Региональные слёты и мероприятия</w:t>
      </w:r>
      <w:r w:rsidRPr="00833EA5">
        <w:t> – частичное самофинансирование за счёт регистрационных взносов (символических для участников) и спонсорских пакетов.</w:t>
      </w:r>
    </w:p>
    <w:p w14:paraId="044FA936" w14:textId="77777777" w:rsidR="00833EA5" w:rsidRPr="00833EA5" w:rsidRDefault="00833EA5" w:rsidP="00833EA5">
      <w:pPr>
        <w:spacing w:after="60" w:line="240" w:lineRule="auto"/>
      </w:pPr>
      <w:r w:rsidRPr="00833EA5">
        <w:rPr>
          <w:b/>
          <w:bCs/>
        </w:rPr>
        <w:t>Обоснование:</w:t>
      </w:r>
      <w:r w:rsidRPr="00833EA5">
        <w:t> На этапе регионального роста движение охватывает тысячи участников, что создаёт основу для привлечения серьёзных инвестиций. Венчурная филантропия особенно релевантна, так как движение имеет чётко измеримые социальные результаты (ICD, индекс влияния, количество вовлечённых), что позволяет оценивать эффективность вложений .</w:t>
      </w:r>
    </w:p>
    <w:p w14:paraId="7F1B3FE6" w14:textId="62547555" w:rsidR="00833EA5" w:rsidRPr="00833EA5" w:rsidRDefault="00EA6D74" w:rsidP="00EA6D74">
      <w:pPr>
        <w:pStyle w:val="2"/>
      </w:pPr>
      <w:bookmarkStart w:id="240" w:name="_Toc223981692"/>
      <w:r>
        <w:t>1</w:t>
      </w:r>
      <w:r w:rsidR="00833EA5" w:rsidRPr="00833EA5">
        <w:t>.2.5. TRL6: Всероссийский масштаб</w:t>
      </w:r>
      <w:bookmarkEnd w:id="240"/>
    </w:p>
    <w:p w14:paraId="536F5F1A" w14:textId="77777777" w:rsidR="00833EA5" w:rsidRPr="00833EA5" w:rsidRDefault="00833EA5" w:rsidP="00833EA5">
      <w:pPr>
        <w:spacing w:after="60" w:line="240" w:lineRule="auto"/>
      </w:pPr>
      <w:r w:rsidRPr="00833EA5">
        <w:rPr>
          <w:b/>
          <w:bCs/>
        </w:rPr>
        <w:t>Ключевые источники:</w:t>
      </w:r>
    </w:p>
    <w:p w14:paraId="72A04EB8" w14:textId="77777777" w:rsidR="00833EA5" w:rsidRPr="00833EA5" w:rsidRDefault="00833EA5" w:rsidP="00833EA5">
      <w:pPr>
        <w:numPr>
          <w:ilvl w:val="0"/>
          <w:numId w:val="360"/>
        </w:numPr>
        <w:spacing w:after="60" w:line="240" w:lineRule="auto"/>
      </w:pPr>
      <w:r w:rsidRPr="00833EA5">
        <w:rPr>
          <w:b/>
          <w:bCs/>
        </w:rPr>
        <w:t>Государственно-частное партнёрство</w:t>
      </w:r>
      <w:r w:rsidRPr="00833EA5">
        <w:t> – реализация масштабных программ при поддержке государства и бизнеса (например, создание федеральной цифровой платформы, проведение всероссийских форумов).</w:t>
      </w:r>
    </w:p>
    <w:p w14:paraId="0AF8E6BA" w14:textId="77777777" w:rsidR="00833EA5" w:rsidRPr="00833EA5" w:rsidRDefault="00833EA5" w:rsidP="00833EA5">
      <w:pPr>
        <w:numPr>
          <w:ilvl w:val="0"/>
          <w:numId w:val="360"/>
        </w:numPr>
        <w:spacing w:after="60" w:line="240" w:lineRule="auto"/>
      </w:pPr>
      <w:r w:rsidRPr="00833EA5">
        <w:rPr>
          <w:b/>
          <w:bCs/>
        </w:rPr>
        <w:t>Международные гранты</w:t>
      </w:r>
      <w:r w:rsidRPr="00833EA5">
        <w:t> – программы молодёжных обменов, совместные проекты с зарубежными фондами (при выходе на международный уровень).</w:t>
      </w:r>
    </w:p>
    <w:p w14:paraId="09B8270B" w14:textId="77777777" w:rsidR="00833EA5" w:rsidRPr="00833EA5" w:rsidRDefault="00833EA5" w:rsidP="00833EA5">
      <w:pPr>
        <w:numPr>
          <w:ilvl w:val="0"/>
          <w:numId w:val="360"/>
        </w:numPr>
        <w:spacing w:after="60" w:line="240" w:lineRule="auto"/>
      </w:pPr>
      <w:r w:rsidRPr="00833EA5">
        <w:rPr>
          <w:b/>
          <w:bCs/>
        </w:rPr>
        <w:t>Коммерциализация сервисов</w:t>
      </w:r>
      <w:r w:rsidRPr="00833EA5">
        <w:t> – разработка и внедрение цифровых продуктов на базе системы ICD для корпоративных клиентов (HR-оценка, развитие soft skills), проведение платных образовательных программ, консалтинг.</w:t>
      </w:r>
    </w:p>
    <w:p w14:paraId="78BE90AF" w14:textId="77777777" w:rsidR="00833EA5" w:rsidRPr="00833EA5" w:rsidRDefault="00833EA5" w:rsidP="00833EA5">
      <w:pPr>
        <w:numPr>
          <w:ilvl w:val="0"/>
          <w:numId w:val="360"/>
        </w:numPr>
        <w:spacing w:after="60" w:line="240" w:lineRule="auto"/>
      </w:pPr>
      <w:r w:rsidRPr="00833EA5">
        <w:rPr>
          <w:b/>
          <w:bCs/>
        </w:rPr>
        <w:t>Фандрайзинг среди выпускников</w:t>
      </w:r>
      <w:r w:rsidRPr="00833EA5">
        <w:t> – создание системы регулярных пожертвований от успешных выпускников, которые получили пользу от участия в движении.</w:t>
      </w:r>
    </w:p>
    <w:p w14:paraId="41C1728D" w14:textId="77777777" w:rsidR="00833EA5" w:rsidRPr="00833EA5" w:rsidRDefault="00833EA5" w:rsidP="00833EA5">
      <w:pPr>
        <w:numPr>
          <w:ilvl w:val="0"/>
          <w:numId w:val="360"/>
        </w:numPr>
        <w:spacing w:after="60" w:line="240" w:lineRule="auto"/>
      </w:pPr>
      <w:r w:rsidRPr="00833EA5">
        <w:rPr>
          <w:b/>
          <w:bCs/>
        </w:rPr>
        <w:t>Продажа мерча</w:t>
      </w:r>
      <w:r w:rsidRPr="00833EA5">
        <w:t> – брендированная продукция как дополнительный источник дохода и инструмент продвижения.</w:t>
      </w:r>
    </w:p>
    <w:p w14:paraId="35545122" w14:textId="77777777" w:rsidR="00833EA5" w:rsidRPr="00833EA5" w:rsidRDefault="00833EA5" w:rsidP="00833EA5">
      <w:pPr>
        <w:spacing w:after="60" w:line="240" w:lineRule="auto"/>
      </w:pPr>
      <w:r w:rsidRPr="00833EA5">
        <w:rPr>
          <w:b/>
          <w:bCs/>
        </w:rPr>
        <w:t>Обоснование:</w:t>
      </w:r>
      <w:r w:rsidRPr="00833EA5">
        <w:t> На федеральном уровне движение становится узнаваемым брендом, что открывает возможности для коммерциализации отдельных направлений без потери социальной миссии. Опыт крупнейших молодежных организаций (например, «Россия – страна возможностей») показывает, что сочетание грантового финансирования, партнёрств и собственных доходов обеспечивает устойчивость.</w:t>
      </w:r>
    </w:p>
    <w:p w14:paraId="7EB94AE2" w14:textId="07225472" w:rsidR="00833EA5" w:rsidRPr="00833EA5" w:rsidRDefault="00EA6D74" w:rsidP="00EA6D74">
      <w:pPr>
        <w:pStyle w:val="2"/>
      </w:pPr>
      <w:bookmarkStart w:id="241" w:name="_Toc223981693"/>
      <w:r>
        <w:t>1</w:t>
      </w:r>
      <w:r w:rsidR="00833EA5" w:rsidRPr="00833EA5">
        <w:t>.3. Ключевые принципы привлечения инвестиций</w:t>
      </w:r>
      <w:bookmarkEnd w:id="241"/>
    </w:p>
    <w:p w14:paraId="257AAF86" w14:textId="77777777" w:rsidR="00833EA5" w:rsidRPr="00833EA5" w:rsidRDefault="00833EA5" w:rsidP="00833EA5">
      <w:pPr>
        <w:numPr>
          <w:ilvl w:val="0"/>
          <w:numId w:val="361"/>
        </w:numPr>
        <w:spacing w:after="60" w:line="240" w:lineRule="auto"/>
      </w:pPr>
      <w:r w:rsidRPr="00833EA5">
        <w:rPr>
          <w:b/>
          <w:bCs/>
        </w:rPr>
        <w:t>Прозрачность и измеримость результатов</w:t>
      </w:r>
      <w:r w:rsidRPr="00833EA5">
        <w:t xml:space="preserve"> – наличие чётких метрик (ICD, индекс влияния, количество участников, охват) повышает доверие инвесторов. Проекты с </w:t>
      </w:r>
      <w:r w:rsidRPr="00833EA5">
        <w:lastRenderedPageBreak/>
        <w:t>активной коммуникацией и прозрачной отчётностью собирают в 2–3 раза больше средств .</w:t>
      </w:r>
    </w:p>
    <w:p w14:paraId="6EAC5F0D" w14:textId="77777777" w:rsidR="00833EA5" w:rsidRPr="00833EA5" w:rsidRDefault="00833EA5" w:rsidP="00833EA5">
      <w:pPr>
        <w:numPr>
          <w:ilvl w:val="0"/>
          <w:numId w:val="361"/>
        </w:numPr>
        <w:spacing w:after="60" w:line="240" w:lineRule="auto"/>
      </w:pPr>
      <w:r w:rsidRPr="00833EA5">
        <w:rPr>
          <w:b/>
          <w:bCs/>
        </w:rPr>
        <w:t>Диверсификация источников</w:t>
      </w:r>
      <w:r w:rsidRPr="00833EA5">
        <w:t> – сочетание грантов, партнёрств, краудфандинга и собственных доходов снижает риски.</w:t>
      </w:r>
    </w:p>
    <w:p w14:paraId="65C7587A" w14:textId="77777777" w:rsidR="00833EA5" w:rsidRPr="00833EA5" w:rsidRDefault="00833EA5" w:rsidP="00833EA5">
      <w:pPr>
        <w:numPr>
          <w:ilvl w:val="0"/>
          <w:numId w:val="361"/>
        </w:numPr>
        <w:spacing w:after="60" w:line="240" w:lineRule="auto"/>
      </w:pPr>
      <w:r w:rsidRPr="00833EA5">
        <w:rPr>
          <w:b/>
          <w:bCs/>
        </w:rPr>
        <w:t>Построение сообщества вокруг миссии</w:t>
      </w:r>
      <w:r w:rsidRPr="00833EA5">
        <w:t> – лояльные участники становятся не только волонтёрами, но и донорами, амбассадорами. Краудфандинг на ранних этапах помогает сформировать это сообщество .</w:t>
      </w:r>
    </w:p>
    <w:p w14:paraId="2B9A29BF" w14:textId="77777777" w:rsidR="00833EA5" w:rsidRPr="00833EA5" w:rsidRDefault="00833EA5" w:rsidP="00833EA5">
      <w:pPr>
        <w:numPr>
          <w:ilvl w:val="0"/>
          <w:numId w:val="361"/>
        </w:numPr>
        <w:spacing w:after="60" w:line="240" w:lineRule="auto"/>
      </w:pPr>
      <w:r w:rsidRPr="00833EA5">
        <w:rPr>
          <w:b/>
          <w:bCs/>
        </w:rPr>
        <w:t>Фокус на социальном воздействии</w:t>
      </w:r>
      <w:r w:rsidRPr="00833EA5">
        <w:t> – все инвестиции должны быть направлены на достижение целей движения, а не на обогащение. Это соответствует принципам венчурной филантропии .</w:t>
      </w:r>
    </w:p>
    <w:p w14:paraId="54404DAA" w14:textId="77777777" w:rsidR="00833EA5" w:rsidRPr="00833EA5" w:rsidRDefault="00833EA5" w:rsidP="00833EA5">
      <w:pPr>
        <w:numPr>
          <w:ilvl w:val="0"/>
          <w:numId w:val="361"/>
        </w:numPr>
        <w:spacing w:after="60" w:line="240" w:lineRule="auto"/>
      </w:pPr>
      <w:r w:rsidRPr="00833EA5">
        <w:rPr>
          <w:b/>
          <w:bCs/>
        </w:rPr>
        <w:t>Партнёрства с сильными игроками</w:t>
      </w:r>
      <w:r w:rsidRPr="00833EA5">
        <w:t> – поиск партнёров, которые сильнее вас в нужных областях (финансы, технологии, связи), делает движение устойчивее .</w:t>
      </w:r>
    </w:p>
    <w:p w14:paraId="41F06553" w14:textId="395A087E" w:rsidR="00833EA5" w:rsidRPr="00833EA5" w:rsidRDefault="00EA6D74" w:rsidP="00EA6D74">
      <w:pPr>
        <w:pStyle w:val="2"/>
      </w:pPr>
      <w:bookmarkStart w:id="242" w:name="_Toc223981694"/>
      <w:r>
        <w:t>1</w:t>
      </w:r>
      <w:r w:rsidR="00833EA5" w:rsidRPr="00833EA5">
        <w:t>.4. Дорожная карта финансового развития</w:t>
      </w:r>
      <w:bookmarkEnd w:id="2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4609"/>
        <w:gridCol w:w="3657"/>
      </w:tblGrid>
      <w:tr w:rsidR="00833EA5" w:rsidRPr="00833EA5" w14:paraId="674A0660" w14:textId="77777777" w:rsidTr="00EA6D74">
        <w:trPr>
          <w:tblHeader/>
        </w:trPr>
        <w:tc>
          <w:tcPr>
            <w:tcW w:w="0" w:type="auto"/>
            <w:tcMar>
              <w:top w:w="150" w:type="dxa"/>
              <w:left w:w="0" w:type="dxa"/>
              <w:bottom w:w="150" w:type="dxa"/>
              <w:right w:w="240" w:type="dxa"/>
            </w:tcMar>
            <w:vAlign w:val="center"/>
            <w:hideMark/>
          </w:tcPr>
          <w:p w14:paraId="3E6BF094" w14:textId="77777777" w:rsidR="00833EA5" w:rsidRPr="00833EA5" w:rsidRDefault="00833EA5" w:rsidP="00833EA5">
            <w:pPr>
              <w:spacing w:after="60" w:line="240" w:lineRule="auto"/>
            </w:pPr>
            <w:r w:rsidRPr="00833EA5">
              <w:t>Период</w:t>
            </w:r>
          </w:p>
        </w:tc>
        <w:tc>
          <w:tcPr>
            <w:tcW w:w="0" w:type="auto"/>
            <w:tcMar>
              <w:top w:w="150" w:type="dxa"/>
              <w:left w:w="240" w:type="dxa"/>
              <w:bottom w:w="150" w:type="dxa"/>
              <w:right w:w="240" w:type="dxa"/>
            </w:tcMar>
            <w:vAlign w:val="center"/>
            <w:hideMark/>
          </w:tcPr>
          <w:p w14:paraId="4DF925EC" w14:textId="77777777" w:rsidR="00833EA5" w:rsidRPr="00833EA5" w:rsidRDefault="00833EA5" w:rsidP="00833EA5">
            <w:pPr>
              <w:spacing w:after="60" w:line="240" w:lineRule="auto"/>
            </w:pPr>
            <w:r w:rsidRPr="00833EA5">
              <w:t>Задачи по фандрайзингу</w:t>
            </w:r>
          </w:p>
        </w:tc>
        <w:tc>
          <w:tcPr>
            <w:tcW w:w="0" w:type="auto"/>
            <w:tcMar>
              <w:top w:w="150" w:type="dxa"/>
              <w:left w:w="240" w:type="dxa"/>
              <w:bottom w:w="150" w:type="dxa"/>
              <w:right w:w="240" w:type="dxa"/>
            </w:tcMar>
            <w:vAlign w:val="center"/>
            <w:hideMark/>
          </w:tcPr>
          <w:p w14:paraId="6A30A580" w14:textId="77777777" w:rsidR="00833EA5" w:rsidRPr="00833EA5" w:rsidRDefault="00833EA5" w:rsidP="00833EA5">
            <w:pPr>
              <w:spacing w:after="60" w:line="240" w:lineRule="auto"/>
            </w:pPr>
            <w:r w:rsidRPr="00833EA5">
              <w:t>Ключевые грантодатели/партнёры</w:t>
            </w:r>
          </w:p>
        </w:tc>
      </w:tr>
      <w:tr w:rsidR="00833EA5" w:rsidRPr="00833EA5" w14:paraId="36BD41EE" w14:textId="77777777" w:rsidTr="00EA6D74">
        <w:tc>
          <w:tcPr>
            <w:tcW w:w="0" w:type="auto"/>
            <w:tcMar>
              <w:top w:w="150" w:type="dxa"/>
              <w:left w:w="0" w:type="dxa"/>
              <w:bottom w:w="150" w:type="dxa"/>
              <w:right w:w="240" w:type="dxa"/>
            </w:tcMar>
            <w:vAlign w:val="center"/>
            <w:hideMark/>
          </w:tcPr>
          <w:p w14:paraId="1DE379C7" w14:textId="77777777" w:rsidR="00833EA5" w:rsidRPr="00833EA5" w:rsidRDefault="00833EA5" w:rsidP="00833EA5">
            <w:pPr>
              <w:spacing w:after="60" w:line="240" w:lineRule="auto"/>
            </w:pPr>
            <w:r w:rsidRPr="00833EA5">
              <w:rPr>
                <w:b/>
                <w:bCs/>
              </w:rPr>
              <w:t>0–6 мес.</w:t>
            </w:r>
          </w:p>
        </w:tc>
        <w:tc>
          <w:tcPr>
            <w:tcW w:w="0" w:type="auto"/>
            <w:tcMar>
              <w:top w:w="150" w:type="dxa"/>
              <w:left w:w="240" w:type="dxa"/>
              <w:bottom w:w="150" w:type="dxa"/>
              <w:right w:w="240" w:type="dxa"/>
            </w:tcMar>
            <w:vAlign w:val="center"/>
            <w:hideMark/>
          </w:tcPr>
          <w:p w14:paraId="3AC38629" w14:textId="77777777" w:rsidR="00833EA5" w:rsidRPr="00833EA5" w:rsidRDefault="00833EA5" w:rsidP="00833EA5">
            <w:pPr>
              <w:spacing w:after="60" w:line="240" w:lineRule="auto"/>
            </w:pPr>
            <w:r w:rsidRPr="00833EA5">
              <w:t>Запуск краудфандинга, подача заявок в «Росмолодёжь.Гранты»</w:t>
            </w:r>
          </w:p>
        </w:tc>
        <w:tc>
          <w:tcPr>
            <w:tcW w:w="0" w:type="auto"/>
            <w:tcMar>
              <w:top w:w="150" w:type="dxa"/>
              <w:left w:w="240" w:type="dxa"/>
              <w:bottom w:w="150" w:type="dxa"/>
              <w:right w:w="0" w:type="dxa"/>
            </w:tcMar>
            <w:vAlign w:val="center"/>
            <w:hideMark/>
          </w:tcPr>
          <w:p w14:paraId="79FE9594" w14:textId="77777777" w:rsidR="00833EA5" w:rsidRPr="00833EA5" w:rsidRDefault="00833EA5" w:rsidP="00833EA5">
            <w:pPr>
              <w:spacing w:after="60" w:line="240" w:lineRule="auto"/>
            </w:pPr>
            <w:r w:rsidRPr="00833EA5">
              <w:t>Внутривузовские фонды, </w:t>
            </w:r>
            <w:hyperlink r:id="rId9" w:tgtFrame="_blank" w:history="1">
              <w:r w:rsidRPr="00833EA5">
                <w:rPr>
                  <w:rStyle w:val="af"/>
                </w:rPr>
                <w:t>Planeta.ru</w:t>
              </w:r>
            </w:hyperlink>
          </w:p>
        </w:tc>
      </w:tr>
      <w:tr w:rsidR="00833EA5" w:rsidRPr="00833EA5" w14:paraId="18A17D2B" w14:textId="77777777" w:rsidTr="00EA6D74">
        <w:tc>
          <w:tcPr>
            <w:tcW w:w="0" w:type="auto"/>
            <w:tcMar>
              <w:top w:w="150" w:type="dxa"/>
              <w:left w:w="0" w:type="dxa"/>
              <w:bottom w:w="150" w:type="dxa"/>
              <w:right w:w="240" w:type="dxa"/>
            </w:tcMar>
            <w:vAlign w:val="center"/>
            <w:hideMark/>
          </w:tcPr>
          <w:p w14:paraId="15972859" w14:textId="77777777" w:rsidR="00833EA5" w:rsidRPr="00833EA5" w:rsidRDefault="00833EA5" w:rsidP="00833EA5">
            <w:pPr>
              <w:spacing w:after="60" w:line="240" w:lineRule="auto"/>
            </w:pPr>
            <w:r w:rsidRPr="00833EA5">
              <w:rPr>
                <w:b/>
                <w:bCs/>
              </w:rPr>
              <w:t>6–12 мес.</w:t>
            </w:r>
          </w:p>
        </w:tc>
        <w:tc>
          <w:tcPr>
            <w:tcW w:w="0" w:type="auto"/>
            <w:tcMar>
              <w:top w:w="150" w:type="dxa"/>
              <w:left w:w="240" w:type="dxa"/>
              <w:bottom w:w="150" w:type="dxa"/>
              <w:right w:w="240" w:type="dxa"/>
            </w:tcMar>
            <w:vAlign w:val="center"/>
            <w:hideMark/>
          </w:tcPr>
          <w:p w14:paraId="62F38C7C" w14:textId="77777777" w:rsidR="00833EA5" w:rsidRPr="00833EA5" w:rsidRDefault="00833EA5" w:rsidP="00833EA5">
            <w:pPr>
              <w:spacing w:after="60" w:line="240" w:lineRule="auto"/>
            </w:pPr>
            <w:r w:rsidRPr="00833EA5">
              <w:t>Получение первых грантов, поиск локальных спонсоров</w:t>
            </w:r>
          </w:p>
        </w:tc>
        <w:tc>
          <w:tcPr>
            <w:tcW w:w="0" w:type="auto"/>
            <w:tcMar>
              <w:top w:w="150" w:type="dxa"/>
              <w:left w:w="240" w:type="dxa"/>
              <w:bottom w:w="150" w:type="dxa"/>
              <w:right w:w="0" w:type="dxa"/>
            </w:tcMar>
            <w:vAlign w:val="center"/>
            <w:hideMark/>
          </w:tcPr>
          <w:p w14:paraId="34616D0E" w14:textId="77777777" w:rsidR="00833EA5" w:rsidRPr="00833EA5" w:rsidRDefault="00833EA5" w:rsidP="00833EA5">
            <w:pPr>
              <w:spacing w:after="60" w:line="240" w:lineRule="auto"/>
            </w:pPr>
            <w:r w:rsidRPr="00833EA5">
              <w:t>Росмолодёжь, Фонд содействия инновациям</w:t>
            </w:r>
          </w:p>
        </w:tc>
      </w:tr>
      <w:tr w:rsidR="00833EA5" w:rsidRPr="00833EA5" w14:paraId="4DDE2A7E" w14:textId="77777777" w:rsidTr="00EA6D74">
        <w:tc>
          <w:tcPr>
            <w:tcW w:w="0" w:type="auto"/>
            <w:tcMar>
              <w:top w:w="150" w:type="dxa"/>
              <w:left w:w="0" w:type="dxa"/>
              <w:bottom w:w="150" w:type="dxa"/>
              <w:right w:w="240" w:type="dxa"/>
            </w:tcMar>
            <w:vAlign w:val="center"/>
            <w:hideMark/>
          </w:tcPr>
          <w:p w14:paraId="064B8E40" w14:textId="77777777" w:rsidR="00833EA5" w:rsidRPr="00833EA5" w:rsidRDefault="00833EA5" w:rsidP="00833EA5">
            <w:pPr>
              <w:spacing w:after="60" w:line="240" w:lineRule="auto"/>
            </w:pPr>
            <w:r w:rsidRPr="00833EA5">
              <w:rPr>
                <w:b/>
                <w:bCs/>
              </w:rPr>
              <w:t>1–2 года</w:t>
            </w:r>
          </w:p>
        </w:tc>
        <w:tc>
          <w:tcPr>
            <w:tcW w:w="0" w:type="auto"/>
            <w:tcMar>
              <w:top w:w="150" w:type="dxa"/>
              <w:left w:w="240" w:type="dxa"/>
              <w:bottom w:w="150" w:type="dxa"/>
              <w:right w:w="240" w:type="dxa"/>
            </w:tcMar>
            <w:vAlign w:val="center"/>
            <w:hideMark/>
          </w:tcPr>
          <w:p w14:paraId="1B9CE67F" w14:textId="77777777" w:rsidR="00833EA5" w:rsidRPr="00833EA5" w:rsidRDefault="00833EA5" w:rsidP="00833EA5">
            <w:pPr>
              <w:spacing w:after="60" w:line="240" w:lineRule="auto"/>
            </w:pPr>
            <w:r w:rsidRPr="00833EA5">
              <w:t>Регистрация НКО, подача на президентские гранты, переговоры с корпорациями</w:t>
            </w:r>
          </w:p>
        </w:tc>
        <w:tc>
          <w:tcPr>
            <w:tcW w:w="0" w:type="auto"/>
            <w:tcMar>
              <w:top w:w="150" w:type="dxa"/>
              <w:left w:w="240" w:type="dxa"/>
              <w:bottom w:w="150" w:type="dxa"/>
              <w:right w:w="0" w:type="dxa"/>
            </w:tcMar>
            <w:vAlign w:val="center"/>
            <w:hideMark/>
          </w:tcPr>
          <w:p w14:paraId="6D436748" w14:textId="77777777" w:rsidR="00833EA5" w:rsidRPr="00833EA5" w:rsidRDefault="00833EA5" w:rsidP="00833EA5">
            <w:pPr>
              <w:spacing w:after="60" w:line="240" w:lineRule="auto"/>
            </w:pPr>
            <w:r w:rsidRPr="00833EA5">
              <w:t>Фонд президентских грантов, региональные власти</w:t>
            </w:r>
          </w:p>
        </w:tc>
      </w:tr>
      <w:tr w:rsidR="00833EA5" w:rsidRPr="00833EA5" w14:paraId="593486B5" w14:textId="77777777" w:rsidTr="00EA6D74">
        <w:tc>
          <w:tcPr>
            <w:tcW w:w="0" w:type="auto"/>
            <w:tcMar>
              <w:top w:w="150" w:type="dxa"/>
              <w:left w:w="0" w:type="dxa"/>
              <w:bottom w:w="150" w:type="dxa"/>
              <w:right w:w="240" w:type="dxa"/>
            </w:tcMar>
            <w:vAlign w:val="center"/>
            <w:hideMark/>
          </w:tcPr>
          <w:p w14:paraId="5F110EFF" w14:textId="77777777" w:rsidR="00833EA5" w:rsidRPr="00833EA5" w:rsidRDefault="00833EA5" w:rsidP="00833EA5">
            <w:pPr>
              <w:spacing w:after="60" w:line="240" w:lineRule="auto"/>
            </w:pPr>
            <w:r w:rsidRPr="00833EA5">
              <w:rPr>
                <w:b/>
                <w:bCs/>
              </w:rPr>
              <w:t>2–3 года</w:t>
            </w:r>
          </w:p>
        </w:tc>
        <w:tc>
          <w:tcPr>
            <w:tcW w:w="0" w:type="auto"/>
            <w:tcMar>
              <w:top w:w="150" w:type="dxa"/>
              <w:left w:w="240" w:type="dxa"/>
              <w:bottom w:w="150" w:type="dxa"/>
              <w:right w:w="240" w:type="dxa"/>
            </w:tcMar>
            <w:vAlign w:val="center"/>
            <w:hideMark/>
          </w:tcPr>
          <w:p w14:paraId="2C7923B4" w14:textId="77777777" w:rsidR="00833EA5" w:rsidRPr="00833EA5" w:rsidRDefault="00833EA5" w:rsidP="00833EA5">
            <w:pPr>
              <w:spacing w:after="60" w:line="240" w:lineRule="auto"/>
            </w:pPr>
            <w:r w:rsidRPr="00833EA5">
              <w:t>Формирование пула корпоративных партнёров, начало формирования эндаумента</w:t>
            </w:r>
          </w:p>
        </w:tc>
        <w:tc>
          <w:tcPr>
            <w:tcW w:w="0" w:type="auto"/>
            <w:tcMar>
              <w:top w:w="150" w:type="dxa"/>
              <w:left w:w="240" w:type="dxa"/>
              <w:bottom w:w="150" w:type="dxa"/>
              <w:right w:w="0" w:type="dxa"/>
            </w:tcMar>
            <w:vAlign w:val="center"/>
            <w:hideMark/>
          </w:tcPr>
          <w:p w14:paraId="3E5B8CC7" w14:textId="77777777" w:rsidR="00833EA5" w:rsidRPr="00833EA5" w:rsidRDefault="00833EA5" w:rsidP="00833EA5">
            <w:pPr>
              <w:spacing w:after="60" w:line="240" w:lineRule="auto"/>
            </w:pPr>
            <w:r w:rsidRPr="00833EA5">
              <w:t>АФК «Система», крупные компании регионов</w:t>
            </w:r>
          </w:p>
        </w:tc>
      </w:tr>
      <w:tr w:rsidR="00833EA5" w:rsidRPr="00833EA5" w14:paraId="5E4D2471" w14:textId="77777777" w:rsidTr="00EA6D74">
        <w:tc>
          <w:tcPr>
            <w:tcW w:w="0" w:type="auto"/>
            <w:tcMar>
              <w:top w:w="150" w:type="dxa"/>
              <w:left w:w="0" w:type="dxa"/>
              <w:bottom w:w="150" w:type="dxa"/>
              <w:right w:w="240" w:type="dxa"/>
            </w:tcMar>
            <w:vAlign w:val="center"/>
            <w:hideMark/>
          </w:tcPr>
          <w:p w14:paraId="4F20B47B" w14:textId="77777777" w:rsidR="00833EA5" w:rsidRPr="00833EA5" w:rsidRDefault="00833EA5" w:rsidP="00833EA5">
            <w:pPr>
              <w:spacing w:after="60" w:line="240" w:lineRule="auto"/>
            </w:pPr>
            <w:r w:rsidRPr="00833EA5">
              <w:rPr>
                <w:b/>
                <w:bCs/>
              </w:rPr>
              <w:t>3–5 лет</w:t>
            </w:r>
          </w:p>
        </w:tc>
        <w:tc>
          <w:tcPr>
            <w:tcW w:w="0" w:type="auto"/>
            <w:tcMar>
              <w:top w:w="150" w:type="dxa"/>
              <w:left w:w="240" w:type="dxa"/>
              <w:bottom w:w="150" w:type="dxa"/>
              <w:right w:w="240" w:type="dxa"/>
            </w:tcMar>
            <w:vAlign w:val="center"/>
            <w:hideMark/>
          </w:tcPr>
          <w:p w14:paraId="34B8ADA6" w14:textId="77777777" w:rsidR="00833EA5" w:rsidRPr="00833EA5" w:rsidRDefault="00833EA5" w:rsidP="00833EA5">
            <w:pPr>
              <w:spacing w:after="60" w:line="240" w:lineRule="auto"/>
            </w:pPr>
            <w:r w:rsidRPr="00833EA5">
              <w:t>Запуск коммерческих продуктов, выход на международные гранты</w:t>
            </w:r>
          </w:p>
        </w:tc>
        <w:tc>
          <w:tcPr>
            <w:tcW w:w="0" w:type="auto"/>
            <w:tcMar>
              <w:top w:w="150" w:type="dxa"/>
              <w:left w:w="240" w:type="dxa"/>
              <w:bottom w:w="150" w:type="dxa"/>
              <w:right w:w="0" w:type="dxa"/>
            </w:tcMar>
            <w:vAlign w:val="center"/>
            <w:hideMark/>
          </w:tcPr>
          <w:p w14:paraId="2BEA806A" w14:textId="77777777" w:rsidR="00833EA5" w:rsidRPr="00833EA5" w:rsidRDefault="00833EA5" w:rsidP="00833EA5">
            <w:pPr>
              <w:spacing w:after="60" w:line="240" w:lineRule="auto"/>
            </w:pPr>
            <w:r w:rsidRPr="00833EA5">
              <w:t>Международные фонды, федеральные органы</w:t>
            </w:r>
          </w:p>
        </w:tc>
      </w:tr>
    </w:tbl>
    <w:p w14:paraId="507BFD42" w14:textId="7388A834" w:rsidR="00833EA5" w:rsidRPr="00833EA5" w:rsidRDefault="00EA6D74" w:rsidP="00EA6D74">
      <w:pPr>
        <w:pStyle w:val="2"/>
      </w:pPr>
      <w:bookmarkStart w:id="243" w:name="_Toc223981695"/>
      <w:r>
        <w:t>1</w:t>
      </w:r>
      <w:r w:rsidR="00833EA5" w:rsidRPr="00833EA5">
        <w:t>.5. Заключение</w:t>
      </w:r>
      <w:bookmarkEnd w:id="243"/>
    </w:p>
    <w:p w14:paraId="3FAFB0A2" w14:textId="43F4D15C" w:rsidR="00833EA5" w:rsidRPr="00833EA5" w:rsidRDefault="00833EA5" w:rsidP="00833EA5">
      <w:pPr>
        <w:spacing w:after="60" w:line="240" w:lineRule="auto"/>
      </w:pPr>
      <w:r w:rsidRPr="00833EA5">
        <w:t>Экономическая модель движения «</w:t>
      </w:r>
      <w:r w:rsidR="00F97164">
        <w:t>Мы и Наш Дом</w:t>
      </w:r>
      <w:r w:rsidRPr="00833EA5">
        <w:t>» строится на принципах социального предпринимательства и венчурной филантропии: финансирование направлено на достижение измеримого социального эффекта, а не на извлечение прибыли. На каждом этапе используются адекватные инструменты – от краудфандинга и микрогрантов на старте до государственно-частного партнёрства и эндаумента на федеральном уровне.</w:t>
      </w:r>
    </w:p>
    <w:p w14:paraId="521800A8" w14:textId="77777777" w:rsidR="00833EA5" w:rsidRPr="00833EA5" w:rsidRDefault="00833EA5" w:rsidP="00833EA5">
      <w:pPr>
        <w:spacing w:after="60" w:line="240" w:lineRule="auto"/>
      </w:pPr>
      <w:r w:rsidRPr="00833EA5">
        <w:t>Ключевым конкурентным преимуществом для привлечения инвестиций является сама система ICD, которая позволяет количественно оценивать влияние движения на развитие участников и общества в целом. Это даёт возможность убедительно демонстрировать инвесторам и грантодателям эффективность вложенных средств.</w:t>
      </w:r>
    </w:p>
    <w:p w14:paraId="7DDE03A5" w14:textId="77777777" w:rsidR="00833EA5" w:rsidRDefault="00833EA5" w:rsidP="00833EA5">
      <w:pPr>
        <w:spacing w:after="60" w:line="240" w:lineRule="auto"/>
      </w:pPr>
      <w:r w:rsidRPr="00833EA5">
        <w:rPr>
          <w:b/>
          <w:bCs/>
        </w:rPr>
        <w:lastRenderedPageBreak/>
        <w:t>Финансовое кредо движения:</w:t>
      </w:r>
      <w:r w:rsidRPr="00833EA5">
        <w:t> «Миссия и деньги не враги. Ваша миссия может быть вашим самым большим активом для сбора средств и роста – если вы умеете использовать это стратегически» </w:t>
      </w:r>
    </w:p>
    <w:p w14:paraId="26DFD691" w14:textId="77777777" w:rsidR="008D34BF" w:rsidRDefault="008D34BF" w:rsidP="00833EA5">
      <w:pPr>
        <w:spacing w:after="60" w:line="240" w:lineRule="auto"/>
      </w:pPr>
    </w:p>
    <w:p w14:paraId="0485DBC2" w14:textId="77777777" w:rsidR="008D34BF" w:rsidRDefault="008D34BF" w:rsidP="00833EA5">
      <w:pPr>
        <w:spacing w:after="60" w:line="240" w:lineRule="auto"/>
      </w:pPr>
    </w:p>
    <w:p w14:paraId="01DE9AA8" w14:textId="0EB991FB" w:rsidR="00E30F73" w:rsidRPr="00E30F73" w:rsidRDefault="00E30F73" w:rsidP="00E30F73">
      <w:pPr>
        <w:pStyle w:val="2"/>
      </w:pPr>
      <w:bookmarkStart w:id="244" w:name="_Toc223981696"/>
      <w:r>
        <w:t xml:space="preserve">2. </w:t>
      </w:r>
      <w:r w:rsidRPr="00E30F73">
        <w:t>Анализ рисков перехода с Polygon на собственную блокчейн-систему</w:t>
      </w:r>
      <w:bookmarkEnd w:id="244"/>
    </w:p>
    <w:p w14:paraId="53DFDAF9" w14:textId="77777777" w:rsidR="00E30F73" w:rsidRPr="00E30F73" w:rsidRDefault="00E30F73" w:rsidP="00E30F73">
      <w:pPr>
        <w:spacing w:after="60" w:line="240" w:lineRule="auto"/>
        <w:rPr>
          <w:b/>
          <w:bCs/>
        </w:rPr>
      </w:pPr>
      <w:r w:rsidRPr="00E30F73">
        <w:rPr>
          <w:b/>
          <w:bCs/>
        </w:rPr>
        <w:t>Введение</w:t>
      </w:r>
    </w:p>
    <w:p w14:paraId="4DE06849" w14:textId="04AE6332" w:rsidR="00E30F73" w:rsidRPr="00E30F73" w:rsidRDefault="00E30F73" w:rsidP="00E30F73">
      <w:pPr>
        <w:spacing w:after="60" w:line="240" w:lineRule="auto"/>
      </w:pPr>
      <w:r w:rsidRPr="00E30F73">
        <w:t>В рамках развития движения «</w:t>
      </w:r>
      <w:r w:rsidR="00073F06">
        <w:t>Мы и Наш Дом</w:t>
      </w:r>
      <w:r w:rsidRPr="00E30F73">
        <w:t>а» и системы ICD рассматривается вопрос о долгосрочной стратегии использования блокчейн-инфраструктуры. В настоящее время проект базируется на сети Polygon (публичный PoS-блокчейн, L2 для Ethereum). Однако по мере роста движения может возникнуть соблазн создать </w:t>
      </w:r>
      <w:r w:rsidRPr="00E30F73">
        <w:rPr>
          <w:b/>
          <w:bCs/>
        </w:rPr>
        <w:t>собственную блокчейн-систему</w:t>
      </w:r>
      <w:r w:rsidRPr="00E30F73">
        <w:t> (как это сделали Polymarket, крупные DeFi-протоколы). Данный анализ оценивает риски и целесообразность такого перехода, опираясь на реальные кейсы и экспертные оценки.</w:t>
      </w:r>
    </w:p>
    <w:p w14:paraId="350DA398" w14:textId="1E7C9A52" w:rsidR="00E30F73" w:rsidRPr="00E30F73" w:rsidRDefault="00E30F73" w:rsidP="00E30F73">
      <w:pPr>
        <w:pStyle w:val="2"/>
      </w:pPr>
      <w:bookmarkStart w:id="245" w:name="_Toc223981697"/>
      <w:r>
        <w:t>2.</w:t>
      </w:r>
      <w:r w:rsidRPr="00E30F73">
        <w:t>1. Мотивация для перехода на собственную сеть</w:t>
      </w:r>
      <w:bookmarkEnd w:id="245"/>
    </w:p>
    <w:p w14:paraId="6749C759" w14:textId="7E1FDFC6" w:rsidR="00E30F73" w:rsidRPr="00E30F73" w:rsidRDefault="00E30F73" w:rsidP="00E30F73">
      <w:pPr>
        <w:pStyle w:val="2"/>
      </w:pPr>
      <w:bookmarkStart w:id="246" w:name="_Toc223981698"/>
      <w:r>
        <w:t>2.</w:t>
      </w:r>
      <w:r w:rsidRPr="00E30F73">
        <w:t>1.1. Аргументы «ЗА» (почему проекты уходят)</w:t>
      </w:r>
      <w:bookmarkEnd w:id="246"/>
    </w:p>
    <w:p w14:paraId="147185F7" w14:textId="77777777" w:rsidR="00E30F73" w:rsidRPr="00E30F73" w:rsidRDefault="00E30F73" w:rsidP="00E30F73">
      <w:pPr>
        <w:spacing w:after="60" w:line="240" w:lineRule="auto"/>
      </w:pPr>
      <w:r w:rsidRPr="00E30F73">
        <w:rPr>
          <w:b/>
          <w:bCs/>
        </w:rPr>
        <w:t>Кейс Polymarket (декабрь 2025)</w:t>
      </w:r>
      <w:r w:rsidRPr="00E30F73">
        <w:t> :</w:t>
      </w:r>
    </w:p>
    <w:p w14:paraId="622D0608" w14:textId="77777777" w:rsidR="00E30F73" w:rsidRPr="00E30F73" w:rsidRDefault="00E30F73" w:rsidP="00E30F73">
      <w:pPr>
        <w:numPr>
          <w:ilvl w:val="0"/>
          <w:numId w:val="362"/>
        </w:numPr>
        <w:spacing w:after="60" w:line="240" w:lineRule="auto"/>
      </w:pPr>
      <w:r w:rsidRPr="00E30F73">
        <w:rPr>
          <w:b/>
          <w:bCs/>
        </w:rPr>
        <w:t>Причина ухода:</w:t>
      </w:r>
      <w:r w:rsidRPr="00E30F73">
        <w:t> нестабильность сети Polygon (15 сбоев, инцидентов или простоев в 2025 году, включая 24-часовую задержку транзакций 12–13 декабря, что напрямую влияло на исполнение ордеров).</w:t>
      </w:r>
    </w:p>
    <w:p w14:paraId="744D4EAC" w14:textId="77777777" w:rsidR="00E30F73" w:rsidRPr="00E30F73" w:rsidRDefault="00E30F73" w:rsidP="00E30F73">
      <w:pPr>
        <w:numPr>
          <w:ilvl w:val="0"/>
          <w:numId w:val="362"/>
        </w:numPr>
        <w:spacing w:after="60" w:line="240" w:lineRule="auto"/>
      </w:pPr>
      <w:r w:rsidRPr="00E30F73">
        <w:rPr>
          <w:b/>
          <w:bCs/>
        </w:rPr>
        <w:t>Экономическая мотивация:</w:t>
      </w:r>
      <w:r w:rsidRPr="00E30F73">
        <w:t> Polymarket генерировал ~25% всего объёма транзакций и газа в сети Polygon. Создание собственной L2 позволяет «замкнуть» экономическую активность внутри своей экосистемы.</w:t>
      </w:r>
    </w:p>
    <w:p w14:paraId="54D020A8" w14:textId="77777777" w:rsidR="00E30F73" w:rsidRPr="00E30F73" w:rsidRDefault="00E30F73" w:rsidP="00E30F73">
      <w:pPr>
        <w:numPr>
          <w:ilvl w:val="0"/>
          <w:numId w:val="362"/>
        </w:numPr>
        <w:spacing w:after="60" w:line="240" w:lineRule="auto"/>
      </w:pPr>
      <w:r w:rsidRPr="00E30F73">
        <w:rPr>
          <w:b/>
          <w:bCs/>
        </w:rPr>
        <w:t>Контроль над оракулами:</w:t>
      </w:r>
      <w:r w:rsidRPr="00E30F73">
        <w:t> Проблемы с внешними оракулами (UMA) приводили к спорным исходам на миллионы долларов. Собственная сеть даёт возможность создать нативные оракулы на стейкинге токена POLY.</w:t>
      </w:r>
    </w:p>
    <w:p w14:paraId="4F81B6C1" w14:textId="40B8F0E9" w:rsidR="00E30F73" w:rsidRPr="00E30F73" w:rsidRDefault="00E30F73" w:rsidP="00E30F73">
      <w:pPr>
        <w:spacing w:after="60" w:line="240" w:lineRule="auto"/>
      </w:pPr>
      <w:r w:rsidRPr="00E30F73">
        <w:rPr>
          <w:b/>
          <w:bCs/>
        </w:rPr>
        <w:t>Потенциальные выгоды для «</w:t>
      </w:r>
      <w:r w:rsidR="00073F06">
        <w:rPr>
          <w:b/>
          <w:bCs/>
        </w:rPr>
        <w:t>Мы и Наш Дом</w:t>
      </w:r>
      <w:r w:rsidRPr="00E30F73">
        <w:rPr>
          <w:b/>
          <w:bCs/>
        </w:rPr>
        <w:t>»:</w:t>
      </w:r>
    </w:p>
    <w:p w14:paraId="3E4CEF44" w14:textId="77777777" w:rsidR="00E30F73" w:rsidRPr="00E30F73" w:rsidRDefault="00E30F73" w:rsidP="00E30F73">
      <w:pPr>
        <w:numPr>
          <w:ilvl w:val="0"/>
          <w:numId w:val="363"/>
        </w:numPr>
        <w:spacing w:after="60" w:line="240" w:lineRule="auto"/>
      </w:pPr>
      <w:r w:rsidRPr="00E30F73">
        <w:t>Полный контроль над параметрами сети (блоки, комиссии, конфиденциальность данных участников).</w:t>
      </w:r>
    </w:p>
    <w:p w14:paraId="2883E5C9" w14:textId="77777777" w:rsidR="00E30F73" w:rsidRPr="00E30F73" w:rsidRDefault="00E30F73" w:rsidP="00E30F73">
      <w:pPr>
        <w:numPr>
          <w:ilvl w:val="0"/>
          <w:numId w:val="363"/>
        </w:numPr>
        <w:spacing w:after="60" w:line="240" w:lineRule="auto"/>
      </w:pPr>
      <w:r w:rsidRPr="00E30F73">
        <w:t>Возможность встроить механизмы расчёта ICD непосредственно в протокол (нативные смарт-контракты).</w:t>
      </w:r>
    </w:p>
    <w:p w14:paraId="671320F1" w14:textId="77777777" w:rsidR="00E30F73" w:rsidRPr="00E30F73" w:rsidRDefault="00E30F73" w:rsidP="00E30F73">
      <w:pPr>
        <w:numPr>
          <w:ilvl w:val="0"/>
          <w:numId w:val="363"/>
        </w:numPr>
        <w:spacing w:after="60" w:line="240" w:lineRule="auto"/>
      </w:pPr>
      <w:r w:rsidRPr="00E30F73">
        <w:t>Создание собственной экономики токена (стейкинг, комиссии, управление).</w:t>
      </w:r>
    </w:p>
    <w:p w14:paraId="63E39DFB" w14:textId="77777777" w:rsidR="00E30F73" w:rsidRPr="00E30F73" w:rsidRDefault="00E30F73" w:rsidP="00E30F73">
      <w:pPr>
        <w:numPr>
          <w:ilvl w:val="0"/>
          <w:numId w:val="363"/>
        </w:numPr>
        <w:spacing w:after="60" w:line="240" w:lineRule="auto"/>
      </w:pPr>
      <w:r w:rsidRPr="00E30F73">
        <w:t>Повышение устойчивости к цензуре и независимость от внешних сбоев.</w:t>
      </w:r>
    </w:p>
    <w:p w14:paraId="2E309D9F" w14:textId="3C592680" w:rsidR="00E30F73" w:rsidRPr="00E30F73" w:rsidRDefault="00073F06" w:rsidP="00073F06">
      <w:pPr>
        <w:pStyle w:val="2"/>
      </w:pPr>
      <w:bookmarkStart w:id="247" w:name="_Toc223981699"/>
      <w:r>
        <w:t>2.</w:t>
      </w:r>
      <w:r w:rsidR="00E30F73" w:rsidRPr="00E30F73">
        <w:t>1.2. Аргументы «ПРОТИВ» (почему это преждевременно)</w:t>
      </w:r>
      <w:bookmarkEnd w:id="247"/>
    </w:p>
    <w:p w14:paraId="1A1BA4C5" w14:textId="7EB6768A" w:rsidR="00E30F73" w:rsidRPr="00E30F73" w:rsidRDefault="00E30F73" w:rsidP="00E30F73">
      <w:pPr>
        <w:spacing w:after="60" w:line="240" w:lineRule="auto"/>
      </w:pPr>
      <w:r w:rsidRPr="00E30F73">
        <w:rPr>
          <w:b/>
          <w:bCs/>
        </w:rPr>
        <w:t>Анализ текущей ситуации движения «</w:t>
      </w:r>
      <w:r w:rsidR="00073F06">
        <w:rPr>
          <w:b/>
          <w:bCs/>
        </w:rPr>
        <w:t>Мы и Наш Дом</w:t>
      </w:r>
      <w:r w:rsidRPr="00E30F73">
        <w:rPr>
          <w:b/>
          <w:bCs/>
        </w:rPr>
        <w:t>а»:</w:t>
      </w:r>
    </w:p>
    <w:p w14:paraId="318CE266" w14:textId="77777777" w:rsidR="00E30F73" w:rsidRPr="00E30F73" w:rsidRDefault="00E30F73" w:rsidP="00E30F73">
      <w:pPr>
        <w:numPr>
          <w:ilvl w:val="0"/>
          <w:numId w:val="364"/>
        </w:numPr>
        <w:spacing w:after="60" w:line="240" w:lineRule="auto"/>
      </w:pPr>
      <w:r w:rsidRPr="00E30F73">
        <w:rPr>
          <w:b/>
          <w:bCs/>
        </w:rPr>
        <w:t>Масштаб:</w:t>
      </w:r>
      <w:r w:rsidRPr="00E30F73">
        <w:t> Движение находится на ранних этапах (TRL1–3). Даже в пилотном вузе речь идёт о сотнях, а не миллионах пользователей.</w:t>
      </w:r>
    </w:p>
    <w:p w14:paraId="04D62BD0" w14:textId="77777777" w:rsidR="00E30F73" w:rsidRPr="00E30F73" w:rsidRDefault="00E30F73" w:rsidP="00E30F73">
      <w:pPr>
        <w:numPr>
          <w:ilvl w:val="0"/>
          <w:numId w:val="364"/>
        </w:numPr>
        <w:spacing w:after="60" w:line="240" w:lineRule="auto"/>
      </w:pPr>
      <w:r w:rsidRPr="00E30F73">
        <w:rPr>
          <w:b/>
          <w:bCs/>
        </w:rPr>
        <w:t>Техническая сложность:</w:t>
      </w:r>
      <w:r w:rsidRPr="00E30F73">
        <w:t> Создание и поддержка собственного блокчейна требует команды квалифицированных разработчиков (как минимум 3–5 человек на полную ставку), что недоступно на начальных этапах.</w:t>
      </w:r>
    </w:p>
    <w:p w14:paraId="275B8C5A" w14:textId="77777777" w:rsidR="00E30F73" w:rsidRPr="00E30F73" w:rsidRDefault="00E30F73" w:rsidP="00E30F73">
      <w:pPr>
        <w:numPr>
          <w:ilvl w:val="0"/>
          <w:numId w:val="364"/>
        </w:numPr>
        <w:spacing w:after="60" w:line="240" w:lineRule="auto"/>
      </w:pPr>
      <w:r w:rsidRPr="00E30F73">
        <w:rPr>
          <w:b/>
          <w:bCs/>
        </w:rPr>
        <w:lastRenderedPageBreak/>
        <w:t>Безопасность:</w:t>
      </w:r>
      <w:r w:rsidRPr="00E30F73">
        <w:t> Собственная сеть с небольшим числом валидаторов будет уязвима для атак (например, 51%-атака), в то время как Polygon наследует безопасность Ethereum .</w:t>
      </w:r>
    </w:p>
    <w:p w14:paraId="7E241E9A" w14:textId="194E0425" w:rsidR="00E30F73" w:rsidRPr="00E30F73" w:rsidRDefault="00781AAD" w:rsidP="00781AAD">
      <w:pPr>
        <w:pStyle w:val="2"/>
      </w:pPr>
      <w:bookmarkStart w:id="248" w:name="_Toc223981700"/>
      <w:r>
        <w:t>2.</w:t>
      </w:r>
      <w:r w:rsidR="00E30F73" w:rsidRPr="00E30F73">
        <w:t>2. Количественная оценка рисков и затрат</w:t>
      </w:r>
      <w:bookmarkEnd w:id="248"/>
    </w:p>
    <w:p w14:paraId="4AB6E5D7" w14:textId="56D27D7B" w:rsidR="00E30F73" w:rsidRPr="00E30F73" w:rsidRDefault="00781AAD" w:rsidP="00781AAD">
      <w:pPr>
        <w:pStyle w:val="2"/>
      </w:pPr>
      <w:bookmarkStart w:id="249" w:name="_Toc223981701"/>
      <w:r>
        <w:t>2.</w:t>
      </w:r>
      <w:r w:rsidR="00E30F73" w:rsidRPr="00E30F73">
        <w:t>2.1. Стоимость разработки собственного блокчейна</w:t>
      </w:r>
      <w:bookmarkEnd w:id="249"/>
    </w:p>
    <w:p w14:paraId="659C5886" w14:textId="77777777" w:rsidR="00E30F73" w:rsidRPr="00E30F73" w:rsidRDefault="00E30F73" w:rsidP="00E30F73">
      <w:pPr>
        <w:spacing w:after="60" w:line="240" w:lineRule="auto"/>
      </w:pPr>
      <w:r w:rsidRPr="00E30F73">
        <w:t>Согласно анализу 2025 года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8"/>
        <w:gridCol w:w="2405"/>
        <w:gridCol w:w="3152"/>
      </w:tblGrid>
      <w:tr w:rsidR="00E30F73" w:rsidRPr="00E30F73" w14:paraId="70089E89" w14:textId="77777777" w:rsidTr="00781AAD">
        <w:trPr>
          <w:cantSplit/>
        </w:trPr>
        <w:tc>
          <w:tcPr>
            <w:tcW w:w="0" w:type="auto"/>
            <w:tcMar>
              <w:top w:w="150" w:type="dxa"/>
              <w:left w:w="0" w:type="dxa"/>
              <w:bottom w:w="150" w:type="dxa"/>
              <w:right w:w="240" w:type="dxa"/>
            </w:tcMar>
            <w:vAlign w:val="center"/>
            <w:hideMark/>
          </w:tcPr>
          <w:p w14:paraId="39FCEA57" w14:textId="77777777" w:rsidR="00E30F73" w:rsidRPr="00E30F73" w:rsidRDefault="00E30F73" w:rsidP="00E30F73">
            <w:pPr>
              <w:spacing w:after="60" w:line="240" w:lineRule="auto"/>
            </w:pPr>
            <w:r w:rsidRPr="00E30F73">
              <w:t>Статья расходов</w:t>
            </w:r>
          </w:p>
        </w:tc>
        <w:tc>
          <w:tcPr>
            <w:tcW w:w="0" w:type="auto"/>
            <w:tcMar>
              <w:top w:w="150" w:type="dxa"/>
              <w:left w:w="240" w:type="dxa"/>
              <w:bottom w:w="150" w:type="dxa"/>
              <w:right w:w="240" w:type="dxa"/>
            </w:tcMar>
            <w:vAlign w:val="center"/>
            <w:hideMark/>
          </w:tcPr>
          <w:p w14:paraId="36B6E765" w14:textId="77777777" w:rsidR="00E30F73" w:rsidRPr="00E30F73" w:rsidRDefault="00E30F73" w:rsidP="00E30F73">
            <w:pPr>
              <w:spacing w:after="60" w:line="240" w:lineRule="auto"/>
            </w:pPr>
            <w:r w:rsidRPr="00E30F73">
              <w:t>Оценка (в долларах США)</w:t>
            </w:r>
          </w:p>
        </w:tc>
        <w:tc>
          <w:tcPr>
            <w:tcW w:w="0" w:type="auto"/>
            <w:tcMar>
              <w:top w:w="150" w:type="dxa"/>
              <w:left w:w="240" w:type="dxa"/>
              <w:bottom w:w="150" w:type="dxa"/>
              <w:right w:w="240" w:type="dxa"/>
            </w:tcMar>
            <w:vAlign w:val="center"/>
            <w:hideMark/>
          </w:tcPr>
          <w:p w14:paraId="21D7D4BA" w14:textId="77777777" w:rsidR="00E30F73" w:rsidRPr="00E30F73" w:rsidRDefault="00E30F73" w:rsidP="00E30F73">
            <w:pPr>
              <w:spacing w:after="60" w:line="240" w:lineRule="auto"/>
            </w:pPr>
            <w:r w:rsidRPr="00E30F73">
              <w:t>Примечание</w:t>
            </w:r>
          </w:p>
        </w:tc>
      </w:tr>
      <w:tr w:rsidR="00E30F73" w:rsidRPr="00E30F73" w14:paraId="06FE682E" w14:textId="77777777" w:rsidTr="00781AAD">
        <w:trPr>
          <w:cantSplit/>
        </w:trPr>
        <w:tc>
          <w:tcPr>
            <w:tcW w:w="0" w:type="auto"/>
            <w:tcMar>
              <w:top w:w="150" w:type="dxa"/>
              <w:left w:w="0" w:type="dxa"/>
              <w:bottom w:w="150" w:type="dxa"/>
              <w:right w:w="240" w:type="dxa"/>
            </w:tcMar>
            <w:vAlign w:val="center"/>
            <w:hideMark/>
          </w:tcPr>
          <w:p w14:paraId="15B6EC1A" w14:textId="77777777" w:rsidR="00E30F73" w:rsidRPr="00E30F73" w:rsidRDefault="00E30F73" w:rsidP="00E30F73">
            <w:pPr>
              <w:spacing w:after="60" w:line="240" w:lineRule="auto"/>
            </w:pPr>
            <w:r w:rsidRPr="00E30F73">
              <w:t>Разработка кастомного блокчейна (L1 или суверенного L2)</w:t>
            </w:r>
          </w:p>
        </w:tc>
        <w:tc>
          <w:tcPr>
            <w:tcW w:w="0" w:type="auto"/>
            <w:tcMar>
              <w:top w:w="150" w:type="dxa"/>
              <w:left w:w="240" w:type="dxa"/>
              <w:bottom w:w="150" w:type="dxa"/>
              <w:right w:w="240" w:type="dxa"/>
            </w:tcMar>
            <w:vAlign w:val="center"/>
            <w:hideMark/>
          </w:tcPr>
          <w:p w14:paraId="258C5E84" w14:textId="77777777" w:rsidR="00E30F73" w:rsidRPr="00E30F73" w:rsidRDefault="00E30F73" w:rsidP="00E30F73">
            <w:pPr>
              <w:spacing w:after="60" w:line="240" w:lineRule="auto"/>
            </w:pPr>
            <w:r w:rsidRPr="00E30F73">
              <w:t>$30,000 – $80,000</w:t>
            </w:r>
          </w:p>
        </w:tc>
        <w:tc>
          <w:tcPr>
            <w:tcW w:w="0" w:type="auto"/>
            <w:tcMar>
              <w:top w:w="150" w:type="dxa"/>
              <w:left w:w="240" w:type="dxa"/>
              <w:bottom w:w="150" w:type="dxa"/>
              <w:right w:w="0" w:type="dxa"/>
            </w:tcMar>
            <w:vAlign w:val="center"/>
            <w:hideMark/>
          </w:tcPr>
          <w:p w14:paraId="1512A2DB" w14:textId="77777777" w:rsidR="00E30F73" w:rsidRPr="00E30F73" w:rsidRDefault="00E30F73" w:rsidP="00E30F73">
            <w:pPr>
              <w:spacing w:after="60" w:line="240" w:lineRule="auto"/>
            </w:pPr>
            <w:r w:rsidRPr="00E30F73">
              <w:t>Базовая версия с минимальным функционалом</w:t>
            </w:r>
          </w:p>
        </w:tc>
      </w:tr>
      <w:tr w:rsidR="00E30F73" w:rsidRPr="00E30F73" w14:paraId="14832711" w14:textId="77777777" w:rsidTr="00781AAD">
        <w:trPr>
          <w:cantSplit/>
        </w:trPr>
        <w:tc>
          <w:tcPr>
            <w:tcW w:w="0" w:type="auto"/>
            <w:tcMar>
              <w:top w:w="150" w:type="dxa"/>
              <w:left w:w="0" w:type="dxa"/>
              <w:bottom w:w="150" w:type="dxa"/>
              <w:right w:w="240" w:type="dxa"/>
            </w:tcMar>
            <w:vAlign w:val="center"/>
            <w:hideMark/>
          </w:tcPr>
          <w:p w14:paraId="68EF5E29" w14:textId="77777777" w:rsidR="00E30F73" w:rsidRPr="00E30F73" w:rsidRDefault="00E30F73" w:rsidP="00E30F73">
            <w:pPr>
              <w:spacing w:after="60" w:line="240" w:lineRule="auto"/>
            </w:pPr>
            <w:r w:rsidRPr="00E30F73">
              <w:t>Аудит безопасности</w:t>
            </w:r>
          </w:p>
        </w:tc>
        <w:tc>
          <w:tcPr>
            <w:tcW w:w="0" w:type="auto"/>
            <w:tcMar>
              <w:top w:w="150" w:type="dxa"/>
              <w:left w:w="240" w:type="dxa"/>
              <w:bottom w:w="150" w:type="dxa"/>
              <w:right w:w="240" w:type="dxa"/>
            </w:tcMar>
            <w:vAlign w:val="center"/>
            <w:hideMark/>
          </w:tcPr>
          <w:p w14:paraId="41FC469A" w14:textId="77777777" w:rsidR="00E30F73" w:rsidRPr="00E30F73" w:rsidRDefault="00E30F73" w:rsidP="00E30F73">
            <w:pPr>
              <w:spacing w:after="60" w:line="240" w:lineRule="auto"/>
            </w:pPr>
            <w:r w:rsidRPr="00E30F73">
              <w:t>$5,000 – $25,000</w:t>
            </w:r>
          </w:p>
        </w:tc>
        <w:tc>
          <w:tcPr>
            <w:tcW w:w="0" w:type="auto"/>
            <w:tcMar>
              <w:top w:w="150" w:type="dxa"/>
              <w:left w:w="240" w:type="dxa"/>
              <w:bottom w:w="150" w:type="dxa"/>
              <w:right w:w="0" w:type="dxa"/>
            </w:tcMar>
            <w:vAlign w:val="center"/>
            <w:hideMark/>
          </w:tcPr>
          <w:p w14:paraId="062D5784" w14:textId="77777777" w:rsidR="00E30F73" w:rsidRPr="00E30F73" w:rsidRDefault="00E30F73" w:rsidP="00E30F73">
            <w:pPr>
              <w:spacing w:after="60" w:line="240" w:lineRule="auto"/>
            </w:pPr>
            <w:r w:rsidRPr="00E30F73">
              <w:t>Зависит от сложности и количества контрактов</w:t>
            </w:r>
          </w:p>
        </w:tc>
      </w:tr>
      <w:tr w:rsidR="00E30F73" w:rsidRPr="00E30F73" w14:paraId="319AA46C" w14:textId="77777777" w:rsidTr="00781AAD">
        <w:trPr>
          <w:cantSplit/>
        </w:trPr>
        <w:tc>
          <w:tcPr>
            <w:tcW w:w="0" w:type="auto"/>
            <w:tcMar>
              <w:top w:w="150" w:type="dxa"/>
              <w:left w:w="0" w:type="dxa"/>
              <w:bottom w:w="150" w:type="dxa"/>
              <w:right w:w="240" w:type="dxa"/>
            </w:tcMar>
            <w:vAlign w:val="center"/>
            <w:hideMark/>
          </w:tcPr>
          <w:p w14:paraId="067E6EED" w14:textId="77777777" w:rsidR="00E30F73" w:rsidRPr="00E30F73" w:rsidRDefault="00E30F73" w:rsidP="00E30F73">
            <w:pPr>
              <w:spacing w:after="60" w:line="240" w:lineRule="auto"/>
            </w:pPr>
            <w:r w:rsidRPr="00E30F73">
              <w:t>Юридическое структурирование и KYC/AML</w:t>
            </w:r>
          </w:p>
        </w:tc>
        <w:tc>
          <w:tcPr>
            <w:tcW w:w="0" w:type="auto"/>
            <w:tcMar>
              <w:top w:w="150" w:type="dxa"/>
              <w:left w:w="240" w:type="dxa"/>
              <w:bottom w:w="150" w:type="dxa"/>
              <w:right w:w="240" w:type="dxa"/>
            </w:tcMar>
            <w:vAlign w:val="center"/>
            <w:hideMark/>
          </w:tcPr>
          <w:p w14:paraId="3B7232F8" w14:textId="77777777" w:rsidR="00E30F73" w:rsidRPr="00E30F73" w:rsidRDefault="00E30F73" w:rsidP="00E30F73">
            <w:pPr>
              <w:spacing w:after="60" w:line="240" w:lineRule="auto"/>
            </w:pPr>
            <w:r w:rsidRPr="00E30F73">
              <w:t>$5,000 – $20,000</w:t>
            </w:r>
          </w:p>
        </w:tc>
        <w:tc>
          <w:tcPr>
            <w:tcW w:w="0" w:type="auto"/>
            <w:tcMar>
              <w:top w:w="150" w:type="dxa"/>
              <w:left w:w="240" w:type="dxa"/>
              <w:bottom w:w="150" w:type="dxa"/>
              <w:right w:w="0" w:type="dxa"/>
            </w:tcMar>
            <w:vAlign w:val="center"/>
            <w:hideMark/>
          </w:tcPr>
          <w:p w14:paraId="271A28C4" w14:textId="77777777" w:rsidR="00E30F73" w:rsidRPr="00E30F73" w:rsidRDefault="00E30F73" w:rsidP="00E30F73">
            <w:pPr>
              <w:spacing w:after="60" w:line="240" w:lineRule="auto"/>
            </w:pPr>
            <w:r w:rsidRPr="00E30F73">
              <w:t>Регистрация юрлица, лицензии</w:t>
            </w:r>
          </w:p>
        </w:tc>
      </w:tr>
      <w:tr w:rsidR="00E30F73" w:rsidRPr="00E30F73" w14:paraId="2E35F6B9" w14:textId="77777777" w:rsidTr="00781AAD">
        <w:trPr>
          <w:cantSplit/>
        </w:trPr>
        <w:tc>
          <w:tcPr>
            <w:tcW w:w="0" w:type="auto"/>
            <w:tcMar>
              <w:top w:w="150" w:type="dxa"/>
              <w:left w:w="0" w:type="dxa"/>
              <w:bottom w:w="150" w:type="dxa"/>
              <w:right w:w="240" w:type="dxa"/>
            </w:tcMar>
            <w:vAlign w:val="center"/>
            <w:hideMark/>
          </w:tcPr>
          <w:p w14:paraId="14A28613" w14:textId="77777777" w:rsidR="00E30F73" w:rsidRPr="00E30F73" w:rsidRDefault="00E30F73" w:rsidP="00E30F73">
            <w:pPr>
              <w:spacing w:after="60" w:line="240" w:lineRule="auto"/>
            </w:pPr>
            <w:r w:rsidRPr="00E30F73">
              <w:t>Инфраструктура (ноды, мониторинг)</w:t>
            </w:r>
          </w:p>
        </w:tc>
        <w:tc>
          <w:tcPr>
            <w:tcW w:w="0" w:type="auto"/>
            <w:tcMar>
              <w:top w:w="150" w:type="dxa"/>
              <w:left w:w="240" w:type="dxa"/>
              <w:bottom w:w="150" w:type="dxa"/>
              <w:right w:w="240" w:type="dxa"/>
            </w:tcMar>
            <w:vAlign w:val="center"/>
            <w:hideMark/>
          </w:tcPr>
          <w:p w14:paraId="39FE3B47" w14:textId="77777777" w:rsidR="00E30F73" w:rsidRPr="00E30F73" w:rsidRDefault="00E30F73" w:rsidP="00E30F73">
            <w:pPr>
              <w:spacing w:after="60" w:line="240" w:lineRule="auto"/>
            </w:pPr>
            <w:r w:rsidRPr="00E30F73">
              <w:t>$1,000 – $5,000 ежемесячно</w:t>
            </w:r>
          </w:p>
        </w:tc>
        <w:tc>
          <w:tcPr>
            <w:tcW w:w="0" w:type="auto"/>
            <w:tcMar>
              <w:top w:w="150" w:type="dxa"/>
              <w:left w:w="240" w:type="dxa"/>
              <w:bottom w:w="150" w:type="dxa"/>
              <w:right w:w="0" w:type="dxa"/>
            </w:tcMar>
            <w:vAlign w:val="center"/>
            <w:hideMark/>
          </w:tcPr>
          <w:p w14:paraId="6934EB5B" w14:textId="77777777" w:rsidR="00E30F73" w:rsidRPr="00E30F73" w:rsidRDefault="00E30F73" w:rsidP="00E30F73">
            <w:pPr>
              <w:spacing w:after="60" w:line="240" w:lineRule="auto"/>
            </w:pPr>
            <w:r w:rsidRPr="00E30F73">
              <w:t>Хостинг, поддержка</w:t>
            </w:r>
          </w:p>
        </w:tc>
      </w:tr>
      <w:tr w:rsidR="00E30F73" w:rsidRPr="00E30F73" w14:paraId="4A738D92" w14:textId="77777777" w:rsidTr="00781AAD">
        <w:trPr>
          <w:cantSplit/>
        </w:trPr>
        <w:tc>
          <w:tcPr>
            <w:tcW w:w="0" w:type="auto"/>
            <w:tcMar>
              <w:top w:w="150" w:type="dxa"/>
              <w:left w:w="0" w:type="dxa"/>
              <w:bottom w:w="150" w:type="dxa"/>
              <w:right w:w="240" w:type="dxa"/>
            </w:tcMar>
            <w:vAlign w:val="center"/>
            <w:hideMark/>
          </w:tcPr>
          <w:p w14:paraId="6746E9ED" w14:textId="77777777" w:rsidR="00E30F73" w:rsidRPr="00E30F73" w:rsidRDefault="00E30F73" w:rsidP="00E30F73">
            <w:pPr>
              <w:spacing w:after="60" w:line="240" w:lineRule="auto"/>
            </w:pPr>
            <w:r w:rsidRPr="00E30F73">
              <w:t>Текущая поддержка (20% от разработки в год)</w:t>
            </w:r>
          </w:p>
        </w:tc>
        <w:tc>
          <w:tcPr>
            <w:tcW w:w="0" w:type="auto"/>
            <w:tcMar>
              <w:top w:w="150" w:type="dxa"/>
              <w:left w:w="240" w:type="dxa"/>
              <w:bottom w:w="150" w:type="dxa"/>
              <w:right w:w="240" w:type="dxa"/>
            </w:tcMar>
            <w:vAlign w:val="center"/>
            <w:hideMark/>
          </w:tcPr>
          <w:p w14:paraId="26891752" w14:textId="77777777" w:rsidR="00E30F73" w:rsidRPr="00E30F73" w:rsidRDefault="00E30F73" w:rsidP="00E30F73">
            <w:pPr>
              <w:spacing w:after="60" w:line="240" w:lineRule="auto"/>
            </w:pPr>
            <w:r w:rsidRPr="00E30F73">
              <w:t>$6,000 – $16,000 ежегодно</w:t>
            </w:r>
          </w:p>
        </w:tc>
        <w:tc>
          <w:tcPr>
            <w:tcW w:w="0" w:type="auto"/>
            <w:tcMar>
              <w:top w:w="150" w:type="dxa"/>
              <w:left w:w="240" w:type="dxa"/>
              <w:bottom w:w="150" w:type="dxa"/>
              <w:right w:w="0" w:type="dxa"/>
            </w:tcMar>
            <w:vAlign w:val="center"/>
            <w:hideMark/>
          </w:tcPr>
          <w:p w14:paraId="74505FAE" w14:textId="77777777" w:rsidR="00E30F73" w:rsidRPr="00E30F73" w:rsidRDefault="00E30F73" w:rsidP="00E30F73">
            <w:pPr>
              <w:spacing w:after="60" w:line="240" w:lineRule="auto"/>
            </w:pPr>
            <w:r w:rsidRPr="00E30F73">
              <w:t>Обновления, патчи, DevOps</w:t>
            </w:r>
          </w:p>
        </w:tc>
      </w:tr>
    </w:tbl>
    <w:p w14:paraId="4E0B0184" w14:textId="77777777" w:rsidR="00E30F73" w:rsidRPr="00E30F73" w:rsidRDefault="00E30F73" w:rsidP="00E30F73">
      <w:pPr>
        <w:spacing w:after="60" w:line="240" w:lineRule="auto"/>
      </w:pPr>
      <w:r w:rsidRPr="00E30F73">
        <w:rPr>
          <w:b/>
          <w:bCs/>
        </w:rPr>
        <w:t>Итого первый год:</w:t>
      </w:r>
      <w:r w:rsidRPr="00E30F73">
        <w:t> $47,000 – $146,000 (без учёта зарплат команды). Для студенческого движения без внешнего финансирования эта сумма неподъёмна.</w:t>
      </w:r>
    </w:p>
    <w:p w14:paraId="1745F8E0" w14:textId="77777777" w:rsidR="00E30F73" w:rsidRPr="00E30F73" w:rsidRDefault="00E30F73" w:rsidP="00781AAD">
      <w:pPr>
        <w:pStyle w:val="2"/>
      </w:pPr>
      <w:bookmarkStart w:id="250" w:name="_Toc223981702"/>
      <w:r w:rsidRPr="00E30F73">
        <w:t>2.2. Сравнение с использованием готовой инфраструктуры Polygon</w:t>
      </w:r>
      <w:bookmarkEnd w:id="250"/>
    </w:p>
    <w:p w14:paraId="72696DA2" w14:textId="77777777" w:rsidR="00E30F73" w:rsidRPr="00E30F73" w:rsidRDefault="00E30F73" w:rsidP="00E30F73">
      <w:pPr>
        <w:spacing w:after="60" w:line="240" w:lineRule="auto"/>
      </w:pPr>
      <w:r w:rsidRPr="00E30F73">
        <w:t>Текущие затраты на использование Polygon :</w:t>
      </w:r>
    </w:p>
    <w:p w14:paraId="519FCBE6" w14:textId="77777777" w:rsidR="00E30F73" w:rsidRPr="00E30F73" w:rsidRDefault="00E30F73" w:rsidP="00E30F73">
      <w:pPr>
        <w:numPr>
          <w:ilvl w:val="0"/>
          <w:numId w:val="365"/>
        </w:numPr>
        <w:spacing w:after="60" w:line="240" w:lineRule="auto"/>
      </w:pPr>
      <w:r w:rsidRPr="00E30F73">
        <w:t>Транзакционные комиссии: минимальны (доли цента).</w:t>
      </w:r>
    </w:p>
    <w:p w14:paraId="7A5E0DB1" w14:textId="77777777" w:rsidR="00E30F73" w:rsidRPr="00E30F73" w:rsidRDefault="00E30F73" w:rsidP="00E30F73">
      <w:pPr>
        <w:numPr>
          <w:ilvl w:val="0"/>
          <w:numId w:val="365"/>
        </w:numPr>
        <w:spacing w:after="60" w:line="240" w:lineRule="auto"/>
      </w:pPr>
      <w:r w:rsidRPr="00E30F73">
        <w:t>Хеширование таблиц: одна транзакция в месяц (~$0.01–$0.05).</w:t>
      </w:r>
    </w:p>
    <w:p w14:paraId="05404906" w14:textId="77777777" w:rsidR="00E30F73" w:rsidRPr="00E30F73" w:rsidRDefault="00E30F73" w:rsidP="00E30F73">
      <w:pPr>
        <w:numPr>
          <w:ilvl w:val="0"/>
          <w:numId w:val="365"/>
        </w:numPr>
        <w:spacing w:after="60" w:line="240" w:lineRule="auto"/>
      </w:pPr>
      <w:r w:rsidRPr="00E30F73">
        <w:t>Интеграция: бесплатные инструменты (Remix, MetaMask, OpenZeppelin).</w:t>
      </w:r>
    </w:p>
    <w:p w14:paraId="0E3E1944" w14:textId="77777777" w:rsidR="00E30F73" w:rsidRPr="00E30F73" w:rsidRDefault="00E30F73" w:rsidP="00E30F73">
      <w:pPr>
        <w:numPr>
          <w:ilvl w:val="0"/>
          <w:numId w:val="365"/>
        </w:numPr>
        <w:spacing w:after="60" w:line="240" w:lineRule="auto"/>
      </w:pPr>
      <w:r w:rsidRPr="00E30F73">
        <w:t>Безопасность: наследуется от Ethereum, сеть с многомиллиардной капитализацией.</w:t>
      </w:r>
    </w:p>
    <w:p w14:paraId="7F5BEE03" w14:textId="77777777" w:rsidR="00E30F73" w:rsidRPr="00E30F73" w:rsidRDefault="00E30F73" w:rsidP="00E30F73">
      <w:pPr>
        <w:spacing w:after="60" w:line="240" w:lineRule="auto"/>
      </w:pPr>
      <w:r w:rsidRPr="00E30F73">
        <w:rPr>
          <w:b/>
          <w:bCs/>
        </w:rPr>
        <w:t>Экономия:</w:t>
      </w:r>
      <w:r w:rsidRPr="00E30F73">
        <w:t> порядка $50,000–$150,000 в год по сравнению с разработкой собственной сети.</w:t>
      </w:r>
    </w:p>
    <w:p w14:paraId="04C6DEA8" w14:textId="0AAE692D" w:rsidR="00E30F73" w:rsidRPr="00E30F73" w:rsidRDefault="00781AAD" w:rsidP="00781AAD">
      <w:pPr>
        <w:pStyle w:val="2"/>
      </w:pPr>
      <w:bookmarkStart w:id="251" w:name="_Toc223981703"/>
      <w:r>
        <w:t>2.</w:t>
      </w:r>
      <w:r w:rsidR="00E30F73" w:rsidRPr="00E30F73">
        <w:t>2.3. Риски, связанные с Polygon</w:t>
      </w:r>
      <w:bookmarkEnd w:id="251"/>
    </w:p>
    <w:p w14:paraId="5C58865B" w14:textId="33DDC1BB" w:rsidR="00E30F73" w:rsidRPr="00E30F73" w:rsidRDefault="00E30F73" w:rsidP="00E30F73">
      <w:pPr>
        <w:spacing w:after="60" w:line="240" w:lineRule="auto"/>
      </w:pPr>
      <w:r w:rsidRPr="00E30F73">
        <w:rPr>
          <w:b/>
          <w:bCs/>
        </w:rPr>
        <w:t>Нестабильность сети:</w:t>
      </w:r>
      <w:r w:rsidRPr="00E30F73">
        <w:t> Как показал кейс Polymarket, Polygon может испытывать сбои . Для движения «</w:t>
      </w:r>
      <w:r w:rsidR="00073F06">
        <w:t>Мы и Наш Дом</w:t>
      </w:r>
      <w:r w:rsidRPr="00E30F73">
        <w:t>а», где запись хешей происходит раз в месяц, кратковременные сбои не критичны. Однако если в будущем потребуется более частое взаимодействие с блокчейном (например, для микроплатежей), этот риск возрастёт.</w:t>
      </w:r>
    </w:p>
    <w:p w14:paraId="4B273B28" w14:textId="77777777" w:rsidR="00E30F73" w:rsidRPr="00E30F73" w:rsidRDefault="00E30F73" w:rsidP="00E30F73">
      <w:pPr>
        <w:spacing w:after="60" w:line="240" w:lineRule="auto"/>
      </w:pPr>
      <w:r w:rsidRPr="00E30F73">
        <w:rPr>
          <w:b/>
          <w:bCs/>
        </w:rPr>
        <w:lastRenderedPageBreak/>
        <w:t>Риск централизации:</w:t>
      </w:r>
      <w:r w:rsidRPr="00E30F73">
        <w:t> Polygon критикуют за чрезмерную централизацию управления , что противоречит философии децентрализации. Однако для студенческого движения, где доверие к организаторам и так высоко, этот риск не является приоритетным.</w:t>
      </w:r>
    </w:p>
    <w:p w14:paraId="3B154F2A" w14:textId="4B39EDFA" w:rsidR="00E30F73" w:rsidRPr="00E30F73" w:rsidRDefault="00781AAD" w:rsidP="00781AAD">
      <w:pPr>
        <w:pStyle w:val="2"/>
      </w:pPr>
      <w:bookmarkStart w:id="252" w:name="_Toc223981704"/>
      <w:r>
        <w:t>2.</w:t>
      </w:r>
      <w:r w:rsidR="00E30F73" w:rsidRPr="00E30F73">
        <w:t>3. Оценка необходимости для разных сценариев развития</w:t>
      </w:r>
      <w:bookmarkEnd w:id="252"/>
    </w:p>
    <w:p w14:paraId="3B8ACBBC" w14:textId="45F80528" w:rsidR="00E30F73" w:rsidRPr="00E30F73" w:rsidRDefault="00781AAD" w:rsidP="00781AAD">
      <w:pPr>
        <w:pStyle w:val="2"/>
      </w:pPr>
      <w:bookmarkStart w:id="253" w:name="_Toc223981705"/>
      <w:r>
        <w:t>2.</w:t>
      </w:r>
      <w:r w:rsidR="00E30F73" w:rsidRPr="00E30F73">
        <w:t>3.1. Сценарий А (ближайшие 3–5 лет)</w:t>
      </w:r>
      <w:bookmarkEnd w:id="253"/>
    </w:p>
    <w:p w14:paraId="56B6BE17" w14:textId="77777777" w:rsidR="00E30F73" w:rsidRPr="00E30F73" w:rsidRDefault="00E30F73" w:rsidP="00E30F73">
      <w:pPr>
        <w:numPr>
          <w:ilvl w:val="0"/>
          <w:numId w:val="366"/>
        </w:numPr>
        <w:spacing w:after="60" w:line="240" w:lineRule="auto"/>
      </w:pPr>
      <w:r w:rsidRPr="00E30F73">
        <w:rPr>
          <w:b/>
          <w:bCs/>
        </w:rPr>
        <w:t>Потребности:</w:t>
      </w:r>
      <w:r w:rsidRPr="00E30F73">
        <w:t> ежемесячная запись хешей, голосование, базовые токены KIT.</w:t>
      </w:r>
    </w:p>
    <w:p w14:paraId="3BA76D8B" w14:textId="77777777" w:rsidR="00E30F73" w:rsidRPr="00E30F73" w:rsidRDefault="00E30F73" w:rsidP="00E30F73">
      <w:pPr>
        <w:numPr>
          <w:ilvl w:val="0"/>
          <w:numId w:val="366"/>
        </w:numPr>
        <w:spacing w:after="60" w:line="240" w:lineRule="auto"/>
      </w:pPr>
      <w:r w:rsidRPr="00E30F73">
        <w:rPr>
          <w:b/>
          <w:bCs/>
        </w:rPr>
        <w:t>Достаточно:</w:t>
      </w:r>
      <w:r w:rsidRPr="00E30F73">
        <w:t> Polygon (или другой публичный L2). Все функции реализуются через смарт-контракты на существующей сети.</w:t>
      </w:r>
    </w:p>
    <w:p w14:paraId="21224AA2" w14:textId="77777777" w:rsidR="00E30F73" w:rsidRPr="00E30F73" w:rsidRDefault="00E30F73" w:rsidP="00E30F73">
      <w:pPr>
        <w:numPr>
          <w:ilvl w:val="0"/>
          <w:numId w:val="366"/>
        </w:numPr>
        <w:spacing w:after="60" w:line="240" w:lineRule="auto"/>
      </w:pPr>
      <w:r w:rsidRPr="00E30F73">
        <w:rPr>
          <w:b/>
          <w:bCs/>
        </w:rPr>
        <w:t>Риски перехода:</w:t>
      </w:r>
      <w:r w:rsidRPr="00E30F73">
        <w:t> неоправданные затраты, отвлечение ресурсов от развития сообщества, потеря времени на технические проблемы.</w:t>
      </w:r>
    </w:p>
    <w:p w14:paraId="3B95FA39" w14:textId="023FC0E5" w:rsidR="00E30F73" w:rsidRPr="00E30F73" w:rsidRDefault="00781AAD" w:rsidP="00781AAD">
      <w:pPr>
        <w:pStyle w:val="2"/>
      </w:pPr>
      <w:bookmarkStart w:id="254" w:name="_Toc223981706"/>
      <w:r>
        <w:t>2.</w:t>
      </w:r>
      <w:r w:rsidR="00E30F73" w:rsidRPr="00E30F73">
        <w:t>3.2. Сценарий Б (5–10 лет, при росте до 100 000+ участников)</w:t>
      </w:r>
      <w:bookmarkEnd w:id="254"/>
    </w:p>
    <w:p w14:paraId="03AD4097" w14:textId="77777777" w:rsidR="00E30F73" w:rsidRPr="00E30F73" w:rsidRDefault="00E30F73" w:rsidP="00E30F73">
      <w:pPr>
        <w:numPr>
          <w:ilvl w:val="0"/>
          <w:numId w:val="367"/>
        </w:numPr>
        <w:spacing w:after="60" w:line="240" w:lineRule="auto"/>
      </w:pPr>
      <w:r w:rsidRPr="00E30F73">
        <w:rPr>
          <w:b/>
          <w:bCs/>
        </w:rPr>
        <w:t>Потребности:</w:t>
      </w:r>
      <w:r w:rsidRPr="00E30F73">
        <w:t> высокая частота транзакций, сложные механизмы голосования, возможная монетизация.</w:t>
      </w:r>
    </w:p>
    <w:p w14:paraId="28939934" w14:textId="77777777" w:rsidR="00E30F73" w:rsidRPr="00E30F73" w:rsidRDefault="00E30F73" w:rsidP="00E30F73">
      <w:pPr>
        <w:numPr>
          <w:ilvl w:val="0"/>
          <w:numId w:val="367"/>
        </w:numPr>
        <w:spacing w:after="60" w:line="240" w:lineRule="auto"/>
      </w:pPr>
      <w:r w:rsidRPr="00E30F73">
        <w:rPr>
          <w:b/>
          <w:bCs/>
        </w:rPr>
        <w:t>Альтернатива:</w:t>
      </w:r>
      <w:r w:rsidRPr="00E30F73">
        <w:t> использование </w:t>
      </w:r>
      <w:r w:rsidRPr="00E30F73">
        <w:rPr>
          <w:b/>
          <w:bCs/>
        </w:rPr>
        <w:t>Polygon CDK (Chain Development Kit)</w:t>
      </w:r>
      <w:r w:rsidRPr="00E30F73">
        <w:t> . Это позволяет запустить собственную L2-сеть, совместимую с Ethereum и Polygon, но с гораздо меньшими затратами, чем создание L1 с нуля. CDK предоставляет готовые модули (консенсус, виртуальная машина, мосты), сокращая разработку на 30–40% .</w:t>
      </w:r>
    </w:p>
    <w:p w14:paraId="41692A25" w14:textId="0CC88CF8" w:rsidR="00E30F73" w:rsidRPr="00E30F73" w:rsidRDefault="00781AAD" w:rsidP="00781AAD">
      <w:pPr>
        <w:pStyle w:val="2"/>
      </w:pPr>
      <w:bookmarkStart w:id="255" w:name="_Toc223981707"/>
      <w:r>
        <w:t>2.</w:t>
      </w:r>
      <w:r w:rsidR="00E30F73" w:rsidRPr="00E30F73">
        <w:t>3.3. Сценарий В (международный масштаб, миллионы участников)</w:t>
      </w:r>
      <w:bookmarkEnd w:id="255"/>
    </w:p>
    <w:p w14:paraId="7A82A781" w14:textId="77777777" w:rsidR="00E30F73" w:rsidRPr="00E30F73" w:rsidRDefault="00E30F73" w:rsidP="00E30F73">
      <w:pPr>
        <w:numPr>
          <w:ilvl w:val="0"/>
          <w:numId w:val="368"/>
        </w:numPr>
        <w:spacing w:after="60" w:line="240" w:lineRule="auto"/>
      </w:pPr>
      <w:r w:rsidRPr="00E30F73">
        <w:rPr>
          <w:b/>
          <w:bCs/>
        </w:rPr>
        <w:t>Потребности:</w:t>
      </w:r>
      <w:r w:rsidRPr="00E30F73">
        <w:t> полный суверенитет, собственная экономика токена, устойчивость к цензуре.</w:t>
      </w:r>
    </w:p>
    <w:p w14:paraId="0160E672" w14:textId="77777777" w:rsidR="00E30F73" w:rsidRPr="00E30F73" w:rsidRDefault="00E30F73" w:rsidP="00E30F73">
      <w:pPr>
        <w:numPr>
          <w:ilvl w:val="0"/>
          <w:numId w:val="368"/>
        </w:numPr>
        <w:spacing w:after="60" w:line="240" w:lineRule="auto"/>
      </w:pPr>
      <w:r w:rsidRPr="00E30F73">
        <w:rPr>
          <w:b/>
          <w:bCs/>
        </w:rPr>
        <w:t>Необходимость:</w:t>
      </w:r>
      <w:r w:rsidRPr="00E30F73">
        <w:t> создание собственной L1 или суверенного L2 с собственными валидаторами.</w:t>
      </w:r>
    </w:p>
    <w:p w14:paraId="7D754A26" w14:textId="77777777" w:rsidR="00E30F73" w:rsidRPr="00E30F73" w:rsidRDefault="00E30F73" w:rsidP="00E30F73">
      <w:pPr>
        <w:numPr>
          <w:ilvl w:val="0"/>
          <w:numId w:val="368"/>
        </w:numPr>
        <w:spacing w:after="60" w:line="240" w:lineRule="auto"/>
      </w:pPr>
      <w:r w:rsidRPr="00E30F73">
        <w:rPr>
          <w:b/>
          <w:bCs/>
        </w:rPr>
        <w:t>Риски:</w:t>
      </w:r>
      <w:r w:rsidRPr="00E30F73">
        <w:t> огромные затраты, необходимость поддержания безопасности, сложность привлечения валидаторов.</w:t>
      </w:r>
    </w:p>
    <w:p w14:paraId="17AA907D" w14:textId="2605D319" w:rsidR="00E30F73" w:rsidRPr="00E30F73" w:rsidRDefault="00B534F6" w:rsidP="00B534F6">
      <w:pPr>
        <w:pStyle w:val="2"/>
      </w:pPr>
      <w:bookmarkStart w:id="256" w:name="_Toc223981708"/>
      <w:r>
        <w:t>2.</w:t>
      </w:r>
      <w:r w:rsidR="00E30F73" w:rsidRPr="00E30F73">
        <w:t>4. Сравнительная таблица: Polygon vs собственная L1/L2</w:t>
      </w:r>
      <w:bookmarkEnd w:id="2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2346"/>
        <w:gridCol w:w="2562"/>
        <w:gridCol w:w="2169"/>
      </w:tblGrid>
      <w:tr w:rsidR="00E30F73" w:rsidRPr="00E30F73" w14:paraId="584FB914" w14:textId="77777777" w:rsidTr="00781AAD">
        <w:trPr>
          <w:cantSplit/>
        </w:trPr>
        <w:tc>
          <w:tcPr>
            <w:tcW w:w="0" w:type="auto"/>
            <w:tcMar>
              <w:top w:w="150" w:type="dxa"/>
              <w:left w:w="0" w:type="dxa"/>
              <w:bottom w:w="150" w:type="dxa"/>
              <w:right w:w="240" w:type="dxa"/>
            </w:tcMar>
            <w:vAlign w:val="center"/>
            <w:hideMark/>
          </w:tcPr>
          <w:p w14:paraId="0575D405" w14:textId="77777777" w:rsidR="00E30F73" w:rsidRPr="00E30F73" w:rsidRDefault="00E30F73" w:rsidP="00E30F73">
            <w:pPr>
              <w:spacing w:after="60" w:line="240" w:lineRule="auto"/>
            </w:pPr>
            <w:r w:rsidRPr="00E30F73">
              <w:t>Критерий</w:t>
            </w:r>
          </w:p>
        </w:tc>
        <w:tc>
          <w:tcPr>
            <w:tcW w:w="0" w:type="auto"/>
            <w:tcMar>
              <w:top w:w="150" w:type="dxa"/>
              <w:left w:w="240" w:type="dxa"/>
              <w:bottom w:w="150" w:type="dxa"/>
              <w:right w:w="240" w:type="dxa"/>
            </w:tcMar>
            <w:vAlign w:val="center"/>
            <w:hideMark/>
          </w:tcPr>
          <w:p w14:paraId="145377AB" w14:textId="77777777" w:rsidR="00E30F73" w:rsidRPr="00E30F73" w:rsidRDefault="00E30F73" w:rsidP="00E30F73">
            <w:pPr>
              <w:spacing w:after="60" w:line="240" w:lineRule="auto"/>
            </w:pPr>
            <w:r w:rsidRPr="00E30F73">
              <w:t>Polygon (статус-кво)</w:t>
            </w:r>
          </w:p>
        </w:tc>
        <w:tc>
          <w:tcPr>
            <w:tcW w:w="0" w:type="auto"/>
            <w:tcMar>
              <w:top w:w="150" w:type="dxa"/>
              <w:left w:w="240" w:type="dxa"/>
              <w:bottom w:w="150" w:type="dxa"/>
              <w:right w:w="240" w:type="dxa"/>
            </w:tcMar>
            <w:vAlign w:val="center"/>
            <w:hideMark/>
          </w:tcPr>
          <w:p w14:paraId="6122A945" w14:textId="77777777" w:rsidR="00E30F73" w:rsidRPr="00E30F73" w:rsidRDefault="00E30F73" w:rsidP="00E30F73">
            <w:pPr>
              <w:spacing w:after="60" w:line="240" w:lineRule="auto"/>
            </w:pPr>
            <w:r w:rsidRPr="00E30F73">
              <w:t>Собственная L2 (через CDK)</w:t>
            </w:r>
          </w:p>
        </w:tc>
        <w:tc>
          <w:tcPr>
            <w:tcW w:w="0" w:type="auto"/>
            <w:tcMar>
              <w:top w:w="150" w:type="dxa"/>
              <w:left w:w="240" w:type="dxa"/>
              <w:bottom w:w="150" w:type="dxa"/>
              <w:right w:w="240" w:type="dxa"/>
            </w:tcMar>
            <w:vAlign w:val="center"/>
            <w:hideMark/>
          </w:tcPr>
          <w:p w14:paraId="09C4A738" w14:textId="77777777" w:rsidR="00E30F73" w:rsidRPr="00E30F73" w:rsidRDefault="00E30F73" w:rsidP="00E30F73">
            <w:pPr>
              <w:spacing w:after="60" w:line="240" w:lineRule="auto"/>
            </w:pPr>
            <w:r w:rsidRPr="00E30F73">
              <w:t>Собственная L1</w:t>
            </w:r>
          </w:p>
        </w:tc>
      </w:tr>
      <w:tr w:rsidR="00E30F73" w:rsidRPr="00E30F73" w14:paraId="2B138F95" w14:textId="77777777" w:rsidTr="00781AAD">
        <w:trPr>
          <w:cantSplit/>
        </w:trPr>
        <w:tc>
          <w:tcPr>
            <w:tcW w:w="0" w:type="auto"/>
            <w:tcMar>
              <w:top w:w="150" w:type="dxa"/>
              <w:left w:w="0" w:type="dxa"/>
              <w:bottom w:w="150" w:type="dxa"/>
              <w:right w:w="240" w:type="dxa"/>
            </w:tcMar>
            <w:vAlign w:val="center"/>
            <w:hideMark/>
          </w:tcPr>
          <w:p w14:paraId="057C14C7" w14:textId="77777777" w:rsidR="00E30F73" w:rsidRPr="00E30F73" w:rsidRDefault="00E30F73" w:rsidP="00E30F73">
            <w:pPr>
              <w:spacing w:after="60" w:line="240" w:lineRule="auto"/>
            </w:pPr>
            <w:r w:rsidRPr="00E30F73">
              <w:rPr>
                <w:b/>
                <w:bCs/>
              </w:rPr>
              <w:t>Стоимость запуска</w:t>
            </w:r>
          </w:p>
        </w:tc>
        <w:tc>
          <w:tcPr>
            <w:tcW w:w="0" w:type="auto"/>
            <w:tcMar>
              <w:top w:w="150" w:type="dxa"/>
              <w:left w:w="240" w:type="dxa"/>
              <w:bottom w:w="150" w:type="dxa"/>
              <w:right w:w="240" w:type="dxa"/>
            </w:tcMar>
            <w:vAlign w:val="center"/>
            <w:hideMark/>
          </w:tcPr>
          <w:p w14:paraId="0435C7F9" w14:textId="77777777" w:rsidR="00E30F73" w:rsidRPr="00E30F73" w:rsidRDefault="00E30F73" w:rsidP="00E30F73">
            <w:pPr>
              <w:spacing w:after="60" w:line="240" w:lineRule="auto"/>
            </w:pPr>
            <w:r w:rsidRPr="00E30F73">
              <w:t>$0</w:t>
            </w:r>
          </w:p>
        </w:tc>
        <w:tc>
          <w:tcPr>
            <w:tcW w:w="0" w:type="auto"/>
            <w:tcMar>
              <w:top w:w="150" w:type="dxa"/>
              <w:left w:w="240" w:type="dxa"/>
              <w:bottom w:w="150" w:type="dxa"/>
              <w:right w:w="240" w:type="dxa"/>
            </w:tcMar>
            <w:vAlign w:val="center"/>
            <w:hideMark/>
          </w:tcPr>
          <w:p w14:paraId="1E455F58" w14:textId="77777777" w:rsidR="00E30F73" w:rsidRPr="00E30F73" w:rsidRDefault="00E30F73" w:rsidP="00E30F73">
            <w:pPr>
              <w:spacing w:after="60" w:line="240" w:lineRule="auto"/>
            </w:pPr>
            <w:r w:rsidRPr="00E30F73">
              <w:t>$30,000–$50,000</w:t>
            </w:r>
          </w:p>
        </w:tc>
        <w:tc>
          <w:tcPr>
            <w:tcW w:w="0" w:type="auto"/>
            <w:tcMar>
              <w:top w:w="150" w:type="dxa"/>
              <w:left w:w="240" w:type="dxa"/>
              <w:bottom w:w="150" w:type="dxa"/>
              <w:right w:w="0" w:type="dxa"/>
            </w:tcMar>
            <w:vAlign w:val="center"/>
            <w:hideMark/>
          </w:tcPr>
          <w:p w14:paraId="66677C2C" w14:textId="77777777" w:rsidR="00E30F73" w:rsidRPr="00E30F73" w:rsidRDefault="00E30F73" w:rsidP="00E30F73">
            <w:pPr>
              <w:spacing w:after="60" w:line="240" w:lineRule="auto"/>
            </w:pPr>
            <w:r w:rsidRPr="00E30F73">
              <w:t>$80,000+</w:t>
            </w:r>
          </w:p>
        </w:tc>
      </w:tr>
      <w:tr w:rsidR="00E30F73" w:rsidRPr="00E30F73" w14:paraId="2DE4562C" w14:textId="77777777" w:rsidTr="00781AAD">
        <w:trPr>
          <w:cantSplit/>
        </w:trPr>
        <w:tc>
          <w:tcPr>
            <w:tcW w:w="0" w:type="auto"/>
            <w:tcMar>
              <w:top w:w="150" w:type="dxa"/>
              <w:left w:w="0" w:type="dxa"/>
              <w:bottom w:w="150" w:type="dxa"/>
              <w:right w:w="240" w:type="dxa"/>
            </w:tcMar>
            <w:vAlign w:val="center"/>
            <w:hideMark/>
          </w:tcPr>
          <w:p w14:paraId="28781AAD" w14:textId="77777777" w:rsidR="00E30F73" w:rsidRPr="00E30F73" w:rsidRDefault="00E30F73" w:rsidP="00E30F73">
            <w:pPr>
              <w:spacing w:after="60" w:line="240" w:lineRule="auto"/>
            </w:pPr>
            <w:r w:rsidRPr="00E30F73">
              <w:rPr>
                <w:b/>
                <w:bCs/>
              </w:rPr>
              <w:t>Ежемесячная поддержка</w:t>
            </w:r>
          </w:p>
        </w:tc>
        <w:tc>
          <w:tcPr>
            <w:tcW w:w="0" w:type="auto"/>
            <w:tcMar>
              <w:top w:w="150" w:type="dxa"/>
              <w:left w:w="240" w:type="dxa"/>
              <w:bottom w:w="150" w:type="dxa"/>
              <w:right w:w="240" w:type="dxa"/>
            </w:tcMar>
            <w:vAlign w:val="center"/>
            <w:hideMark/>
          </w:tcPr>
          <w:p w14:paraId="22A426A2" w14:textId="77777777" w:rsidR="00E30F73" w:rsidRPr="00E30F73" w:rsidRDefault="00E30F73" w:rsidP="00E30F73">
            <w:pPr>
              <w:spacing w:after="60" w:line="240" w:lineRule="auto"/>
            </w:pPr>
            <w:r w:rsidRPr="00E30F73">
              <w:t>&lt;$10</w:t>
            </w:r>
          </w:p>
        </w:tc>
        <w:tc>
          <w:tcPr>
            <w:tcW w:w="0" w:type="auto"/>
            <w:tcMar>
              <w:top w:w="150" w:type="dxa"/>
              <w:left w:w="240" w:type="dxa"/>
              <w:bottom w:w="150" w:type="dxa"/>
              <w:right w:w="240" w:type="dxa"/>
            </w:tcMar>
            <w:vAlign w:val="center"/>
            <w:hideMark/>
          </w:tcPr>
          <w:p w14:paraId="0E6AC8C8" w14:textId="77777777" w:rsidR="00E30F73" w:rsidRPr="00E30F73" w:rsidRDefault="00E30F73" w:rsidP="00E30F73">
            <w:pPr>
              <w:spacing w:after="60" w:line="240" w:lineRule="auto"/>
            </w:pPr>
            <w:r w:rsidRPr="00E30F73">
              <w:t>$1,000–$3,000</w:t>
            </w:r>
          </w:p>
        </w:tc>
        <w:tc>
          <w:tcPr>
            <w:tcW w:w="0" w:type="auto"/>
            <w:tcMar>
              <w:top w:w="150" w:type="dxa"/>
              <w:left w:w="240" w:type="dxa"/>
              <w:bottom w:w="150" w:type="dxa"/>
              <w:right w:w="0" w:type="dxa"/>
            </w:tcMar>
            <w:vAlign w:val="center"/>
            <w:hideMark/>
          </w:tcPr>
          <w:p w14:paraId="31A54F6A" w14:textId="77777777" w:rsidR="00E30F73" w:rsidRPr="00E30F73" w:rsidRDefault="00E30F73" w:rsidP="00E30F73">
            <w:pPr>
              <w:spacing w:after="60" w:line="240" w:lineRule="auto"/>
            </w:pPr>
            <w:r w:rsidRPr="00E30F73">
              <w:t>$3,000–$5,000</w:t>
            </w:r>
          </w:p>
        </w:tc>
      </w:tr>
      <w:tr w:rsidR="00E30F73" w:rsidRPr="00E30F73" w14:paraId="5CE295D5" w14:textId="77777777" w:rsidTr="00781AAD">
        <w:trPr>
          <w:cantSplit/>
        </w:trPr>
        <w:tc>
          <w:tcPr>
            <w:tcW w:w="0" w:type="auto"/>
            <w:tcMar>
              <w:top w:w="150" w:type="dxa"/>
              <w:left w:w="0" w:type="dxa"/>
              <w:bottom w:w="150" w:type="dxa"/>
              <w:right w:w="240" w:type="dxa"/>
            </w:tcMar>
            <w:vAlign w:val="center"/>
            <w:hideMark/>
          </w:tcPr>
          <w:p w14:paraId="2BCAA675" w14:textId="77777777" w:rsidR="00E30F73" w:rsidRPr="00E30F73" w:rsidRDefault="00E30F73" w:rsidP="00E30F73">
            <w:pPr>
              <w:spacing w:after="60" w:line="240" w:lineRule="auto"/>
            </w:pPr>
            <w:r w:rsidRPr="00E30F73">
              <w:rPr>
                <w:b/>
                <w:bCs/>
              </w:rPr>
              <w:t>Время разработки</w:t>
            </w:r>
          </w:p>
        </w:tc>
        <w:tc>
          <w:tcPr>
            <w:tcW w:w="0" w:type="auto"/>
            <w:tcMar>
              <w:top w:w="150" w:type="dxa"/>
              <w:left w:w="240" w:type="dxa"/>
              <w:bottom w:w="150" w:type="dxa"/>
              <w:right w:w="240" w:type="dxa"/>
            </w:tcMar>
            <w:vAlign w:val="center"/>
            <w:hideMark/>
          </w:tcPr>
          <w:p w14:paraId="1860B37E" w14:textId="77777777" w:rsidR="00E30F73" w:rsidRPr="00E30F73" w:rsidRDefault="00E30F73" w:rsidP="00E30F73">
            <w:pPr>
              <w:spacing w:after="60" w:line="240" w:lineRule="auto"/>
            </w:pPr>
            <w:r w:rsidRPr="00E30F73">
              <w:t>0</w:t>
            </w:r>
          </w:p>
        </w:tc>
        <w:tc>
          <w:tcPr>
            <w:tcW w:w="0" w:type="auto"/>
            <w:tcMar>
              <w:top w:w="150" w:type="dxa"/>
              <w:left w:w="240" w:type="dxa"/>
              <w:bottom w:w="150" w:type="dxa"/>
              <w:right w:w="240" w:type="dxa"/>
            </w:tcMar>
            <w:vAlign w:val="center"/>
            <w:hideMark/>
          </w:tcPr>
          <w:p w14:paraId="50D2AC35" w14:textId="77777777" w:rsidR="00E30F73" w:rsidRPr="00E30F73" w:rsidRDefault="00E30F73" w:rsidP="00E30F73">
            <w:pPr>
              <w:spacing w:after="60" w:line="240" w:lineRule="auto"/>
            </w:pPr>
            <w:r w:rsidRPr="00E30F73">
              <w:t>3–6 месяцев</w:t>
            </w:r>
          </w:p>
        </w:tc>
        <w:tc>
          <w:tcPr>
            <w:tcW w:w="0" w:type="auto"/>
            <w:tcMar>
              <w:top w:w="150" w:type="dxa"/>
              <w:left w:w="240" w:type="dxa"/>
              <w:bottom w:w="150" w:type="dxa"/>
              <w:right w:w="0" w:type="dxa"/>
            </w:tcMar>
            <w:vAlign w:val="center"/>
            <w:hideMark/>
          </w:tcPr>
          <w:p w14:paraId="3D255960" w14:textId="77777777" w:rsidR="00E30F73" w:rsidRPr="00E30F73" w:rsidRDefault="00E30F73" w:rsidP="00E30F73">
            <w:pPr>
              <w:spacing w:after="60" w:line="240" w:lineRule="auto"/>
            </w:pPr>
            <w:r w:rsidRPr="00E30F73">
              <w:t>6–12 месяцев</w:t>
            </w:r>
          </w:p>
        </w:tc>
      </w:tr>
      <w:tr w:rsidR="00E30F73" w:rsidRPr="00E30F73" w14:paraId="4D799F47" w14:textId="77777777" w:rsidTr="00781AAD">
        <w:trPr>
          <w:cantSplit/>
        </w:trPr>
        <w:tc>
          <w:tcPr>
            <w:tcW w:w="0" w:type="auto"/>
            <w:tcMar>
              <w:top w:w="150" w:type="dxa"/>
              <w:left w:w="0" w:type="dxa"/>
              <w:bottom w:w="150" w:type="dxa"/>
              <w:right w:w="240" w:type="dxa"/>
            </w:tcMar>
            <w:vAlign w:val="center"/>
            <w:hideMark/>
          </w:tcPr>
          <w:p w14:paraId="7B9B0409" w14:textId="77777777" w:rsidR="00E30F73" w:rsidRPr="00E30F73" w:rsidRDefault="00E30F73" w:rsidP="00E30F73">
            <w:pPr>
              <w:spacing w:after="60" w:line="240" w:lineRule="auto"/>
            </w:pPr>
            <w:r w:rsidRPr="00E30F73">
              <w:rPr>
                <w:b/>
                <w:bCs/>
              </w:rPr>
              <w:t>Безопасность</w:t>
            </w:r>
          </w:p>
        </w:tc>
        <w:tc>
          <w:tcPr>
            <w:tcW w:w="0" w:type="auto"/>
            <w:tcMar>
              <w:top w:w="150" w:type="dxa"/>
              <w:left w:w="240" w:type="dxa"/>
              <w:bottom w:w="150" w:type="dxa"/>
              <w:right w:w="240" w:type="dxa"/>
            </w:tcMar>
            <w:vAlign w:val="center"/>
            <w:hideMark/>
          </w:tcPr>
          <w:p w14:paraId="04F6D08C" w14:textId="77777777" w:rsidR="00E30F73" w:rsidRPr="00E30F73" w:rsidRDefault="00E30F73" w:rsidP="00E30F73">
            <w:pPr>
              <w:spacing w:after="60" w:line="240" w:lineRule="auto"/>
            </w:pPr>
            <w:r w:rsidRPr="00E30F73">
              <w:t>Высокая (наследуется от Ethereum)</w:t>
            </w:r>
          </w:p>
        </w:tc>
        <w:tc>
          <w:tcPr>
            <w:tcW w:w="0" w:type="auto"/>
            <w:tcMar>
              <w:top w:w="150" w:type="dxa"/>
              <w:left w:w="240" w:type="dxa"/>
              <w:bottom w:w="150" w:type="dxa"/>
              <w:right w:w="240" w:type="dxa"/>
            </w:tcMar>
            <w:vAlign w:val="center"/>
            <w:hideMark/>
          </w:tcPr>
          <w:p w14:paraId="0BAB4754" w14:textId="77777777" w:rsidR="00E30F73" w:rsidRPr="00E30F73" w:rsidRDefault="00E30F73" w:rsidP="00E30F73">
            <w:pPr>
              <w:spacing w:after="60" w:line="240" w:lineRule="auto"/>
            </w:pPr>
            <w:r w:rsidRPr="00E30F73">
              <w:t>Средняя (зависит от количества валидаторов)</w:t>
            </w:r>
          </w:p>
        </w:tc>
        <w:tc>
          <w:tcPr>
            <w:tcW w:w="0" w:type="auto"/>
            <w:tcMar>
              <w:top w:w="150" w:type="dxa"/>
              <w:left w:w="240" w:type="dxa"/>
              <w:bottom w:w="150" w:type="dxa"/>
              <w:right w:w="0" w:type="dxa"/>
            </w:tcMar>
            <w:vAlign w:val="center"/>
            <w:hideMark/>
          </w:tcPr>
          <w:p w14:paraId="44DC2B65" w14:textId="77777777" w:rsidR="00E30F73" w:rsidRPr="00E30F73" w:rsidRDefault="00E30F73" w:rsidP="00E30F73">
            <w:pPr>
              <w:spacing w:after="60" w:line="240" w:lineRule="auto"/>
            </w:pPr>
            <w:r w:rsidRPr="00E30F73">
              <w:t>Низкая на старте</w:t>
            </w:r>
          </w:p>
        </w:tc>
      </w:tr>
      <w:tr w:rsidR="00E30F73" w:rsidRPr="00E30F73" w14:paraId="4791E33C" w14:textId="77777777" w:rsidTr="00781AAD">
        <w:trPr>
          <w:cantSplit/>
        </w:trPr>
        <w:tc>
          <w:tcPr>
            <w:tcW w:w="0" w:type="auto"/>
            <w:tcMar>
              <w:top w:w="150" w:type="dxa"/>
              <w:left w:w="0" w:type="dxa"/>
              <w:bottom w:w="150" w:type="dxa"/>
              <w:right w:w="240" w:type="dxa"/>
            </w:tcMar>
            <w:vAlign w:val="center"/>
            <w:hideMark/>
          </w:tcPr>
          <w:p w14:paraId="4DE03B9C" w14:textId="77777777" w:rsidR="00E30F73" w:rsidRPr="00E30F73" w:rsidRDefault="00E30F73" w:rsidP="00E30F73">
            <w:pPr>
              <w:spacing w:after="60" w:line="240" w:lineRule="auto"/>
            </w:pPr>
            <w:r w:rsidRPr="00E30F73">
              <w:rPr>
                <w:b/>
                <w:bCs/>
              </w:rPr>
              <w:lastRenderedPageBreak/>
              <w:t>Контроль</w:t>
            </w:r>
          </w:p>
        </w:tc>
        <w:tc>
          <w:tcPr>
            <w:tcW w:w="0" w:type="auto"/>
            <w:tcMar>
              <w:top w:w="150" w:type="dxa"/>
              <w:left w:w="240" w:type="dxa"/>
              <w:bottom w:w="150" w:type="dxa"/>
              <w:right w:w="240" w:type="dxa"/>
            </w:tcMar>
            <w:vAlign w:val="center"/>
            <w:hideMark/>
          </w:tcPr>
          <w:p w14:paraId="2E5BC131" w14:textId="77777777" w:rsidR="00E30F73" w:rsidRPr="00E30F73" w:rsidRDefault="00E30F73" w:rsidP="00E30F73">
            <w:pPr>
              <w:spacing w:after="60" w:line="240" w:lineRule="auto"/>
            </w:pPr>
            <w:r w:rsidRPr="00E30F73">
              <w:t>Ограниченный</w:t>
            </w:r>
          </w:p>
        </w:tc>
        <w:tc>
          <w:tcPr>
            <w:tcW w:w="0" w:type="auto"/>
            <w:tcMar>
              <w:top w:w="150" w:type="dxa"/>
              <w:left w:w="240" w:type="dxa"/>
              <w:bottom w:w="150" w:type="dxa"/>
              <w:right w:w="240" w:type="dxa"/>
            </w:tcMar>
            <w:vAlign w:val="center"/>
            <w:hideMark/>
          </w:tcPr>
          <w:p w14:paraId="110F2F66" w14:textId="77777777" w:rsidR="00E30F73" w:rsidRPr="00E30F73" w:rsidRDefault="00E30F73" w:rsidP="00E30F73">
            <w:pPr>
              <w:spacing w:after="60" w:line="240" w:lineRule="auto"/>
            </w:pPr>
            <w:r w:rsidRPr="00E30F73">
              <w:t>Полный</w:t>
            </w:r>
          </w:p>
        </w:tc>
        <w:tc>
          <w:tcPr>
            <w:tcW w:w="0" w:type="auto"/>
            <w:tcMar>
              <w:top w:w="150" w:type="dxa"/>
              <w:left w:w="240" w:type="dxa"/>
              <w:bottom w:w="150" w:type="dxa"/>
              <w:right w:w="0" w:type="dxa"/>
            </w:tcMar>
            <w:vAlign w:val="center"/>
            <w:hideMark/>
          </w:tcPr>
          <w:p w14:paraId="0E9A112F" w14:textId="77777777" w:rsidR="00E30F73" w:rsidRPr="00E30F73" w:rsidRDefault="00E30F73" w:rsidP="00E30F73">
            <w:pPr>
              <w:spacing w:after="60" w:line="240" w:lineRule="auto"/>
            </w:pPr>
            <w:r w:rsidRPr="00E30F73">
              <w:t>Полный</w:t>
            </w:r>
          </w:p>
        </w:tc>
      </w:tr>
      <w:tr w:rsidR="00E30F73" w:rsidRPr="00E30F73" w14:paraId="4AF06FCC" w14:textId="77777777" w:rsidTr="00781AAD">
        <w:trPr>
          <w:cantSplit/>
        </w:trPr>
        <w:tc>
          <w:tcPr>
            <w:tcW w:w="0" w:type="auto"/>
            <w:tcMar>
              <w:top w:w="150" w:type="dxa"/>
              <w:left w:w="0" w:type="dxa"/>
              <w:bottom w:w="150" w:type="dxa"/>
              <w:right w:w="240" w:type="dxa"/>
            </w:tcMar>
            <w:vAlign w:val="center"/>
            <w:hideMark/>
          </w:tcPr>
          <w:p w14:paraId="42C74040" w14:textId="77777777" w:rsidR="00E30F73" w:rsidRPr="00E30F73" w:rsidRDefault="00E30F73" w:rsidP="00E30F73">
            <w:pPr>
              <w:spacing w:after="60" w:line="240" w:lineRule="auto"/>
            </w:pPr>
            <w:r w:rsidRPr="00E30F73">
              <w:rPr>
                <w:b/>
                <w:bCs/>
              </w:rPr>
              <w:t>Децентрализация</w:t>
            </w:r>
          </w:p>
        </w:tc>
        <w:tc>
          <w:tcPr>
            <w:tcW w:w="0" w:type="auto"/>
            <w:tcMar>
              <w:top w:w="150" w:type="dxa"/>
              <w:left w:w="240" w:type="dxa"/>
              <w:bottom w:w="150" w:type="dxa"/>
              <w:right w:w="240" w:type="dxa"/>
            </w:tcMar>
            <w:vAlign w:val="center"/>
            <w:hideMark/>
          </w:tcPr>
          <w:p w14:paraId="70F8ADB7" w14:textId="77777777" w:rsidR="00E30F73" w:rsidRPr="00E30F73" w:rsidRDefault="00E30F73" w:rsidP="00E30F73">
            <w:pPr>
              <w:spacing w:after="60" w:line="240" w:lineRule="auto"/>
            </w:pPr>
            <w:r w:rsidRPr="00E30F73">
              <w:t>Высокая</w:t>
            </w:r>
          </w:p>
        </w:tc>
        <w:tc>
          <w:tcPr>
            <w:tcW w:w="0" w:type="auto"/>
            <w:tcMar>
              <w:top w:w="150" w:type="dxa"/>
              <w:left w:w="240" w:type="dxa"/>
              <w:bottom w:w="150" w:type="dxa"/>
              <w:right w:w="240" w:type="dxa"/>
            </w:tcMar>
            <w:vAlign w:val="center"/>
            <w:hideMark/>
          </w:tcPr>
          <w:p w14:paraId="0F2D36DA" w14:textId="77777777" w:rsidR="00E30F73" w:rsidRPr="00E30F73" w:rsidRDefault="00E30F73" w:rsidP="00E30F73">
            <w:pPr>
              <w:spacing w:after="60" w:line="240" w:lineRule="auto"/>
            </w:pPr>
            <w:r w:rsidRPr="00E30F73">
              <w:t>Средняя (ограниченный круг валидаторов)</w:t>
            </w:r>
          </w:p>
        </w:tc>
        <w:tc>
          <w:tcPr>
            <w:tcW w:w="0" w:type="auto"/>
            <w:tcMar>
              <w:top w:w="150" w:type="dxa"/>
              <w:left w:w="240" w:type="dxa"/>
              <w:bottom w:w="150" w:type="dxa"/>
              <w:right w:w="0" w:type="dxa"/>
            </w:tcMar>
            <w:vAlign w:val="center"/>
            <w:hideMark/>
          </w:tcPr>
          <w:p w14:paraId="549DF5ED" w14:textId="77777777" w:rsidR="00E30F73" w:rsidRPr="00E30F73" w:rsidRDefault="00E30F73" w:rsidP="00E30F73">
            <w:pPr>
              <w:spacing w:after="60" w:line="240" w:lineRule="auto"/>
            </w:pPr>
            <w:r w:rsidRPr="00E30F73">
              <w:t>Низкая (централизован на старте)</w:t>
            </w:r>
          </w:p>
        </w:tc>
      </w:tr>
      <w:tr w:rsidR="00E30F73" w:rsidRPr="00E30F73" w14:paraId="5C9CE724" w14:textId="77777777" w:rsidTr="00781AAD">
        <w:trPr>
          <w:cantSplit/>
        </w:trPr>
        <w:tc>
          <w:tcPr>
            <w:tcW w:w="0" w:type="auto"/>
            <w:tcMar>
              <w:top w:w="150" w:type="dxa"/>
              <w:left w:w="0" w:type="dxa"/>
              <w:bottom w:w="150" w:type="dxa"/>
              <w:right w:w="240" w:type="dxa"/>
            </w:tcMar>
            <w:vAlign w:val="center"/>
            <w:hideMark/>
          </w:tcPr>
          <w:p w14:paraId="04FDB1C4" w14:textId="77777777" w:rsidR="00E30F73" w:rsidRPr="00E30F73" w:rsidRDefault="00E30F73" w:rsidP="00E30F73">
            <w:pPr>
              <w:spacing w:after="60" w:line="240" w:lineRule="auto"/>
            </w:pPr>
            <w:r w:rsidRPr="00E30F73">
              <w:rPr>
                <w:b/>
                <w:bCs/>
              </w:rPr>
              <w:t>Совместимость с Ethereum</w:t>
            </w:r>
          </w:p>
        </w:tc>
        <w:tc>
          <w:tcPr>
            <w:tcW w:w="0" w:type="auto"/>
            <w:tcMar>
              <w:top w:w="150" w:type="dxa"/>
              <w:left w:w="240" w:type="dxa"/>
              <w:bottom w:w="150" w:type="dxa"/>
              <w:right w:w="240" w:type="dxa"/>
            </w:tcMar>
            <w:vAlign w:val="center"/>
            <w:hideMark/>
          </w:tcPr>
          <w:p w14:paraId="139958B7" w14:textId="77777777" w:rsidR="00E30F73" w:rsidRPr="00E30F73" w:rsidRDefault="00E30F73" w:rsidP="00E30F73">
            <w:pPr>
              <w:spacing w:after="60" w:line="240" w:lineRule="auto"/>
            </w:pPr>
            <w:r w:rsidRPr="00E30F73">
              <w:t>Высокая</w:t>
            </w:r>
          </w:p>
        </w:tc>
        <w:tc>
          <w:tcPr>
            <w:tcW w:w="0" w:type="auto"/>
            <w:tcMar>
              <w:top w:w="150" w:type="dxa"/>
              <w:left w:w="240" w:type="dxa"/>
              <w:bottom w:w="150" w:type="dxa"/>
              <w:right w:w="240" w:type="dxa"/>
            </w:tcMar>
            <w:vAlign w:val="center"/>
            <w:hideMark/>
          </w:tcPr>
          <w:p w14:paraId="7CED13E8" w14:textId="77777777" w:rsidR="00E30F73" w:rsidRPr="00E30F73" w:rsidRDefault="00E30F73" w:rsidP="00E30F73">
            <w:pPr>
              <w:spacing w:after="60" w:line="240" w:lineRule="auto"/>
            </w:pPr>
            <w:r w:rsidRPr="00E30F73">
              <w:t>Высокая</w:t>
            </w:r>
          </w:p>
        </w:tc>
        <w:tc>
          <w:tcPr>
            <w:tcW w:w="0" w:type="auto"/>
            <w:tcMar>
              <w:top w:w="150" w:type="dxa"/>
              <w:left w:w="240" w:type="dxa"/>
              <w:bottom w:w="150" w:type="dxa"/>
              <w:right w:w="0" w:type="dxa"/>
            </w:tcMar>
            <w:vAlign w:val="center"/>
            <w:hideMark/>
          </w:tcPr>
          <w:p w14:paraId="2E21AAA9" w14:textId="77777777" w:rsidR="00E30F73" w:rsidRPr="00E30F73" w:rsidRDefault="00E30F73" w:rsidP="00E30F73">
            <w:pPr>
              <w:spacing w:after="60" w:line="240" w:lineRule="auto"/>
            </w:pPr>
            <w:r w:rsidRPr="00E30F73">
              <w:t>Низкая (нужен мост)</w:t>
            </w:r>
          </w:p>
        </w:tc>
      </w:tr>
    </w:tbl>
    <w:p w14:paraId="0A5C3071" w14:textId="53E93B75" w:rsidR="00E30F73" w:rsidRPr="00E30F73" w:rsidRDefault="00B534F6" w:rsidP="00781AAD">
      <w:pPr>
        <w:pStyle w:val="2"/>
      </w:pPr>
      <w:bookmarkStart w:id="257" w:name="_Toc223981709"/>
      <w:r>
        <w:t>2.</w:t>
      </w:r>
      <w:r w:rsidR="00E30F73" w:rsidRPr="00E30F73">
        <w:t>5. Выводы и рекомендации для движения «</w:t>
      </w:r>
      <w:r w:rsidR="00073F06">
        <w:t>Мы и Наш Дом</w:t>
      </w:r>
      <w:r w:rsidR="00E30F73" w:rsidRPr="00E30F73">
        <w:t>а»</w:t>
      </w:r>
      <w:bookmarkEnd w:id="257"/>
    </w:p>
    <w:p w14:paraId="0DBB02CC" w14:textId="77777777" w:rsidR="00E30F73" w:rsidRPr="00E30F73" w:rsidRDefault="00E30F73" w:rsidP="00E30F73">
      <w:pPr>
        <w:spacing w:after="60" w:line="240" w:lineRule="auto"/>
      </w:pPr>
      <w:r w:rsidRPr="00E30F73">
        <w:t>На основе проведённого анализа можно сделать следующие выводы:</w:t>
      </w:r>
    </w:p>
    <w:p w14:paraId="5A66F1DF" w14:textId="77777777" w:rsidR="00E30F73" w:rsidRPr="00E30F73" w:rsidRDefault="00E30F73" w:rsidP="00E30F73">
      <w:pPr>
        <w:numPr>
          <w:ilvl w:val="0"/>
          <w:numId w:val="369"/>
        </w:numPr>
        <w:spacing w:after="60" w:line="240" w:lineRule="auto"/>
      </w:pPr>
      <w:r w:rsidRPr="00E30F73">
        <w:rPr>
          <w:b/>
          <w:bCs/>
        </w:rPr>
        <w:t>На этапах TRL1–TRL5 (ближайшие 3–5 лет) переход на собственную сеть нецелесообразен и крайне рискован.</w:t>
      </w:r>
      <w:r w:rsidRPr="00E30F73">
        <w:t> Основные причины:</w:t>
      </w:r>
    </w:p>
    <w:p w14:paraId="3A59E6D5" w14:textId="77777777" w:rsidR="00E30F73" w:rsidRPr="00E30F73" w:rsidRDefault="00E30F73" w:rsidP="00E30F73">
      <w:pPr>
        <w:numPr>
          <w:ilvl w:val="1"/>
          <w:numId w:val="369"/>
        </w:numPr>
        <w:spacing w:after="60" w:line="240" w:lineRule="auto"/>
      </w:pPr>
      <w:r w:rsidRPr="00E30F73">
        <w:t>Непропорционально высокие затраты (в 1000+ раз выше текущих).</w:t>
      </w:r>
    </w:p>
    <w:p w14:paraId="25F945A8" w14:textId="77777777" w:rsidR="00E30F73" w:rsidRPr="00E30F73" w:rsidRDefault="00E30F73" w:rsidP="00E30F73">
      <w:pPr>
        <w:numPr>
          <w:ilvl w:val="1"/>
          <w:numId w:val="369"/>
        </w:numPr>
        <w:spacing w:after="60" w:line="240" w:lineRule="auto"/>
      </w:pPr>
      <w:r w:rsidRPr="00E30F73">
        <w:t>Отсутствие критической необходимости (текущие функции успешно реализуются на Polygon).</w:t>
      </w:r>
    </w:p>
    <w:p w14:paraId="66F2146C" w14:textId="77777777" w:rsidR="00E30F73" w:rsidRPr="00E30F73" w:rsidRDefault="00E30F73" w:rsidP="00E30F73">
      <w:pPr>
        <w:numPr>
          <w:ilvl w:val="1"/>
          <w:numId w:val="369"/>
        </w:numPr>
        <w:spacing w:after="60" w:line="240" w:lineRule="auto"/>
      </w:pPr>
      <w:r w:rsidRPr="00E30F73">
        <w:t>Риск потери фокуса на развитии сообщества из-за технических сложностей.</w:t>
      </w:r>
    </w:p>
    <w:p w14:paraId="70065DA1" w14:textId="77777777" w:rsidR="00E30F73" w:rsidRPr="00E30F73" w:rsidRDefault="00E30F73" w:rsidP="00E30F73">
      <w:pPr>
        <w:numPr>
          <w:ilvl w:val="0"/>
          <w:numId w:val="369"/>
        </w:numPr>
        <w:spacing w:after="60" w:line="240" w:lineRule="auto"/>
      </w:pPr>
      <w:r w:rsidRPr="00E30F73">
        <w:rPr>
          <w:b/>
          <w:bCs/>
        </w:rPr>
        <w:t>Polygon остаётся оптимальным выбором для движения</w:t>
      </w:r>
      <w:r w:rsidRPr="00E30F73">
        <w:t> благодаря:</w:t>
      </w:r>
    </w:p>
    <w:p w14:paraId="3F42E6FE" w14:textId="77777777" w:rsidR="00E30F73" w:rsidRPr="00E30F73" w:rsidRDefault="00E30F73" w:rsidP="00E30F73">
      <w:pPr>
        <w:numPr>
          <w:ilvl w:val="1"/>
          <w:numId w:val="369"/>
        </w:numPr>
        <w:spacing w:after="60" w:line="240" w:lineRule="auto"/>
      </w:pPr>
      <w:r w:rsidRPr="00E30F73">
        <w:t>Нулевым затратам на инфраструктуру.</w:t>
      </w:r>
    </w:p>
    <w:p w14:paraId="04A481B5" w14:textId="77777777" w:rsidR="00E30F73" w:rsidRPr="00E30F73" w:rsidRDefault="00E30F73" w:rsidP="00E30F73">
      <w:pPr>
        <w:numPr>
          <w:ilvl w:val="1"/>
          <w:numId w:val="369"/>
        </w:numPr>
        <w:spacing w:after="60" w:line="240" w:lineRule="auto"/>
      </w:pPr>
      <w:r w:rsidRPr="00E30F73">
        <w:t>Высокой безопасности (наследование от Ethereum) .</w:t>
      </w:r>
    </w:p>
    <w:p w14:paraId="3610B1A7" w14:textId="77777777" w:rsidR="00E30F73" w:rsidRPr="00E30F73" w:rsidRDefault="00E30F73" w:rsidP="00E30F73">
      <w:pPr>
        <w:numPr>
          <w:ilvl w:val="1"/>
          <w:numId w:val="369"/>
        </w:numPr>
        <w:spacing w:after="60" w:line="240" w:lineRule="auto"/>
      </w:pPr>
      <w:r w:rsidRPr="00E30F73">
        <w:t>Широкой поддержке инструментов и комьюнити.</w:t>
      </w:r>
    </w:p>
    <w:p w14:paraId="397C36A6" w14:textId="77777777" w:rsidR="00E30F73" w:rsidRPr="00E30F73" w:rsidRDefault="00E30F73" w:rsidP="00E30F73">
      <w:pPr>
        <w:numPr>
          <w:ilvl w:val="1"/>
          <w:numId w:val="369"/>
        </w:numPr>
        <w:spacing w:after="60" w:line="240" w:lineRule="auto"/>
      </w:pPr>
      <w:r w:rsidRPr="00E30F73">
        <w:t>Успешному опыту крупных проектов (VK, Starbucks, Disney) .</w:t>
      </w:r>
    </w:p>
    <w:p w14:paraId="6D49561E" w14:textId="77777777" w:rsidR="00E30F73" w:rsidRPr="00E30F73" w:rsidRDefault="00E30F73" w:rsidP="00E30F73">
      <w:pPr>
        <w:numPr>
          <w:ilvl w:val="0"/>
          <w:numId w:val="369"/>
        </w:numPr>
        <w:spacing w:after="60" w:line="240" w:lineRule="auto"/>
      </w:pPr>
      <w:r w:rsidRPr="00E30F73">
        <w:rPr>
          <w:b/>
          <w:bCs/>
        </w:rPr>
        <w:t>Мониторинг ситуации:</w:t>
      </w:r>
      <w:r w:rsidRPr="00E30F73">
        <w:t> необходимо отслеживать стабильность сети Polygon. В 2025 году зафиксировано 15 сбоев , что может стать проблемой при росте активности. Однако для ежемесячного хеширования это не критично.</w:t>
      </w:r>
    </w:p>
    <w:p w14:paraId="3179B89B" w14:textId="77777777" w:rsidR="00E30F73" w:rsidRPr="00E30F73" w:rsidRDefault="00E30F73" w:rsidP="00E30F73">
      <w:pPr>
        <w:numPr>
          <w:ilvl w:val="0"/>
          <w:numId w:val="369"/>
        </w:numPr>
        <w:spacing w:after="60" w:line="240" w:lineRule="auto"/>
      </w:pPr>
      <w:r w:rsidRPr="00E30F73">
        <w:rPr>
          <w:b/>
          <w:bCs/>
        </w:rPr>
        <w:t>Перспективная стратегия:</w:t>
      </w:r>
      <w:r w:rsidRPr="00E30F73">
        <w:t> при достижении масштаба в десятки тысяч активных участников и появлении финансовых ресурсов рассмотреть возможность перехода на </w:t>
      </w:r>
      <w:r w:rsidRPr="00E30F73">
        <w:rPr>
          <w:b/>
          <w:bCs/>
        </w:rPr>
        <w:t>Polygon CDK</w:t>
      </w:r>
      <w:r w:rsidRPr="00E30F73">
        <w:t> для запуска собственной L2. Это позволит:</w:t>
      </w:r>
    </w:p>
    <w:p w14:paraId="25ABE7F4" w14:textId="77777777" w:rsidR="00E30F73" w:rsidRPr="00E30F73" w:rsidRDefault="00E30F73" w:rsidP="00E30F73">
      <w:pPr>
        <w:numPr>
          <w:ilvl w:val="1"/>
          <w:numId w:val="369"/>
        </w:numPr>
        <w:spacing w:after="60" w:line="240" w:lineRule="auto"/>
      </w:pPr>
      <w:r w:rsidRPr="00E30F73">
        <w:t>Сохранить совместимость с Ethereum.</w:t>
      </w:r>
    </w:p>
    <w:p w14:paraId="4EEE46B8" w14:textId="77777777" w:rsidR="00E30F73" w:rsidRPr="00E30F73" w:rsidRDefault="00E30F73" w:rsidP="00E30F73">
      <w:pPr>
        <w:numPr>
          <w:ilvl w:val="1"/>
          <w:numId w:val="369"/>
        </w:numPr>
        <w:spacing w:after="60" w:line="240" w:lineRule="auto"/>
      </w:pPr>
      <w:r w:rsidRPr="00E30F73">
        <w:t>Получить контроль над параметрами сети.</w:t>
      </w:r>
    </w:p>
    <w:p w14:paraId="261BDAD6" w14:textId="77777777" w:rsidR="00E30F73" w:rsidRPr="00E30F73" w:rsidRDefault="00E30F73" w:rsidP="00E30F73">
      <w:pPr>
        <w:numPr>
          <w:ilvl w:val="1"/>
          <w:numId w:val="369"/>
        </w:numPr>
        <w:spacing w:after="60" w:line="240" w:lineRule="auto"/>
      </w:pPr>
      <w:r w:rsidRPr="00E30F73">
        <w:t>Существенно снизить затраты по сравнению с L1.</w:t>
      </w:r>
    </w:p>
    <w:p w14:paraId="15A6FCFE" w14:textId="77777777" w:rsidR="00E30F73" w:rsidRPr="00E30F73" w:rsidRDefault="00E30F73" w:rsidP="00E30F73">
      <w:pPr>
        <w:numPr>
          <w:ilvl w:val="1"/>
          <w:numId w:val="369"/>
        </w:numPr>
        <w:spacing w:after="60" w:line="240" w:lineRule="auto"/>
      </w:pPr>
      <w:r w:rsidRPr="00E30F73">
        <w:t>Использовать готовые модули и инструменты.</w:t>
      </w:r>
    </w:p>
    <w:p w14:paraId="4244470F" w14:textId="77777777" w:rsidR="00E30F73" w:rsidRPr="00E30F73" w:rsidRDefault="00E30F73" w:rsidP="00E30F73">
      <w:pPr>
        <w:numPr>
          <w:ilvl w:val="0"/>
          <w:numId w:val="369"/>
        </w:numPr>
        <w:spacing w:after="60" w:line="240" w:lineRule="auto"/>
      </w:pPr>
      <w:r w:rsidRPr="00E30F73">
        <w:rPr>
          <w:b/>
          <w:bCs/>
        </w:rPr>
        <w:t>Критическое предостережение:</w:t>
      </w:r>
      <w:r w:rsidRPr="00E30F73">
        <w:t> Никогда не следует экономить на аудите безопасности . Уязвимость смарт-контракта может стоить репутации движения, которая нарабатывается годами.</w:t>
      </w:r>
    </w:p>
    <w:p w14:paraId="5066D96C" w14:textId="77777777" w:rsidR="00E30F73" w:rsidRPr="00E30F73" w:rsidRDefault="00E30F73" w:rsidP="00781AAD">
      <w:pPr>
        <w:pStyle w:val="2"/>
      </w:pPr>
      <w:bookmarkStart w:id="258" w:name="_Toc223981710"/>
      <w:r w:rsidRPr="00E30F73">
        <w:t>Заключение</w:t>
      </w:r>
      <w:bookmarkEnd w:id="258"/>
    </w:p>
    <w:p w14:paraId="14AFEF4F" w14:textId="5F7AB719" w:rsidR="00E30F73" w:rsidRPr="00E30F73" w:rsidRDefault="00E30F73" w:rsidP="00E30F73">
      <w:pPr>
        <w:spacing w:after="60" w:line="240" w:lineRule="auto"/>
      </w:pPr>
      <w:r w:rsidRPr="00E30F73">
        <w:t>Переход с Polygon на собственную блокчейн-инфраструктуру для движения «</w:t>
      </w:r>
      <w:r w:rsidR="00073F06">
        <w:t>Мы и Наш Дом</w:t>
      </w:r>
      <w:r w:rsidRPr="00E30F73">
        <w:t>а» на текущем этапе развития представляется </w:t>
      </w:r>
      <w:r w:rsidRPr="00E30F73">
        <w:rPr>
          <w:b/>
          <w:bCs/>
        </w:rPr>
        <w:t>преждевременным и экономически неоправданным</w:t>
      </w:r>
      <w:r w:rsidRPr="00E30F73">
        <w:t>. Гораздо важнее сконцентрироваться на развитии сообщества, методической базы и привлечении участников. Использование готовой, надёжной и бесплатной инфраструктуры Polygon позволяет минимизировать технические риски и направить все ресурсы на достижение главной цели — перехода к УЦ-2.</w:t>
      </w:r>
    </w:p>
    <w:p w14:paraId="3C7C72D4" w14:textId="77777777" w:rsidR="00E30F73" w:rsidRPr="00E30F73" w:rsidRDefault="00E30F73" w:rsidP="00E30F73">
      <w:pPr>
        <w:spacing w:after="60" w:line="240" w:lineRule="auto"/>
      </w:pPr>
      <w:r w:rsidRPr="00E30F73">
        <w:lastRenderedPageBreak/>
        <w:t>В долгосрочной перспективе (5–10 лет) при масштабировании до миллионов участников и появлении устойчивого финансирования может быть рассмотрен вариант создания собственной L2 на базе Polygon CDK, что обеспечит баланс между контролем и затратами.</w:t>
      </w:r>
    </w:p>
    <w:p w14:paraId="20F219E5" w14:textId="77777777" w:rsidR="00E30F73" w:rsidRPr="00833EA5" w:rsidRDefault="00E30F73" w:rsidP="00833EA5">
      <w:pPr>
        <w:spacing w:after="60" w:line="240" w:lineRule="auto"/>
      </w:pPr>
    </w:p>
    <w:p w14:paraId="41D39459" w14:textId="77777777" w:rsidR="00833EA5" w:rsidRDefault="00833EA5" w:rsidP="000603C8">
      <w:pPr>
        <w:spacing w:after="60" w:line="240" w:lineRule="auto"/>
      </w:pPr>
    </w:p>
    <w:p w14:paraId="40D356DD" w14:textId="7DE56927" w:rsidR="00B534F6" w:rsidRPr="00B534F6" w:rsidRDefault="00B12708" w:rsidP="00B12708">
      <w:pPr>
        <w:pStyle w:val="2"/>
      </w:pPr>
      <w:bookmarkStart w:id="259" w:name="_Toc223981711"/>
      <w:r>
        <w:t xml:space="preserve">3. </w:t>
      </w:r>
      <w:r w:rsidR="00B534F6" w:rsidRPr="00B534F6">
        <w:t>Оценка стоимости проекта как стартапа и раундовое развитие</w:t>
      </w:r>
      <w:bookmarkEnd w:id="259"/>
    </w:p>
    <w:p w14:paraId="06B833F5" w14:textId="77777777" w:rsidR="00B534F6" w:rsidRPr="00B534F6" w:rsidRDefault="00B534F6" w:rsidP="00B534F6">
      <w:pPr>
        <w:spacing w:after="60" w:line="240" w:lineRule="auto"/>
        <w:rPr>
          <w:b/>
          <w:bCs/>
        </w:rPr>
      </w:pPr>
      <w:r w:rsidRPr="00B534F6">
        <w:rPr>
          <w:b/>
          <w:bCs/>
        </w:rPr>
        <w:t>Введение: позиционирование проекта</w:t>
      </w:r>
    </w:p>
    <w:p w14:paraId="63ADDF0C" w14:textId="19785408" w:rsidR="00B534F6" w:rsidRPr="00B534F6" w:rsidRDefault="00B534F6" w:rsidP="00B534F6">
      <w:pPr>
        <w:spacing w:after="60" w:line="240" w:lineRule="auto"/>
      </w:pPr>
      <w:r w:rsidRPr="00B534F6">
        <w:t>Проект «</w:t>
      </w:r>
      <w:r w:rsidR="00B12708">
        <w:t>Мы и Наш Дом</w:t>
      </w:r>
      <w:r w:rsidRPr="00B534F6">
        <w:t>» с системой ICD представляет собой </w:t>
      </w:r>
      <w:r w:rsidRPr="00B534F6">
        <w:rPr>
          <w:b/>
          <w:bCs/>
        </w:rPr>
        <w:t>экосистемный продукт</w:t>
      </w:r>
      <w:r w:rsidRPr="00B534F6">
        <w:t>, сочетающий социальную сеть, блокчейн-инфраструктуру, механизмы репутации и геймификации. В терминах рынка это гибрид:</w:t>
      </w:r>
    </w:p>
    <w:p w14:paraId="2052AD2C" w14:textId="77777777" w:rsidR="00B534F6" w:rsidRPr="00B534F6" w:rsidRDefault="00B534F6" w:rsidP="00B534F6">
      <w:pPr>
        <w:numPr>
          <w:ilvl w:val="0"/>
          <w:numId w:val="370"/>
        </w:numPr>
        <w:spacing w:after="60" w:line="240" w:lineRule="auto"/>
      </w:pPr>
      <w:r w:rsidRPr="00B534F6">
        <w:rPr>
          <w:b/>
          <w:bCs/>
        </w:rPr>
        <w:t>Социальная платформа</w:t>
      </w:r>
      <w:r w:rsidRPr="00B534F6">
        <w:t> (сообщество с ценностной ориентацией);</w:t>
      </w:r>
    </w:p>
    <w:p w14:paraId="1ECA3459" w14:textId="77777777" w:rsidR="00B534F6" w:rsidRPr="00B534F6" w:rsidRDefault="00B534F6" w:rsidP="00B534F6">
      <w:pPr>
        <w:numPr>
          <w:ilvl w:val="0"/>
          <w:numId w:val="370"/>
        </w:numPr>
        <w:spacing w:after="60" w:line="240" w:lineRule="auto"/>
      </w:pPr>
      <w:r w:rsidRPr="00B534F6">
        <w:rPr>
          <w:b/>
          <w:bCs/>
        </w:rPr>
        <w:t>DeFi-элементы</w:t>
      </w:r>
      <w:r w:rsidRPr="00B534F6">
        <w:t> (токен KIT как soulbound, но с потенциалом стейкинга и голосования);</w:t>
      </w:r>
    </w:p>
    <w:p w14:paraId="4E46F91F" w14:textId="77777777" w:rsidR="00B534F6" w:rsidRPr="00B534F6" w:rsidRDefault="00B534F6" w:rsidP="00B534F6">
      <w:pPr>
        <w:numPr>
          <w:ilvl w:val="0"/>
          <w:numId w:val="370"/>
        </w:numPr>
        <w:spacing w:after="60" w:line="240" w:lineRule="auto"/>
      </w:pPr>
      <w:r w:rsidRPr="00B534F6">
        <w:rPr>
          <w:b/>
          <w:bCs/>
        </w:rPr>
        <w:t>Инфраструктурный протокол</w:t>
      </w:r>
      <w:r w:rsidRPr="00B534F6">
        <w:t> (метрики ICD, оракулы влияния).</w:t>
      </w:r>
    </w:p>
    <w:p w14:paraId="13CFFC59" w14:textId="77777777" w:rsidR="00B534F6" w:rsidRPr="00B534F6" w:rsidRDefault="00B534F6" w:rsidP="00B534F6">
      <w:pPr>
        <w:spacing w:after="60" w:line="240" w:lineRule="auto"/>
      </w:pPr>
      <w:r w:rsidRPr="00B534F6">
        <w:t>Аналогичные проекты на рынке: Superstate (токенизация активов, $82.5M раунд) , Rain (платёжная инфраструктура, $250M) , а также инфраструктурные проекты для web3.</w:t>
      </w:r>
    </w:p>
    <w:p w14:paraId="2D108CE5" w14:textId="6F1260A7" w:rsidR="00B534F6" w:rsidRPr="00B534F6" w:rsidRDefault="00B12708" w:rsidP="00B12708">
      <w:pPr>
        <w:pStyle w:val="2"/>
      </w:pPr>
      <w:bookmarkStart w:id="260" w:name="_Toc223981712"/>
      <w:r>
        <w:t>3.</w:t>
      </w:r>
      <w:r w:rsidR="00B534F6" w:rsidRPr="00B534F6">
        <w:t>1. Дорожная карта раундов финансирования</w:t>
      </w:r>
      <w:bookmarkEnd w:id="2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2146"/>
        <w:gridCol w:w="1131"/>
        <w:gridCol w:w="1369"/>
        <w:gridCol w:w="2158"/>
        <w:gridCol w:w="1773"/>
      </w:tblGrid>
      <w:tr w:rsidR="00B534F6" w:rsidRPr="00B534F6" w14:paraId="61FFA546" w14:textId="77777777" w:rsidTr="007401E9">
        <w:trPr>
          <w:cantSplit/>
        </w:trPr>
        <w:tc>
          <w:tcPr>
            <w:tcW w:w="0" w:type="auto"/>
            <w:tcMar>
              <w:top w:w="150" w:type="dxa"/>
              <w:left w:w="0" w:type="dxa"/>
              <w:bottom w:w="150" w:type="dxa"/>
              <w:right w:w="240" w:type="dxa"/>
            </w:tcMar>
            <w:vAlign w:val="center"/>
            <w:hideMark/>
          </w:tcPr>
          <w:p w14:paraId="6EF9E742" w14:textId="77777777" w:rsidR="00B534F6" w:rsidRPr="00B534F6" w:rsidRDefault="00B534F6" w:rsidP="00B534F6">
            <w:pPr>
              <w:spacing w:after="60" w:line="240" w:lineRule="auto"/>
            </w:pPr>
            <w:r w:rsidRPr="00B534F6">
              <w:t>Раунд</w:t>
            </w:r>
          </w:p>
        </w:tc>
        <w:tc>
          <w:tcPr>
            <w:tcW w:w="0" w:type="auto"/>
            <w:tcMar>
              <w:top w:w="150" w:type="dxa"/>
              <w:left w:w="240" w:type="dxa"/>
              <w:bottom w:w="150" w:type="dxa"/>
              <w:right w:w="240" w:type="dxa"/>
            </w:tcMar>
            <w:vAlign w:val="center"/>
            <w:hideMark/>
          </w:tcPr>
          <w:p w14:paraId="0429C66B" w14:textId="77777777" w:rsidR="00B534F6" w:rsidRPr="00B534F6" w:rsidRDefault="00B534F6" w:rsidP="00B534F6">
            <w:pPr>
              <w:spacing w:after="60" w:line="240" w:lineRule="auto"/>
            </w:pPr>
            <w:r w:rsidRPr="00B534F6">
              <w:t>Цель</w:t>
            </w:r>
          </w:p>
        </w:tc>
        <w:tc>
          <w:tcPr>
            <w:tcW w:w="0" w:type="auto"/>
            <w:tcMar>
              <w:top w:w="150" w:type="dxa"/>
              <w:left w:w="240" w:type="dxa"/>
              <w:bottom w:w="150" w:type="dxa"/>
              <w:right w:w="240" w:type="dxa"/>
            </w:tcMar>
            <w:vAlign w:val="center"/>
            <w:hideMark/>
          </w:tcPr>
          <w:p w14:paraId="51AD98AA" w14:textId="77777777" w:rsidR="00B534F6" w:rsidRPr="00B534F6" w:rsidRDefault="00B534F6" w:rsidP="00B534F6">
            <w:pPr>
              <w:spacing w:after="60" w:line="240" w:lineRule="auto"/>
            </w:pPr>
            <w:r w:rsidRPr="00B534F6">
              <w:t>Сумма</w:t>
            </w:r>
          </w:p>
        </w:tc>
        <w:tc>
          <w:tcPr>
            <w:tcW w:w="0" w:type="auto"/>
            <w:tcMar>
              <w:top w:w="150" w:type="dxa"/>
              <w:left w:w="240" w:type="dxa"/>
              <w:bottom w:w="150" w:type="dxa"/>
              <w:right w:w="240" w:type="dxa"/>
            </w:tcMar>
            <w:vAlign w:val="center"/>
            <w:hideMark/>
          </w:tcPr>
          <w:p w14:paraId="0BC68887" w14:textId="77777777" w:rsidR="00B534F6" w:rsidRPr="00B534F6" w:rsidRDefault="00B534F6" w:rsidP="00B534F6">
            <w:pPr>
              <w:spacing w:after="60" w:line="240" w:lineRule="auto"/>
            </w:pPr>
            <w:r w:rsidRPr="00B534F6">
              <w:t>Оценка компании (pre-money)</w:t>
            </w:r>
          </w:p>
        </w:tc>
        <w:tc>
          <w:tcPr>
            <w:tcW w:w="0" w:type="auto"/>
            <w:tcMar>
              <w:top w:w="150" w:type="dxa"/>
              <w:left w:w="240" w:type="dxa"/>
              <w:bottom w:w="150" w:type="dxa"/>
              <w:right w:w="240" w:type="dxa"/>
            </w:tcMar>
            <w:vAlign w:val="center"/>
            <w:hideMark/>
          </w:tcPr>
          <w:p w14:paraId="5A70638E" w14:textId="77777777" w:rsidR="00B534F6" w:rsidRPr="00B534F6" w:rsidRDefault="00B534F6" w:rsidP="00B534F6">
            <w:pPr>
              <w:spacing w:after="60" w:line="240" w:lineRule="auto"/>
            </w:pPr>
            <w:r w:rsidRPr="00B534F6">
              <w:t>Инвесторы</w:t>
            </w:r>
          </w:p>
        </w:tc>
        <w:tc>
          <w:tcPr>
            <w:tcW w:w="0" w:type="auto"/>
            <w:tcMar>
              <w:top w:w="150" w:type="dxa"/>
              <w:left w:w="240" w:type="dxa"/>
              <w:bottom w:w="150" w:type="dxa"/>
              <w:right w:w="240" w:type="dxa"/>
            </w:tcMar>
            <w:vAlign w:val="center"/>
            <w:hideMark/>
          </w:tcPr>
          <w:p w14:paraId="24A8277D" w14:textId="77777777" w:rsidR="00B534F6" w:rsidRPr="00B534F6" w:rsidRDefault="00B534F6" w:rsidP="00B534F6">
            <w:pPr>
              <w:spacing w:after="60" w:line="240" w:lineRule="auto"/>
            </w:pPr>
            <w:r w:rsidRPr="00B534F6">
              <w:t>Ключевые метрики для закрытия раунда</w:t>
            </w:r>
          </w:p>
        </w:tc>
      </w:tr>
      <w:tr w:rsidR="00B534F6" w:rsidRPr="00B534F6" w14:paraId="22338657" w14:textId="77777777" w:rsidTr="007401E9">
        <w:trPr>
          <w:cantSplit/>
        </w:trPr>
        <w:tc>
          <w:tcPr>
            <w:tcW w:w="0" w:type="auto"/>
            <w:tcMar>
              <w:top w:w="150" w:type="dxa"/>
              <w:left w:w="0" w:type="dxa"/>
              <w:bottom w:w="150" w:type="dxa"/>
              <w:right w:w="240" w:type="dxa"/>
            </w:tcMar>
            <w:vAlign w:val="center"/>
            <w:hideMark/>
          </w:tcPr>
          <w:p w14:paraId="2774577B" w14:textId="77777777" w:rsidR="00B534F6" w:rsidRPr="00B534F6" w:rsidRDefault="00B534F6" w:rsidP="00B534F6">
            <w:pPr>
              <w:spacing w:after="60" w:line="240" w:lineRule="auto"/>
            </w:pPr>
            <w:r w:rsidRPr="00B534F6">
              <w:rPr>
                <w:b/>
                <w:bCs/>
              </w:rPr>
              <w:t>Pre-seed</w:t>
            </w:r>
          </w:p>
        </w:tc>
        <w:tc>
          <w:tcPr>
            <w:tcW w:w="0" w:type="auto"/>
            <w:tcMar>
              <w:top w:w="150" w:type="dxa"/>
              <w:left w:w="240" w:type="dxa"/>
              <w:bottom w:w="150" w:type="dxa"/>
              <w:right w:w="240" w:type="dxa"/>
            </w:tcMar>
            <w:vAlign w:val="center"/>
            <w:hideMark/>
          </w:tcPr>
          <w:p w14:paraId="354CD67C" w14:textId="77777777" w:rsidR="00B534F6" w:rsidRPr="00B534F6" w:rsidRDefault="00B534F6" w:rsidP="00B534F6">
            <w:pPr>
              <w:spacing w:after="60" w:line="240" w:lineRule="auto"/>
            </w:pPr>
            <w:r w:rsidRPr="00B534F6">
              <w:t>Разработка концепции, создание прототипа, пилот в 1 вузе</w:t>
            </w:r>
          </w:p>
        </w:tc>
        <w:tc>
          <w:tcPr>
            <w:tcW w:w="0" w:type="auto"/>
            <w:tcMar>
              <w:top w:w="150" w:type="dxa"/>
              <w:left w:w="240" w:type="dxa"/>
              <w:bottom w:w="150" w:type="dxa"/>
              <w:right w:w="240" w:type="dxa"/>
            </w:tcMar>
            <w:vAlign w:val="center"/>
            <w:hideMark/>
          </w:tcPr>
          <w:p w14:paraId="5FCD33DA" w14:textId="77777777" w:rsidR="00B534F6" w:rsidRPr="00B534F6" w:rsidRDefault="00B534F6" w:rsidP="00B534F6">
            <w:pPr>
              <w:spacing w:after="60" w:line="240" w:lineRule="auto"/>
            </w:pPr>
            <w:r w:rsidRPr="00B534F6">
              <w:t>$150k–$250k</w:t>
            </w:r>
          </w:p>
        </w:tc>
        <w:tc>
          <w:tcPr>
            <w:tcW w:w="0" w:type="auto"/>
            <w:tcMar>
              <w:top w:w="150" w:type="dxa"/>
              <w:left w:w="240" w:type="dxa"/>
              <w:bottom w:w="150" w:type="dxa"/>
              <w:right w:w="240" w:type="dxa"/>
            </w:tcMar>
            <w:vAlign w:val="center"/>
            <w:hideMark/>
          </w:tcPr>
          <w:p w14:paraId="5E4B261C" w14:textId="77777777" w:rsidR="00B534F6" w:rsidRPr="00B534F6" w:rsidRDefault="00B534F6" w:rsidP="00B534F6">
            <w:pPr>
              <w:spacing w:after="60" w:line="240" w:lineRule="auto"/>
            </w:pPr>
            <w:r w:rsidRPr="00B534F6">
              <w:t>$1M–$2M</w:t>
            </w:r>
          </w:p>
        </w:tc>
        <w:tc>
          <w:tcPr>
            <w:tcW w:w="0" w:type="auto"/>
            <w:tcMar>
              <w:top w:w="150" w:type="dxa"/>
              <w:left w:w="240" w:type="dxa"/>
              <w:bottom w:w="150" w:type="dxa"/>
              <w:right w:w="240" w:type="dxa"/>
            </w:tcMar>
            <w:vAlign w:val="center"/>
            <w:hideMark/>
          </w:tcPr>
          <w:p w14:paraId="0401D9F1" w14:textId="77777777" w:rsidR="00B534F6" w:rsidRPr="00B534F6" w:rsidRDefault="00B534F6" w:rsidP="00B534F6">
            <w:pPr>
              <w:spacing w:after="60" w:line="240" w:lineRule="auto"/>
            </w:pPr>
            <w:r w:rsidRPr="00B534F6">
              <w:t>Бизнес-ангелы, гранты (Росмолодёжь), фонды ранних стадий</w:t>
            </w:r>
          </w:p>
        </w:tc>
        <w:tc>
          <w:tcPr>
            <w:tcW w:w="0" w:type="auto"/>
            <w:tcMar>
              <w:top w:w="150" w:type="dxa"/>
              <w:left w:w="240" w:type="dxa"/>
              <w:bottom w:w="150" w:type="dxa"/>
              <w:right w:w="0" w:type="dxa"/>
            </w:tcMar>
            <w:vAlign w:val="center"/>
            <w:hideMark/>
          </w:tcPr>
          <w:p w14:paraId="561296E4" w14:textId="77777777" w:rsidR="00B534F6" w:rsidRPr="00B534F6" w:rsidRDefault="00B534F6" w:rsidP="00B534F6">
            <w:pPr>
              <w:spacing w:after="60" w:line="240" w:lineRule="auto"/>
            </w:pPr>
            <w:r w:rsidRPr="00B534F6">
              <w:t>Прототип, первые 500 участников, методика ICD</w:t>
            </w:r>
          </w:p>
        </w:tc>
      </w:tr>
      <w:tr w:rsidR="00B534F6" w:rsidRPr="00B534F6" w14:paraId="23FCC3D1" w14:textId="77777777" w:rsidTr="007401E9">
        <w:trPr>
          <w:cantSplit/>
        </w:trPr>
        <w:tc>
          <w:tcPr>
            <w:tcW w:w="0" w:type="auto"/>
            <w:tcMar>
              <w:top w:w="150" w:type="dxa"/>
              <w:left w:w="0" w:type="dxa"/>
              <w:bottom w:w="150" w:type="dxa"/>
              <w:right w:w="240" w:type="dxa"/>
            </w:tcMar>
            <w:vAlign w:val="center"/>
            <w:hideMark/>
          </w:tcPr>
          <w:p w14:paraId="2DB58575" w14:textId="77777777" w:rsidR="00B534F6" w:rsidRPr="00B534F6" w:rsidRDefault="00B534F6" w:rsidP="00B534F6">
            <w:pPr>
              <w:spacing w:after="60" w:line="240" w:lineRule="auto"/>
            </w:pPr>
            <w:r w:rsidRPr="00B534F6">
              <w:rPr>
                <w:b/>
                <w:bCs/>
              </w:rPr>
              <w:t>Seed</w:t>
            </w:r>
          </w:p>
        </w:tc>
        <w:tc>
          <w:tcPr>
            <w:tcW w:w="0" w:type="auto"/>
            <w:tcMar>
              <w:top w:w="150" w:type="dxa"/>
              <w:left w:w="240" w:type="dxa"/>
              <w:bottom w:w="150" w:type="dxa"/>
              <w:right w:w="240" w:type="dxa"/>
            </w:tcMar>
            <w:vAlign w:val="center"/>
            <w:hideMark/>
          </w:tcPr>
          <w:p w14:paraId="27CDA8C8" w14:textId="77777777" w:rsidR="00B534F6" w:rsidRPr="00B534F6" w:rsidRDefault="00B534F6" w:rsidP="00B534F6">
            <w:pPr>
              <w:spacing w:after="60" w:line="240" w:lineRule="auto"/>
            </w:pPr>
            <w:r w:rsidRPr="00B534F6">
              <w:t>Масштабирование до 10 вузов, разработка мобильного приложения, запуск токена KIT</w:t>
            </w:r>
          </w:p>
        </w:tc>
        <w:tc>
          <w:tcPr>
            <w:tcW w:w="0" w:type="auto"/>
            <w:tcMar>
              <w:top w:w="150" w:type="dxa"/>
              <w:left w:w="240" w:type="dxa"/>
              <w:bottom w:w="150" w:type="dxa"/>
              <w:right w:w="240" w:type="dxa"/>
            </w:tcMar>
            <w:vAlign w:val="center"/>
            <w:hideMark/>
          </w:tcPr>
          <w:p w14:paraId="17D0BAE1" w14:textId="77777777" w:rsidR="00B534F6" w:rsidRPr="00B534F6" w:rsidRDefault="00B534F6" w:rsidP="00B534F6">
            <w:pPr>
              <w:spacing w:after="60" w:line="240" w:lineRule="auto"/>
            </w:pPr>
            <w:r w:rsidRPr="00B534F6">
              <w:t>$1.5M–$3M</w:t>
            </w:r>
          </w:p>
        </w:tc>
        <w:tc>
          <w:tcPr>
            <w:tcW w:w="0" w:type="auto"/>
            <w:tcMar>
              <w:top w:w="150" w:type="dxa"/>
              <w:left w:w="240" w:type="dxa"/>
              <w:bottom w:w="150" w:type="dxa"/>
              <w:right w:w="240" w:type="dxa"/>
            </w:tcMar>
            <w:vAlign w:val="center"/>
            <w:hideMark/>
          </w:tcPr>
          <w:p w14:paraId="3D9E0262" w14:textId="77777777" w:rsidR="00B534F6" w:rsidRPr="00B534F6" w:rsidRDefault="00B534F6" w:rsidP="00B534F6">
            <w:pPr>
              <w:spacing w:after="60" w:line="240" w:lineRule="auto"/>
            </w:pPr>
            <w:r w:rsidRPr="00B534F6">
              <w:t>$8M–$12M</w:t>
            </w:r>
          </w:p>
        </w:tc>
        <w:tc>
          <w:tcPr>
            <w:tcW w:w="0" w:type="auto"/>
            <w:tcMar>
              <w:top w:w="150" w:type="dxa"/>
              <w:left w:w="240" w:type="dxa"/>
              <w:bottom w:w="150" w:type="dxa"/>
              <w:right w:w="240" w:type="dxa"/>
            </w:tcMar>
            <w:vAlign w:val="center"/>
            <w:hideMark/>
          </w:tcPr>
          <w:p w14:paraId="71CE4FBA" w14:textId="77777777" w:rsidR="00B534F6" w:rsidRPr="00B534F6" w:rsidRDefault="00B534F6" w:rsidP="00B534F6">
            <w:pPr>
              <w:spacing w:after="60" w:line="240" w:lineRule="auto"/>
            </w:pPr>
            <w:r w:rsidRPr="00B534F6">
              <w:t>Посевные фонды (Flyer One, Starta), корпоративные акселераторы</w:t>
            </w:r>
          </w:p>
        </w:tc>
        <w:tc>
          <w:tcPr>
            <w:tcW w:w="0" w:type="auto"/>
            <w:tcMar>
              <w:top w:w="150" w:type="dxa"/>
              <w:left w:w="240" w:type="dxa"/>
              <w:bottom w:w="150" w:type="dxa"/>
              <w:right w:w="0" w:type="dxa"/>
            </w:tcMar>
            <w:vAlign w:val="center"/>
            <w:hideMark/>
          </w:tcPr>
          <w:p w14:paraId="12D58284" w14:textId="77777777" w:rsidR="00B534F6" w:rsidRPr="00B534F6" w:rsidRDefault="00B534F6" w:rsidP="00B534F6">
            <w:pPr>
              <w:spacing w:after="60" w:line="240" w:lineRule="auto"/>
            </w:pPr>
            <w:r w:rsidRPr="00B534F6">
              <w:t>5000+ участников, 10 вузов, работающий блокчейн-учёт, первые статусы</w:t>
            </w:r>
          </w:p>
        </w:tc>
      </w:tr>
      <w:tr w:rsidR="00B534F6" w:rsidRPr="00B534F6" w14:paraId="6A69B2AA" w14:textId="77777777" w:rsidTr="007401E9">
        <w:trPr>
          <w:cantSplit/>
        </w:trPr>
        <w:tc>
          <w:tcPr>
            <w:tcW w:w="0" w:type="auto"/>
            <w:tcMar>
              <w:top w:w="150" w:type="dxa"/>
              <w:left w:w="0" w:type="dxa"/>
              <w:bottom w:w="150" w:type="dxa"/>
              <w:right w:w="240" w:type="dxa"/>
            </w:tcMar>
            <w:vAlign w:val="center"/>
            <w:hideMark/>
          </w:tcPr>
          <w:p w14:paraId="32F0F5CE" w14:textId="77777777" w:rsidR="00B534F6" w:rsidRPr="00B534F6" w:rsidRDefault="00B534F6" w:rsidP="00B534F6">
            <w:pPr>
              <w:spacing w:after="60" w:line="240" w:lineRule="auto"/>
            </w:pPr>
            <w:r w:rsidRPr="00B534F6">
              <w:rPr>
                <w:b/>
                <w:bCs/>
              </w:rPr>
              <w:lastRenderedPageBreak/>
              <w:t>Series A</w:t>
            </w:r>
          </w:p>
        </w:tc>
        <w:tc>
          <w:tcPr>
            <w:tcW w:w="0" w:type="auto"/>
            <w:tcMar>
              <w:top w:w="150" w:type="dxa"/>
              <w:left w:w="240" w:type="dxa"/>
              <w:bottom w:w="150" w:type="dxa"/>
              <w:right w:w="240" w:type="dxa"/>
            </w:tcMar>
            <w:vAlign w:val="center"/>
            <w:hideMark/>
          </w:tcPr>
          <w:p w14:paraId="6112A13F" w14:textId="77777777" w:rsidR="00B534F6" w:rsidRPr="00B534F6" w:rsidRDefault="00B534F6" w:rsidP="00B534F6">
            <w:pPr>
              <w:spacing w:after="60" w:line="240" w:lineRule="auto"/>
            </w:pPr>
            <w:r w:rsidRPr="00B534F6">
              <w:t>Федеральный охват (50+ вузов), интеграция с работодателями, коммерческие пилоты</w:t>
            </w:r>
          </w:p>
        </w:tc>
        <w:tc>
          <w:tcPr>
            <w:tcW w:w="0" w:type="auto"/>
            <w:tcMar>
              <w:top w:w="150" w:type="dxa"/>
              <w:left w:w="240" w:type="dxa"/>
              <w:bottom w:w="150" w:type="dxa"/>
              <w:right w:w="240" w:type="dxa"/>
            </w:tcMar>
            <w:vAlign w:val="center"/>
            <w:hideMark/>
          </w:tcPr>
          <w:p w14:paraId="22C0DDAF" w14:textId="77777777" w:rsidR="00B534F6" w:rsidRPr="00B534F6" w:rsidRDefault="00B534F6" w:rsidP="00B534F6">
            <w:pPr>
              <w:spacing w:after="60" w:line="240" w:lineRule="auto"/>
            </w:pPr>
            <w:r w:rsidRPr="00B534F6">
              <w:t>$8M–$15M</w:t>
            </w:r>
          </w:p>
        </w:tc>
        <w:tc>
          <w:tcPr>
            <w:tcW w:w="0" w:type="auto"/>
            <w:tcMar>
              <w:top w:w="150" w:type="dxa"/>
              <w:left w:w="240" w:type="dxa"/>
              <w:bottom w:w="150" w:type="dxa"/>
              <w:right w:w="240" w:type="dxa"/>
            </w:tcMar>
            <w:vAlign w:val="center"/>
            <w:hideMark/>
          </w:tcPr>
          <w:p w14:paraId="5C053659" w14:textId="77777777" w:rsidR="00B534F6" w:rsidRPr="00B534F6" w:rsidRDefault="00B534F6" w:rsidP="00B534F6">
            <w:pPr>
              <w:spacing w:after="60" w:line="240" w:lineRule="auto"/>
            </w:pPr>
            <w:r w:rsidRPr="00B534F6">
              <w:t>$40M–$60M</w:t>
            </w:r>
          </w:p>
        </w:tc>
        <w:tc>
          <w:tcPr>
            <w:tcW w:w="0" w:type="auto"/>
            <w:tcMar>
              <w:top w:w="150" w:type="dxa"/>
              <w:left w:w="240" w:type="dxa"/>
              <w:bottom w:w="150" w:type="dxa"/>
              <w:right w:w="240" w:type="dxa"/>
            </w:tcMar>
            <w:vAlign w:val="center"/>
            <w:hideMark/>
          </w:tcPr>
          <w:p w14:paraId="4F02E1E0" w14:textId="77777777" w:rsidR="00B534F6" w:rsidRPr="00B534F6" w:rsidRDefault="00B534F6" w:rsidP="00B534F6">
            <w:pPr>
              <w:spacing w:after="60" w:line="240" w:lineRule="auto"/>
            </w:pPr>
            <w:r w:rsidRPr="00B534F6">
              <w:t>Венчурные фонды (a16z crypto, CoinFund, Greylock), стратегические инвесторы</w:t>
            </w:r>
          </w:p>
        </w:tc>
        <w:tc>
          <w:tcPr>
            <w:tcW w:w="0" w:type="auto"/>
            <w:tcMar>
              <w:top w:w="150" w:type="dxa"/>
              <w:left w:w="240" w:type="dxa"/>
              <w:bottom w:w="150" w:type="dxa"/>
              <w:right w:w="0" w:type="dxa"/>
            </w:tcMar>
            <w:vAlign w:val="center"/>
            <w:hideMark/>
          </w:tcPr>
          <w:p w14:paraId="3CA03DA5" w14:textId="77777777" w:rsidR="00B534F6" w:rsidRPr="00B534F6" w:rsidRDefault="00B534F6" w:rsidP="00B534F6">
            <w:pPr>
              <w:spacing w:after="60" w:line="240" w:lineRule="auto"/>
            </w:pPr>
            <w:r w:rsidRPr="00B534F6">
              <w:t>50 000+ участников, 50 вузов, подтверждённая корреляция ICD с карьерным успехом</w:t>
            </w:r>
          </w:p>
        </w:tc>
      </w:tr>
      <w:tr w:rsidR="00B534F6" w:rsidRPr="00B534F6" w14:paraId="19DBDFEF" w14:textId="77777777" w:rsidTr="007401E9">
        <w:trPr>
          <w:cantSplit/>
        </w:trPr>
        <w:tc>
          <w:tcPr>
            <w:tcW w:w="0" w:type="auto"/>
            <w:tcMar>
              <w:top w:w="150" w:type="dxa"/>
              <w:left w:w="0" w:type="dxa"/>
              <w:bottom w:w="150" w:type="dxa"/>
              <w:right w:w="240" w:type="dxa"/>
            </w:tcMar>
            <w:vAlign w:val="center"/>
            <w:hideMark/>
          </w:tcPr>
          <w:p w14:paraId="73F807C9" w14:textId="77777777" w:rsidR="00B534F6" w:rsidRPr="00B534F6" w:rsidRDefault="00B534F6" w:rsidP="00B534F6">
            <w:pPr>
              <w:spacing w:after="60" w:line="240" w:lineRule="auto"/>
            </w:pPr>
            <w:r w:rsidRPr="00B534F6">
              <w:rPr>
                <w:b/>
                <w:bCs/>
              </w:rPr>
              <w:t>Series B</w:t>
            </w:r>
          </w:p>
        </w:tc>
        <w:tc>
          <w:tcPr>
            <w:tcW w:w="0" w:type="auto"/>
            <w:tcMar>
              <w:top w:w="150" w:type="dxa"/>
              <w:left w:w="240" w:type="dxa"/>
              <w:bottom w:w="150" w:type="dxa"/>
              <w:right w:w="240" w:type="dxa"/>
            </w:tcMar>
            <w:vAlign w:val="center"/>
            <w:hideMark/>
          </w:tcPr>
          <w:p w14:paraId="0D4F96AB" w14:textId="77777777" w:rsidR="00B534F6" w:rsidRPr="00B534F6" w:rsidRDefault="00B534F6" w:rsidP="00B534F6">
            <w:pPr>
              <w:spacing w:after="60" w:line="240" w:lineRule="auto"/>
            </w:pPr>
            <w:r w:rsidRPr="00B534F6">
              <w:t>Международная экспансия (СНГ, Азия), запуск коммерческих продуктов (HRTech)</w:t>
            </w:r>
          </w:p>
        </w:tc>
        <w:tc>
          <w:tcPr>
            <w:tcW w:w="0" w:type="auto"/>
            <w:tcMar>
              <w:top w:w="150" w:type="dxa"/>
              <w:left w:w="240" w:type="dxa"/>
              <w:bottom w:w="150" w:type="dxa"/>
              <w:right w:w="240" w:type="dxa"/>
            </w:tcMar>
            <w:vAlign w:val="center"/>
            <w:hideMark/>
          </w:tcPr>
          <w:p w14:paraId="4153E048" w14:textId="77777777" w:rsidR="00B534F6" w:rsidRPr="00B534F6" w:rsidRDefault="00B534F6" w:rsidP="00B534F6">
            <w:pPr>
              <w:spacing w:after="60" w:line="240" w:lineRule="auto"/>
            </w:pPr>
            <w:r w:rsidRPr="00B534F6">
              <w:t>$25M–$40M</w:t>
            </w:r>
          </w:p>
        </w:tc>
        <w:tc>
          <w:tcPr>
            <w:tcW w:w="0" w:type="auto"/>
            <w:tcMar>
              <w:top w:w="150" w:type="dxa"/>
              <w:left w:w="240" w:type="dxa"/>
              <w:bottom w:w="150" w:type="dxa"/>
              <w:right w:w="240" w:type="dxa"/>
            </w:tcMar>
            <w:vAlign w:val="center"/>
            <w:hideMark/>
          </w:tcPr>
          <w:p w14:paraId="49D012E8" w14:textId="77777777" w:rsidR="00B534F6" w:rsidRPr="00B534F6" w:rsidRDefault="00B534F6" w:rsidP="00B534F6">
            <w:pPr>
              <w:spacing w:after="60" w:line="240" w:lineRule="auto"/>
            </w:pPr>
            <w:r w:rsidRPr="00B534F6">
              <w:t>$150M–$250M</w:t>
            </w:r>
          </w:p>
        </w:tc>
        <w:tc>
          <w:tcPr>
            <w:tcW w:w="0" w:type="auto"/>
            <w:tcMar>
              <w:top w:w="150" w:type="dxa"/>
              <w:left w:w="240" w:type="dxa"/>
              <w:bottom w:w="150" w:type="dxa"/>
              <w:right w:w="240" w:type="dxa"/>
            </w:tcMar>
            <w:vAlign w:val="center"/>
            <w:hideMark/>
          </w:tcPr>
          <w:p w14:paraId="4E722592" w14:textId="77777777" w:rsidR="00B534F6" w:rsidRPr="00B534F6" w:rsidRDefault="00B534F6" w:rsidP="00B534F6">
            <w:pPr>
              <w:spacing w:after="60" w:line="240" w:lineRule="auto"/>
            </w:pPr>
            <w:r w:rsidRPr="00B534F6">
              <w:t>Крупные фонды, корпорации (образовательные, HR-платформы)</w:t>
            </w:r>
          </w:p>
        </w:tc>
        <w:tc>
          <w:tcPr>
            <w:tcW w:w="0" w:type="auto"/>
            <w:tcMar>
              <w:top w:w="150" w:type="dxa"/>
              <w:left w:w="240" w:type="dxa"/>
              <w:bottom w:w="150" w:type="dxa"/>
              <w:right w:w="0" w:type="dxa"/>
            </w:tcMar>
            <w:vAlign w:val="center"/>
            <w:hideMark/>
          </w:tcPr>
          <w:p w14:paraId="0C184356" w14:textId="77777777" w:rsidR="00B534F6" w:rsidRPr="00B534F6" w:rsidRDefault="00B534F6" w:rsidP="00B534F6">
            <w:pPr>
              <w:spacing w:after="60" w:line="240" w:lineRule="auto"/>
            </w:pPr>
            <w:r w:rsidRPr="00B534F6">
              <w:t>500 000+ участников, 5+ стран, выручка от B2B</w:t>
            </w:r>
          </w:p>
        </w:tc>
      </w:tr>
    </w:tbl>
    <w:p w14:paraId="232A9550" w14:textId="77777777" w:rsidR="00B534F6" w:rsidRPr="00B534F6" w:rsidRDefault="00B534F6" w:rsidP="00B534F6">
      <w:pPr>
        <w:spacing w:after="60" w:line="240" w:lineRule="auto"/>
      </w:pPr>
      <w:r w:rsidRPr="00B534F6">
        <w:rPr>
          <w:b/>
          <w:bCs/>
        </w:rPr>
        <w:t>Обоснование сумм:</w:t>
      </w:r>
      <w:r w:rsidRPr="00B534F6">
        <w:t> В 2026 году рынок венчурного финансирования крипто-проектов демонстрирует устойчивый рост. a16z crypto формирует фонд $2 млрд для инвестиций в блокчейн-инфраструктуру . Rain привлёк $250 млн при оценке $1.95 млрд , что показывает аппетит рынка к инфраструктурным проектам. Наш проект попадает в категорию «инфраструктура + социальное воздействие», что привлекательно для фондов, ориентированных на ESG и web3.</w:t>
      </w:r>
    </w:p>
    <w:p w14:paraId="33AEEE76" w14:textId="34729CB0" w:rsidR="00B534F6" w:rsidRPr="00B534F6" w:rsidRDefault="007401E9" w:rsidP="007401E9">
      <w:pPr>
        <w:pStyle w:val="2"/>
      </w:pPr>
      <w:bookmarkStart w:id="261" w:name="_Toc223981713"/>
      <w:r>
        <w:t>3.</w:t>
      </w:r>
      <w:r w:rsidR="00B534F6" w:rsidRPr="00B534F6">
        <w:t>2. Детальная разбивка стоимости разработки</w:t>
      </w:r>
      <w:bookmarkEnd w:id="261"/>
    </w:p>
    <w:p w14:paraId="58FEFAE2" w14:textId="796A8E12" w:rsidR="00B534F6" w:rsidRPr="00B534F6" w:rsidRDefault="007401E9" w:rsidP="007401E9">
      <w:pPr>
        <w:pStyle w:val="2"/>
      </w:pPr>
      <w:bookmarkStart w:id="262" w:name="_Toc223981714"/>
      <w:r>
        <w:t>3.</w:t>
      </w:r>
      <w:r w:rsidR="00B534F6" w:rsidRPr="00B534F6">
        <w:t>2.1. Затраты на разработку ПО (основные компоненты)</w:t>
      </w:r>
      <w:bookmarkEnd w:id="262"/>
    </w:p>
    <w:p w14:paraId="48EB9E05" w14:textId="77777777" w:rsidR="00B534F6" w:rsidRPr="00B534F6" w:rsidRDefault="00B534F6" w:rsidP="00B534F6">
      <w:pPr>
        <w:spacing w:after="60" w:line="240" w:lineRule="auto"/>
      </w:pPr>
      <w:r w:rsidRPr="00B534F6">
        <w:t>На основе анализа рынка 2026 года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1835"/>
        <w:gridCol w:w="1994"/>
        <w:gridCol w:w="3169"/>
      </w:tblGrid>
      <w:tr w:rsidR="00B534F6" w:rsidRPr="00B534F6" w14:paraId="1693B00C" w14:textId="77777777" w:rsidTr="007401E9">
        <w:trPr>
          <w:tblHeader/>
        </w:trPr>
        <w:tc>
          <w:tcPr>
            <w:tcW w:w="0" w:type="auto"/>
            <w:tcMar>
              <w:top w:w="150" w:type="dxa"/>
              <w:left w:w="0" w:type="dxa"/>
              <w:bottom w:w="150" w:type="dxa"/>
              <w:right w:w="240" w:type="dxa"/>
            </w:tcMar>
            <w:vAlign w:val="center"/>
            <w:hideMark/>
          </w:tcPr>
          <w:p w14:paraId="121A1191" w14:textId="77777777" w:rsidR="00B534F6" w:rsidRPr="00B534F6" w:rsidRDefault="00B534F6" w:rsidP="00B534F6">
            <w:pPr>
              <w:spacing w:after="60" w:line="240" w:lineRule="auto"/>
            </w:pPr>
            <w:r w:rsidRPr="00B534F6">
              <w:t>Компонент</w:t>
            </w:r>
          </w:p>
        </w:tc>
        <w:tc>
          <w:tcPr>
            <w:tcW w:w="0" w:type="auto"/>
            <w:tcMar>
              <w:top w:w="150" w:type="dxa"/>
              <w:left w:w="240" w:type="dxa"/>
              <w:bottom w:w="150" w:type="dxa"/>
              <w:right w:w="240" w:type="dxa"/>
            </w:tcMar>
            <w:vAlign w:val="center"/>
            <w:hideMark/>
          </w:tcPr>
          <w:p w14:paraId="0D20A2CC" w14:textId="77777777" w:rsidR="00B534F6" w:rsidRPr="00B534F6" w:rsidRDefault="00B534F6" w:rsidP="00B534F6">
            <w:pPr>
              <w:spacing w:after="60" w:line="240" w:lineRule="auto"/>
            </w:pPr>
            <w:r w:rsidRPr="00B534F6">
              <w:t>Сложность</w:t>
            </w:r>
          </w:p>
        </w:tc>
        <w:tc>
          <w:tcPr>
            <w:tcW w:w="0" w:type="auto"/>
            <w:tcMar>
              <w:top w:w="150" w:type="dxa"/>
              <w:left w:w="240" w:type="dxa"/>
              <w:bottom w:w="150" w:type="dxa"/>
              <w:right w:w="240" w:type="dxa"/>
            </w:tcMar>
            <w:vAlign w:val="center"/>
            <w:hideMark/>
          </w:tcPr>
          <w:p w14:paraId="38122BA6" w14:textId="77777777" w:rsidR="00B534F6" w:rsidRPr="00B534F6" w:rsidRDefault="00B534F6" w:rsidP="00B534F6">
            <w:pPr>
              <w:spacing w:after="60" w:line="240" w:lineRule="auto"/>
            </w:pPr>
            <w:r w:rsidRPr="00B534F6">
              <w:t>Стоимость разработки (USD)</w:t>
            </w:r>
          </w:p>
        </w:tc>
        <w:tc>
          <w:tcPr>
            <w:tcW w:w="0" w:type="auto"/>
            <w:tcMar>
              <w:top w:w="150" w:type="dxa"/>
              <w:left w:w="240" w:type="dxa"/>
              <w:bottom w:w="150" w:type="dxa"/>
              <w:right w:w="240" w:type="dxa"/>
            </w:tcMar>
            <w:vAlign w:val="center"/>
            <w:hideMark/>
          </w:tcPr>
          <w:p w14:paraId="2C215A58" w14:textId="77777777" w:rsidR="00B534F6" w:rsidRPr="00B534F6" w:rsidRDefault="00B534F6" w:rsidP="00B534F6">
            <w:pPr>
              <w:spacing w:after="60" w:line="240" w:lineRule="auto"/>
            </w:pPr>
            <w:r w:rsidRPr="00B534F6">
              <w:t>Комментарий</w:t>
            </w:r>
          </w:p>
        </w:tc>
      </w:tr>
      <w:tr w:rsidR="00B534F6" w:rsidRPr="00B534F6" w14:paraId="1107CF55" w14:textId="77777777" w:rsidTr="007401E9">
        <w:tc>
          <w:tcPr>
            <w:tcW w:w="0" w:type="auto"/>
            <w:tcMar>
              <w:top w:w="150" w:type="dxa"/>
              <w:left w:w="0" w:type="dxa"/>
              <w:bottom w:w="150" w:type="dxa"/>
              <w:right w:w="240" w:type="dxa"/>
            </w:tcMar>
            <w:vAlign w:val="center"/>
            <w:hideMark/>
          </w:tcPr>
          <w:p w14:paraId="3AD57A2D" w14:textId="77777777" w:rsidR="00B534F6" w:rsidRPr="00B534F6" w:rsidRDefault="00B534F6" w:rsidP="00B534F6">
            <w:pPr>
              <w:spacing w:after="60" w:line="240" w:lineRule="auto"/>
            </w:pPr>
            <w:r w:rsidRPr="00B534F6">
              <w:rPr>
                <w:b/>
                <w:bCs/>
              </w:rPr>
              <w:t>Смарт-контракты KIT (soulbound ERC-721)</w:t>
            </w:r>
          </w:p>
        </w:tc>
        <w:tc>
          <w:tcPr>
            <w:tcW w:w="0" w:type="auto"/>
            <w:tcMar>
              <w:top w:w="150" w:type="dxa"/>
              <w:left w:w="240" w:type="dxa"/>
              <w:bottom w:w="150" w:type="dxa"/>
              <w:right w:w="240" w:type="dxa"/>
            </w:tcMar>
            <w:vAlign w:val="center"/>
            <w:hideMark/>
          </w:tcPr>
          <w:p w14:paraId="2ABCE492" w14:textId="77777777" w:rsidR="00B534F6" w:rsidRPr="00B534F6" w:rsidRDefault="00B534F6" w:rsidP="00B534F6">
            <w:pPr>
              <w:spacing w:after="60" w:line="240" w:lineRule="auto"/>
            </w:pPr>
            <w:r w:rsidRPr="00B534F6">
              <w:t>Средняя</w:t>
            </w:r>
          </w:p>
        </w:tc>
        <w:tc>
          <w:tcPr>
            <w:tcW w:w="0" w:type="auto"/>
            <w:tcMar>
              <w:top w:w="150" w:type="dxa"/>
              <w:left w:w="240" w:type="dxa"/>
              <w:bottom w:w="150" w:type="dxa"/>
              <w:right w:w="240" w:type="dxa"/>
            </w:tcMar>
            <w:vAlign w:val="center"/>
            <w:hideMark/>
          </w:tcPr>
          <w:p w14:paraId="2B996ECF" w14:textId="77777777" w:rsidR="00B534F6" w:rsidRPr="00B534F6" w:rsidRDefault="00B534F6" w:rsidP="00B534F6">
            <w:pPr>
              <w:spacing w:after="60" w:line="240" w:lineRule="auto"/>
            </w:pPr>
            <w:r w:rsidRPr="00B534F6">
              <w:t>$15,000–$25,000</w:t>
            </w:r>
          </w:p>
        </w:tc>
        <w:tc>
          <w:tcPr>
            <w:tcW w:w="0" w:type="auto"/>
            <w:tcMar>
              <w:top w:w="150" w:type="dxa"/>
              <w:left w:w="240" w:type="dxa"/>
              <w:bottom w:w="150" w:type="dxa"/>
              <w:right w:w="0" w:type="dxa"/>
            </w:tcMar>
            <w:vAlign w:val="center"/>
            <w:hideMark/>
          </w:tcPr>
          <w:p w14:paraId="383CD6C3" w14:textId="77777777" w:rsidR="00B534F6" w:rsidRPr="00B534F6" w:rsidRDefault="00B534F6" w:rsidP="00B534F6">
            <w:pPr>
              <w:spacing w:after="60" w:line="240" w:lineRule="auto"/>
            </w:pPr>
            <w:r w:rsidRPr="00B534F6">
              <w:t>Базовый контракт с функциями голосования, обновления метаданных</w:t>
            </w:r>
          </w:p>
        </w:tc>
      </w:tr>
      <w:tr w:rsidR="00B534F6" w:rsidRPr="00B534F6" w14:paraId="3A31A3AA" w14:textId="77777777" w:rsidTr="007401E9">
        <w:tc>
          <w:tcPr>
            <w:tcW w:w="0" w:type="auto"/>
            <w:tcMar>
              <w:top w:w="150" w:type="dxa"/>
              <w:left w:w="0" w:type="dxa"/>
              <w:bottom w:w="150" w:type="dxa"/>
              <w:right w:w="240" w:type="dxa"/>
            </w:tcMar>
            <w:vAlign w:val="center"/>
            <w:hideMark/>
          </w:tcPr>
          <w:p w14:paraId="73A9B735" w14:textId="77777777" w:rsidR="00B534F6" w:rsidRPr="00B534F6" w:rsidRDefault="00B534F6" w:rsidP="00B534F6">
            <w:pPr>
              <w:spacing w:after="60" w:line="240" w:lineRule="auto"/>
            </w:pPr>
            <w:r w:rsidRPr="00B534F6">
              <w:rPr>
                <w:b/>
                <w:bCs/>
              </w:rPr>
              <w:t>Система учёта деяний и голосования (off-chain)</w:t>
            </w:r>
          </w:p>
        </w:tc>
        <w:tc>
          <w:tcPr>
            <w:tcW w:w="0" w:type="auto"/>
            <w:tcMar>
              <w:top w:w="150" w:type="dxa"/>
              <w:left w:w="240" w:type="dxa"/>
              <w:bottom w:w="150" w:type="dxa"/>
              <w:right w:w="240" w:type="dxa"/>
            </w:tcMar>
            <w:vAlign w:val="center"/>
            <w:hideMark/>
          </w:tcPr>
          <w:p w14:paraId="50E66975" w14:textId="77777777" w:rsidR="00B534F6" w:rsidRPr="00B534F6" w:rsidRDefault="00B534F6" w:rsidP="00B534F6">
            <w:pPr>
              <w:spacing w:after="60" w:line="240" w:lineRule="auto"/>
            </w:pPr>
            <w:r w:rsidRPr="00B534F6">
              <w:t>Высокая</w:t>
            </w:r>
          </w:p>
        </w:tc>
        <w:tc>
          <w:tcPr>
            <w:tcW w:w="0" w:type="auto"/>
            <w:tcMar>
              <w:top w:w="150" w:type="dxa"/>
              <w:left w:w="240" w:type="dxa"/>
              <w:bottom w:w="150" w:type="dxa"/>
              <w:right w:w="240" w:type="dxa"/>
            </w:tcMar>
            <w:vAlign w:val="center"/>
            <w:hideMark/>
          </w:tcPr>
          <w:p w14:paraId="32689B6D" w14:textId="77777777" w:rsidR="00B534F6" w:rsidRPr="00B534F6" w:rsidRDefault="00B534F6" w:rsidP="00B534F6">
            <w:pPr>
              <w:spacing w:after="60" w:line="240" w:lineRule="auto"/>
            </w:pPr>
            <w:r w:rsidRPr="00B534F6">
              <w:t>$40,000–$70,000</w:t>
            </w:r>
          </w:p>
        </w:tc>
        <w:tc>
          <w:tcPr>
            <w:tcW w:w="0" w:type="auto"/>
            <w:tcMar>
              <w:top w:w="150" w:type="dxa"/>
              <w:left w:w="240" w:type="dxa"/>
              <w:bottom w:w="150" w:type="dxa"/>
              <w:right w:w="0" w:type="dxa"/>
            </w:tcMar>
            <w:vAlign w:val="center"/>
            <w:hideMark/>
          </w:tcPr>
          <w:p w14:paraId="721F69FB" w14:textId="77777777" w:rsidR="00B534F6" w:rsidRPr="00B534F6" w:rsidRDefault="00B534F6" w:rsidP="00B534F6">
            <w:pPr>
              <w:spacing w:after="60" w:line="240" w:lineRule="auto"/>
            </w:pPr>
            <w:r w:rsidRPr="00B534F6">
              <w:t>Базы данных, API, индексация, аналитика</w:t>
            </w:r>
          </w:p>
        </w:tc>
      </w:tr>
      <w:tr w:rsidR="00B534F6" w:rsidRPr="00B534F6" w14:paraId="1D514E63" w14:textId="77777777" w:rsidTr="007401E9">
        <w:tc>
          <w:tcPr>
            <w:tcW w:w="0" w:type="auto"/>
            <w:tcMar>
              <w:top w:w="150" w:type="dxa"/>
              <w:left w:w="0" w:type="dxa"/>
              <w:bottom w:w="150" w:type="dxa"/>
              <w:right w:w="240" w:type="dxa"/>
            </w:tcMar>
            <w:vAlign w:val="center"/>
            <w:hideMark/>
          </w:tcPr>
          <w:p w14:paraId="1D6096BD" w14:textId="77777777" w:rsidR="00B534F6" w:rsidRPr="00B534F6" w:rsidRDefault="00B534F6" w:rsidP="00B534F6">
            <w:pPr>
              <w:spacing w:after="60" w:line="240" w:lineRule="auto"/>
            </w:pPr>
            <w:r w:rsidRPr="00B534F6">
              <w:rPr>
                <w:b/>
                <w:bCs/>
              </w:rPr>
              <w:t>Мобильное приложение (iOS/Android)</w:t>
            </w:r>
          </w:p>
        </w:tc>
        <w:tc>
          <w:tcPr>
            <w:tcW w:w="0" w:type="auto"/>
            <w:tcMar>
              <w:top w:w="150" w:type="dxa"/>
              <w:left w:w="240" w:type="dxa"/>
              <w:bottom w:w="150" w:type="dxa"/>
              <w:right w:w="240" w:type="dxa"/>
            </w:tcMar>
            <w:vAlign w:val="center"/>
            <w:hideMark/>
          </w:tcPr>
          <w:p w14:paraId="1D838C4E" w14:textId="77777777" w:rsidR="00B534F6" w:rsidRPr="00B534F6" w:rsidRDefault="00B534F6" w:rsidP="00B534F6">
            <w:pPr>
              <w:spacing w:after="60" w:line="240" w:lineRule="auto"/>
            </w:pPr>
            <w:r w:rsidRPr="00B534F6">
              <w:t>Очень высокая</w:t>
            </w:r>
          </w:p>
        </w:tc>
        <w:tc>
          <w:tcPr>
            <w:tcW w:w="0" w:type="auto"/>
            <w:tcMar>
              <w:top w:w="150" w:type="dxa"/>
              <w:left w:w="240" w:type="dxa"/>
              <w:bottom w:w="150" w:type="dxa"/>
              <w:right w:w="240" w:type="dxa"/>
            </w:tcMar>
            <w:vAlign w:val="center"/>
            <w:hideMark/>
          </w:tcPr>
          <w:p w14:paraId="5AAA564A" w14:textId="77777777" w:rsidR="00B534F6" w:rsidRPr="00B534F6" w:rsidRDefault="00B534F6" w:rsidP="00B534F6">
            <w:pPr>
              <w:spacing w:after="60" w:line="240" w:lineRule="auto"/>
            </w:pPr>
            <w:r w:rsidRPr="00B534F6">
              <w:t>$80,000–$150,000</w:t>
            </w:r>
          </w:p>
        </w:tc>
        <w:tc>
          <w:tcPr>
            <w:tcW w:w="0" w:type="auto"/>
            <w:tcMar>
              <w:top w:w="150" w:type="dxa"/>
              <w:left w:w="240" w:type="dxa"/>
              <w:bottom w:w="150" w:type="dxa"/>
              <w:right w:w="0" w:type="dxa"/>
            </w:tcMar>
            <w:vAlign w:val="center"/>
            <w:hideMark/>
          </w:tcPr>
          <w:p w14:paraId="53BD3970" w14:textId="77777777" w:rsidR="00B534F6" w:rsidRPr="00B534F6" w:rsidRDefault="00B534F6" w:rsidP="00B534F6">
            <w:pPr>
              <w:spacing w:after="60" w:line="240" w:lineRule="auto"/>
            </w:pPr>
            <w:r w:rsidRPr="00B534F6">
              <w:t>Полноценный клиент с push-уведомлениями, голосованием, профилями</w:t>
            </w:r>
          </w:p>
        </w:tc>
      </w:tr>
      <w:tr w:rsidR="00B534F6" w:rsidRPr="00B534F6" w14:paraId="01F73E67" w14:textId="77777777" w:rsidTr="007401E9">
        <w:tc>
          <w:tcPr>
            <w:tcW w:w="0" w:type="auto"/>
            <w:tcMar>
              <w:top w:w="150" w:type="dxa"/>
              <w:left w:w="0" w:type="dxa"/>
              <w:bottom w:w="150" w:type="dxa"/>
              <w:right w:w="240" w:type="dxa"/>
            </w:tcMar>
            <w:vAlign w:val="center"/>
            <w:hideMark/>
          </w:tcPr>
          <w:p w14:paraId="5338F77E" w14:textId="77777777" w:rsidR="00B534F6" w:rsidRPr="00B534F6" w:rsidRDefault="00B534F6" w:rsidP="00B534F6">
            <w:pPr>
              <w:spacing w:after="60" w:line="240" w:lineRule="auto"/>
            </w:pPr>
            <w:r w:rsidRPr="00B534F6">
              <w:rPr>
                <w:b/>
                <w:bCs/>
              </w:rPr>
              <w:lastRenderedPageBreak/>
              <w:t>Веб-платформа (dashboard)</w:t>
            </w:r>
          </w:p>
        </w:tc>
        <w:tc>
          <w:tcPr>
            <w:tcW w:w="0" w:type="auto"/>
            <w:tcMar>
              <w:top w:w="150" w:type="dxa"/>
              <w:left w:w="240" w:type="dxa"/>
              <w:bottom w:w="150" w:type="dxa"/>
              <w:right w:w="240" w:type="dxa"/>
            </w:tcMar>
            <w:vAlign w:val="center"/>
            <w:hideMark/>
          </w:tcPr>
          <w:p w14:paraId="4B7B7A35" w14:textId="77777777" w:rsidR="00B534F6" w:rsidRPr="00B534F6" w:rsidRDefault="00B534F6" w:rsidP="00B534F6">
            <w:pPr>
              <w:spacing w:after="60" w:line="240" w:lineRule="auto"/>
            </w:pPr>
            <w:r w:rsidRPr="00B534F6">
              <w:t>Средняя</w:t>
            </w:r>
          </w:p>
        </w:tc>
        <w:tc>
          <w:tcPr>
            <w:tcW w:w="0" w:type="auto"/>
            <w:tcMar>
              <w:top w:w="150" w:type="dxa"/>
              <w:left w:w="240" w:type="dxa"/>
              <w:bottom w:w="150" w:type="dxa"/>
              <w:right w:w="240" w:type="dxa"/>
            </w:tcMar>
            <w:vAlign w:val="center"/>
            <w:hideMark/>
          </w:tcPr>
          <w:p w14:paraId="5B0C307F" w14:textId="77777777" w:rsidR="00B534F6" w:rsidRPr="00B534F6" w:rsidRDefault="00B534F6" w:rsidP="00B534F6">
            <w:pPr>
              <w:spacing w:after="60" w:line="240" w:lineRule="auto"/>
            </w:pPr>
            <w:r w:rsidRPr="00B534F6">
              <w:t>$30,000–$50,000</w:t>
            </w:r>
          </w:p>
        </w:tc>
        <w:tc>
          <w:tcPr>
            <w:tcW w:w="0" w:type="auto"/>
            <w:tcMar>
              <w:top w:w="150" w:type="dxa"/>
              <w:left w:w="240" w:type="dxa"/>
              <w:bottom w:w="150" w:type="dxa"/>
              <w:right w:w="0" w:type="dxa"/>
            </w:tcMar>
            <w:vAlign w:val="center"/>
            <w:hideMark/>
          </w:tcPr>
          <w:p w14:paraId="7DAD71E4" w14:textId="77777777" w:rsidR="00B534F6" w:rsidRPr="00B534F6" w:rsidRDefault="00B534F6" w:rsidP="00B534F6">
            <w:pPr>
              <w:spacing w:after="60" w:line="240" w:lineRule="auto"/>
            </w:pPr>
            <w:r w:rsidRPr="00B534F6">
              <w:t>Админка, визуализация рейтингов, доска почёта</w:t>
            </w:r>
          </w:p>
        </w:tc>
      </w:tr>
      <w:tr w:rsidR="00B534F6" w:rsidRPr="00B534F6" w14:paraId="1471C673" w14:textId="77777777" w:rsidTr="007401E9">
        <w:tc>
          <w:tcPr>
            <w:tcW w:w="0" w:type="auto"/>
            <w:tcMar>
              <w:top w:w="150" w:type="dxa"/>
              <w:left w:w="0" w:type="dxa"/>
              <w:bottom w:w="150" w:type="dxa"/>
              <w:right w:w="240" w:type="dxa"/>
            </w:tcMar>
            <w:vAlign w:val="center"/>
            <w:hideMark/>
          </w:tcPr>
          <w:p w14:paraId="0521B197" w14:textId="77777777" w:rsidR="00B534F6" w:rsidRPr="00B534F6" w:rsidRDefault="00B534F6" w:rsidP="00B534F6">
            <w:pPr>
              <w:spacing w:after="60" w:line="240" w:lineRule="auto"/>
            </w:pPr>
            <w:r w:rsidRPr="00B534F6">
              <w:rPr>
                <w:b/>
                <w:bCs/>
              </w:rPr>
              <w:t>Интеграция с блокчейном (Polygon)</w:t>
            </w:r>
          </w:p>
        </w:tc>
        <w:tc>
          <w:tcPr>
            <w:tcW w:w="0" w:type="auto"/>
            <w:tcMar>
              <w:top w:w="150" w:type="dxa"/>
              <w:left w:w="240" w:type="dxa"/>
              <w:bottom w:w="150" w:type="dxa"/>
              <w:right w:w="240" w:type="dxa"/>
            </w:tcMar>
            <w:vAlign w:val="center"/>
            <w:hideMark/>
          </w:tcPr>
          <w:p w14:paraId="78A69BDC" w14:textId="77777777" w:rsidR="00B534F6" w:rsidRPr="00B534F6" w:rsidRDefault="00B534F6" w:rsidP="00B534F6">
            <w:pPr>
              <w:spacing w:after="60" w:line="240" w:lineRule="auto"/>
            </w:pPr>
            <w:r w:rsidRPr="00B534F6">
              <w:t>Низкая</w:t>
            </w:r>
          </w:p>
        </w:tc>
        <w:tc>
          <w:tcPr>
            <w:tcW w:w="0" w:type="auto"/>
            <w:tcMar>
              <w:top w:w="150" w:type="dxa"/>
              <w:left w:w="240" w:type="dxa"/>
              <w:bottom w:w="150" w:type="dxa"/>
              <w:right w:w="240" w:type="dxa"/>
            </w:tcMar>
            <w:vAlign w:val="center"/>
            <w:hideMark/>
          </w:tcPr>
          <w:p w14:paraId="2AB64BFD" w14:textId="77777777" w:rsidR="00B534F6" w:rsidRPr="00B534F6" w:rsidRDefault="00B534F6" w:rsidP="00B534F6">
            <w:pPr>
              <w:spacing w:after="60" w:line="240" w:lineRule="auto"/>
            </w:pPr>
            <w:r w:rsidRPr="00B534F6">
              <w:t>$5,000–$10,000</w:t>
            </w:r>
          </w:p>
        </w:tc>
        <w:tc>
          <w:tcPr>
            <w:tcW w:w="0" w:type="auto"/>
            <w:tcMar>
              <w:top w:w="150" w:type="dxa"/>
              <w:left w:w="240" w:type="dxa"/>
              <w:bottom w:w="150" w:type="dxa"/>
              <w:right w:w="0" w:type="dxa"/>
            </w:tcMar>
            <w:vAlign w:val="center"/>
            <w:hideMark/>
          </w:tcPr>
          <w:p w14:paraId="2E8DE408" w14:textId="77777777" w:rsidR="00B534F6" w:rsidRPr="00B534F6" w:rsidRDefault="00B534F6" w:rsidP="00B534F6">
            <w:pPr>
              <w:spacing w:after="60" w:line="240" w:lineRule="auto"/>
            </w:pPr>
            <w:r w:rsidRPr="00B534F6">
              <w:t>Настройка RPC, кошельков, транзакций</w:t>
            </w:r>
          </w:p>
        </w:tc>
      </w:tr>
      <w:tr w:rsidR="00B534F6" w:rsidRPr="00B534F6" w14:paraId="44FE6173" w14:textId="77777777" w:rsidTr="007401E9">
        <w:tc>
          <w:tcPr>
            <w:tcW w:w="0" w:type="auto"/>
            <w:tcMar>
              <w:top w:w="150" w:type="dxa"/>
              <w:left w:w="0" w:type="dxa"/>
              <w:bottom w:w="150" w:type="dxa"/>
              <w:right w:w="240" w:type="dxa"/>
            </w:tcMar>
            <w:vAlign w:val="center"/>
            <w:hideMark/>
          </w:tcPr>
          <w:p w14:paraId="6BD6DE73" w14:textId="77777777" w:rsidR="00B534F6" w:rsidRPr="00B534F6" w:rsidRDefault="00B534F6" w:rsidP="00B534F6">
            <w:pPr>
              <w:spacing w:after="60" w:line="240" w:lineRule="auto"/>
            </w:pPr>
            <w:r w:rsidRPr="00B534F6">
              <w:rPr>
                <w:b/>
                <w:bCs/>
              </w:rPr>
              <w:t>Система расчёта ICD и аналитика</w:t>
            </w:r>
          </w:p>
        </w:tc>
        <w:tc>
          <w:tcPr>
            <w:tcW w:w="0" w:type="auto"/>
            <w:tcMar>
              <w:top w:w="150" w:type="dxa"/>
              <w:left w:w="240" w:type="dxa"/>
              <w:bottom w:w="150" w:type="dxa"/>
              <w:right w:w="240" w:type="dxa"/>
            </w:tcMar>
            <w:vAlign w:val="center"/>
            <w:hideMark/>
          </w:tcPr>
          <w:p w14:paraId="2D20D638" w14:textId="77777777" w:rsidR="00B534F6" w:rsidRPr="00B534F6" w:rsidRDefault="00B534F6" w:rsidP="00B534F6">
            <w:pPr>
              <w:spacing w:after="60" w:line="240" w:lineRule="auto"/>
            </w:pPr>
            <w:r w:rsidRPr="00B534F6">
              <w:t>Высокая</w:t>
            </w:r>
          </w:p>
        </w:tc>
        <w:tc>
          <w:tcPr>
            <w:tcW w:w="0" w:type="auto"/>
            <w:tcMar>
              <w:top w:w="150" w:type="dxa"/>
              <w:left w:w="240" w:type="dxa"/>
              <w:bottom w:w="150" w:type="dxa"/>
              <w:right w:w="240" w:type="dxa"/>
            </w:tcMar>
            <w:vAlign w:val="center"/>
            <w:hideMark/>
          </w:tcPr>
          <w:p w14:paraId="5FC6E04F" w14:textId="77777777" w:rsidR="00B534F6" w:rsidRPr="00B534F6" w:rsidRDefault="00B534F6" w:rsidP="00B534F6">
            <w:pPr>
              <w:spacing w:after="60" w:line="240" w:lineRule="auto"/>
            </w:pPr>
            <w:r w:rsidRPr="00B534F6">
              <w:t>$35,000–$60,000</w:t>
            </w:r>
          </w:p>
        </w:tc>
        <w:tc>
          <w:tcPr>
            <w:tcW w:w="0" w:type="auto"/>
            <w:tcMar>
              <w:top w:w="150" w:type="dxa"/>
              <w:left w:w="240" w:type="dxa"/>
              <w:bottom w:w="150" w:type="dxa"/>
              <w:right w:w="0" w:type="dxa"/>
            </w:tcMar>
            <w:vAlign w:val="center"/>
            <w:hideMark/>
          </w:tcPr>
          <w:p w14:paraId="6B9818DA" w14:textId="77777777" w:rsidR="00B534F6" w:rsidRPr="00B534F6" w:rsidRDefault="00B534F6" w:rsidP="00B534F6">
            <w:pPr>
              <w:spacing w:after="60" w:line="240" w:lineRule="auto"/>
            </w:pPr>
            <w:r w:rsidRPr="00B534F6">
              <w:t>Алгоритмы нормировки, расчёт влияния, прогнозирование</w:t>
            </w:r>
          </w:p>
        </w:tc>
      </w:tr>
      <w:tr w:rsidR="00B534F6" w:rsidRPr="00B534F6" w14:paraId="2F6EEE3D" w14:textId="77777777" w:rsidTr="007401E9">
        <w:tc>
          <w:tcPr>
            <w:tcW w:w="0" w:type="auto"/>
            <w:tcMar>
              <w:top w:w="150" w:type="dxa"/>
              <w:left w:w="0" w:type="dxa"/>
              <w:bottom w:w="150" w:type="dxa"/>
              <w:right w:w="240" w:type="dxa"/>
            </w:tcMar>
            <w:vAlign w:val="center"/>
            <w:hideMark/>
          </w:tcPr>
          <w:p w14:paraId="6DED5529" w14:textId="77777777" w:rsidR="00B534F6" w:rsidRPr="00B534F6" w:rsidRDefault="00B534F6" w:rsidP="00B534F6">
            <w:pPr>
              <w:spacing w:after="60" w:line="240" w:lineRule="auto"/>
            </w:pPr>
            <w:r w:rsidRPr="00B534F6">
              <w:rPr>
                <w:b/>
                <w:bCs/>
              </w:rPr>
              <w:t>Безопасность и аудит</w:t>
            </w:r>
          </w:p>
        </w:tc>
        <w:tc>
          <w:tcPr>
            <w:tcW w:w="0" w:type="auto"/>
            <w:tcMar>
              <w:top w:w="150" w:type="dxa"/>
              <w:left w:w="240" w:type="dxa"/>
              <w:bottom w:w="150" w:type="dxa"/>
              <w:right w:w="240" w:type="dxa"/>
            </w:tcMar>
            <w:vAlign w:val="center"/>
            <w:hideMark/>
          </w:tcPr>
          <w:p w14:paraId="44E904AC" w14:textId="77777777" w:rsidR="00B534F6" w:rsidRPr="00B534F6" w:rsidRDefault="00B534F6" w:rsidP="00B534F6">
            <w:pPr>
              <w:spacing w:after="60" w:line="240" w:lineRule="auto"/>
            </w:pPr>
            <w:r w:rsidRPr="00B534F6">
              <w:t>Обязательно</w:t>
            </w:r>
          </w:p>
        </w:tc>
        <w:tc>
          <w:tcPr>
            <w:tcW w:w="0" w:type="auto"/>
            <w:tcMar>
              <w:top w:w="150" w:type="dxa"/>
              <w:left w:w="240" w:type="dxa"/>
              <w:bottom w:w="150" w:type="dxa"/>
              <w:right w:w="240" w:type="dxa"/>
            </w:tcMar>
            <w:vAlign w:val="center"/>
            <w:hideMark/>
          </w:tcPr>
          <w:p w14:paraId="3A652136" w14:textId="77777777" w:rsidR="00B534F6" w:rsidRPr="00B534F6" w:rsidRDefault="00B534F6" w:rsidP="00B534F6">
            <w:pPr>
              <w:spacing w:after="60" w:line="240" w:lineRule="auto"/>
            </w:pPr>
            <w:r w:rsidRPr="00B534F6">
              <w:t>$25,000–$50,000</w:t>
            </w:r>
          </w:p>
        </w:tc>
        <w:tc>
          <w:tcPr>
            <w:tcW w:w="0" w:type="auto"/>
            <w:tcMar>
              <w:top w:w="150" w:type="dxa"/>
              <w:left w:w="240" w:type="dxa"/>
              <w:bottom w:w="150" w:type="dxa"/>
              <w:right w:w="0" w:type="dxa"/>
            </w:tcMar>
            <w:vAlign w:val="center"/>
            <w:hideMark/>
          </w:tcPr>
          <w:p w14:paraId="54B7EF94" w14:textId="77777777" w:rsidR="00B534F6" w:rsidRPr="00B534F6" w:rsidRDefault="00B534F6" w:rsidP="00B534F6">
            <w:pPr>
              <w:spacing w:after="60" w:line="240" w:lineRule="auto"/>
            </w:pPr>
            <w:r w:rsidRPr="00B534F6">
              <w:t>Аудит смарт-контрактов, пентесты</w:t>
            </w:r>
          </w:p>
        </w:tc>
      </w:tr>
    </w:tbl>
    <w:p w14:paraId="4DB65C19" w14:textId="77777777" w:rsidR="00B534F6" w:rsidRPr="00B534F6" w:rsidRDefault="00B534F6" w:rsidP="00B534F6">
      <w:pPr>
        <w:spacing w:after="60" w:line="240" w:lineRule="auto"/>
      </w:pPr>
      <w:r w:rsidRPr="00B534F6">
        <w:rPr>
          <w:b/>
          <w:bCs/>
        </w:rPr>
        <w:t>ИТОГО разработка:</w:t>
      </w:r>
      <w:r w:rsidRPr="00B534F6">
        <w:t> $230,000 – $415,000</w:t>
      </w:r>
    </w:p>
    <w:p w14:paraId="67F7FEED" w14:textId="612CC830" w:rsidR="00B534F6" w:rsidRPr="00B534F6" w:rsidRDefault="007401E9" w:rsidP="007401E9">
      <w:pPr>
        <w:pStyle w:val="2"/>
      </w:pPr>
      <w:bookmarkStart w:id="263" w:name="_Toc223981715"/>
      <w:r>
        <w:t>3.</w:t>
      </w:r>
      <w:r w:rsidR="00B534F6" w:rsidRPr="00B534F6">
        <w:t>2.2. Скрытые и операционные затраты</w:t>
      </w:r>
      <w:bookmarkEnd w:id="263"/>
    </w:p>
    <w:p w14:paraId="2FFBADC1" w14:textId="77777777" w:rsidR="00B534F6" w:rsidRPr="00B534F6" w:rsidRDefault="00B534F6" w:rsidP="00B534F6">
      <w:pPr>
        <w:spacing w:after="60" w:line="240" w:lineRule="auto"/>
      </w:pPr>
      <w:r w:rsidRPr="00B534F6">
        <w:t>По данным 2026 года, скрытые расходы могут достигать 50–100% от бюджета разработки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7"/>
        <w:gridCol w:w="1993"/>
        <w:gridCol w:w="1691"/>
        <w:gridCol w:w="2694"/>
      </w:tblGrid>
      <w:tr w:rsidR="00B534F6" w:rsidRPr="00B534F6" w14:paraId="7F2B3715" w14:textId="77777777" w:rsidTr="007401E9">
        <w:trPr>
          <w:cantSplit/>
        </w:trPr>
        <w:tc>
          <w:tcPr>
            <w:tcW w:w="0" w:type="auto"/>
            <w:tcMar>
              <w:top w:w="150" w:type="dxa"/>
              <w:left w:w="0" w:type="dxa"/>
              <w:bottom w:w="150" w:type="dxa"/>
              <w:right w:w="240" w:type="dxa"/>
            </w:tcMar>
            <w:vAlign w:val="center"/>
            <w:hideMark/>
          </w:tcPr>
          <w:p w14:paraId="65458EEA" w14:textId="77777777" w:rsidR="00B534F6" w:rsidRPr="00B534F6" w:rsidRDefault="00B534F6" w:rsidP="00B534F6">
            <w:pPr>
              <w:spacing w:after="60" w:line="240" w:lineRule="auto"/>
            </w:pPr>
            <w:r w:rsidRPr="00B534F6">
              <w:t>Категория</w:t>
            </w:r>
          </w:p>
        </w:tc>
        <w:tc>
          <w:tcPr>
            <w:tcW w:w="0" w:type="auto"/>
            <w:tcMar>
              <w:top w:w="150" w:type="dxa"/>
              <w:left w:w="240" w:type="dxa"/>
              <w:bottom w:w="150" w:type="dxa"/>
              <w:right w:w="240" w:type="dxa"/>
            </w:tcMar>
            <w:vAlign w:val="center"/>
            <w:hideMark/>
          </w:tcPr>
          <w:p w14:paraId="3888A3FD" w14:textId="77777777" w:rsidR="00B534F6" w:rsidRPr="00B534F6" w:rsidRDefault="00B534F6" w:rsidP="00B534F6">
            <w:pPr>
              <w:spacing w:after="60" w:line="240" w:lineRule="auto"/>
            </w:pPr>
            <w:r w:rsidRPr="00B534F6">
              <w:t>Ежемесячно (USD)</w:t>
            </w:r>
          </w:p>
        </w:tc>
        <w:tc>
          <w:tcPr>
            <w:tcW w:w="0" w:type="auto"/>
            <w:tcMar>
              <w:top w:w="150" w:type="dxa"/>
              <w:left w:w="240" w:type="dxa"/>
              <w:bottom w:w="150" w:type="dxa"/>
              <w:right w:w="240" w:type="dxa"/>
            </w:tcMar>
            <w:vAlign w:val="center"/>
            <w:hideMark/>
          </w:tcPr>
          <w:p w14:paraId="6D07F9D9" w14:textId="77777777" w:rsidR="00B534F6" w:rsidRPr="00B534F6" w:rsidRDefault="00B534F6" w:rsidP="00B534F6">
            <w:pPr>
              <w:spacing w:after="60" w:line="240" w:lineRule="auto"/>
            </w:pPr>
            <w:r w:rsidRPr="00B534F6">
              <w:t>Годовые (USD)</w:t>
            </w:r>
          </w:p>
        </w:tc>
        <w:tc>
          <w:tcPr>
            <w:tcW w:w="0" w:type="auto"/>
            <w:tcMar>
              <w:top w:w="150" w:type="dxa"/>
              <w:left w:w="240" w:type="dxa"/>
              <w:bottom w:w="150" w:type="dxa"/>
              <w:right w:w="240" w:type="dxa"/>
            </w:tcMar>
            <w:vAlign w:val="center"/>
            <w:hideMark/>
          </w:tcPr>
          <w:p w14:paraId="6608EAF9" w14:textId="77777777" w:rsidR="00B534F6" w:rsidRPr="00B534F6" w:rsidRDefault="00B534F6" w:rsidP="00B534F6">
            <w:pPr>
              <w:spacing w:after="60" w:line="240" w:lineRule="auto"/>
            </w:pPr>
            <w:r w:rsidRPr="00B534F6">
              <w:t>Комментарий</w:t>
            </w:r>
          </w:p>
        </w:tc>
      </w:tr>
      <w:tr w:rsidR="00B534F6" w:rsidRPr="00B534F6" w14:paraId="74A20A5E" w14:textId="77777777" w:rsidTr="007401E9">
        <w:trPr>
          <w:cantSplit/>
        </w:trPr>
        <w:tc>
          <w:tcPr>
            <w:tcW w:w="0" w:type="auto"/>
            <w:tcMar>
              <w:top w:w="150" w:type="dxa"/>
              <w:left w:w="0" w:type="dxa"/>
              <w:bottom w:w="150" w:type="dxa"/>
              <w:right w:w="240" w:type="dxa"/>
            </w:tcMar>
            <w:vAlign w:val="center"/>
            <w:hideMark/>
          </w:tcPr>
          <w:p w14:paraId="37ED1EA9" w14:textId="77777777" w:rsidR="00B534F6" w:rsidRPr="00B534F6" w:rsidRDefault="00B534F6" w:rsidP="00B534F6">
            <w:pPr>
              <w:spacing w:after="60" w:line="240" w:lineRule="auto"/>
            </w:pPr>
            <w:r w:rsidRPr="00B534F6">
              <w:rPr>
                <w:b/>
                <w:bCs/>
              </w:rPr>
              <w:t>Инфраструктура (хостинг, RPC, ноды)</w:t>
            </w:r>
          </w:p>
        </w:tc>
        <w:tc>
          <w:tcPr>
            <w:tcW w:w="0" w:type="auto"/>
            <w:tcMar>
              <w:top w:w="150" w:type="dxa"/>
              <w:left w:w="240" w:type="dxa"/>
              <w:bottom w:w="150" w:type="dxa"/>
              <w:right w:w="240" w:type="dxa"/>
            </w:tcMar>
            <w:vAlign w:val="center"/>
            <w:hideMark/>
          </w:tcPr>
          <w:p w14:paraId="1EBE00F4" w14:textId="77777777" w:rsidR="00B534F6" w:rsidRPr="00B534F6" w:rsidRDefault="00B534F6" w:rsidP="00B534F6">
            <w:pPr>
              <w:spacing w:after="60" w:line="240" w:lineRule="auto"/>
            </w:pPr>
            <w:r w:rsidRPr="00B534F6">
              <w:t>$1,500–$3,000</w:t>
            </w:r>
          </w:p>
        </w:tc>
        <w:tc>
          <w:tcPr>
            <w:tcW w:w="0" w:type="auto"/>
            <w:tcMar>
              <w:top w:w="150" w:type="dxa"/>
              <w:left w:w="240" w:type="dxa"/>
              <w:bottom w:w="150" w:type="dxa"/>
              <w:right w:w="240" w:type="dxa"/>
            </w:tcMar>
            <w:vAlign w:val="center"/>
            <w:hideMark/>
          </w:tcPr>
          <w:p w14:paraId="7A375605" w14:textId="77777777" w:rsidR="00B534F6" w:rsidRPr="00B534F6" w:rsidRDefault="00B534F6" w:rsidP="00B534F6">
            <w:pPr>
              <w:spacing w:after="60" w:line="240" w:lineRule="auto"/>
            </w:pPr>
            <w:r w:rsidRPr="00B534F6">
              <w:t>$18,000–$36,000</w:t>
            </w:r>
          </w:p>
        </w:tc>
        <w:tc>
          <w:tcPr>
            <w:tcW w:w="0" w:type="auto"/>
            <w:tcMar>
              <w:top w:w="150" w:type="dxa"/>
              <w:left w:w="240" w:type="dxa"/>
              <w:bottom w:w="150" w:type="dxa"/>
              <w:right w:w="0" w:type="dxa"/>
            </w:tcMar>
            <w:vAlign w:val="center"/>
            <w:hideMark/>
          </w:tcPr>
          <w:p w14:paraId="37EC05AA" w14:textId="77777777" w:rsidR="00B534F6" w:rsidRPr="00B534F6" w:rsidRDefault="00B534F6" w:rsidP="00B534F6">
            <w:pPr>
              <w:spacing w:after="60" w:line="240" w:lineRule="auto"/>
            </w:pPr>
            <w:r w:rsidRPr="00B534F6">
              <w:t>По мере роста участников</w:t>
            </w:r>
          </w:p>
        </w:tc>
      </w:tr>
      <w:tr w:rsidR="00B534F6" w:rsidRPr="00B534F6" w14:paraId="2786B966" w14:textId="77777777" w:rsidTr="007401E9">
        <w:trPr>
          <w:cantSplit/>
        </w:trPr>
        <w:tc>
          <w:tcPr>
            <w:tcW w:w="0" w:type="auto"/>
            <w:tcMar>
              <w:top w:w="150" w:type="dxa"/>
              <w:left w:w="0" w:type="dxa"/>
              <w:bottom w:w="150" w:type="dxa"/>
              <w:right w:w="240" w:type="dxa"/>
            </w:tcMar>
            <w:vAlign w:val="center"/>
            <w:hideMark/>
          </w:tcPr>
          <w:p w14:paraId="0774C086" w14:textId="77777777" w:rsidR="00B534F6" w:rsidRPr="00B534F6" w:rsidRDefault="00B534F6" w:rsidP="00B534F6">
            <w:pPr>
              <w:spacing w:after="60" w:line="240" w:lineRule="auto"/>
            </w:pPr>
            <w:r w:rsidRPr="00B534F6">
              <w:rPr>
                <w:b/>
                <w:bCs/>
              </w:rPr>
              <w:t>Команда (техническая поддержка, DevOps)</w:t>
            </w:r>
          </w:p>
        </w:tc>
        <w:tc>
          <w:tcPr>
            <w:tcW w:w="0" w:type="auto"/>
            <w:tcMar>
              <w:top w:w="150" w:type="dxa"/>
              <w:left w:w="240" w:type="dxa"/>
              <w:bottom w:w="150" w:type="dxa"/>
              <w:right w:w="240" w:type="dxa"/>
            </w:tcMar>
            <w:vAlign w:val="center"/>
            <w:hideMark/>
          </w:tcPr>
          <w:p w14:paraId="250A7846" w14:textId="77777777" w:rsidR="00B534F6" w:rsidRPr="00B534F6" w:rsidRDefault="00B534F6" w:rsidP="00B534F6">
            <w:pPr>
              <w:spacing w:after="60" w:line="240" w:lineRule="auto"/>
            </w:pPr>
            <w:r w:rsidRPr="00B534F6">
              <w:t>$8,000–$15,000</w:t>
            </w:r>
          </w:p>
        </w:tc>
        <w:tc>
          <w:tcPr>
            <w:tcW w:w="0" w:type="auto"/>
            <w:tcMar>
              <w:top w:w="150" w:type="dxa"/>
              <w:left w:w="240" w:type="dxa"/>
              <w:bottom w:w="150" w:type="dxa"/>
              <w:right w:w="240" w:type="dxa"/>
            </w:tcMar>
            <w:vAlign w:val="center"/>
            <w:hideMark/>
          </w:tcPr>
          <w:p w14:paraId="1DB4D39F" w14:textId="77777777" w:rsidR="00B534F6" w:rsidRPr="00B534F6" w:rsidRDefault="00B534F6" w:rsidP="00B534F6">
            <w:pPr>
              <w:spacing w:after="60" w:line="240" w:lineRule="auto"/>
            </w:pPr>
            <w:r w:rsidRPr="00B534F6">
              <w:t>$96,000–$180,000</w:t>
            </w:r>
          </w:p>
        </w:tc>
        <w:tc>
          <w:tcPr>
            <w:tcW w:w="0" w:type="auto"/>
            <w:tcMar>
              <w:top w:w="150" w:type="dxa"/>
              <w:left w:w="240" w:type="dxa"/>
              <w:bottom w:w="150" w:type="dxa"/>
              <w:right w:w="0" w:type="dxa"/>
            </w:tcMar>
            <w:vAlign w:val="center"/>
            <w:hideMark/>
          </w:tcPr>
          <w:p w14:paraId="3D274B76" w14:textId="77777777" w:rsidR="00B534F6" w:rsidRPr="00B534F6" w:rsidRDefault="00B534F6" w:rsidP="00B534F6">
            <w:pPr>
              <w:spacing w:after="60" w:line="240" w:lineRule="auto"/>
            </w:pPr>
            <w:r w:rsidRPr="00B534F6">
              <w:t>2–3 специалиста</w:t>
            </w:r>
          </w:p>
        </w:tc>
      </w:tr>
      <w:tr w:rsidR="00B534F6" w:rsidRPr="00B534F6" w14:paraId="7A12AC38" w14:textId="77777777" w:rsidTr="007401E9">
        <w:trPr>
          <w:cantSplit/>
        </w:trPr>
        <w:tc>
          <w:tcPr>
            <w:tcW w:w="0" w:type="auto"/>
            <w:tcMar>
              <w:top w:w="150" w:type="dxa"/>
              <w:left w:w="0" w:type="dxa"/>
              <w:bottom w:w="150" w:type="dxa"/>
              <w:right w:w="240" w:type="dxa"/>
            </w:tcMar>
            <w:vAlign w:val="center"/>
            <w:hideMark/>
          </w:tcPr>
          <w:p w14:paraId="76833520" w14:textId="77777777" w:rsidR="00B534F6" w:rsidRPr="00B534F6" w:rsidRDefault="00B534F6" w:rsidP="00B534F6">
            <w:pPr>
              <w:spacing w:after="60" w:line="240" w:lineRule="auto"/>
            </w:pPr>
            <w:r w:rsidRPr="00B534F6">
              <w:rPr>
                <w:b/>
                <w:bCs/>
              </w:rPr>
              <w:t>Маркетинг и привлечение пользователей</w:t>
            </w:r>
          </w:p>
        </w:tc>
        <w:tc>
          <w:tcPr>
            <w:tcW w:w="0" w:type="auto"/>
            <w:tcMar>
              <w:top w:w="150" w:type="dxa"/>
              <w:left w:w="240" w:type="dxa"/>
              <w:bottom w:w="150" w:type="dxa"/>
              <w:right w:w="240" w:type="dxa"/>
            </w:tcMar>
            <w:vAlign w:val="center"/>
            <w:hideMark/>
          </w:tcPr>
          <w:p w14:paraId="2299F9DF" w14:textId="77777777" w:rsidR="00B534F6" w:rsidRPr="00B534F6" w:rsidRDefault="00B534F6" w:rsidP="00B534F6">
            <w:pPr>
              <w:spacing w:after="60" w:line="240" w:lineRule="auto"/>
            </w:pPr>
            <w:r w:rsidRPr="00B534F6">
              <w:t>$5,000–$20,000</w:t>
            </w:r>
          </w:p>
        </w:tc>
        <w:tc>
          <w:tcPr>
            <w:tcW w:w="0" w:type="auto"/>
            <w:tcMar>
              <w:top w:w="150" w:type="dxa"/>
              <w:left w:w="240" w:type="dxa"/>
              <w:bottom w:w="150" w:type="dxa"/>
              <w:right w:w="240" w:type="dxa"/>
            </w:tcMar>
            <w:vAlign w:val="center"/>
            <w:hideMark/>
          </w:tcPr>
          <w:p w14:paraId="0813B38F" w14:textId="77777777" w:rsidR="00B534F6" w:rsidRPr="00B534F6" w:rsidRDefault="00B534F6" w:rsidP="00B534F6">
            <w:pPr>
              <w:spacing w:after="60" w:line="240" w:lineRule="auto"/>
            </w:pPr>
            <w:r w:rsidRPr="00B534F6">
              <w:t>$60,000–$240,000</w:t>
            </w:r>
          </w:p>
        </w:tc>
        <w:tc>
          <w:tcPr>
            <w:tcW w:w="0" w:type="auto"/>
            <w:tcMar>
              <w:top w:w="150" w:type="dxa"/>
              <w:left w:w="240" w:type="dxa"/>
              <w:bottom w:w="150" w:type="dxa"/>
              <w:right w:w="0" w:type="dxa"/>
            </w:tcMar>
            <w:vAlign w:val="center"/>
            <w:hideMark/>
          </w:tcPr>
          <w:p w14:paraId="76DC3CBA" w14:textId="77777777" w:rsidR="00B534F6" w:rsidRPr="00B534F6" w:rsidRDefault="00B534F6" w:rsidP="00B534F6">
            <w:pPr>
              <w:spacing w:after="60" w:line="240" w:lineRule="auto"/>
            </w:pPr>
            <w:r w:rsidRPr="00B534F6">
              <w:t>Зависит от фазы</w:t>
            </w:r>
          </w:p>
        </w:tc>
      </w:tr>
      <w:tr w:rsidR="00B534F6" w:rsidRPr="00B534F6" w14:paraId="59B11C52" w14:textId="77777777" w:rsidTr="007401E9">
        <w:trPr>
          <w:cantSplit/>
        </w:trPr>
        <w:tc>
          <w:tcPr>
            <w:tcW w:w="0" w:type="auto"/>
            <w:tcMar>
              <w:top w:w="150" w:type="dxa"/>
              <w:left w:w="0" w:type="dxa"/>
              <w:bottom w:w="150" w:type="dxa"/>
              <w:right w:w="240" w:type="dxa"/>
            </w:tcMar>
            <w:vAlign w:val="center"/>
            <w:hideMark/>
          </w:tcPr>
          <w:p w14:paraId="3965DBE7" w14:textId="77777777" w:rsidR="00B534F6" w:rsidRPr="00B534F6" w:rsidRDefault="00B534F6" w:rsidP="00B534F6">
            <w:pPr>
              <w:spacing w:after="60" w:line="240" w:lineRule="auto"/>
            </w:pPr>
            <w:r w:rsidRPr="00B534F6">
              <w:rPr>
                <w:b/>
                <w:bCs/>
              </w:rPr>
              <w:t>Юридическое сопровождение</w:t>
            </w:r>
          </w:p>
        </w:tc>
        <w:tc>
          <w:tcPr>
            <w:tcW w:w="0" w:type="auto"/>
            <w:tcMar>
              <w:top w:w="150" w:type="dxa"/>
              <w:left w:w="240" w:type="dxa"/>
              <w:bottom w:w="150" w:type="dxa"/>
              <w:right w:w="240" w:type="dxa"/>
            </w:tcMar>
            <w:vAlign w:val="center"/>
            <w:hideMark/>
          </w:tcPr>
          <w:p w14:paraId="13B1F4A1" w14:textId="77777777" w:rsidR="00B534F6" w:rsidRPr="00B534F6" w:rsidRDefault="00B534F6" w:rsidP="00B534F6">
            <w:pPr>
              <w:spacing w:after="60" w:line="240" w:lineRule="auto"/>
            </w:pPr>
            <w:r w:rsidRPr="00B534F6">
              <w:t>$2,000–$5,000</w:t>
            </w:r>
          </w:p>
        </w:tc>
        <w:tc>
          <w:tcPr>
            <w:tcW w:w="0" w:type="auto"/>
            <w:tcMar>
              <w:top w:w="150" w:type="dxa"/>
              <w:left w:w="240" w:type="dxa"/>
              <w:bottom w:w="150" w:type="dxa"/>
              <w:right w:w="240" w:type="dxa"/>
            </w:tcMar>
            <w:vAlign w:val="center"/>
            <w:hideMark/>
          </w:tcPr>
          <w:p w14:paraId="2D027172" w14:textId="77777777" w:rsidR="00B534F6" w:rsidRPr="00B534F6" w:rsidRDefault="00B534F6" w:rsidP="00B534F6">
            <w:pPr>
              <w:spacing w:after="60" w:line="240" w:lineRule="auto"/>
            </w:pPr>
            <w:r w:rsidRPr="00B534F6">
              <w:t>$24,000–$60,000</w:t>
            </w:r>
          </w:p>
        </w:tc>
        <w:tc>
          <w:tcPr>
            <w:tcW w:w="0" w:type="auto"/>
            <w:tcMar>
              <w:top w:w="150" w:type="dxa"/>
              <w:left w:w="240" w:type="dxa"/>
              <w:bottom w:w="150" w:type="dxa"/>
              <w:right w:w="0" w:type="dxa"/>
            </w:tcMar>
            <w:vAlign w:val="center"/>
            <w:hideMark/>
          </w:tcPr>
          <w:p w14:paraId="51C6FBA7" w14:textId="77777777" w:rsidR="00B534F6" w:rsidRPr="00B534F6" w:rsidRDefault="00B534F6" w:rsidP="00B534F6">
            <w:pPr>
              <w:spacing w:after="60" w:line="240" w:lineRule="auto"/>
            </w:pPr>
            <w:r w:rsidRPr="00B534F6">
              <w:t>Регуляторные вопросы, токен</w:t>
            </w:r>
          </w:p>
        </w:tc>
      </w:tr>
      <w:tr w:rsidR="00B534F6" w:rsidRPr="00B534F6" w14:paraId="56557982" w14:textId="77777777" w:rsidTr="007401E9">
        <w:trPr>
          <w:cantSplit/>
        </w:trPr>
        <w:tc>
          <w:tcPr>
            <w:tcW w:w="0" w:type="auto"/>
            <w:tcMar>
              <w:top w:w="150" w:type="dxa"/>
              <w:left w:w="0" w:type="dxa"/>
              <w:bottom w:w="150" w:type="dxa"/>
              <w:right w:w="240" w:type="dxa"/>
            </w:tcMar>
            <w:vAlign w:val="center"/>
            <w:hideMark/>
          </w:tcPr>
          <w:p w14:paraId="7A9849C8" w14:textId="77777777" w:rsidR="00B534F6" w:rsidRPr="00B534F6" w:rsidRDefault="00B534F6" w:rsidP="00B534F6">
            <w:pPr>
              <w:spacing w:after="60" w:line="240" w:lineRule="auto"/>
            </w:pPr>
            <w:r w:rsidRPr="00B534F6">
              <w:rPr>
                <w:b/>
                <w:bCs/>
              </w:rPr>
              <w:t>Газ и комиссии (на начальном этапе)</w:t>
            </w:r>
          </w:p>
        </w:tc>
        <w:tc>
          <w:tcPr>
            <w:tcW w:w="0" w:type="auto"/>
            <w:tcMar>
              <w:top w:w="150" w:type="dxa"/>
              <w:left w:w="240" w:type="dxa"/>
              <w:bottom w:w="150" w:type="dxa"/>
              <w:right w:w="240" w:type="dxa"/>
            </w:tcMar>
            <w:vAlign w:val="center"/>
            <w:hideMark/>
          </w:tcPr>
          <w:p w14:paraId="3F536F3F" w14:textId="77777777" w:rsidR="00B534F6" w:rsidRPr="00B534F6" w:rsidRDefault="00B534F6" w:rsidP="00B534F6">
            <w:pPr>
              <w:spacing w:after="60" w:line="240" w:lineRule="auto"/>
            </w:pPr>
            <w:r w:rsidRPr="00B534F6">
              <w:t>$100–$500</w:t>
            </w:r>
          </w:p>
        </w:tc>
        <w:tc>
          <w:tcPr>
            <w:tcW w:w="0" w:type="auto"/>
            <w:tcMar>
              <w:top w:w="150" w:type="dxa"/>
              <w:left w:w="240" w:type="dxa"/>
              <w:bottom w:w="150" w:type="dxa"/>
              <w:right w:w="240" w:type="dxa"/>
            </w:tcMar>
            <w:vAlign w:val="center"/>
            <w:hideMark/>
          </w:tcPr>
          <w:p w14:paraId="7EDFABCF" w14:textId="77777777" w:rsidR="00B534F6" w:rsidRPr="00B534F6" w:rsidRDefault="00B534F6" w:rsidP="00B534F6">
            <w:pPr>
              <w:spacing w:after="60" w:line="240" w:lineRule="auto"/>
            </w:pPr>
            <w:r w:rsidRPr="00B534F6">
              <w:t>$1,200–$6,000</w:t>
            </w:r>
          </w:p>
        </w:tc>
        <w:tc>
          <w:tcPr>
            <w:tcW w:w="0" w:type="auto"/>
            <w:tcMar>
              <w:top w:w="150" w:type="dxa"/>
              <w:left w:w="240" w:type="dxa"/>
              <w:bottom w:w="150" w:type="dxa"/>
              <w:right w:w="0" w:type="dxa"/>
            </w:tcMar>
            <w:vAlign w:val="center"/>
            <w:hideMark/>
          </w:tcPr>
          <w:p w14:paraId="65CF21ED" w14:textId="77777777" w:rsidR="00B534F6" w:rsidRPr="00B534F6" w:rsidRDefault="00B534F6" w:rsidP="00B534F6">
            <w:pPr>
              <w:spacing w:after="60" w:line="240" w:lineRule="auto"/>
            </w:pPr>
            <w:r w:rsidRPr="00B534F6">
              <w:t>В основном ежемесячное хеширование</w:t>
            </w:r>
          </w:p>
        </w:tc>
      </w:tr>
      <w:tr w:rsidR="00B534F6" w:rsidRPr="00B534F6" w14:paraId="1B440706" w14:textId="77777777" w:rsidTr="007401E9">
        <w:trPr>
          <w:cantSplit/>
        </w:trPr>
        <w:tc>
          <w:tcPr>
            <w:tcW w:w="0" w:type="auto"/>
            <w:tcMar>
              <w:top w:w="150" w:type="dxa"/>
              <w:left w:w="0" w:type="dxa"/>
              <w:bottom w:w="150" w:type="dxa"/>
              <w:right w:w="240" w:type="dxa"/>
            </w:tcMar>
            <w:vAlign w:val="center"/>
            <w:hideMark/>
          </w:tcPr>
          <w:p w14:paraId="28234619" w14:textId="77777777" w:rsidR="00B534F6" w:rsidRPr="00B534F6" w:rsidRDefault="00B534F6" w:rsidP="00B534F6">
            <w:pPr>
              <w:spacing w:after="60" w:line="240" w:lineRule="auto"/>
            </w:pPr>
            <w:r w:rsidRPr="00B534F6">
              <w:rPr>
                <w:b/>
                <w:bCs/>
              </w:rPr>
              <w:lastRenderedPageBreak/>
              <w:t>Резерв на непредвиденные расходы</w:t>
            </w:r>
          </w:p>
        </w:tc>
        <w:tc>
          <w:tcPr>
            <w:tcW w:w="0" w:type="auto"/>
            <w:tcMar>
              <w:top w:w="150" w:type="dxa"/>
              <w:left w:w="240" w:type="dxa"/>
              <w:bottom w:w="150" w:type="dxa"/>
              <w:right w:w="240" w:type="dxa"/>
            </w:tcMar>
            <w:vAlign w:val="center"/>
            <w:hideMark/>
          </w:tcPr>
          <w:p w14:paraId="6C44E6B3" w14:textId="77777777" w:rsidR="00B534F6" w:rsidRPr="00B534F6" w:rsidRDefault="00B534F6" w:rsidP="00B534F6">
            <w:pPr>
              <w:spacing w:after="60" w:line="240" w:lineRule="auto"/>
            </w:pPr>
            <w:r w:rsidRPr="00B534F6">
              <w:t>15–20% от бюджета</w:t>
            </w:r>
          </w:p>
        </w:tc>
        <w:tc>
          <w:tcPr>
            <w:tcW w:w="0" w:type="auto"/>
            <w:tcMar>
              <w:top w:w="150" w:type="dxa"/>
              <w:left w:w="240" w:type="dxa"/>
              <w:bottom w:w="150" w:type="dxa"/>
              <w:right w:w="240" w:type="dxa"/>
            </w:tcMar>
            <w:vAlign w:val="center"/>
            <w:hideMark/>
          </w:tcPr>
          <w:p w14:paraId="2A535505" w14:textId="77777777" w:rsidR="00B534F6" w:rsidRPr="00B534F6" w:rsidRDefault="00B534F6" w:rsidP="00B534F6">
            <w:pPr>
              <w:spacing w:after="60" w:line="240" w:lineRule="auto"/>
            </w:pPr>
            <w:r w:rsidRPr="00B534F6">
              <w:t>—</w:t>
            </w:r>
          </w:p>
        </w:tc>
        <w:tc>
          <w:tcPr>
            <w:tcW w:w="0" w:type="auto"/>
            <w:tcMar>
              <w:top w:w="150" w:type="dxa"/>
              <w:left w:w="240" w:type="dxa"/>
              <w:bottom w:w="150" w:type="dxa"/>
              <w:right w:w="0" w:type="dxa"/>
            </w:tcMar>
            <w:vAlign w:val="center"/>
            <w:hideMark/>
          </w:tcPr>
          <w:p w14:paraId="59F15B2F" w14:textId="77777777" w:rsidR="00B534F6" w:rsidRPr="00B534F6" w:rsidRDefault="00B534F6" w:rsidP="00B534F6">
            <w:pPr>
              <w:spacing w:after="60" w:line="240" w:lineRule="auto"/>
            </w:pPr>
            <w:r w:rsidRPr="00B534F6">
              <w:t>Обязателен</w:t>
            </w:r>
          </w:p>
        </w:tc>
      </w:tr>
    </w:tbl>
    <w:p w14:paraId="1BCE28B4" w14:textId="77777777" w:rsidR="00B534F6" w:rsidRPr="00B534F6" w:rsidRDefault="00B534F6" w:rsidP="00B534F6">
      <w:pPr>
        <w:spacing w:after="60" w:line="240" w:lineRule="auto"/>
      </w:pPr>
      <w:r w:rsidRPr="00B534F6">
        <w:rPr>
          <w:b/>
          <w:bCs/>
        </w:rPr>
        <w:t>ИТОГО операционные затраты (год):</w:t>
      </w:r>
      <w:r w:rsidRPr="00B534F6">
        <w:t> $199,200 – $522,000</w:t>
      </w:r>
    </w:p>
    <w:p w14:paraId="4EFC4BB8" w14:textId="481B18BA" w:rsidR="00B534F6" w:rsidRPr="00B534F6" w:rsidRDefault="007401E9" w:rsidP="007401E9">
      <w:pPr>
        <w:pStyle w:val="2"/>
      </w:pPr>
      <w:bookmarkStart w:id="264" w:name="_Toc223981716"/>
      <w:r>
        <w:t>3.</w:t>
      </w:r>
      <w:r w:rsidR="00B534F6" w:rsidRPr="00B534F6">
        <w:t>2.3. Полная стоимость проекта до Series A (3 года)</w:t>
      </w:r>
      <w:bookmarkEnd w:id="2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1850"/>
        <w:gridCol w:w="1718"/>
        <w:gridCol w:w="1802"/>
        <w:gridCol w:w="1518"/>
      </w:tblGrid>
      <w:tr w:rsidR="00B534F6" w:rsidRPr="00B534F6" w14:paraId="50778109" w14:textId="77777777" w:rsidTr="001A6AE1">
        <w:trPr>
          <w:tblHeader/>
        </w:trPr>
        <w:tc>
          <w:tcPr>
            <w:tcW w:w="0" w:type="auto"/>
            <w:tcMar>
              <w:top w:w="150" w:type="dxa"/>
              <w:left w:w="0" w:type="dxa"/>
              <w:bottom w:w="150" w:type="dxa"/>
              <w:right w:w="240" w:type="dxa"/>
            </w:tcMar>
            <w:vAlign w:val="center"/>
            <w:hideMark/>
          </w:tcPr>
          <w:p w14:paraId="3FF1B2E0" w14:textId="77777777" w:rsidR="00B534F6" w:rsidRPr="00B534F6" w:rsidRDefault="00B534F6" w:rsidP="00B534F6">
            <w:pPr>
              <w:spacing w:after="60" w:line="240" w:lineRule="auto"/>
            </w:pPr>
            <w:r w:rsidRPr="00B534F6">
              <w:t>Год</w:t>
            </w:r>
          </w:p>
        </w:tc>
        <w:tc>
          <w:tcPr>
            <w:tcW w:w="0" w:type="auto"/>
            <w:tcMar>
              <w:top w:w="150" w:type="dxa"/>
              <w:left w:w="240" w:type="dxa"/>
              <w:bottom w:w="150" w:type="dxa"/>
              <w:right w:w="240" w:type="dxa"/>
            </w:tcMar>
            <w:vAlign w:val="center"/>
            <w:hideMark/>
          </w:tcPr>
          <w:p w14:paraId="36681DD5" w14:textId="77777777" w:rsidR="00B534F6" w:rsidRPr="00B534F6" w:rsidRDefault="00B534F6" w:rsidP="00B534F6">
            <w:pPr>
              <w:spacing w:after="60" w:line="240" w:lineRule="auto"/>
            </w:pPr>
            <w:r w:rsidRPr="00B534F6">
              <w:t>Разработка</w:t>
            </w:r>
          </w:p>
        </w:tc>
        <w:tc>
          <w:tcPr>
            <w:tcW w:w="0" w:type="auto"/>
            <w:tcMar>
              <w:top w:w="150" w:type="dxa"/>
              <w:left w:w="240" w:type="dxa"/>
              <w:bottom w:w="150" w:type="dxa"/>
              <w:right w:w="240" w:type="dxa"/>
            </w:tcMar>
            <w:vAlign w:val="center"/>
            <w:hideMark/>
          </w:tcPr>
          <w:p w14:paraId="534D41C7" w14:textId="77777777" w:rsidR="00B534F6" w:rsidRPr="00B534F6" w:rsidRDefault="00B534F6" w:rsidP="00B534F6">
            <w:pPr>
              <w:spacing w:after="60" w:line="240" w:lineRule="auto"/>
            </w:pPr>
            <w:r w:rsidRPr="00B534F6">
              <w:t>Операции</w:t>
            </w:r>
          </w:p>
        </w:tc>
        <w:tc>
          <w:tcPr>
            <w:tcW w:w="0" w:type="auto"/>
            <w:tcMar>
              <w:top w:w="150" w:type="dxa"/>
              <w:left w:w="240" w:type="dxa"/>
              <w:bottom w:w="150" w:type="dxa"/>
              <w:right w:w="240" w:type="dxa"/>
            </w:tcMar>
            <w:vAlign w:val="center"/>
            <w:hideMark/>
          </w:tcPr>
          <w:p w14:paraId="55E1617C" w14:textId="77777777" w:rsidR="00B534F6" w:rsidRPr="00B534F6" w:rsidRDefault="00B534F6" w:rsidP="00B534F6">
            <w:pPr>
              <w:spacing w:after="60" w:line="240" w:lineRule="auto"/>
            </w:pPr>
            <w:r w:rsidRPr="00B534F6">
              <w:t>Маркетинг</w:t>
            </w:r>
          </w:p>
        </w:tc>
        <w:tc>
          <w:tcPr>
            <w:tcW w:w="0" w:type="auto"/>
            <w:tcMar>
              <w:top w:w="150" w:type="dxa"/>
              <w:left w:w="240" w:type="dxa"/>
              <w:bottom w:w="150" w:type="dxa"/>
              <w:right w:w="240" w:type="dxa"/>
            </w:tcMar>
            <w:vAlign w:val="center"/>
            <w:hideMark/>
          </w:tcPr>
          <w:p w14:paraId="4265A4FE" w14:textId="77777777" w:rsidR="00B534F6" w:rsidRPr="00B534F6" w:rsidRDefault="00B534F6" w:rsidP="00B534F6">
            <w:pPr>
              <w:spacing w:after="60" w:line="240" w:lineRule="auto"/>
            </w:pPr>
            <w:r w:rsidRPr="00B534F6">
              <w:t>ИТОГО</w:t>
            </w:r>
          </w:p>
        </w:tc>
      </w:tr>
      <w:tr w:rsidR="00B534F6" w:rsidRPr="00B534F6" w14:paraId="7F302F2C" w14:textId="77777777" w:rsidTr="001A6AE1">
        <w:tc>
          <w:tcPr>
            <w:tcW w:w="0" w:type="auto"/>
            <w:tcMar>
              <w:top w:w="150" w:type="dxa"/>
              <w:left w:w="0" w:type="dxa"/>
              <w:bottom w:w="150" w:type="dxa"/>
              <w:right w:w="240" w:type="dxa"/>
            </w:tcMar>
            <w:vAlign w:val="center"/>
            <w:hideMark/>
          </w:tcPr>
          <w:p w14:paraId="139E0B2B" w14:textId="77777777" w:rsidR="00B534F6" w:rsidRPr="00B534F6" w:rsidRDefault="00B534F6" w:rsidP="00B534F6">
            <w:pPr>
              <w:spacing w:after="60" w:line="240" w:lineRule="auto"/>
            </w:pPr>
            <w:r w:rsidRPr="00B534F6">
              <w:rPr>
                <w:b/>
                <w:bCs/>
              </w:rPr>
              <w:t>Год 1 (Pre-seed)</w:t>
            </w:r>
          </w:p>
        </w:tc>
        <w:tc>
          <w:tcPr>
            <w:tcW w:w="0" w:type="auto"/>
            <w:tcMar>
              <w:top w:w="150" w:type="dxa"/>
              <w:left w:w="240" w:type="dxa"/>
              <w:bottom w:w="150" w:type="dxa"/>
              <w:right w:w="240" w:type="dxa"/>
            </w:tcMar>
            <w:vAlign w:val="center"/>
            <w:hideMark/>
          </w:tcPr>
          <w:p w14:paraId="311F1C61" w14:textId="77777777" w:rsidR="00B534F6" w:rsidRPr="00B534F6" w:rsidRDefault="00B534F6" w:rsidP="00B534F6">
            <w:pPr>
              <w:spacing w:after="60" w:line="240" w:lineRule="auto"/>
            </w:pPr>
            <w:r w:rsidRPr="00B534F6">
              <w:t>$250,000</w:t>
            </w:r>
          </w:p>
        </w:tc>
        <w:tc>
          <w:tcPr>
            <w:tcW w:w="0" w:type="auto"/>
            <w:tcMar>
              <w:top w:w="150" w:type="dxa"/>
              <w:left w:w="240" w:type="dxa"/>
              <w:bottom w:w="150" w:type="dxa"/>
              <w:right w:w="240" w:type="dxa"/>
            </w:tcMar>
            <w:vAlign w:val="center"/>
            <w:hideMark/>
          </w:tcPr>
          <w:p w14:paraId="11909214" w14:textId="77777777" w:rsidR="00B534F6" w:rsidRPr="00B534F6" w:rsidRDefault="00B534F6" w:rsidP="00B534F6">
            <w:pPr>
              <w:spacing w:after="60" w:line="240" w:lineRule="auto"/>
            </w:pPr>
            <w:r w:rsidRPr="00B534F6">
              <w:t>$150,000</w:t>
            </w:r>
          </w:p>
        </w:tc>
        <w:tc>
          <w:tcPr>
            <w:tcW w:w="0" w:type="auto"/>
            <w:tcMar>
              <w:top w:w="150" w:type="dxa"/>
              <w:left w:w="240" w:type="dxa"/>
              <w:bottom w:w="150" w:type="dxa"/>
              <w:right w:w="240" w:type="dxa"/>
            </w:tcMar>
            <w:vAlign w:val="center"/>
            <w:hideMark/>
          </w:tcPr>
          <w:p w14:paraId="7240BEC3" w14:textId="77777777" w:rsidR="00B534F6" w:rsidRPr="00B534F6" w:rsidRDefault="00B534F6" w:rsidP="00B534F6">
            <w:pPr>
              <w:spacing w:after="60" w:line="240" w:lineRule="auto"/>
            </w:pPr>
            <w:r w:rsidRPr="00B534F6">
              <w:t>$50,000</w:t>
            </w:r>
          </w:p>
        </w:tc>
        <w:tc>
          <w:tcPr>
            <w:tcW w:w="0" w:type="auto"/>
            <w:tcMar>
              <w:top w:w="150" w:type="dxa"/>
              <w:left w:w="240" w:type="dxa"/>
              <w:bottom w:w="150" w:type="dxa"/>
              <w:right w:w="0" w:type="dxa"/>
            </w:tcMar>
            <w:vAlign w:val="center"/>
            <w:hideMark/>
          </w:tcPr>
          <w:p w14:paraId="38E33334" w14:textId="77777777" w:rsidR="00B534F6" w:rsidRPr="00B534F6" w:rsidRDefault="00B534F6" w:rsidP="00B534F6">
            <w:pPr>
              <w:spacing w:after="60" w:line="240" w:lineRule="auto"/>
            </w:pPr>
            <w:r w:rsidRPr="00B534F6">
              <w:rPr>
                <w:b/>
                <w:bCs/>
              </w:rPr>
              <w:t>$450,000</w:t>
            </w:r>
          </w:p>
        </w:tc>
      </w:tr>
      <w:tr w:rsidR="00B534F6" w:rsidRPr="00B534F6" w14:paraId="183D14D1" w14:textId="77777777" w:rsidTr="001A6AE1">
        <w:tc>
          <w:tcPr>
            <w:tcW w:w="0" w:type="auto"/>
            <w:tcMar>
              <w:top w:w="150" w:type="dxa"/>
              <w:left w:w="0" w:type="dxa"/>
              <w:bottom w:w="150" w:type="dxa"/>
              <w:right w:w="240" w:type="dxa"/>
            </w:tcMar>
            <w:vAlign w:val="center"/>
            <w:hideMark/>
          </w:tcPr>
          <w:p w14:paraId="768EB0A7" w14:textId="77777777" w:rsidR="00B534F6" w:rsidRPr="00B534F6" w:rsidRDefault="00B534F6" w:rsidP="00B534F6">
            <w:pPr>
              <w:spacing w:after="60" w:line="240" w:lineRule="auto"/>
            </w:pPr>
            <w:r w:rsidRPr="00B534F6">
              <w:rPr>
                <w:b/>
                <w:bCs/>
              </w:rPr>
              <w:t>Год 2 (Seed)</w:t>
            </w:r>
          </w:p>
        </w:tc>
        <w:tc>
          <w:tcPr>
            <w:tcW w:w="0" w:type="auto"/>
            <w:tcMar>
              <w:top w:w="150" w:type="dxa"/>
              <w:left w:w="240" w:type="dxa"/>
              <w:bottom w:w="150" w:type="dxa"/>
              <w:right w:w="240" w:type="dxa"/>
            </w:tcMar>
            <w:vAlign w:val="center"/>
            <w:hideMark/>
          </w:tcPr>
          <w:p w14:paraId="5B1BF8AB" w14:textId="77777777" w:rsidR="00B534F6" w:rsidRPr="00B534F6" w:rsidRDefault="00B534F6" w:rsidP="00B534F6">
            <w:pPr>
              <w:spacing w:after="60" w:line="240" w:lineRule="auto"/>
            </w:pPr>
            <w:r w:rsidRPr="00B534F6">
              <w:t>$150,000</w:t>
            </w:r>
          </w:p>
        </w:tc>
        <w:tc>
          <w:tcPr>
            <w:tcW w:w="0" w:type="auto"/>
            <w:tcMar>
              <w:top w:w="150" w:type="dxa"/>
              <w:left w:w="240" w:type="dxa"/>
              <w:bottom w:w="150" w:type="dxa"/>
              <w:right w:w="240" w:type="dxa"/>
            </w:tcMar>
            <w:vAlign w:val="center"/>
            <w:hideMark/>
          </w:tcPr>
          <w:p w14:paraId="5B1F97A7" w14:textId="77777777" w:rsidR="00B534F6" w:rsidRPr="00B534F6" w:rsidRDefault="00B534F6" w:rsidP="00B534F6">
            <w:pPr>
              <w:spacing w:after="60" w:line="240" w:lineRule="auto"/>
            </w:pPr>
            <w:r w:rsidRPr="00B534F6">
              <w:t>$250,000</w:t>
            </w:r>
          </w:p>
        </w:tc>
        <w:tc>
          <w:tcPr>
            <w:tcW w:w="0" w:type="auto"/>
            <w:tcMar>
              <w:top w:w="150" w:type="dxa"/>
              <w:left w:w="240" w:type="dxa"/>
              <w:bottom w:w="150" w:type="dxa"/>
              <w:right w:w="240" w:type="dxa"/>
            </w:tcMar>
            <w:vAlign w:val="center"/>
            <w:hideMark/>
          </w:tcPr>
          <w:p w14:paraId="6609D235" w14:textId="77777777" w:rsidR="00B534F6" w:rsidRPr="00B534F6" w:rsidRDefault="00B534F6" w:rsidP="00B534F6">
            <w:pPr>
              <w:spacing w:after="60" w:line="240" w:lineRule="auto"/>
            </w:pPr>
            <w:r w:rsidRPr="00B534F6">
              <w:t>$150,000</w:t>
            </w:r>
          </w:p>
        </w:tc>
        <w:tc>
          <w:tcPr>
            <w:tcW w:w="0" w:type="auto"/>
            <w:tcMar>
              <w:top w:w="150" w:type="dxa"/>
              <w:left w:w="240" w:type="dxa"/>
              <w:bottom w:w="150" w:type="dxa"/>
              <w:right w:w="0" w:type="dxa"/>
            </w:tcMar>
            <w:vAlign w:val="center"/>
            <w:hideMark/>
          </w:tcPr>
          <w:p w14:paraId="21D234B7" w14:textId="77777777" w:rsidR="00B534F6" w:rsidRPr="00B534F6" w:rsidRDefault="00B534F6" w:rsidP="00B534F6">
            <w:pPr>
              <w:spacing w:after="60" w:line="240" w:lineRule="auto"/>
            </w:pPr>
            <w:r w:rsidRPr="00B534F6">
              <w:rPr>
                <w:b/>
                <w:bCs/>
              </w:rPr>
              <w:t>$550,000</w:t>
            </w:r>
          </w:p>
        </w:tc>
      </w:tr>
      <w:tr w:rsidR="00B534F6" w:rsidRPr="00B534F6" w14:paraId="1B1DFE55" w14:textId="77777777" w:rsidTr="001A6AE1">
        <w:tc>
          <w:tcPr>
            <w:tcW w:w="0" w:type="auto"/>
            <w:tcMar>
              <w:top w:w="150" w:type="dxa"/>
              <w:left w:w="0" w:type="dxa"/>
              <w:bottom w:w="150" w:type="dxa"/>
              <w:right w:w="240" w:type="dxa"/>
            </w:tcMar>
            <w:vAlign w:val="center"/>
            <w:hideMark/>
          </w:tcPr>
          <w:p w14:paraId="7A546293" w14:textId="77777777" w:rsidR="00B534F6" w:rsidRPr="00B534F6" w:rsidRDefault="00B534F6" w:rsidP="00B534F6">
            <w:pPr>
              <w:spacing w:after="60" w:line="240" w:lineRule="auto"/>
            </w:pPr>
            <w:r w:rsidRPr="00B534F6">
              <w:rPr>
                <w:b/>
                <w:bCs/>
              </w:rPr>
              <w:t>Год 3 (Pre-Series A)</w:t>
            </w:r>
          </w:p>
        </w:tc>
        <w:tc>
          <w:tcPr>
            <w:tcW w:w="0" w:type="auto"/>
            <w:tcMar>
              <w:top w:w="150" w:type="dxa"/>
              <w:left w:w="240" w:type="dxa"/>
              <w:bottom w:w="150" w:type="dxa"/>
              <w:right w:w="240" w:type="dxa"/>
            </w:tcMar>
            <w:vAlign w:val="center"/>
            <w:hideMark/>
          </w:tcPr>
          <w:p w14:paraId="12569AA4" w14:textId="77777777" w:rsidR="00B534F6" w:rsidRPr="00B534F6" w:rsidRDefault="00B534F6" w:rsidP="00B534F6">
            <w:pPr>
              <w:spacing w:after="60" w:line="240" w:lineRule="auto"/>
            </w:pPr>
            <w:r w:rsidRPr="00B534F6">
              <w:t>$50,000</w:t>
            </w:r>
          </w:p>
        </w:tc>
        <w:tc>
          <w:tcPr>
            <w:tcW w:w="0" w:type="auto"/>
            <w:tcMar>
              <w:top w:w="150" w:type="dxa"/>
              <w:left w:w="240" w:type="dxa"/>
              <w:bottom w:w="150" w:type="dxa"/>
              <w:right w:w="240" w:type="dxa"/>
            </w:tcMar>
            <w:vAlign w:val="center"/>
            <w:hideMark/>
          </w:tcPr>
          <w:p w14:paraId="1F773529" w14:textId="77777777" w:rsidR="00B534F6" w:rsidRPr="00B534F6" w:rsidRDefault="00B534F6" w:rsidP="00B534F6">
            <w:pPr>
              <w:spacing w:after="60" w:line="240" w:lineRule="auto"/>
            </w:pPr>
            <w:r w:rsidRPr="00B534F6">
              <w:t>$350,000</w:t>
            </w:r>
          </w:p>
        </w:tc>
        <w:tc>
          <w:tcPr>
            <w:tcW w:w="0" w:type="auto"/>
            <w:tcMar>
              <w:top w:w="150" w:type="dxa"/>
              <w:left w:w="240" w:type="dxa"/>
              <w:bottom w:w="150" w:type="dxa"/>
              <w:right w:w="240" w:type="dxa"/>
            </w:tcMar>
            <w:vAlign w:val="center"/>
            <w:hideMark/>
          </w:tcPr>
          <w:p w14:paraId="3B3F267C" w14:textId="77777777" w:rsidR="00B534F6" w:rsidRPr="00B534F6" w:rsidRDefault="00B534F6" w:rsidP="00B534F6">
            <w:pPr>
              <w:spacing w:after="60" w:line="240" w:lineRule="auto"/>
            </w:pPr>
            <w:r w:rsidRPr="00B534F6">
              <w:t>$250,000</w:t>
            </w:r>
          </w:p>
        </w:tc>
        <w:tc>
          <w:tcPr>
            <w:tcW w:w="0" w:type="auto"/>
            <w:tcMar>
              <w:top w:w="150" w:type="dxa"/>
              <w:left w:w="240" w:type="dxa"/>
              <w:bottom w:w="150" w:type="dxa"/>
              <w:right w:w="0" w:type="dxa"/>
            </w:tcMar>
            <w:vAlign w:val="center"/>
            <w:hideMark/>
          </w:tcPr>
          <w:p w14:paraId="00B42C8E" w14:textId="77777777" w:rsidR="00B534F6" w:rsidRPr="00B534F6" w:rsidRDefault="00B534F6" w:rsidP="00B534F6">
            <w:pPr>
              <w:spacing w:after="60" w:line="240" w:lineRule="auto"/>
            </w:pPr>
            <w:r w:rsidRPr="00B534F6">
              <w:rPr>
                <w:b/>
                <w:bCs/>
              </w:rPr>
              <w:t>$650,000</w:t>
            </w:r>
          </w:p>
        </w:tc>
      </w:tr>
      <w:tr w:rsidR="00B534F6" w:rsidRPr="00B534F6" w14:paraId="2074F2D5" w14:textId="77777777" w:rsidTr="001A6AE1">
        <w:tc>
          <w:tcPr>
            <w:tcW w:w="0" w:type="auto"/>
            <w:tcMar>
              <w:top w:w="150" w:type="dxa"/>
              <w:left w:w="0" w:type="dxa"/>
              <w:bottom w:w="150" w:type="dxa"/>
              <w:right w:w="240" w:type="dxa"/>
            </w:tcMar>
            <w:vAlign w:val="center"/>
            <w:hideMark/>
          </w:tcPr>
          <w:p w14:paraId="68B2C5F0" w14:textId="77777777" w:rsidR="00B534F6" w:rsidRPr="00B534F6" w:rsidRDefault="00B534F6" w:rsidP="00B534F6">
            <w:pPr>
              <w:spacing w:after="60" w:line="240" w:lineRule="auto"/>
            </w:pPr>
            <w:r w:rsidRPr="00B534F6">
              <w:rPr>
                <w:b/>
                <w:bCs/>
              </w:rPr>
              <w:t>ВСЕГО</w:t>
            </w:r>
          </w:p>
        </w:tc>
        <w:tc>
          <w:tcPr>
            <w:tcW w:w="0" w:type="auto"/>
            <w:tcMar>
              <w:top w:w="150" w:type="dxa"/>
              <w:left w:w="240" w:type="dxa"/>
              <w:bottom w:w="150" w:type="dxa"/>
              <w:right w:w="240" w:type="dxa"/>
            </w:tcMar>
            <w:vAlign w:val="center"/>
            <w:hideMark/>
          </w:tcPr>
          <w:p w14:paraId="2D608355" w14:textId="77777777" w:rsidR="00B534F6" w:rsidRPr="00B534F6" w:rsidRDefault="00B534F6" w:rsidP="00B534F6">
            <w:pPr>
              <w:spacing w:after="60" w:line="240" w:lineRule="auto"/>
            </w:pPr>
            <w:r w:rsidRPr="00B534F6">
              <w:rPr>
                <w:b/>
                <w:bCs/>
              </w:rPr>
              <w:t>$450,000</w:t>
            </w:r>
          </w:p>
        </w:tc>
        <w:tc>
          <w:tcPr>
            <w:tcW w:w="0" w:type="auto"/>
            <w:tcMar>
              <w:top w:w="150" w:type="dxa"/>
              <w:left w:w="240" w:type="dxa"/>
              <w:bottom w:w="150" w:type="dxa"/>
              <w:right w:w="240" w:type="dxa"/>
            </w:tcMar>
            <w:vAlign w:val="center"/>
            <w:hideMark/>
          </w:tcPr>
          <w:p w14:paraId="6A9B2EB1" w14:textId="77777777" w:rsidR="00B534F6" w:rsidRPr="00B534F6" w:rsidRDefault="00B534F6" w:rsidP="00B534F6">
            <w:pPr>
              <w:spacing w:after="60" w:line="240" w:lineRule="auto"/>
            </w:pPr>
            <w:r w:rsidRPr="00B534F6">
              <w:rPr>
                <w:b/>
                <w:bCs/>
              </w:rPr>
              <w:t>$750,000</w:t>
            </w:r>
          </w:p>
        </w:tc>
        <w:tc>
          <w:tcPr>
            <w:tcW w:w="0" w:type="auto"/>
            <w:tcMar>
              <w:top w:w="150" w:type="dxa"/>
              <w:left w:w="240" w:type="dxa"/>
              <w:bottom w:w="150" w:type="dxa"/>
              <w:right w:w="240" w:type="dxa"/>
            </w:tcMar>
            <w:vAlign w:val="center"/>
            <w:hideMark/>
          </w:tcPr>
          <w:p w14:paraId="5E5B1BD5" w14:textId="77777777" w:rsidR="00B534F6" w:rsidRPr="00B534F6" w:rsidRDefault="00B534F6" w:rsidP="00B534F6">
            <w:pPr>
              <w:spacing w:after="60" w:line="240" w:lineRule="auto"/>
            </w:pPr>
            <w:r w:rsidRPr="00B534F6">
              <w:rPr>
                <w:b/>
                <w:bCs/>
              </w:rPr>
              <w:t>$450,000</w:t>
            </w:r>
          </w:p>
        </w:tc>
        <w:tc>
          <w:tcPr>
            <w:tcW w:w="0" w:type="auto"/>
            <w:tcMar>
              <w:top w:w="150" w:type="dxa"/>
              <w:left w:w="240" w:type="dxa"/>
              <w:bottom w:w="150" w:type="dxa"/>
              <w:right w:w="0" w:type="dxa"/>
            </w:tcMar>
            <w:vAlign w:val="center"/>
            <w:hideMark/>
          </w:tcPr>
          <w:p w14:paraId="6847AAEB" w14:textId="77777777" w:rsidR="00B534F6" w:rsidRPr="00B534F6" w:rsidRDefault="00B534F6" w:rsidP="00B534F6">
            <w:pPr>
              <w:spacing w:after="60" w:line="240" w:lineRule="auto"/>
            </w:pPr>
            <w:r w:rsidRPr="00B534F6">
              <w:rPr>
                <w:b/>
                <w:bCs/>
              </w:rPr>
              <w:t>$1,650,000</w:t>
            </w:r>
          </w:p>
        </w:tc>
      </w:tr>
    </w:tbl>
    <w:p w14:paraId="419499B7" w14:textId="77777777" w:rsidR="00B534F6" w:rsidRPr="00B534F6" w:rsidRDefault="00B534F6" w:rsidP="00B534F6">
      <w:pPr>
        <w:spacing w:after="60" w:line="240" w:lineRule="auto"/>
      </w:pPr>
      <w:r w:rsidRPr="00B534F6">
        <w:rPr>
          <w:b/>
          <w:bCs/>
        </w:rPr>
        <w:t>Вывод:</w:t>
      </w:r>
      <w:r w:rsidRPr="00B534F6">
        <w:t> Для выхода на уровень Series A (50 000+ участников, 50+ вузов) требуется </w:t>
      </w:r>
      <w:r w:rsidRPr="00B534F6">
        <w:rPr>
          <w:b/>
          <w:bCs/>
        </w:rPr>
        <w:t>$1.5–2 млн</w:t>
      </w:r>
      <w:r w:rsidRPr="00B534F6">
        <w:t> совокупных инвестиций.</w:t>
      </w:r>
    </w:p>
    <w:p w14:paraId="7CD9CE21" w14:textId="575AC40D" w:rsidR="00B534F6" w:rsidRPr="00B534F6" w:rsidRDefault="001A6AE1" w:rsidP="001A6AE1">
      <w:pPr>
        <w:pStyle w:val="2"/>
      </w:pPr>
      <w:bookmarkStart w:id="265" w:name="_Toc223981717"/>
      <w:r>
        <w:t>3.</w:t>
      </w:r>
      <w:r w:rsidR="00B534F6" w:rsidRPr="00B534F6">
        <w:t>3. Модель монетизации и возврат инвестиций</w:t>
      </w:r>
      <w:bookmarkEnd w:id="265"/>
    </w:p>
    <w:p w14:paraId="4AC5C139" w14:textId="77777777" w:rsidR="00B534F6" w:rsidRPr="00B534F6" w:rsidRDefault="00B534F6" w:rsidP="00B534F6">
      <w:pPr>
        <w:spacing w:after="60" w:line="240" w:lineRule="auto"/>
      </w:pPr>
      <w:r w:rsidRPr="00B534F6">
        <w:t>Проект сохраняет социальную миссию, но может генерировать доход за счёт:</w:t>
      </w:r>
    </w:p>
    <w:p w14:paraId="1F927DA7" w14:textId="77777777" w:rsidR="00B534F6" w:rsidRPr="00B534F6" w:rsidRDefault="00B534F6" w:rsidP="00B534F6">
      <w:pPr>
        <w:numPr>
          <w:ilvl w:val="0"/>
          <w:numId w:val="371"/>
        </w:numPr>
        <w:spacing w:after="60" w:line="240" w:lineRule="auto"/>
      </w:pPr>
      <w:r w:rsidRPr="00B534F6">
        <w:rPr>
          <w:b/>
          <w:bCs/>
        </w:rPr>
        <w:t>B2B-продукты для HRTech</w:t>
      </w:r>
      <w:r w:rsidRPr="00B534F6">
        <w:t> – оценка soft skills выпускников на основе ICD (лицензии для работодателей).</w:t>
      </w:r>
    </w:p>
    <w:p w14:paraId="51EB3041" w14:textId="77777777" w:rsidR="00B534F6" w:rsidRPr="00B534F6" w:rsidRDefault="00B534F6" w:rsidP="00B534F6">
      <w:pPr>
        <w:numPr>
          <w:ilvl w:val="0"/>
          <w:numId w:val="371"/>
        </w:numPr>
        <w:spacing w:after="60" w:line="240" w:lineRule="auto"/>
      </w:pPr>
      <w:r w:rsidRPr="00B534F6">
        <w:rPr>
          <w:b/>
          <w:bCs/>
        </w:rPr>
        <w:t>Образовательные программы</w:t>
      </w:r>
      <w:r w:rsidRPr="00B534F6">
        <w:t> – курсы по развитию пяти лучей, сертификация наставников.</w:t>
      </w:r>
    </w:p>
    <w:p w14:paraId="46A71D7B" w14:textId="77777777" w:rsidR="00B534F6" w:rsidRPr="00B534F6" w:rsidRDefault="00B534F6" w:rsidP="00B534F6">
      <w:pPr>
        <w:numPr>
          <w:ilvl w:val="0"/>
          <w:numId w:val="371"/>
        </w:numPr>
        <w:spacing w:after="60" w:line="240" w:lineRule="auto"/>
      </w:pPr>
      <w:r w:rsidRPr="00B534F6">
        <w:rPr>
          <w:b/>
          <w:bCs/>
        </w:rPr>
        <w:t>API-доступ</w:t>
      </w:r>
      <w:r w:rsidRPr="00B534F6">
        <w:t> к агрегированным данным (анонимизированным) для исследователей.</w:t>
      </w:r>
    </w:p>
    <w:p w14:paraId="1422D8CB" w14:textId="77777777" w:rsidR="00B534F6" w:rsidRPr="00B534F6" w:rsidRDefault="00B534F6" w:rsidP="00B534F6">
      <w:pPr>
        <w:numPr>
          <w:ilvl w:val="0"/>
          <w:numId w:val="371"/>
        </w:numPr>
        <w:spacing w:after="60" w:line="240" w:lineRule="auto"/>
      </w:pPr>
      <w:r w:rsidRPr="00B534F6">
        <w:rPr>
          <w:b/>
          <w:bCs/>
        </w:rPr>
        <w:t>Премиум-функции</w:t>
      </w:r>
      <w:r w:rsidRPr="00B534F6">
        <w:t> в приложении (расширенная аналитика, персональные рекомендации).</w:t>
      </w:r>
    </w:p>
    <w:p w14:paraId="17E3A6CF" w14:textId="77777777" w:rsidR="00B534F6" w:rsidRPr="00B534F6" w:rsidRDefault="00B534F6" w:rsidP="00B534F6">
      <w:pPr>
        <w:numPr>
          <w:ilvl w:val="0"/>
          <w:numId w:val="371"/>
        </w:numPr>
        <w:spacing w:after="60" w:line="240" w:lineRule="auto"/>
      </w:pPr>
      <w:r w:rsidRPr="00B534F6">
        <w:rPr>
          <w:b/>
          <w:bCs/>
        </w:rPr>
        <w:t>Гранты и государственное финансирование</w:t>
      </w:r>
      <w:r w:rsidRPr="00B534F6">
        <w:t> (поддержка молодёжных инициатив).</w:t>
      </w:r>
    </w:p>
    <w:p w14:paraId="13831C7B" w14:textId="77777777" w:rsidR="00B534F6" w:rsidRPr="00B534F6" w:rsidRDefault="00B534F6" w:rsidP="00B534F6">
      <w:pPr>
        <w:spacing w:after="60" w:line="240" w:lineRule="auto"/>
      </w:pPr>
      <w:r w:rsidRPr="00B534F6">
        <w:rPr>
          <w:b/>
          <w:bCs/>
        </w:rPr>
        <w:t>Потенциальная выручка через 5 лет:</w:t>
      </w:r>
    </w:p>
    <w:p w14:paraId="27E866E3" w14:textId="77777777" w:rsidR="00B534F6" w:rsidRPr="00B534F6" w:rsidRDefault="00B534F6" w:rsidP="00B534F6">
      <w:pPr>
        <w:numPr>
          <w:ilvl w:val="0"/>
          <w:numId w:val="372"/>
        </w:numPr>
        <w:spacing w:after="60" w:line="240" w:lineRule="auto"/>
      </w:pPr>
      <w:r w:rsidRPr="00B534F6">
        <w:t>HRTech: 100 компаний × $10,000/год = $1M</w:t>
      </w:r>
    </w:p>
    <w:p w14:paraId="19BFE1E4" w14:textId="77777777" w:rsidR="00B534F6" w:rsidRPr="00B534F6" w:rsidRDefault="00B534F6" w:rsidP="00B534F6">
      <w:pPr>
        <w:numPr>
          <w:ilvl w:val="0"/>
          <w:numId w:val="372"/>
        </w:numPr>
        <w:spacing w:after="60" w:line="240" w:lineRule="auto"/>
      </w:pPr>
      <w:r w:rsidRPr="00B534F6">
        <w:t>Образование: 5000 участников × $50/год = $250k</w:t>
      </w:r>
    </w:p>
    <w:p w14:paraId="7149AFFB" w14:textId="77777777" w:rsidR="00B534F6" w:rsidRPr="00B534F6" w:rsidRDefault="00B534F6" w:rsidP="00B534F6">
      <w:pPr>
        <w:numPr>
          <w:ilvl w:val="0"/>
          <w:numId w:val="372"/>
        </w:numPr>
        <w:spacing w:after="60" w:line="240" w:lineRule="auto"/>
      </w:pPr>
      <w:r w:rsidRPr="00B534F6">
        <w:t>API и исследования: $500k</w:t>
      </w:r>
    </w:p>
    <w:p w14:paraId="32F12D51" w14:textId="77777777" w:rsidR="00B534F6" w:rsidRPr="00B534F6" w:rsidRDefault="00B534F6" w:rsidP="00B534F6">
      <w:pPr>
        <w:numPr>
          <w:ilvl w:val="0"/>
          <w:numId w:val="372"/>
        </w:numPr>
        <w:spacing w:after="60" w:line="240" w:lineRule="auto"/>
      </w:pPr>
      <w:r w:rsidRPr="00B534F6">
        <w:rPr>
          <w:b/>
          <w:bCs/>
        </w:rPr>
        <w:t>ИТОГО:</w:t>
      </w:r>
      <w:r w:rsidRPr="00B534F6">
        <w:t> $1.75M/год</w:t>
      </w:r>
    </w:p>
    <w:p w14:paraId="69643D16" w14:textId="782C95B0" w:rsidR="00B534F6" w:rsidRPr="00B534F6" w:rsidRDefault="001A6AE1" w:rsidP="001A6AE1">
      <w:pPr>
        <w:pStyle w:val="2"/>
      </w:pPr>
      <w:bookmarkStart w:id="266" w:name="_Toc223981718"/>
      <w:r>
        <w:t>3.</w:t>
      </w:r>
      <w:r w:rsidR="00B534F6" w:rsidRPr="00B534F6">
        <w:t>4. Аналогии с рынком</w:t>
      </w:r>
      <w:bookmarkEnd w:id="266"/>
    </w:p>
    <w:p w14:paraId="45886BD4" w14:textId="77777777" w:rsidR="00B534F6" w:rsidRPr="00B534F6" w:rsidRDefault="00B534F6" w:rsidP="00B534F6">
      <w:pPr>
        <w:numPr>
          <w:ilvl w:val="0"/>
          <w:numId w:val="373"/>
        </w:numPr>
        <w:spacing w:after="60" w:line="240" w:lineRule="auto"/>
      </w:pPr>
      <w:r w:rsidRPr="00B534F6">
        <w:rPr>
          <w:b/>
          <w:bCs/>
        </w:rPr>
        <w:t>Superstate</w:t>
      </w:r>
      <w:r w:rsidRPr="00B534F6">
        <w:t> ($82.5M раунд) – токенизация активов, оценка &gt;$400M </w:t>
      </w:r>
    </w:p>
    <w:p w14:paraId="1D9D8101" w14:textId="77777777" w:rsidR="00B534F6" w:rsidRPr="00B534F6" w:rsidRDefault="00B534F6" w:rsidP="00B534F6">
      <w:pPr>
        <w:numPr>
          <w:ilvl w:val="0"/>
          <w:numId w:val="373"/>
        </w:numPr>
        <w:spacing w:after="60" w:line="240" w:lineRule="auto"/>
      </w:pPr>
      <w:r w:rsidRPr="00B534F6">
        <w:rPr>
          <w:b/>
          <w:bCs/>
        </w:rPr>
        <w:t>Rain</w:t>
      </w:r>
      <w:r w:rsidRPr="00B534F6">
        <w:t> ($250M Series C) – платёжная инфраструктура, оценка $1.95B </w:t>
      </w:r>
    </w:p>
    <w:p w14:paraId="3E6AC6CD" w14:textId="77777777" w:rsidR="00B534F6" w:rsidRPr="00B534F6" w:rsidRDefault="00B534F6" w:rsidP="00B534F6">
      <w:pPr>
        <w:numPr>
          <w:ilvl w:val="0"/>
          <w:numId w:val="373"/>
        </w:numPr>
        <w:spacing w:after="60" w:line="240" w:lineRule="auto"/>
      </w:pPr>
      <w:r w:rsidRPr="00B534F6">
        <w:rPr>
          <w:b/>
          <w:bCs/>
        </w:rPr>
        <w:t>Bitway</w:t>
      </w:r>
      <w:r w:rsidRPr="00B534F6">
        <w:t> ($4.4M seed) – блокчейн-инфраструктура, оценка не раскрыта </w:t>
      </w:r>
    </w:p>
    <w:p w14:paraId="21596C3C" w14:textId="77777777" w:rsidR="00B534F6" w:rsidRPr="00B534F6" w:rsidRDefault="00B534F6" w:rsidP="00B534F6">
      <w:pPr>
        <w:numPr>
          <w:ilvl w:val="0"/>
          <w:numId w:val="373"/>
        </w:numPr>
        <w:spacing w:after="60" w:line="240" w:lineRule="auto"/>
      </w:pPr>
      <w:r w:rsidRPr="00B534F6">
        <w:rPr>
          <w:b/>
          <w:bCs/>
        </w:rPr>
        <w:t>Everything</w:t>
      </w:r>
      <w:r w:rsidRPr="00B534F6">
        <w:t> ($6.9M seed) – торговая платформа </w:t>
      </w:r>
    </w:p>
    <w:p w14:paraId="7E99F164" w14:textId="77777777" w:rsidR="00B534F6" w:rsidRPr="00B534F6" w:rsidRDefault="00B534F6" w:rsidP="00B534F6">
      <w:pPr>
        <w:spacing w:after="60" w:line="240" w:lineRule="auto"/>
      </w:pPr>
      <w:r w:rsidRPr="00B534F6">
        <w:t>Наш проект ближе к </w:t>
      </w:r>
      <w:r w:rsidRPr="00B534F6">
        <w:rPr>
          <w:b/>
          <w:bCs/>
        </w:rPr>
        <w:t>инфраструктурным + социальным</w:t>
      </w:r>
      <w:r w:rsidRPr="00B534F6">
        <w:t> стартапам, которые в 2026 году привлекают раунды на уровне $5–15M на Seed/Series A.</w:t>
      </w:r>
    </w:p>
    <w:p w14:paraId="72CE80FC" w14:textId="791AD0FD" w:rsidR="00B534F6" w:rsidRPr="00B534F6" w:rsidRDefault="001A6AE1" w:rsidP="001A6AE1">
      <w:pPr>
        <w:pStyle w:val="2"/>
      </w:pPr>
      <w:bookmarkStart w:id="267" w:name="_Toc223981719"/>
      <w:r>
        <w:lastRenderedPageBreak/>
        <w:t>3.</w:t>
      </w:r>
      <w:r w:rsidR="00B534F6" w:rsidRPr="00B534F6">
        <w:t>5. Рекомендации по привлечению инвестиций</w:t>
      </w:r>
      <w:bookmarkEnd w:id="267"/>
    </w:p>
    <w:p w14:paraId="773746E5" w14:textId="77777777" w:rsidR="00B534F6" w:rsidRPr="00B534F6" w:rsidRDefault="00B534F6" w:rsidP="00B534F6">
      <w:pPr>
        <w:numPr>
          <w:ilvl w:val="0"/>
          <w:numId w:val="374"/>
        </w:numPr>
        <w:spacing w:after="60" w:line="240" w:lineRule="auto"/>
      </w:pPr>
      <w:r w:rsidRPr="00B534F6">
        <w:rPr>
          <w:b/>
          <w:bCs/>
        </w:rPr>
        <w:t>Pre-seed:</w:t>
      </w:r>
      <w:r w:rsidRPr="00B534F6">
        <w:t> Использовать гранты (Росмолодёжь, Фонд содействия инновациям) и краудфандинг для создания прототипа.</w:t>
      </w:r>
    </w:p>
    <w:p w14:paraId="1EA7A911" w14:textId="77777777" w:rsidR="00B534F6" w:rsidRPr="00B534F6" w:rsidRDefault="00B534F6" w:rsidP="00B534F6">
      <w:pPr>
        <w:numPr>
          <w:ilvl w:val="0"/>
          <w:numId w:val="374"/>
        </w:numPr>
        <w:spacing w:after="60" w:line="240" w:lineRule="auto"/>
      </w:pPr>
      <w:r w:rsidRPr="00B534F6">
        <w:rPr>
          <w:b/>
          <w:bCs/>
        </w:rPr>
        <w:t>Seed:</w:t>
      </w:r>
      <w:r w:rsidRPr="00B534F6">
        <w:t> Фокусироваться на венчурных фондах, специализирующихся на web3 и EdTech (например, Flyer One, Starta, The Untitled Ventures).</w:t>
      </w:r>
    </w:p>
    <w:p w14:paraId="210DBDFB" w14:textId="77777777" w:rsidR="00B534F6" w:rsidRPr="00B534F6" w:rsidRDefault="00B534F6" w:rsidP="00B534F6">
      <w:pPr>
        <w:numPr>
          <w:ilvl w:val="0"/>
          <w:numId w:val="374"/>
        </w:numPr>
        <w:spacing w:after="60" w:line="240" w:lineRule="auto"/>
      </w:pPr>
      <w:r w:rsidRPr="00B534F6">
        <w:rPr>
          <w:b/>
          <w:bCs/>
        </w:rPr>
        <w:t>Series A:</w:t>
      </w:r>
      <w:r w:rsidRPr="00B534F6">
        <w:t> Выход на международные фонды (a16z crypto, CoinFund, Dragonfly) с подтверждёнными метриками роста и вовлечённости.</w:t>
      </w:r>
    </w:p>
    <w:p w14:paraId="273E00A1" w14:textId="77777777" w:rsidR="00B534F6" w:rsidRPr="00B534F6" w:rsidRDefault="00B534F6" w:rsidP="00B534F6">
      <w:pPr>
        <w:spacing w:after="60" w:line="240" w:lineRule="auto"/>
      </w:pPr>
      <w:r w:rsidRPr="00B534F6">
        <w:rPr>
          <w:b/>
          <w:bCs/>
        </w:rPr>
        <w:t>Ключевое преимущество:</w:t>
      </w:r>
      <w:r w:rsidRPr="00B534F6">
        <w:t> измеримость социального воздействия через ICD, что позволяет фондам ESG-направления оценивать эффективность инвестиций.</w:t>
      </w:r>
    </w:p>
    <w:p w14:paraId="10AAEE0B" w14:textId="77777777" w:rsidR="00B534F6" w:rsidRPr="00B534F6" w:rsidRDefault="00B534F6" w:rsidP="00B534F6">
      <w:pPr>
        <w:spacing w:after="60" w:line="240" w:lineRule="auto"/>
        <w:rPr>
          <w:b/>
          <w:bCs/>
        </w:rPr>
      </w:pPr>
      <w:r w:rsidRPr="00B534F6">
        <w:rPr>
          <w:b/>
          <w:bCs/>
        </w:rPr>
        <w:t>Заключение</w:t>
      </w:r>
    </w:p>
    <w:p w14:paraId="087ACF67" w14:textId="024B31F3" w:rsidR="00B534F6" w:rsidRPr="00B534F6" w:rsidRDefault="00B534F6" w:rsidP="00B534F6">
      <w:pPr>
        <w:spacing w:after="60" w:line="240" w:lineRule="auto"/>
      </w:pPr>
      <w:r w:rsidRPr="00B534F6">
        <w:t>Проект «</w:t>
      </w:r>
      <w:r w:rsidR="00B12708">
        <w:t>Мы и Наш Дом</w:t>
      </w:r>
      <w:r w:rsidRPr="00B534F6">
        <w:t>» с системой ICD является экономически обоснованным стартапом с потенциалом выхода на рынок венчурного финансирования. Стоимость разработки до выхода на федеральный уровень оценивается в </w:t>
      </w:r>
      <w:r w:rsidRPr="00B534F6">
        <w:rPr>
          <w:b/>
          <w:bCs/>
        </w:rPr>
        <w:t>$1.5–2 млн</w:t>
      </w:r>
      <w:r w:rsidRPr="00B534F6">
        <w:t>, а модель монетизации через HRTech и образовательные услуги позволяет выйти на операционную окупаемость через 4–5 лет. При успешной реализации проект может претендовать на раунды Series A в размере $8–15 млн с оценкой $40–60 млн.</w:t>
      </w:r>
    </w:p>
    <w:p w14:paraId="1C33CEC7" w14:textId="77777777" w:rsidR="00B534F6" w:rsidRDefault="00B534F6" w:rsidP="000603C8">
      <w:pPr>
        <w:spacing w:after="60" w:line="240" w:lineRule="auto"/>
      </w:pPr>
    </w:p>
    <w:sectPr w:rsidR="00B534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CEB"/>
    <w:multiLevelType w:val="multilevel"/>
    <w:tmpl w:val="DC1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00BB"/>
    <w:multiLevelType w:val="multilevel"/>
    <w:tmpl w:val="558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10AF"/>
    <w:multiLevelType w:val="multilevel"/>
    <w:tmpl w:val="75E8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608D0"/>
    <w:multiLevelType w:val="multilevel"/>
    <w:tmpl w:val="A1F0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83076"/>
    <w:multiLevelType w:val="multilevel"/>
    <w:tmpl w:val="B3648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6513B"/>
    <w:multiLevelType w:val="multilevel"/>
    <w:tmpl w:val="233E8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884FEC"/>
    <w:multiLevelType w:val="multilevel"/>
    <w:tmpl w:val="8DCC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B3048"/>
    <w:multiLevelType w:val="multilevel"/>
    <w:tmpl w:val="FC62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A0333B"/>
    <w:multiLevelType w:val="multilevel"/>
    <w:tmpl w:val="383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B2FC5"/>
    <w:multiLevelType w:val="multilevel"/>
    <w:tmpl w:val="A95A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2F3BC6"/>
    <w:multiLevelType w:val="multilevel"/>
    <w:tmpl w:val="D44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C4648"/>
    <w:multiLevelType w:val="multilevel"/>
    <w:tmpl w:val="086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403A1"/>
    <w:multiLevelType w:val="multilevel"/>
    <w:tmpl w:val="C4F6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7352D"/>
    <w:multiLevelType w:val="multilevel"/>
    <w:tmpl w:val="7D6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321E6"/>
    <w:multiLevelType w:val="multilevel"/>
    <w:tmpl w:val="5D6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765F0"/>
    <w:multiLevelType w:val="multilevel"/>
    <w:tmpl w:val="E3D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D65B1"/>
    <w:multiLevelType w:val="multilevel"/>
    <w:tmpl w:val="F1EEE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250826"/>
    <w:multiLevelType w:val="multilevel"/>
    <w:tmpl w:val="B19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776457"/>
    <w:multiLevelType w:val="multilevel"/>
    <w:tmpl w:val="48E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FA7CDB"/>
    <w:multiLevelType w:val="multilevel"/>
    <w:tmpl w:val="5AA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15D97"/>
    <w:multiLevelType w:val="multilevel"/>
    <w:tmpl w:val="4A7A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55313"/>
    <w:multiLevelType w:val="multilevel"/>
    <w:tmpl w:val="6D6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6329FE"/>
    <w:multiLevelType w:val="multilevel"/>
    <w:tmpl w:val="643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8417FA"/>
    <w:multiLevelType w:val="multilevel"/>
    <w:tmpl w:val="F88A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061534"/>
    <w:multiLevelType w:val="multilevel"/>
    <w:tmpl w:val="5A7E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4F0570"/>
    <w:multiLevelType w:val="multilevel"/>
    <w:tmpl w:val="95F8B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7A5704F"/>
    <w:multiLevelType w:val="multilevel"/>
    <w:tmpl w:val="CCC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56D39"/>
    <w:multiLevelType w:val="multilevel"/>
    <w:tmpl w:val="C96E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DA5627"/>
    <w:multiLevelType w:val="multilevel"/>
    <w:tmpl w:val="AC3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F847D6"/>
    <w:multiLevelType w:val="multilevel"/>
    <w:tmpl w:val="6640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2A49DE"/>
    <w:multiLevelType w:val="multilevel"/>
    <w:tmpl w:val="2CE2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A83595"/>
    <w:multiLevelType w:val="multilevel"/>
    <w:tmpl w:val="92C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C21177"/>
    <w:multiLevelType w:val="multilevel"/>
    <w:tmpl w:val="88A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FE0A0B"/>
    <w:multiLevelType w:val="multilevel"/>
    <w:tmpl w:val="0958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2F5FE5"/>
    <w:multiLevelType w:val="multilevel"/>
    <w:tmpl w:val="2ED2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C2643D"/>
    <w:multiLevelType w:val="multilevel"/>
    <w:tmpl w:val="9A2C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806E71"/>
    <w:multiLevelType w:val="multilevel"/>
    <w:tmpl w:val="8E3E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345697"/>
    <w:multiLevelType w:val="multilevel"/>
    <w:tmpl w:val="7308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C61044D"/>
    <w:multiLevelType w:val="multilevel"/>
    <w:tmpl w:val="38CE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91585A"/>
    <w:multiLevelType w:val="multilevel"/>
    <w:tmpl w:val="6C7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944C6"/>
    <w:multiLevelType w:val="multilevel"/>
    <w:tmpl w:val="330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231BC7"/>
    <w:multiLevelType w:val="multilevel"/>
    <w:tmpl w:val="C6C64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EB2422"/>
    <w:multiLevelType w:val="multilevel"/>
    <w:tmpl w:val="ECDC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E44743B"/>
    <w:multiLevelType w:val="multilevel"/>
    <w:tmpl w:val="9F60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6A2128"/>
    <w:multiLevelType w:val="multilevel"/>
    <w:tmpl w:val="5F0E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B43CFC"/>
    <w:multiLevelType w:val="multilevel"/>
    <w:tmpl w:val="94C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BB7934"/>
    <w:multiLevelType w:val="multilevel"/>
    <w:tmpl w:val="2D4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ED1500"/>
    <w:multiLevelType w:val="multilevel"/>
    <w:tmpl w:val="CCA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744C8C"/>
    <w:multiLevelType w:val="multilevel"/>
    <w:tmpl w:val="B68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127B22"/>
    <w:multiLevelType w:val="multilevel"/>
    <w:tmpl w:val="0F5C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492F32"/>
    <w:multiLevelType w:val="multilevel"/>
    <w:tmpl w:val="A410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40439"/>
    <w:multiLevelType w:val="multilevel"/>
    <w:tmpl w:val="4552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D52E88"/>
    <w:multiLevelType w:val="multilevel"/>
    <w:tmpl w:val="93BC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E21396"/>
    <w:multiLevelType w:val="multilevel"/>
    <w:tmpl w:val="132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EB048E"/>
    <w:multiLevelType w:val="multilevel"/>
    <w:tmpl w:val="D1E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4C04BA"/>
    <w:multiLevelType w:val="multilevel"/>
    <w:tmpl w:val="0EB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68244A"/>
    <w:multiLevelType w:val="multilevel"/>
    <w:tmpl w:val="DCC0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8C1FC8"/>
    <w:multiLevelType w:val="multilevel"/>
    <w:tmpl w:val="E75A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3C10306"/>
    <w:multiLevelType w:val="multilevel"/>
    <w:tmpl w:val="60E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314AD0"/>
    <w:multiLevelType w:val="multilevel"/>
    <w:tmpl w:val="80AA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4872CFE"/>
    <w:multiLevelType w:val="multilevel"/>
    <w:tmpl w:val="9D6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DF61B6"/>
    <w:multiLevelType w:val="multilevel"/>
    <w:tmpl w:val="C31E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F239BF"/>
    <w:multiLevelType w:val="multilevel"/>
    <w:tmpl w:val="09AED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5D41A8B"/>
    <w:multiLevelType w:val="multilevel"/>
    <w:tmpl w:val="1A9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E81E6B"/>
    <w:multiLevelType w:val="multilevel"/>
    <w:tmpl w:val="480C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F76712"/>
    <w:multiLevelType w:val="multilevel"/>
    <w:tmpl w:val="E08A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0C014D"/>
    <w:multiLevelType w:val="multilevel"/>
    <w:tmpl w:val="452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5C6B4E"/>
    <w:multiLevelType w:val="multilevel"/>
    <w:tmpl w:val="9E56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8A4D0D"/>
    <w:multiLevelType w:val="multilevel"/>
    <w:tmpl w:val="44C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151AD1"/>
    <w:multiLevelType w:val="multilevel"/>
    <w:tmpl w:val="F6687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582152"/>
    <w:multiLevelType w:val="multilevel"/>
    <w:tmpl w:val="1D6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A93C84"/>
    <w:multiLevelType w:val="multilevel"/>
    <w:tmpl w:val="95C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AD6977"/>
    <w:multiLevelType w:val="multilevel"/>
    <w:tmpl w:val="A86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FF133D"/>
    <w:multiLevelType w:val="multilevel"/>
    <w:tmpl w:val="5C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933F9F"/>
    <w:multiLevelType w:val="multilevel"/>
    <w:tmpl w:val="FF785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9C30DC1"/>
    <w:multiLevelType w:val="multilevel"/>
    <w:tmpl w:val="D49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5C60C5"/>
    <w:multiLevelType w:val="multilevel"/>
    <w:tmpl w:val="479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777DD7"/>
    <w:multiLevelType w:val="multilevel"/>
    <w:tmpl w:val="DC4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8B6FED"/>
    <w:multiLevelType w:val="multilevel"/>
    <w:tmpl w:val="499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B12215"/>
    <w:multiLevelType w:val="multilevel"/>
    <w:tmpl w:val="665E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B287A35"/>
    <w:multiLevelType w:val="multilevel"/>
    <w:tmpl w:val="2D00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6B0F42"/>
    <w:multiLevelType w:val="multilevel"/>
    <w:tmpl w:val="1F5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3C6AB8"/>
    <w:multiLevelType w:val="multilevel"/>
    <w:tmpl w:val="CAF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9C5614"/>
    <w:multiLevelType w:val="multilevel"/>
    <w:tmpl w:val="18F2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CA10817"/>
    <w:multiLevelType w:val="multilevel"/>
    <w:tmpl w:val="267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D77135"/>
    <w:multiLevelType w:val="multilevel"/>
    <w:tmpl w:val="9D6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850650"/>
    <w:multiLevelType w:val="multilevel"/>
    <w:tmpl w:val="B03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892098"/>
    <w:multiLevelType w:val="multilevel"/>
    <w:tmpl w:val="1AEC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AB3E01"/>
    <w:multiLevelType w:val="multilevel"/>
    <w:tmpl w:val="FE48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1812FA"/>
    <w:multiLevelType w:val="multilevel"/>
    <w:tmpl w:val="5570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907D22"/>
    <w:multiLevelType w:val="multilevel"/>
    <w:tmpl w:val="918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3E126F"/>
    <w:multiLevelType w:val="multilevel"/>
    <w:tmpl w:val="B32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8701FB"/>
    <w:multiLevelType w:val="multilevel"/>
    <w:tmpl w:val="5CA6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8A5C36"/>
    <w:multiLevelType w:val="multilevel"/>
    <w:tmpl w:val="98A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315B75"/>
    <w:multiLevelType w:val="multilevel"/>
    <w:tmpl w:val="E046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9F5436"/>
    <w:multiLevelType w:val="multilevel"/>
    <w:tmpl w:val="EB7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D73A0F"/>
    <w:multiLevelType w:val="multilevel"/>
    <w:tmpl w:val="053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215F1F"/>
    <w:multiLevelType w:val="multilevel"/>
    <w:tmpl w:val="E68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744D9B"/>
    <w:multiLevelType w:val="multilevel"/>
    <w:tmpl w:val="1490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B9287A"/>
    <w:multiLevelType w:val="multilevel"/>
    <w:tmpl w:val="386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A16952"/>
    <w:multiLevelType w:val="multilevel"/>
    <w:tmpl w:val="6EF2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2003FB"/>
    <w:multiLevelType w:val="multilevel"/>
    <w:tmpl w:val="D954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6493D"/>
    <w:multiLevelType w:val="multilevel"/>
    <w:tmpl w:val="DBAA8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2E6D60"/>
    <w:multiLevelType w:val="multilevel"/>
    <w:tmpl w:val="A2F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94443F"/>
    <w:multiLevelType w:val="multilevel"/>
    <w:tmpl w:val="DF6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E97828"/>
    <w:multiLevelType w:val="multilevel"/>
    <w:tmpl w:val="C33A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7C56E81"/>
    <w:multiLevelType w:val="multilevel"/>
    <w:tmpl w:val="32DE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D678A9"/>
    <w:multiLevelType w:val="multilevel"/>
    <w:tmpl w:val="793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6F718C"/>
    <w:multiLevelType w:val="multilevel"/>
    <w:tmpl w:val="B50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AA2987"/>
    <w:multiLevelType w:val="multilevel"/>
    <w:tmpl w:val="A0C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E223D1"/>
    <w:multiLevelType w:val="multilevel"/>
    <w:tmpl w:val="80967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D2205D"/>
    <w:multiLevelType w:val="multilevel"/>
    <w:tmpl w:val="83A6D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1F12B4"/>
    <w:multiLevelType w:val="multilevel"/>
    <w:tmpl w:val="8B1C1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A2C16EB"/>
    <w:multiLevelType w:val="multilevel"/>
    <w:tmpl w:val="EAE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B17230"/>
    <w:multiLevelType w:val="multilevel"/>
    <w:tmpl w:val="D3A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B648BB"/>
    <w:multiLevelType w:val="multilevel"/>
    <w:tmpl w:val="CD0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F416BB"/>
    <w:multiLevelType w:val="multilevel"/>
    <w:tmpl w:val="6AF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396451"/>
    <w:multiLevelType w:val="multilevel"/>
    <w:tmpl w:val="6432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0901C0"/>
    <w:multiLevelType w:val="multilevel"/>
    <w:tmpl w:val="836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211DCB"/>
    <w:multiLevelType w:val="multilevel"/>
    <w:tmpl w:val="7850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C6F5BBD"/>
    <w:multiLevelType w:val="multilevel"/>
    <w:tmpl w:val="56D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713011"/>
    <w:multiLevelType w:val="multilevel"/>
    <w:tmpl w:val="935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BE208D"/>
    <w:multiLevelType w:val="multilevel"/>
    <w:tmpl w:val="DBD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D641DC"/>
    <w:multiLevelType w:val="multilevel"/>
    <w:tmpl w:val="D0A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92687F"/>
    <w:multiLevelType w:val="multilevel"/>
    <w:tmpl w:val="5DF85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DBA03A2"/>
    <w:multiLevelType w:val="multilevel"/>
    <w:tmpl w:val="2C0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D928E6"/>
    <w:multiLevelType w:val="multilevel"/>
    <w:tmpl w:val="664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02421F"/>
    <w:multiLevelType w:val="multilevel"/>
    <w:tmpl w:val="A02AD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E826799"/>
    <w:multiLevelType w:val="multilevel"/>
    <w:tmpl w:val="3174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C4482F"/>
    <w:multiLevelType w:val="multilevel"/>
    <w:tmpl w:val="F0E0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ED15454"/>
    <w:multiLevelType w:val="multilevel"/>
    <w:tmpl w:val="D86A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EE1EC2"/>
    <w:multiLevelType w:val="multilevel"/>
    <w:tmpl w:val="4620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F65176"/>
    <w:multiLevelType w:val="multilevel"/>
    <w:tmpl w:val="EB2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3A7A9F"/>
    <w:multiLevelType w:val="multilevel"/>
    <w:tmpl w:val="134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5C0BB8"/>
    <w:multiLevelType w:val="multilevel"/>
    <w:tmpl w:val="9A58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C01FDA"/>
    <w:multiLevelType w:val="multilevel"/>
    <w:tmpl w:val="266C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C433B0"/>
    <w:multiLevelType w:val="multilevel"/>
    <w:tmpl w:val="5A1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2116F7"/>
    <w:multiLevelType w:val="multilevel"/>
    <w:tmpl w:val="724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2417E0"/>
    <w:multiLevelType w:val="multilevel"/>
    <w:tmpl w:val="46FE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7A7F5B"/>
    <w:multiLevelType w:val="multilevel"/>
    <w:tmpl w:val="500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D0571B"/>
    <w:multiLevelType w:val="multilevel"/>
    <w:tmpl w:val="F73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124F63"/>
    <w:multiLevelType w:val="multilevel"/>
    <w:tmpl w:val="A3D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484C76"/>
    <w:multiLevelType w:val="multilevel"/>
    <w:tmpl w:val="370E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513D19"/>
    <w:multiLevelType w:val="multilevel"/>
    <w:tmpl w:val="618E1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1536BA6"/>
    <w:multiLevelType w:val="multilevel"/>
    <w:tmpl w:val="33C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EF4A0D"/>
    <w:multiLevelType w:val="multilevel"/>
    <w:tmpl w:val="16F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410999"/>
    <w:multiLevelType w:val="multilevel"/>
    <w:tmpl w:val="DE6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75536E"/>
    <w:multiLevelType w:val="multilevel"/>
    <w:tmpl w:val="C1D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0C6A69"/>
    <w:multiLevelType w:val="multilevel"/>
    <w:tmpl w:val="0AA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3E6424"/>
    <w:multiLevelType w:val="multilevel"/>
    <w:tmpl w:val="042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A27A83"/>
    <w:multiLevelType w:val="multilevel"/>
    <w:tmpl w:val="804A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7A41CC"/>
    <w:multiLevelType w:val="multilevel"/>
    <w:tmpl w:val="C7A8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CF1007"/>
    <w:multiLevelType w:val="multilevel"/>
    <w:tmpl w:val="24649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6760697"/>
    <w:multiLevelType w:val="multilevel"/>
    <w:tmpl w:val="F4D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5751CA"/>
    <w:multiLevelType w:val="multilevel"/>
    <w:tmpl w:val="D1D4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7F20DF9"/>
    <w:multiLevelType w:val="multilevel"/>
    <w:tmpl w:val="652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066AA4"/>
    <w:multiLevelType w:val="multilevel"/>
    <w:tmpl w:val="ED8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3766B2"/>
    <w:multiLevelType w:val="multilevel"/>
    <w:tmpl w:val="EED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3D378B"/>
    <w:multiLevelType w:val="multilevel"/>
    <w:tmpl w:val="042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B539A8"/>
    <w:multiLevelType w:val="multilevel"/>
    <w:tmpl w:val="2342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FF42A5"/>
    <w:multiLevelType w:val="multilevel"/>
    <w:tmpl w:val="CF96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052A40"/>
    <w:multiLevelType w:val="multilevel"/>
    <w:tmpl w:val="3D1A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1945F3"/>
    <w:multiLevelType w:val="multilevel"/>
    <w:tmpl w:val="67B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21657A"/>
    <w:multiLevelType w:val="multilevel"/>
    <w:tmpl w:val="AB7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651175"/>
    <w:multiLevelType w:val="multilevel"/>
    <w:tmpl w:val="B39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A70B3D"/>
    <w:multiLevelType w:val="multilevel"/>
    <w:tmpl w:val="9A6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A820B8"/>
    <w:multiLevelType w:val="multilevel"/>
    <w:tmpl w:val="BD3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13242E"/>
    <w:multiLevelType w:val="multilevel"/>
    <w:tmpl w:val="7AE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13375B"/>
    <w:multiLevelType w:val="multilevel"/>
    <w:tmpl w:val="A3A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591BB5"/>
    <w:multiLevelType w:val="multilevel"/>
    <w:tmpl w:val="603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796581"/>
    <w:multiLevelType w:val="multilevel"/>
    <w:tmpl w:val="95B4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993836"/>
    <w:multiLevelType w:val="multilevel"/>
    <w:tmpl w:val="6226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ABC6F5D"/>
    <w:multiLevelType w:val="multilevel"/>
    <w:tmpl w:val="447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F20B94"/>
    <w:multiLevelType w:val="multilevel"/>
    <w:tmpl w:val="DB6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696C80"/>
    <w:multiLevelType w:val="multilevel"/>
    <w:tmpl w:val="6E9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264262"/>
    <w:multiLevelType w:val="multilevel"/>
    <w:tmpl w:val="F8C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3A3A15"/>
    <w:multiLevelType w:val="multilevel"/>
    <w:tmpl w:val="D68E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5660A7"/>
    <w:multiLevelType w:val="multilevel"/>
    <w:tmpl w:val="772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B94D4B"/>
    <w:multiLevelType w:val="multilevel"/>
    <w:tmpl w:val="EAA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2560E9"/>
    <w:multiLevelType w:val="multilevel"/>
    <w:tmpl w:val="1B98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421DE4"/>
    <w:multiLevelType w:val="multilevel"/>
    <w:tmpl w:val="C09C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7D10C6"/>
    <w:multiLevelType w:val="multilevel"/>
    <w:tmpl w:val="4B86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BA35DA"/>
    <w:multiLevelType w:val="multilevel"/>
    <w:tmpl w:val="37A4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EBF5551"/>
    <w:multiLevelType w:val="multilevel"/>
    <w:tmpl w:val="B38E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4B5E99"/>
    <w:multiLevelType w:val="multilevel"/>
    <w:tmpl w:val="9C1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833B53"/>
    <w:multiLevelType w:val="multilevel"/>
    <w:tmpl w:val="63E0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D04B5A"/>
    <w:multiLevelType w:val="multilevel"/>
    <w:tmpl w:val="0484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021737D"/>
    <w:multiLevelType w:val="multilevel"/>
    <w:tmpl w:val="9E1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402190"/>
    <w:multiLevelType w:val="multilevel"/>
    <w:tmpl w:val="B70A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13258D"/>
    <w:multiLevelType w:val="multilevel"/>
    <w:tmpl w:val="ADD4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15468A2"/>
    <w:multiLevelType w:val="multilevel"/>
    <w:tmpl w:val="BE3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633309"/>
    <w:multiLevelType w:val="multilevel"/>
    <w:tmpl w:val="1DC2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D41145"/>
    <w:multiLevelType w:val="multilevel"/>
    <w:tmpl w:val="926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B31FD6"/>
    <w:multiLevelType w:val="multilevel"/>
    <w:tmpl w:val="2C3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C42D3D"/>
    <w:multiLevelType w:val="multilevel"/>
    <w:tmpl w:val="9076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DB760A"/>
    <w:multiLevelType w:val="multilevel"/>
    <w:tmpl w:val="7DF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43B5350"/>
    <w:multiLevelType w:val="multilevel"/>
    <w:tmpl w:val="B73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4425DA6"/>
    <w:multiLevelType w:val="multilevel"/>
    <w:tmpl w:val="D122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4C20934"/>
    <w:multiLevelType w:val="multilevel"/>
    <w:tmpl w:val="96B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2B3AF7"/>
    <w:multiLevelType w:val="multilevel"/>
    <w:tmpl w:val="AA48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5517F08"/>
    <w:multiLevelType w:val="multilevel"/>
    <w:tmpl w:val="3BC20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59C331C"/>
    <w:multiLevelType w:val="multilevel"/>
    <w:tmpl w:val="EBA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6403D94"/>
    <w:multiLevelType w:val="multilevel"/>
    <w:tmpl w:val="109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6475EB6"/>
    <w:multiLevelType w:val="multilevel"/>
    <w:tmpl w:val="5286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64F0D6C"/>
    <w:multiLevelType w:val="multilevel"/>
    <w:tmpl w:val="3E1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6753CE6"/>
    <w:multiLevelType w:val="multilevel"/>
    <w:tmpl w:val="0A0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E46F42"/>
    <w:multiLevelType w:val="multilevel"/>
    <w:tmpl w:val="FA40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03100F"/>
    <w:multiLevelType w:val="multilevel"/>
    <w:tmpl w:val="8D48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0D7587"/>
    <w:multiLevelType w:val="multilevel"/>
    <w:tmpl w:val="069C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5966A6"/>
    <w:multiLevelType w:val="multilevel"/>
    <w:tmpl w:val="85CA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D500A8"/>
    <w:multiLevelType w:val="multilevel"/>
    <w:tmpl w:val="B948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83C6F1E"/>
    <w:multiLevelType w:val="multilevel"/>
    <w:tmpl w:val="1EA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923ED4"/>
    <w:multiLevelType w:val="multilevel"/>
    <w:tmpl w:val="07FC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B224C5"/>
    <w:multiLevelType w:val="multilevel"/>
    <w:tmpl w:val="914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B34628"/>
    <w:multiLevelType w:val="multilevel"/>
    <w:tmpl w:val="7A3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C3255E"/>
    <w:multiLevelType w:val="multilevel"/>
    <w:tmpl w:val="6D44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8FA5AEF"/>
    <w:multiLevelType w:val="multilevel"/>
    <w:tmpl w:val="A9129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185A98"/>
    <w:multiLevelType w:val="multilevel"/>
    <w:tmpl w:val="64E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6207EC"/>
    <w:multiLevelType w:val="multilevel"/>
    <w:tmpl w:val="146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8F43D3"/>
    <w:multiLevelType w:val="multilevel"/>
    <w:tmpl w:val="6022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9A619DD"/>
    <w:multiLevelType w:val="multilevel"/>
    <w:tmpl w:val="BA1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B43EAE"/>
    <w:multiLevelType w:val="multilevel"/>
    <w:tmpl w:val="D3A6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F21618"/>
    <w:multiLevelType w:val="multilevel"/>
    <w:tmpl w:val="A87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421A9C"/>
    <w:multiLevelType w:val="multilevel"/>
    <w:tmpl w:val="05C0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5D05E2"/>
    <w:multiLevelType w:val="multilevel"/>
    <w:tmpl w:val="E08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8D4300"/>
    <w:multiLevelType w:val="multilevel"/>
    <w:tmpl w:val="54D6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8C74A3"/>
    <w:multiLevelType w:val="multilevel"/>
    <w:tmpl w:val="BE1C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CBE63D9"/>
    <w:multiLevelType w:val="multilevel"/>
    <w:tmpl w:val="A378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D6142AF"/>
    <w:multiLevelType w:val="multilevel"/>
    <w:tmpl w:val="111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D905100"/>
    <w:multiLevelType w:val="multilevel"/>
    <w:tmpl w:val="4B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D962D2A"/>
    <w:multiLevelType w:val="multilevel"/>
    <w:tmpl w:val="B03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A2753D"/>
    <w:multiLevelType w:val="multilevel"/>
    <w:tmpl w:val="EF84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DE9354C"/>
    <w:multiLevelType w:val="multilevel"/>
    <w:tmpl w:val="B176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F577A2"/>
    <w:multiLevelType w:val="multilevel"/>
    <w:tmpl w:val="887A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E140E24"/>
    <w:multiLevelType w:val="multilevel"/>
    <w:tmpl w:val="67A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1673D4"/>
    <w:multiLevelType w:val="multilevel"/>
    <w:tmpl w:val="CFB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415EE1"/>
    <w:multiLevelType w:val="multilevel"/>
    <w:tmpl w:val="2B9E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5B4341"/>
    <w:multiLevelType w:val="multilevel"/>
    <w:tmpl w:val="ADB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EA250A6"/>
    <w:multiLevelType w:val="multilevel"/>
    <w:tmpl w:val="5C2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8A1ADC"/>
    <w:multiLevelType w:val="multilevel"/>
    <w:tmpl w:val="42AC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D55BFA"/>
    <w:multiLevelType w:val="multilevel"/>
    <w:tmpl w:val="B88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CF4C74"/>
    <w:multiLevelType w:val="multilevel"/>
    <w:tmpl w:val="825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BD18BB"/>
    <w:multiLevelType w:val="multilevel"/>
    <w:tmpl w:val="C7A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BD6B13"/>
    <w:multiLevelType w:val="multilevel"/>
    <w:tmpl w:val="F58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C21770"/>
    <w:multiLevelType w:val="multilevel"/>
    <w:tmpl w:val="8F2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6E636C"/>
    <w:multiLevelType w:val="multilevel"/>
    <w:tmpl w:val="D4E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4C385A"/>
    <w:multiLevelType w:val="multilevel"/>
    <w:tmpl w:val="2BAE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59229C"/>
    <w:multiLevelType w:val="multilevel"/>
    <w:tmpl w:val="04F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ED462B"/>
    <w:multiLevelType w:val="multilevel"/>
    <w:tmpl w:val="2F6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5E32C2"/>
    <w:multiLevelType w:val="multilevel"/>
    <w:tmpl w:val="CE0E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BC5DE9"/>
    <w:multiLevelType w:val="multilevel"/>
    <w:tmpl w:val="FE8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6000BC9"/>
    <w:multiLevelType w:val="multilevel"/>
    <w:tmpl w:val="A580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0B348A"/>
    <w:multiLevelType w:val="multilevel"/>
    <w:tmpl w:val="AE5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3E32B9"/>
    <w:multiLevelType w:val="multilevel"/>
    <w:tmpl w:val="1FE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9D6963"/>
    <w:multiLevelType w:val="multilevel"/>
    <w:tmpl w:val="85C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0A3A9A"/>
    <w:multiLevelType w:val="multilevel"/>
    <w:tmpl w:val="DCF8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8502AD6"/>
    <w:multiLevelType w:val="multilevel"/>
    <w:tmpl w:val="3CA2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FD2397"/>
    <w:multiLevelType w:val="multilevel"/>
    <w:tmpl w:val="FB28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404840"/>
    <w:multiLevelType w:val="multilevel"/>
    <w:tmpl w:val="E848A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A2686F"/>
    <w:multiLevelType w:val="multilevel"/>
    <w:tmpl w:val="58E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DA55F5"/>
    <w:multiLevelType w:val="multilevel"/>
    <w:tmpl w:val="CC2E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F96889"/>
    <w:multiLevelType w:val="multilevel"/>
    <w:tmpl w:val="4CF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1F1604"/>
    <w:multiLevelType w:val="multilevel"/>
    <w:tmpl w:val="8D9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B43659F"/>
    <w:multiLevelType w:val="multilevel"/>
    <w:tmpl w:val="A362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70132A"/>
    <w:multiLevelType w:val="multilevel"/>
    <w:tmpl w:val="AD2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74310B"/>
    <w:multiLevelType w:val="multilevel"/>
    <w:tmpl w:val="8494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B84339F"/>
    <w:multiLevelType w:val="multilevel"/>
    <w:tmpl w:val="420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AB719D"/>
    <w:multiLevelType w:val="multilevel"/>
    <w:tmpl w:val="E7B6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B627C1"/>
    <w:multiLevelType w:val="multilevel"/>
    <w:tmpl w:val="BF78D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846D40"/>
    <w:multiLevelType w:val="multilevel"/>
    <w:tmpl w:val="F848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CAF6F7F"/>
    <w:multiLevelType w:val="multilevel"/>
    <w:tmpl w:val="4EC2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025B4C"/>
    <w:multiLevelType w:val="multilevel"/>
    <w:tmpl w:val="9B78E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D6A7EB1"/>
    <w:multiLevelType w:val="multilevel"/>
    <w:tmpl w:val="632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7C1695"/>
    <w:multiLevelType w:val="multilevel"/>
    <w:tmpl w:val="E82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AA07AA"/>
    <w:multiLevelType w:val="multilevel"/>
    <w:tmpl w:val="7FDC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DAC4C75"/>
    <w:multiLevelType w:val="multilevel"/>
    <w:tmpl w:val="B47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CB0AB6"/>
    <w:multiLevelType w:val="multilevel"/>
    <w:tmpl w:val="3596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DD75D47"/>
    <w:multiLevelType w:val="multilevel"/>
    <w:tmpl w:val="5AE6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DDE4F6E"/>
    <w:multiLevelType w:val="multilevel"/>
    <w:tmpl w:val="06821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E79014D"/>
    <w:multiLevelType w:val="multilevel"/>
    <w:tmpl w:val="13BE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6F00FE"/>
    <w:multiLevelType w:val="multilevel"/>
    <w:tmpl w:val="7CA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A74595"/>
    <w:multiLevelType w:val="multilevel"/>
    <w:tmpl w:val="5AF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0A28FA"/>
    <w:multiLevelType w:val="multilevel"/>
    <w:tmpl w:val="5B4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1C6CDD"/>
    <w:multiLevelType w:val="multilevel"/>
    <w:tmpl w:val="63A8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1390CFB"/>
    <w:multiLevelType w:val="multilevel"/>
    <w:tmpl w:val="60B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5971B3"/>
    <w:multiLevelType w:val="multilevel"/>
    <w:tmpl w:val="5D4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9567D9"/>
    <w:multiLevelType w:val="multilevel"/>
    <w:tmpl w:val="6F1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B34C72"/>
    <w:multiLevelType w:val="multilevel"/>
    <w:tmpl w:val="0654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C748C9"/>
    <w:multiLevelType w:val="multilevel"/>
    <w:tmpl w:val="118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F530EF"/>
    <w:multiLevelType w:val="multilevel"/>
    <w:tmpl w:val="01624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24E236C"/>
    <w:multiLevelType w:val="multilevel"/>
    <w:tmpl w:val="48F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AD3214"/>
    <w:multiLevelType w:val="multilevel"/>
    <w:tmpl w:val="D77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B8562F"/>
    <w:multiLevelType w:val="multilevel"/>
    <w:tmpl w:val="027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CF47F0"/>
    <w:multiLevelType w:val="multilevel"/>
    <w:tmpl w:val="FF9CA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412520E"/>
    <w:multiLevelType w:val="multilevel"/>
    <w:tmpl w:val="6C72B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43813BF"/>
    <w:multiLevelType w:val="multilevel"/>
    <w:tmpl w:val="63A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501719"/>
    <w:multiLevelType w:val="multilevel"/>
    <w:tmpl w:val="B33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220AF8"/>
    <w:multiLevelType w:val="multilevel"/>
    <w:tmpl w:val="E32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DC71EC"/>
    <w:multiLevelType w:val="multilevel"/>
    <w:tmpl w:val="63A2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F77BA0"/>
    <w:multiLevelType w:val="multilevel"/>
    <w:tmpl w:val="057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68011BC"/>
    <w:multiLevelType w:val="multilevel"/>
    <w:tmpl w:val="0A8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6BE5FA7"/>
    <w:multiLevelType w:val="multilevel"/>
    <w:tmpl w:val="A73A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1B4EDA"/>
    <w:multiLevelType w:val="multilevel"/>
    <w:tmpl w:val="68C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768591F"/>
    <w:multiLevelType w:val="multilevel"/>
    <w:tmpl w:val="6F6E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79178D6"/>
    <w:multiLevelType w:val="multilevel"/>
    <w:tmpl w:val="E41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9C0DCA"/>
    <w:multiLevelType w:val="multilevel"/>
    <w:tmpl w:val="54E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DC3508"/>
    <w:multiLevelType w:val="multilevel"/>
    <w:tmpl w:val="40D82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8CE04D9"/>
    <w:multiLevelType w:val="multilevel"/>
    <w:tmpl w:val="428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F72701"/>
    <w:multiLevelType w:val="multilevel"/>
    <w:tmpl w:val="FF8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8731C4"/>
    <w:multiLevelType w:val="multilevel"/>
    <w:tmpl w:val="B81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DC5B2D"/>
    <w:multiLevelType w:val="multilevel"/>
    <w:tmpl w:val="18A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EC2B77"/>
    <w:multiLevelType w:val="multilevel"/>
    <w:tmpl w:val="740E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B8E6342"/>
    <w:multiLevelType w:val="multilevel"/>
    <w:tmpl w:val="520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A15F32"/>
    <w:multiLevelType w:val="multilevel"/>
    <w:tmpl w:val="81A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B307B3"/>
    <w:multiLevelType w:val="multilevel"/>
    <w:tmpl w:val="357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B834CC"/>
    <w:multiLevelType w:val="multilevel"/>
    <w:tmpl w:val="83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BDE7978"/>
    <w:multiLevelType w:val="multilevel"/>
    <w:tmpl w:val="904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206880"/>
    <w:multiLevelType w:val="multilevel"/>
    <w:tmpl w:val="6B1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0E7054"/>
    <w:multiLevelType w:val="multilevel"/>
    <w:tmpl w:val="4B1C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EA57E78"/>
    <w:multiLevelType w:val="multilevel"/>
    <w:tmpl w:val="11369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EE479DE"/>
    <w:multiLevelType w:val="multilevel"/>
    <w:tmpl w:val="39E0B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EF32ADC"/>
    <w:multiLevelType w:val="multilevel"/>
    <w:tmpl w:val="E8AC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1250B6"/>
    <w:multiLevelType w:val="multilevel"/>
    <w:tmpl w:val="2DB8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0204322"/>
    <w:multiLevelType w:val="multilevel"/>
    <w:tmpl w:val="68A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05F38A3"/>
    <w:multiLevelType w:val="multilevel"/>
    <w:tmpl w:val="270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0DC71E4"/>
    <w:multiLevelType w:val="multilevel"/>
    <w:tmpl w:val="FE4A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1301FD4"/>
    <w:multiLevelType w:val="multilevel"/>
    <w:tmpl w:val="5EC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13B40E6"/>
    <w:multiLevelType w:val="multilevel"/>
    <w:tmpl w:val="0F92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1552CA2"/>
    <w:multiLevelType w:val="multilevel"/>
    <w:tmpl w:val="0A3C1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BD3DEE"/>
    <w:multiLevelType w:val="multilevel"/>
    <w:tmpl w:val="03AAF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725B95"/>
    <w:multiLevelType w:val="multilevel"/>
    <w:tmpl w:val="440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C954E8"/>
    <w:multiLevelType w:val="multilevel"/>
    <w:tmpl w:val="0AC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3D4173"/>
    <w:multiLevelType w:val="multilevel"/>
    <w:tmpl w:val="378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5838DB"/>
    <w:multiLevelType w:val="multilevel"/>
    <w:tmpl w:val="BDD4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3B00A75"/>
    <w:multiLevelType w:val="multilevel"/>
    <w:tmpl w:val="9BA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CA3EDB"/>
    <w:multiLevelType w:val="multilevel"/>
    <w:tmpl w:val="43C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EC461E"/>
    <w:multiLevelType w:val="multilevel"/>
    <w:tmpl w:val="4B3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FF3A1F"/>
    <w:multiLevelType w:val="multilevel"/>
    <w:tmpl w:val="0E2C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0212F2"/>
    <w:multiLevelType w:val="multilevel"/>
    <w:tmpl w:val="24E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2131E4"/>
    <w:multiLevelType w:val="multilevel"/>
    <w:tmpl w:val="605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4C2781"/>
    <w:multiLevelType w:val="multilevel"/>
    <w:tmpl w:val="56A2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6003CF3"/>
    <w:multiLevelType w:val="multilevel"/>
    <w:tmpl w:val="C942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100EDB"/>
    <w:multiLevelType w:val="multilevel"/>
    <w:tmpl w:val="59FC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3473FA"/>
    <w:multiLevelType w:val="multilevel"/>
    <w:tmpl w:val="13CA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6365418"/>
    <w:multiLevelType w:val="multilevel"/>
    <w:tmpl w:val="AAA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7A7379"/>
    <w:multiLevelType w:val="multilevel"/>
    <w:tmpl w:val="6E5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D525CB"/>
    <w:multiLevelType w:val="multilevel"/>
    <w:tmpl w:val="21DA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6EA3312"/>
    <w:multiLevelType w:val="multilevel"/>
    <w:tmpl w:val="E742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0E1371"/>
    <w:multiLevelType w:val="multilevel"/>
    <w:tmpl w:val="2558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7681F96"/>
    <w:multiLevelType w:val="multilevel"/>
    <w:tmpl w:val="DB5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C3464A"/>
    <w:multiLevelType w:val="multilevel"/>
    <w:tmpl w:val="951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6622B6"/>
    <w:multiLevelType w:val="multilevel"/>
    <w:tmpl w:val="CA8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C032B9"/>
    <w:multiLevelType w:val="multilevel"/>
    <w:tmpl w:val="4E28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9B2020B"/>
    <w:multiLevelType w:val="multilevel"/>
    <w:tmpl w:val="106C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112418"/>
    <w:multiLevelType w:val="multilevel"/>
    <w:tmpl w:val="D43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A474688"/>
    <w:multiLevelType w:val="multilevel"/>
    <w:tmpl w:val="3052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847463"/>
    <w:multiLevelType w:val="multilevel"/>
    <w:tmpl w:val="944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A02652"/>
    <w:multiLevelType w:val="multilevel"/>
    <w:tmpl w:val="7D7A3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B1932A5"/>
    <w:multiLevelType w:val="multilevel"/>
    <w:tmpl w:val="5F58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314CE7"/>
    <w:multiLevelType w:val="multilevel"/>
    <w:tmpl w:val="0D94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B5D76C3"/>
    <w:multiLevelType w:val="multilevel"/>
    <w:tmpl w:val="E720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B89070F"/>
    <w:multiLevelType w:val="multilevel"/>
    <w:tmpl w:val="1A6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B9549F1"/>
    <w:multiLevelType w:val="multilevel"/>
    <w:tmpl w:val="DB5A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C3F55D3"/>
    <w:multiLevelType w:val="multilevel"/>
    <w:tmpl w:val="7B1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8471EA"/>
    <w:multiLevelType w:val="multilevel"/>
    <w:tmpl w:val="0170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DB6123E"/>
    <w:multiLevelType w:val="multilevel"/>
    <w:tmpl w:val="FFF6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E223B0D"/>
    <w:multiLevelType w:val="multilevel"/>
    <w:tmpl w:val="3D36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E3B5FED"/>
    <w:multiLevelType w:val="multilevel"/>
    <w:tmpl w:val="AE6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5A1FD1"/>
    <w:multiLevelType w:val="multilevel"/>
    <w:tmpl w:val="8822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8215EF"/>
    <w:multiLevelType w:val="multilevel"/>
    <w:tmpl w:val="5384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8450EA"/>
    <w:multiLevelType w:val="multilevel"/>
    <w:tmpl w:val="DA0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EC93F42"/>
    <w:multiLevelType w:val="multilevel"/>
    <w:tmpl w:val="306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FA18D9"/>
    <w:multiLevelType w:val="multilevel"/>
    <w:tmpl w:val="FA56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F274A2A"/>
    <w:multiLevelType w:val="multilevel"/>
    <w:tmpl w:val="FB3C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350850">
    <w:abstractNumId w:val="340"/>
  </w:num>
  <w:num w:numId="2" w16cid:durableId="1071461603">
    <w:abstractNumId w:val="62"/>
  </w:num>
  <w:num w:numId="3" w16cid:durableId="1280532786">
    <w:abstractNumId w:val="152"/>
  </w:num>
  <w:num w:numId="4" w16cid:durableId="1549681275">
    <w:abstractNumId w:val="203"/>
  </w:num>
  <w:num w:numId="5" w16cid:durableId="1872720912">
    <w:abstractNumId w:val="88"/>
  </w:num>
  <w:num w:numId="6" w16cid:durableId="856387019">
    <w:abstractNumId w:val="258"/>
  </w:num>
  <w:num w:numId="7" w16cid:durableId="522087429">
    <w:abstractNumId w:val="199"/>
  </w:num>
  <w:num w:numId="8" w16cid:durableId="1111630775">
    <w:abstractNumId w:val="255"/>
  </w:num>
  <w:num w:numId="9" w16cid:durableId="1645085153">
    <w:abstractNumId w:val="40"/>
  </w:num>
  <w:num w:numId="10" w16cid:durableId="1169055485">
    <w:abstractNumId w:val="245"/>
  </w:num>
  <w:num w:numId="11" w16cid:durableId="865992771">
    <w:abstractNumId w:val="315"/>
  </w:num>
  <w:num w:numId="12" w16cid:durableId="2031182381">
    <w:abstractNumId w:val="201"/>
  </w:num>
  <w:num w:numId="13" w16cid:durableId="843125651">
    <w:abstractNumId w:val="92"/>
  </w:num>
  <w:num w:numId="14" w16cid:durableId="460919974">
    <w:abstractNumId w:val="76"/>
  </w:num>
  <w:num w:numId="15" w16cid:durableId="2118910256">
    <w:abstractNumId w:val="243"/>
  </w:num>
  <w:num w:numId="16" w16cid:durableId="1219976040">
    <w:abstractNumId w:val="114"/>
  </w:num>
  <w:num w:numId="17" w16cid:durableId="1405375782">
    <w:abstractNumId w:val="320"/>
  </w:num>
  <w:num w:numId="18" w16cid:durableId="828208485">
    <w:abstractNumId w:val="266"/>
  </w:num>
  <w:num w:numId="19" w16cid:durableId="2101483603">
    <w:abstractNumId w:val="341"/>
  </w:num>
  <w:num w:numId="20" w16cid:durableId="808716753">
    <w:abstractNumId w:val="274"/>
  </w:num>
  <w:num w:numId="21" w16cid:durableId="1889562171">
    <w:abstractNumId w:val="218"/>
  </w:num>
  <w:num w:numId="22" w16cid:durableId="1325204193">
    <w:abstractNumId w:val="66"/>
  </w:num>
  <w:num w:numId="23" w16cid:durableId="1096633464">
    <w:abstractNumId w:val="128"/>
  </w:num>
  <w:num w:numId="24" w16cid:durableId="1990405625">
    <w:abstractNumId w:val="313"/>
  </w:num>
  <w:num w:numId="25" w16cid:durableId="1909067694">
    <w:abstractNumId w:val="247"/>
  </w:num>
  <w:num w:numId="26" w16cid:durableId="859051716">
    <w:abstractNumId w:val="48"/>
  </w:num>
  <w:num w:numId="27" w16cid:durableId="664893611">
    <w:abstractNumId w:val="11"/>
  </w:num>
  <w:num w:numId="28" w16cid:durableId="1256284545">
    <w:abstractNumId w:val="364"/>
  </w:num>
  <w:num w:numId="29" w16cid:durableId="2057583035">
    <w:abstractNumId w:val="290"/>
  </w:num>
  <w:num w:numId="30" w16cid:durableId="1368872791">
    <w:abstractNumId w:val="171"/>
  </w:num>
  <w:num w:numId="31" w16cid:durableId="222788853">
    <w:abstractNumId w:val="343"/>
  </w:num>
  <w:num w:numId="32" w16cid:durableId="1612325625">
    <w:abstractNumId w:val="98"/>
  </w:num>
  <w:num w:numId="33" w16cid:durableId="1783694184">
    <w:abstractNumId w:val="322"/>
  </w:num>
  <w:num w:numId="34" w16cid:durableId="352607595">
    <w:abstractNumId w:val="294"/>
  </w:num>
  <w:num w:numId="35" w16cid:durableId="662623">
    <w:abstractNumId w:val="7"/>
  </w:num>
  <w:num w:numId="36" w16cid:durableId="1229803038">
    <w:abstractNumId w:val="229"/>
  </w:num>
  <w:num w:numId="37" w16cid:durableId="765344927">
    <w:abstractNumId w:val="72"/>
  </w:num>
  <w:num w:numId="38" w16cid:durableId="1856842342">
    <w:abstractNumId w:val="262"/>
  </w:num>
  <w:num w:numId="39" w16cid:durableId="1702508769">
    <w:abstractNumId w:val="175"/>
  </w:num>
  <w:num w:numId="40" w16cid:durableId="1416122221">
    <w:abstractNumId w:val="257"/>
  </w:num>
  <w:num w:numId="41" w16cid:durableId="556668119">
    <w:abstractNumId w:val="287"/>
  </w:num>
  <w:num w:numId="42" w16cid:durableId="1961719068">
    <w:abstractNumId w:val="178"/>
  </w:num>
  <w:num w:numId="43" w16cid:durableId="1172450357">
    <w:abstractNumId w:val="335"/>
  </w:num>
  <w:num w:numId="44" w16cid:durableId="230506218">
    <w:abstractNumId w:val="89"/>
  </w:num>
  <w:num w:numId="45" w16cid:durableId="1697386238">
    <w:abstractNumId w:val="147"/>
  </w:num>
  <w:num w:numId="46" w16cid:durableId="771512430">
    <w:abstractNumId w:val="338"/>
  </w:num>
  <w:num w:numId="47" w16cid:durableId="650332326">
    <w:abstractNumId w:val="177"/>
  </w:num>
  <w:num w:numId="48" w16cid:durableId="1837526117">
    <w:abstractNumId w:val="18"/>
  </w:num>
  <w:num w:numId="49" w16cid:durableId="2129083402">
    <w:abstractNumId w:val="102"/>
  </w:num>
  <w:num w:numId="50" w16cid:durableId="424109304">
    <w:abstractNumId w:val="1"/>
  </w:num>
  <w:num w:numId="51" w16cid:durableId="298269920">
    <w:abstractNumId w:val="271"/>
  </w:num>
  <w:num w:numId="52" w16cid:durableId="1659655000">
    <w:abstractNumId w:val="69"/>
  </w:num>
  <w:num w:numId="53" w16cid:durableId="1463960615">
    <w:abstractNumId w:val="141"/>
  </w:num>
  <w:num w:numId="54" w16cid:durableId="2111271120">
    <w:abstractNumId w:val="190"/>
  </w:num>
  <w:num w:numId="55" w16cid:durableId="1352678842">
    <w:abstractNumId w:val="146"/>
  </w:num>
  <w:num w:numId="56" w16cid:durableId="1585257424">
    <w:abstractNumId w:val="182"/>
  </w:num>
  <w:num w:numId="57" w16cid:durableId="1804346824">
    <w:abstractNumId w:val="210"/>
  </w:num>
  <w:num w:numId="58" w16cid:durableId="1703283001">
    <w:abstractNumId w:val="264"/>
  </w:num>
  <w:num w:numId="59" w16cid:durableId="773980811">
    <w:abstractNumId w:val="49"/>
  </w:num>
  <w:num w:numId="60" w16cid:durableId="975792533">
    <w:abstractNumId w:val="144"/>
  </w:num>
  <w:num w:numId="61" w16cid:durableId="620041998">
    <w:abstractNumId w:val="166"/>
  </w:num>
  <w:num w:numId="62" w16cid:durableId="331180592">
    <w:abstractNumId w:val="134"/>
  </w:num>
  <w:num w:numId="63" w16cid:durableId="1768307300">
    <w:abstractNumId w:val="133"/>
  </w:num>
  <w:num w:numId="64" w16cid:durableId="921110334">
    <w:abstractNumId w:val="261"/>
  </w:num>
  <w:num w:numId="65" w16cid:durableId="2015568698">
    <w:abstractNumId w:val="81"/>
  </w:num>
  <w:num w:numId="66" w16cid:durableId="1484854067">
    <w:abstractNumId w:val="90"/>
  </w:num>
  <w:num w:numId="67" w16cid:durableId="2098331851">
    <w:abstractNumId w:val="303"/>
  </w:num>
  <w:num w:numId="68" w16cid:durableId="1121609652">
    <w:abstractNumId w:val="97"/>
  </w:num>
  <w:num w:numId="69" w16cid:durableId="1847669056">
    <w:abstractNumId w:val="125"/>
  </w:num>
  <w:num w:numId="70" w16cid:durableId="1781484844">
    <w:abstractNumId w:val="207"/>
  </w:num>
  <w:num w:numId="71" w16cid:durableId="813718569">
    <w:abstractNumId w:val="237"/>
  </w:num>
  <w:num w:numId="72" w16cid:durableId="751972457">
    <w:abstractNumId w:val="292"/>
  </w:num>
  <w:num w:numId="73" w16cid:durableId="1263489562">
    <w:abstractNumId w:val="356"/>
  </w:num>
  <w:num w:numId="74" w16cid:durableId="1736926188">
    <w:abstractNumId w:val="16"/>
  </w:num>
  <w:num w:numId="75" w16cid:durableId="338432672">
    <w:abstractNumId w:val="23"/>
  </w:num>
  <w:num w:numId="76" w16cid:durableId="1520702420">
    <w:abstractNumId w:val="118"/>
  </w:num>
  <w:num w:numId="77" w16cid:durableId="1827358754">
    <w:abstractNumId w:val="249"/>
  </w:num>
  <w:num w:numId="78" w16cid:durableId="1742101279">
    <w:abstractNumId w:val="358"/>
  </w:num>
  <w:num w:numId="79" w16cid:durableId="2029480285">
    <w:abstractNumId w:val="325"/>
  </w:num>
  <w:num w:numId="80" w16cid:durableId="215775242">
    <w:abstractNumId w:val="331"/>
  </w:num>
  <w:num w:numId="81" w16cid:durableId="889615138">
    <w:abstractNumId w:val="278"/>
  </w:num>
  <w:num w:numId="82" w16cid:durableId="1677071664">
    <w:abstractNumId w:val="186"/>
  </w:num>
  <w:num w:numId="83" w16cid:durableId="1291982884">
    <w:abstractNumId w:val="224"/>
  </w:num>
  <w:num w:numId="84" w16cid:durableId="345055659">
    <w:abstractNumId w:val="318"/>
  </w:num>
  <w:num w:numId="85" w16cid:durableId="1381858506">
    <w:abstractNumId w:val="235"/>
  </w:num>
  <w:num w:numId="86" w16cid:durableId="62798465">
    <w:abstractNumId w:val="116"/>
  </w:num>
  <w:num w:numId="87" w16cid:durableId="816458010">
    <w:abstractNumId w:val="127"/>
  </w:num>
  <w:num w:numId="88" w16cid:durableId="306739091">
    <w:abstractNumId w:val="56"/>
  </w:num>
  <w:num w:numId="89" w16cid:durableId="1223366553">
    <w:abstractNumId w:val="319"/>
  </w:num>
  <w:num w:numId="90" w16cid:durableId="1437016396">
    <w:abstractNumId w:val="366"/>
  </w:num>
  <w:num w:numId="91" w16cid:durableId="2030834402">
    <w:abstractNumId w:val="105"/>
  </w:num>
  <w:num w:numId="92" w16cid:durableId="405956506">
    <w:abstractNumId w:val="35"/>
  </w:num>
  <w:num w:numId="93" w16cid:durableId="21367054">
    <w:abstractNumId w:val="228"/>
  </w:num>
  <w:num w:numId="94" w16cid:durableId="1106652708">
    <w:abstractNumId w:val="234"/>
  </w:num>
  <w:num w:numId="95" w16cid:durableId="2025013027">
    <w:abstractNumId w:val="143"/>
  </w:num>
  <w:num w:numId="96" w16cid:durableId="1701319814">
    <w:abstractNumId w:val="306"/>
  </w:num>
  <w:num w:numId="97" w16cid:durableId="363945813">
    <w:abstractNumId w:val="363"/>
  </w:num>
  <w:num w:numId="98" w16cid:durableId="162280251">
    <w:abstractNumId w:val="131"/>
  </w:num>
  <w:num w:numId="99" w16cid:durableId="1488211290">
    <w:abstractNumId w:val="79"/>
  </w:num>
  <w:num w:numId="100" w16cid:durableId="936060858">
    <w:abstractNumId w:val="83"/>
  </w:num>
  <w:num w:numId="101" w16cid:durableId="586773994">
    <w:abstractNumId w:val="104"/>
  </w:num>
  <w:num w:numId="102" w16cid:durableId="167603180">
    <w:abstractNumId w:val="20"/>
  </w:num>
  <w:num w:numId="103" w16cid:durableId="499780853">
    <w:abstractNumId w:val="124"/>
  </w:num>
  <w:num w:numId="104" w16cid:durableId="490488808">
    <w:abstractNumId w:val="200"/>
  </w:num>
  <w:num w:numId="105" w16cid:durableId="775364533">
    <w:abstractNumId w:val="281"/>
  </w:num>
  <w:num w:numId="106" w16cid:durableId="250434488">
    <w:abstractNumId w:val="321"/>
  </w:num>
  <w:num w:numId="107" w16cid:durableId="218904952">
    <w:abstractNumId w:val="181"/>
  </w:num>
  <w:num w:numId="108" w16cid:durableId="235945598">
    <w:abstractNumId w:val="59"/>
  </w:num>
  <w:num w:numId="109" w16cid:durableId="1470828419">
    <w:abstractNumId w:val="117"/>
  </w:num>
  <w:num w:numId="110" w16cid:durableId="457650134">
    <w:abstractNumId w:val="241"/>
  </w:num>
  <w:num w:numId="111" w16cid:durableId="65886384">
    <w:abstractNumId w:val="4"/>
  </w:num>
  <w:num w:numId="112" w16cid:durableId="922377327">
    <w:abstractNumId w:val="145"/>
  </w:num>
  <w:num w:numId="113" w16cid:durableId="942616986">
    <w:abstractNumId w:val="168"/>
  </w:num>
  <w:num w:numId="114" w16cid:durableId="1925793942">
    <w:abstractNumId w:val="85"/>
  </w:num>
  <w:num w:numId="115" w16cid:durableId="419646128">
    <w:abstractNumId w:val="282"/>
  </w:num>
  <w:num w:numId="116" w16cid:durableId="1153260716">
    <w:abstractNumId w:val="369"/>
  </w:num>
  <w:num w:numId="117" w16cid:durableId="1668823068">
    <w:abstractNumId w:val="348"/>
  </w:num>
  <w:num w:numId="118" w16cid:durableId="183905472">
    <w:abstractNumId w:val="183"/>
  </w:num>
  <w:num w:numId="119" w16cid:durableId="214389823">
    <w:abstractNumId w:val="372"/>
  </w:num>
  <w:num w:numId="120" w16cid:durableId="574896172">
    <w:abstractNumId w:val="140"/>
  </w:num>
  <w:num w:numId="121" w16cid:durableId="1702704617">
    <w:abstractNumId w:val="195"/>
  </w:num>
  <w:num w:numId="122" w16cid:durableId="175509803">
    <w:abstractNumId w:val="51"/>
  </w:num>
  <w:num w:numId="123" w16cid:durableId="367218838">
    <w:abstractNumId w:val="365"/>
  </w:num>
  <w:num w:numId="124" w16cid:durableId="333190053">
    <w:abstractNumId w:val="197"/>
  </w:num>
  <w:num w:numId="125" w16cid:durableId="699478149">
    <w:abstractNumId w:val="29"/>
  </w:num>
  <w:num w:numId="126" w16cid:durableId="1743218507">
    <w:abstractNumId w:val="44"/>
  </w:num>
  <w:num w:numId="127" w16cid:durableId="297994831">
    <w:abstractNumId w:val="289"/>
  </w:num>
  <w:num w:numId="128" w16cid:durableId="1387684074">
    <w:abstractNumId w:val="159"/>
  </w:num>
  <w:num w:numId="129" w16cid:durableId="1913616264">
    <w:abstractNumId w:val="110"/>
  </w:num>
  <w:num w:numId="130" w16cid:durableId="1005473990">
    <w:abstractNumId w:val="328"/>
  </w:num>
  <w:num w:numId="131" w16cid:durableId="1613979674">
    <w:abstractNumId w:val="373"/>
  </w:num>
  <w:num w:numId="132" w16cid:durableId="1384907659">
    <w:abstractNumId w:val="41"/>
  </w:num>
  <w:num w:numId="133" w16cid:durableId="275217672">
    <w:abstractNumId w:val="174"/>
  </w:num>
  <w:num w:numId="134" w16cid:durableId="250552799">
    <w:abstractNumId w:val="31"/>
  </w:num>
  <w:num w:numId="135" w16cid:durableId="1497070863">
    <w:abstractNumId w:val="352"/>
  </w:num>
  <w:num w:numId="136" w16cid:durableId="442573312">
    <w:abstractNumId w:val="50"/>
  </w:num>
  <w:num w:numId="137" w16cid:durableId="1729766733">
    <w:abstractNumId w:val="359"/>
  </w:num>
  <w:num w:numId="138" w16cid:durableId="1666281334">
    <w:abstractNumId w:val="39"/>
  </w:num>
  <w:num w:numId="139" w16cid:durableId="1034960647">
    <w:abstractNumId w:val="185"/>
  </w:num>
  <w:num w:numId="140" w16cid:durableId="1817647769">
    <w:abstractNumId w:val="153"/>
  </w:num>
  <w:num w:numId="141" w16cid:durableId="801650418">
    <w:abstractNumId w:val="351"/>
  </w:num>
  <w:num w:numId="142" w16cid:durableId="1051659871">
    <w:abstractNumId w:val="2"/>
  </w:num>
  <w:num w:numId="143" w16cid:durableId="24404919">
    <w:abstractNumId w:val="212"/>
  </w:num>
  <w:num w:numId="144" w16cid:durableId="1590699806">
    <w:abstractNumId w:val="347"/>
  </w:num>
  <w:num w:numId="145" w16cid:durableId="1214972685">
    <w:abstractNumId w:val="17"/>
  </w:num>
  <w:num w:numId="146" w16cid:durableId="1034118679">
    <w:abstractNumId w:val="217"/>
  </w:num>
  <w:num w:numId="147" w16cid:durableId="1578251634">
    <w:abstractNumId w:val="87"/>
  </w:num>
  <w:num w:numId="148" w16cid:durableId="897590384">
    <w:abstractNumId w:val="96"/>
  </w:num>
  <w:num w:numId="149" w16cid:durableId="521288415">
    <w:abstractNumId w:val="100"/>
  </w:num>
  <w:num w:numId="150" w16cid:durableId="20521176">
    <w:abstractNumId w:val="198"/>
  </w:num>
  <w:num w:numId="151" w16cid:durableId="524708051">
    <w:abstractNumId w:val="120"/>
  </w:num>
  <w:num w:numId="152" w16cid:durableId="1377315215">
    <w:abstractNumId w:val="9"/>
  </w:num>
  <w:num w:numId="153" w16cid:durableId="1872912514">
    <w:abstractNumId w:val="211"/>
  </w:num>
  <w:num w:numId="154" w16cid:durableId="916212818">
    <w:abstractNumId w:val="169"/>
  </w:num>
  <w:num w:numId="155" w16cid:durableId="1157842329">
    <w:abstractNumId w:val="93"/>
  </w:num>
  <w:num w:numId="156" w16cid:durableId="440491570">
    <w:abstractNumId w:val="25"/>
  </w:num>
  <w:num w:numId="157" w16cid:durableId="639194409">
    <w:abstractNumId w:val="291"/>
  </w:num>
  <w:num w:numId="158" w16cid:durableId="1591427421">
    <w:abstractNumId w:val="42"/>
  </w:num>
  <w:num w:numId="159" w16cid:durableId="1333222588">
    <w:abstractNumId w:val="223"/>
  </w:num>
  <w:num w:numId="160" w16cid:durableId="666399688">
    <w:abstractNumId w:val="248"/>
  </w:num>
  <w:num w:numId="161" w16cid:durableId="109933056">
    <w:abstractNumId w:val="77"/>
  </w:num>
  <w:num w:numId="162" w16cid:durableId="1209532954">
    <w:abstractNumId w:val="208"/>
  </w:num>
  <w:num w:numId="163" w16cid:durableId="1454441181">
    <w:abstractNumId w:val="227"/>
  </w:num>
  <w:num w:numId="164" w16cid:durableId="1750955156">
    <w:abstractNumId w:val="14"/>
  </w:num>
  <w:num w:numId="165" w16cid:durableId="310252994">
    <w:abstractNumId w:val="63"/>
  </w:num>
  <w:num w:numId="166" w16cid:durableId="1091700905">
    <w:abstractNumId w:val="346"/>
  </w:num>
  <w:num w:numId="167" w16cid:durableId="985470386">
    <w:abstractNumId w:val="279"/>
  </w:num>
  <w:num w:numId="168" w16cid:durableId="266275190">
    <w:abstractNumId w:val="57"/>
  </w:num>
  <w:num w:numId="169" w16cid:durableId="114637944">
    <w:abstractNumId w:val="61"/>
  </w:num>
  <w:num w:numId="170" w16cid:durableId="980422566">
    <w:abstractNumId w:val="67"/>
  </w:num>
  <w:num w:numId="171" w16cid:durableId="846485741">
    <w:abstractNumId w:val="161"/>
  </w:num>
  <w:num w:numId="172" w16cid:durableId="1710956174">
    <w:abstractNumId w:val="191"/>
  </w:num>
  <w:num w:numId="173" w16cid:durableId="1860895305">
    <w:abstractNumId w:val="277"/>
  </w:num>
  <w:num w:numId="174" w16cid:durableId="582684510">
    <w:abstractNumId w:val="165"/>
  </w:num>
  <w:num w:numId="175" w16cid:durableId="648440172">
    <w:abstractNumId w:val="155"/>
  </w:num>
  <w:num w:numId="176" w16cid:durableId="231356365">
    <w:abstractNumId w:val="236"/>
  </w:num>
  <w:num w:numId="177" w16cid:durableId="1185092478">
    <w:abstractNumId w:val="353"/>
  </w:num>
  <w:num w:numId="178" w16cid:durableId="2082940315">
    <w:abstractNumId w:val="250"/>
  </w:num>
  <w:num w:numId="179" w16cid:durableId="1688559893">
    <w:abstractNumId w:val="337"/>
  </w:num>
  <w:num w:numId="180" w16cid:durableId="170530627">
    <w:abstractNumId w:val="135"/>
  </w:num>
  <w:num w:numId="181" w16cid:durableId="1614240528">
    <w:abstractNumId w:val="28"/>
  </w:num>
  <w:num w:numId="182" w16cid:durableId="1805930086">
    <w:abstractNumId w:val="138"/>
  </w:num>
  <w:num w:numId="183" w16cid:durableId="951546934">
    <w:abstractNumId w:val="314"/>
  </w:num>
  <w:num w:numId="184" w16cid:durableId="24254232">
    <w:abstractNumId w:val="30"/>
  </w:num>
  <w:num w:numId="185" w16cid:durableId="829828202">
    <w:abstractNumId w:val="106"/>
  </w:num>
  <w:num w:numId="186" w16cid:durableId="1704984609">
    <w:abstractNumId w:val="123"/>
  </w:num>
  <w:num w:numId="187" w16cid:durableId="1442143291">
    <w:abstractNumId w:val="156"/>
  </w:num>
  <w:num w:numId="188" w16cid:durableId="1277565724">
    <w:abstractNumId w:val="367"/>
  </w:num>
  <w:num w:numId="189" w16cid:durableId="391540400">
    <w:abstractNumId w:val="139"/>
  </w:num>
  <w:num w:numId="190" w16cid:durableId="520052755">
    <w:abstractNumId w:val="109"/>
  </w:num>
  <w:num w:numId="191" w16cid:durableId="1994093804">
    <w:abstractNumId w:val="10"/>
  </w:num>
  <w:num w:numId="192" w16cid:durableId="1100636557">
    <w:abstractNumId w:val="157"/>
  </w:num>
  <w:num w:numId="193" w16cid:durableId="430854802">
    <w:abstractNumId w:val="130"/>
  </w:num>
  <w:num w:numId="194" w16cid:durableId="482965967">
    <w:abstractNumId w:val="312"/>
  </w:num>
  <w:num w:numId="195" w16cid:durableId="1137259574">
    <w:abstractNumId w:val="194"/>
  </w:num>
  <w:num w:numId="196" w16cid:durableId="441189655">
    <w:abstractNumId w:val="336"/>
  </w:num>
  <w:num w:numId="197" w16cid:durableId="573665546">
    <w:abstractNumId w:val="6"/>
  </w:num>
  <w:num w:numId="198" w16cid:durableId="715616596">
    <w:abstractNumId w:val="267"/>
  </w:num>
  <w:num w:numId="199" w16cid:durableId="859050220">
    <w:abstractNumId w:val="317"/>
  </w:num>
  <w:num w:numId="200" w16cid:durableId="980230395">
    <w:abstractNumId w:val="329"/>
  </w:num>
  <w:num w:numId="201" w16cid:durableId="958296015">
    <w:abstractNumId w:val="302"/>
  </w:num>
  <w:num w:numId="202" w16cid:durableId="21708393">
    <w:abstractNumId w:val="172"/>
  </w:num>
  <w:num w:numId="203" w16cid:durableId="1066146273">
    <w:abstractNumId w:val="296"/>
  </w:num>
  <w:num w:numId="204" w16cid:durableId="1845511967">
    <w:abstractNumId w:val="55"/>
  </w:num>
  <w:num w:numId="205" w16cid:durableId="905065495">
    <w:abstractNumId w:val="354"/>
  </w:num>
  <w:num w:numId="206" w16cid:durableId="888808685">
    <w:abstractNumId w:val="298"/>
  </w:num>
  <w:num w:numId="207" w16cid:durableId="222185622">
    <w:abstractNumId w:val="259"/>
  </w:num>
  <w:num w:numId="208" w16cid:durableId="275137925">
    <w:abstractNumId w:val="162"/>
  </w:num>
  <w:num w:numId="209" w16cid:durableId="1305771665">
    <w:abstractNumId w:val="209"/>
  </w:num>
  <w:num w:numId="210" w16cid:durableId="402146350">
    <w:abstractNumId w:val="244"/>
  </w:num>
  <w:num w:numId="211" w16cid:durableId="24141479">
    <w:abstractNumId w:val="285"/>
  </w:num>
  <w:num w:numId="212" w16cid:durableId="1086685084">
    <w:abstractNumId w:val="149"/>
  </w:num>
  <w:num w:numId="213" w16cid:durableId="1391806190">
    <w:abstractNumId w:val="260"/>
  </w:num>
  <w:num w:numId="214" w16cid:durableId="1287470895">
    <w:abstractNumId w:val="265"/>
  </w:num>
  <w:num w:numId="215" w16cid:durableId="1835031006">
    <w:abstractNumId w:val="22"/>
  </w:num>
  <w:num w:numId="216" w16cid:durableId="1478181027">
    <w:abstractNumId w:val="91"/>
  </w:num>
  <w:num w:numId="217" w16cid:durableId="1092432062">
    <w:abstractNumId w:val="225"/>
  </w:num>
  <w:num w:numId="218" w16cid:durableId="1672181141">
    <w:abstractNumId w:val="19"/>
  </w:num>
  <w:num w:numId="219" w16cid:durableId="1706131053">
    <w:abstractNumId w:val="148"/>
  </w:num>
  <w:num w:numId="220" w16cid:durableId="1035890671">
    <w:abstractNumId w:val="272"/>
  </w:num>
  <w:num w:numId="221" w16cid:durableId="592933639">
    <w:abstractNumId w:val="370"/>
  </w:num>
  <w:num w:numId="222" w16cid:durableId="85537831">
    <w:abstractNumId w:val="192"/>
  </w:num>
  <w:num w:numId="223" w16cid:durableId="175728252">
    <w:abstractNumId w:val="300"/>
  </w:num>
  <w:num w:numId="224" w16cid:durableId="1543595660">
    <w:abstractNumId w:val="371"/>
  </w:num>
  <w:num w:numId="225" w16cid:durableId="670641635">
    <w:abstractNumId w:val="286"/>
  </w:num>
  <w:num w:numId="226" w16cid:durableId="1868525431">
    <w:abstractNumId w:val="78"/>
  </w:num>
  <w:num w:numId="227" w16cid:durableId="626735923">
    <w:abstractNumId w:val="24"/>
  </w:num>
  <w:num w:numId="228" w16cid:durableId="627130880">
    <w:abstractNumId w:val="344"/>
  </w:num>
  <w:num w:numId="229" w16cid:durableId="1805656291">
    <w:abstractNumId w:val="122"/>
  </w:num>
  <w:num w:numId="230" w16cid:durableId="1443038892">
    <w:abstractNumId w:val="214"/>
  </w:num>
  <w:num w:numId="231" w16cid:durableId="989794817">
    <w:abstractNumId w:val="221"/>
  </w:num>
  <w:num w:numId="232" w16cid:durableId="1474756773">
    <w:abstractNumId w:val="334"/>
  </w:num>
  <w:num w:numId="233" w16cid:durableId="1216158493">
    <w:abstractNumId w:val="280"/>
  </w:num>
  <w:num w:numId="234" w16cid:durableId="1484541111">
    <w:abstractNumId w:val="238"/>
  </w:num>
  <w:num w:numId="235" w16cid:durableId="1277366836">
    <w:abstractNumId w:val="38"/>
  </w:num>
  <w:num w:numId="236" w16cid:durableId="1659534610">
    <w:abstractNumId w:val="26"/>
  </w:num>
  <w:num w:numId="237" w16cid:durableId="182598622">
    <w:abstractNumId w:val="170"/>
  </w:num>
  <w:num w:numId="238" w16cid:durableId="178929116">
    <w:abstractNumId w:val="115"/>
  </w:num>
  <w:num w:numId="239" w16cid:durableId="1144545985">
    <w:abstractNumId w:val="263"/>
  </w:num>
  <w:num w:numId="240" w16cid:durableId="1760369810">
    <w:abstractNumId w:val="187"/>
  </w:num>
  <w:num w:numId="241" w16cid:durableId="2103529621">
    <w:abstractNumId w:val="193"/>
  </w:num>
  <w:num w:numId="242" w16cid:durableId="231014523">
    <w:abstractNumId w:val="95"/>
  </w:num>
  <w:num w:numId="243" w16cid:durableId="527570369">
    <w:abstractNumId w:val="47"/>
  </w:num>
  <w:num w:numId="244" w16cid:durableId="1316101881">
    <w:abstractNumId w:val="164"/>
  </w:num>
  <w:num w:numId="245" w16cid:durableId="789780197">
    <w:abstractNumId w:val="316"/>
  </w:num>
  <w:num w:numId="246" w16cid:durableId="1705672207">
    <w:abstractNumId w:val="8"/>
  </w:num>
  <w:num w:numId="247" w16cid:durableId="683820257">
    <w:abstractNumId w:val="240"/>
  </w:num>
  <w:num w:numId="248" w16cid:durableId="1064716911">
    <w:abstractNumId w:val="33"/>
  </w:num>
  <w:num w:numId="249" w16cid:durableId="1792700702">
    <w:abstractNumId w:val="213"/>
  </w:num>
  <w:num w:numId="250" w16cid:durableId="477963607">
    <w:abstractNumId w:val="54"/>
  </w:num>
  <w:num w:numId="251" w16cid:durableId="539708653">
    <w:abstractNumId w:val="111"/>
  </w:num>
  <w:num w:numId="252" w16cid:durableId="1599369821">
    <w:abstractNumId w:val="299"/>
  </w:num>
  <w:num w:numId="253" w16cid:durableId="15616768">
    <w:abstractNumId w:val="150"/>
  </w:num>
  <w:num w:numId="254" w16cid:durableId="140927657">
    <w:abstractNumId w:val="52"/>
  </w:num>
  <w:num w:numId="255" w16cid:durableId="1593005689">
    <w:abstractNumId w:val="108"/>
  </w:num>
  <w:num w:numId="256" w16cid:durableId="878053696">
    <w:abstractNumId w:val="64"/>
  </w:num>
  <w:num w:numId="257" w16cid:durableId="1769277644">
    <w:abstractNumId w:val="75"/>
  </w:num>
  <w:num w:numId="258" w16cid:durableId="465394916">
    <w:abstractNumId w:val="173"/>
  </w:num>
  <w:num w:numId="259" w16cid:durableId="2073774881">
    <w:abstractNumId w:val="253"/>
  </w:num>
  <w:num w:numId="260" w16cid:durableId="1170103862">
    <w:abstractNumId w:val="357"/>
  </w:num>
  <w:num w:numId="261" w16cid:durableId="1329207176">
    <w:abstractNumId w:val="15"/>
  </w:num>
  <w:num w:numId="262" w16cid:durableId="1097673796">
    <w:abstractNumId w:val="275"/>
  </w:num>
  <w:num w:numId="263" w16cid:durableId="1478106892">
    <w:abstractNumId w:val="204"/>
  </w:num>
  <w:num w:numId="264" w16cid:durableId="1697346374">
    <w:abstractNumId w:val="151"/>
  </w:num>
  <w:num w:numId="265" w16cid:durableId="1926186228">
    <w:abstractNumId w:val="103"/>
  </w:num>
  <w:num w:numId="266" w16cid:durableId="1946228658">
    <w:abstractNumId w:val="349"/>
  </w:num>
  <w:num w:numId="267" w16cid:durableId="1918250677">
    <w:abstractNumId w:val="188"/>
  </w:num>
  <w:num w:numId="268" w16cid:durableId="726805833">
    <w:abstractNumId w:val="65"/>
  </w:num>
  <w:num w:numId="269" w16cid:durableId="115221758">
    <w:abstractNumId w:val="180"/>
  </w:num>
  <w:num w:numId="270" w16cid:durableId="1239444378">
    <w:abstractNumId w:val="71"/>
  </w:num>
  <w:num w:numId="271" w16cid:durableId="1553274737">
    <w:abstractNumId w:val="163"/>
  </w:num>
  <w:num w:numId="272" w16cid:durableId="1825925656">
    <w:abstractNumId w:val="0"/>
  </w:num>
  <w:num w:numId="273" w16cid:durableId="1575503477">
    <w:abstractNumId w:val="355"/>
  </w:num>
  <w:num w:numId="274" w16cid:durableId="1372149954">
    <w:abstractNumId w:val="142"/>
  </w:num>
  <w:num w:numId="275" w16cid:durableId="724530580">
    <w:abstractNumId w:val="252"/>
  </w:num>
  <w:num w:numId="276" w16cid:durableId="641734952">
    <w:abstractNumId w:val="342"/>
  </w:num>
  <w:num w:numId="277" w16cid:durableId="837423445">
    <w:abstractNumId w:val="268"/>
  </w:num>
  <w:num w:numId="278" w16cid:durableId="77752885">
    <w:abstractNumId w:val="330"/>
  </w:num>
  <w:num w:numId="279" w16cid:durableId="484472742">
    <w:abstractNumId w:val="310"/>
  </w:num>
  <w:num w:numId="280" w16cid:durableId="563836184">
    <w:abstractNumId w:val="361"/>
  </w:num>
  <w:num w:numId="281" w16cid:durableId="161892508">
    <w:abstractNumId w:val="295"/>
  </w:num>
  <w:num w:numId="282" w16cid:durableId="832063456">
    <w:abstractNumId w:val="251"/>
  </w:num>
  <w:num w:numId="283" w16cid:durableId="220557454">
    <w:abstractNumId w:val="58"/>
  </w:num>
  <w:num w:numId="284" w16cid:durableId="893001087">
    <w:abstractNumId w:val="232"/>
  </w:num>
  <w:num w:numId="285" w16cid:durableId="877202432">
    <w:abstractNumId w:val="220"/>
  </w:num>
  <w:num w:numId="286" w16cid:durableId="1517305527">
    <w:abstractNumId w:val="60"/>
  </w:num>
  <w:num w:numId="287" w16cid:durableId="1866090152">
    <w:abstractNumId w:val="113"/>
  </w:num>
  <w:num w:numId="288" w16cid:durableId="1562865741">
    <w:abstractNumId w:val="304"/>
  </w:num>
  <w:num w:numId="289" w16cid:durableId="1668897398">
    <w:abstractNumId w:val="326"/>
  </w:num>
  <w:num w:numId="290" w16cid:durableId="313222681">
    <w:abstractNumId w:val="136"/>
  </w:num>
  <w:num w:numId="291" w16cid:durableId="686909848">
    <w:abstractNumId w:val="68"/>
  </w:num>
  <w:num w:numId="292" w16cid:durableId="1577931145">
    <w:abstractNumId w:val="176"/>
  </w:num>
  <w:num w:numId="293" w16cid:durableId="1286085535">
    <w:abstractNumId w:val="137"/>
  </w:num>
  <w:num w:numId="294" w16cid:durableId="1273900382">
    <w:abstractNumId w:val="246"/>
  </w:num>
  <w:num w:numId="295" w16cid:durableId="1959333157">
    <w:abstractNumId w:val="84"/>
  </w:num>
  <w:num w:numId="296" w16cid:durableId="893934591">
    <w:abstractNumId w:val="12"/>
  </w:num>
  <w:num w:numId="297" w16cid:durableId="1290165945">
    <w:abstractNumId w:val="73"/>
  </w:num>
  <w:num w:numId="298" w16cid:durableId="2048292937">
    <w:abstractNumId w:val="94"/>
  </w:num>
  <w:num w:numId="299" w16cid:durableId="368189009">
    <w:abstractNumId w:val="273"/>
  </w:num>
  <w:num w:numId="300" w16cid:durableId="711539849">
    <w:abstractNumId w:val="216"/>
  </w:num>
  <w:num w:numId="301" w16cid:durableId="826092885">
    <w:abstractNumId w:val="70"/>
  </w:num>
  <w:num w:numId="302" w16cid:durableId="473761268">
    <w:abstractNumId w:val="284"/>
  </w:num>
  <w:num w:numId="303" w16cid:durableId="2113893571">
    <w:abstractNumId w:val="21"/>
  </w:num>
  <w:num w:numId="304" w16cid:durableId="2138983163">
    <w:abstractNumId w:val="132"/>
  </w:num>
  <w:num w:numId="305" w16cid:durableId="461046215">
    <w:abstractNumId w:val="360"/>
  </w:num>
  <w:num w:numId="306" w16cid:durableId="1276209234">
    <w:abstractNumId w:val="327"/>
  </w:num>
  <w:num w:numId="307" w16cid:durableId="633827313">
    <w:abstractNumId w:val="323"/>
  </w:num>
  <w:num w:numId="308" w16cid:durableId="96676627">
    <w:abstractNumId w:val="167"/>
  </w:num>
  <w:num w:numId="309" w16cid:durableId="579217144">
    <w:abstractNumId w:val="160"/>
  </w:num>
  <w:num w:numId="310" w16cid:durableId="896088663">
    <w:abstractNumId w:val="107"/>
  </w:num>
  <w:num w:numId="311" w16cid:durableId="456919371">
    <w:abstractNumId w:val="308"/>
  </w:num>
  <w:num w:numId="312" w16cid:durableId="1902474364">
    <w:abstractNumId w:val="202"/>
  </w:num>
  <w:num w:numId="313" w16cid:durableId="451557826">
    <w:abstractNumId w:val="3"/>
  </w:num>
  <w:num w:numId="314" w16cid:durableId="1450320117">
    <w:abstractNumId w:val="13"/>
  </w:num>
  <w:num w:numId="315" w16cid:durableId="2004311690">
    <w:abstractNumId w:val="45"/>
  </w:num>
  <w:num w:numId="316" w16cid:durableId="30806222">
    <w:abstractNumId w:val="86"/>
  </w:num>
  <w:num w:numId="317" w16cid:durableId="516621582">
    <w:abstractNumId w:val="301"/>
  </w:num>
  <w:num w:numId="318" w16cid:durableId="1120220650">
    <w:abstractNumId w:val="184"/>
  </w:num>
  <w:num w:numId="319" w16cid:durableId="1508518247">
    <w:abstractNumId w:val="36"/>
  </w:num>
  <w:num w:numId="320" w16cid:durableId="1247156924">
    <w:abstractNumId w:val="231"/>
  </w:num>
  <w:num w:numId="321" w16cid:durableId="859047114">
    <w:abstractNumId w:val="222"/>
  </w:num>
  <w:num w:numId="322" w16cid:durableId="777991383">
    <w:abstractNumId w:val="324"/>
  </w:num>
  <w:num w:numId="323" w16cid:durableId="2001997920">
    <w:abstractNumId w:val="283"/>
  </w:num>
  <w:num w:numId="324" w16cid:durableId="1843280635">
    <w:abstractNumId w:val="256"/>
  </w:num>
  <w:num w:numId="325" w16cid:durableId="2054883559">
    <w:abstractNumId w:val="270"/>
  </w:num>
  <w:num w:numId="326" w16cid:durableId="1567498480">
    <w:abstractNumId w:val="179"/>
  </w:num>
  <w:num w:numId="327" w16cid:durableId="643780495">
    <w:abstractNumId w:val="215"/>
  </w:num>
  <w:num w:numId="328" w16cid:durableId="1064719983">
    <w:abstractNumId w:val="345"/>
  </w:num>
  <w:num w:numId="329" w16cid:durableId="1028291322">
    <w:abstractNumId w:val="119"/>
  </w:num>
  <w:num w:numId="330" w16cid:durableId="379600886">
    <w:abstractNumId w:val="82"/>
  </w:num>
  <w:num w:numId="331" w16cid:durableId="1037200692">
    <w:abstractNumId w:val="126"/>
  </w:num>
  <w:num w:numId="332" w16cid:durableId="1800952539">
    <w:abstractNumId w:val="189"/>
  </w:num>
  <w:num w:numId="333" w16cid:durableId="579754793">
    <w:abstractNumId w:val="254"/>
  </w:num>
  <w:num w:numId="334" w16cid:durableId="664281103">
    <w:abstractNumId w:val="368"/>
  </w:num>
  <w:num w:numId="335" w16cid:durableId="1164124385">
    <w:abstractNumId w:val="34"/>
  </w:num>
  <w:num w:numId="336" w16cid:durableId="1104770091">
    <w:abstractNumId w:val="339"/>
  </w:num>
  <w:num w:numId="337" w16cid:durableId="1831679646">
    <w:abstractNumId w:val="276"/>
  </w:num>
  <w:num w:numId="338" w16cid:durableId="1579173324">
    <w:abstractNumId w:val="80"/>
  </w:num>
  <w:num w:numId="339" w16cid:durableId="1730181532">
    <w:abstractNumId w:val="305"/>
  </w:num>
  <w:num w:numId="340" w16cid:durableId="1793862088">
    <w:abstractNumId w:val="101"/>
  </w:num>
  <w:num w:numId="341" w16cid:durableId="1476526119">
    <w:abstractNumId w:val="196"/>
  </w:num>
  <w:num w:numId="342" w16cid:durableId="1782143971">
    <w:abstractNumId w:val="74"/>
  </w:num>
  <w:num w:numId="343" w16cid:durableId="891233214">
    <w:abstractNumId w:val="309"/>
  </w:num>
  <w:num w:numId="344" w16cid:durableId="1400246654">
    <w:abstractNumId w:val="288"/>
  </w:num>
  <w:num w:numId="345" w16cid:durableId="2091542492">
    <w:abstractNumId w:val="233"/>
  </w:num>
  <w:num w:numId="346" w16cid:durableId="1941523276">
    <w:abstractNumId w:val="37"/>
  </w:num>
  <w:num w:numId="347" w16cid:durableId="2053579661">
    <w:abstractNumId w:val="230"/>
  </w:num>
  <w:num w:numId="348" w16cid:durableId="1326277909">
    <w:abstractNumId w:val="53"/>
  </w:num>
  <w:num w:numId="349" w16cid:durableId="880363122">
    <w:abstractNumId w:val="46"/>
  </w:num>
  <w:num w:numId="350" w16cid:durableId="467626132">
    <w:abstractNumId w:val="242"/>
  </w:num>
  <w:num w:numId="351" w16cid:durableId="668489050">
    <w:abstractNumId w:val="154"/>
  </w:num>
  <w:num w:numId="352" w16cid:durableId="1821192461">
    <w:abstractNumId w:val="99"/>
  </w:num>
  <w:num w:numId="353" w16cid:durableId="300572465">
    <w:abstractNumId w:val="27"/>
  </w:num>
  <w:num w:numId="354" w16cid:durableId="281693290">
    <w:abstractNumId w:val="121"/>
  </w:num>
  <w:num w:numId="355" w16cid:durableId="1700279163">
    <w:abstractNumId w:val="269"/>
  </w:num>
  <w:num w:numId="356" w16cid:durableId="766779349">
    <w:abstractNumId w:val="293"/>
  </w:num>
  <w:num w:numId="357" w16cid:durableId="1214385742">
    <w:abstractNumId w:val="333"/>
  </w:num>
  <w:num w:numId="358" w16cid:durableId="2073692175">
    <w:abstractNumId w:val="5"/>
  </w:num>
  <w:num w:numId="359" w16cid:durableId="1433017932">
    <w:abstractNumId w:val="219"/>
  </w:num>
  <w:num w:numId="360" w16cid:durableId="605384580">
    <w:abstractNumId w:val="362"/>
  </w:num>
  <w:num w:numId="361" w16cid:durableId="1858302794">
    <w:abstractNumId w:val="311"/>
  </w:num>
  <w:num w:numId="362" w16cid:durableId="325330173">
    <w:abstractNumId w:val="350"/>
  </w:num>
  <w:num w:numId="363" w16cid:durableId="507794776">
    <w:abstractNumId w:val="158"/>
  </w:num>
  <w:num w:numId="364" w16cid:durableId="59182985">
    <w:abstractNumId w:val="205"/>
  </w:num>
  <w:num w:numId="365" w16cid:durableId="247811020">
    <w:abstractNumId w:val="239"/>
  </w:num>
  <w:num w:numId="366" w16cid:durableId="1803113239">
    <w:abstractNumId w:val="43"/>
  </w:num>
  <w:num w:numId="367" w16cid:durableId="1557278705">
    <w:abstractNumId w:val="307"/>
  </w:num>
  <w:num w:numId="368" w16cid:durableId="432557874">
    <w:abstractNumId w:val="297"/>
  </w:num>
  <w:num w:numId="369" w16cid:durableId="321931727">
    <w:abstractNumId w:val="112"/>
  </w:num>
  <w:num w:numId="370" w16cid:durableId="542063191">
    <w:abstractNumId w:val="206"/>
  </w:num>
  <w:num w:numId="371" w16cid:durableId="1022512589">
    <w:abstractNumId w:val="129"/>
  </w:num>
  <w:num w:numId="372" w16cid:durableId="66612394">
    <w:abstractNumId w:val="32"/>
  </w:num>
  <w:num w:numId="373" w16cid:durableId="1419786468">
    <w:abstractNumId w:val="332"/>
  </w:num>
  <w:num w:numId="374" w16cid:durableId="1462725929">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0C3"/>
    <w:rsid w:val="00050849"/>
    <w:rsid w:val="000603C8"/>
    <w:rsid w:val="00061DA2"/>
    <w:rsid w:val="00073F06"/>
    <w:rsid w:val="000750C3"/>
    <w:rsid w:val="000D790E"/>
    <w:rsid w:val="000E4D50"/>
    <w:rsid w:val="00103452"/>
    <w:rsid w:val="00115FC0"/>
    <w:rsid w:val="00122786"/>
    <w:rsid w:val="00152837"/>
    <w:rsid w:val="001632A9"/>
    <w:rsid w:val="00183784"/>
    <w:rsid w:val="001A6AE1"/>
    <w:rsid w:val="001D56D7"/>
    <w:rsid w:val="001F5C4E"/>
    <w:rsid w:val="00221CC5"/>
    <w:rsid w:val="00227CD8"/>
    <w:rsid w:val="00230DD7"/>
    <w:rsid w:val="00276765"/>
    <w:rsid w:val="002810D9"/>
    <w:rsid w:val="00290663"/>
    <w:rsid w:val="00346A9D"/>
    <w:rsid w:val="00374220"/>
    <w:rsid w:val="00381ACB"/>
    <w:rsid w:val="00387E5D"/>
    <w:rsid w:val="003A7A89"/>
    <w:rsid w:val="003C0134"/>
    <w:rsid w:val="003D2CCE"/>
    <w:rsid w:val="0040084A"/>
    <w:rsid w:val="00410AE1"/>
    <w:rsid w:val="00414FB3"/>
    <w:rsid w:val="0042355C"/>
    <w:rsid w:val="0042760F"/>
    <w:rsid w:val="004510A5"/>
    <w:rsid w:val="0045494F"/>
    <w:rsid w:val="00454ADE"/>
    <w:rsid w:val="004A2CEC"/>
    <w:rsid w:val="004F48F1"/>
    <w:rsid w:val="004F4B6E"/>
    <w:rsid w:val="00526679"/>
    <w:rsid w:val="005568AF"/>
    <w:rsid w:val="005A52B8"/>
    <w:rsid w:val="005B6F4A"/>
    <w:rsid w:val="005C154D"/>
    <w:rsid w:val="005D4F5C"/>
    <w:rsid w:val="005D7C1B"/>
    <w:rsid w:val="005E1C5A"/>
    <w:rsid w:val="00614362"/>
    <w:rsid w:val="00617214"/>
    <w:rsid w:val="00675F8B"/>
    <w:rsid w:val="00683C0F"/>
    <w:rsid w:val="00683C6C"/>
    <w:rsid w:val="00684D53"/>
    <w:rsid w:val="006973AF"/>
    <w:rsid w:val="006B241D"/>
    <w:rsid w:val="006B41C1"/>
    <w:rsid w:val="006B41F9"/>
    <w:rsid w:val="006B654E"/>
    <w:rsid w:val="006C5310"/>
    <w:rsid w:val="006D6E6A"/>
    <w:rsid w:val="006E0727"/>
    <w:rsid w:val="006E1CE7"/>
    <w:rsid w:val="007005FC"/>
    <w:rsid w:val="00703086"/>
    <w:rsid w:val="007401E9"/>
    <w:rsid w:val="0074489B"/>
    <w:rsid w:val="007525C5"/>
    <w:rsid w:val="007538C9"/>
    <w:rsid w:val="00781AAD"/>
    <w:rsid w:val="007E312C"/>
    <w:rsid w:val="00817978"/>
    <w:rsid w:val="00833EA5"/>
    <w:rsid w:val="008510F5"/>
    <w:rsid w:val="008665E3"/>
    <w:rsid w:val="008753D1"/>
    <w:rsid w:val="00891724"/>
    <w:rsid w:val="00895EEF"/>
    <w:rsid w:val="008D34BF"/>
    <w:rsid w:val="0090639E"/>
    <w:rsid w:val="00941ED9"/>
    <w:rsid w:val="00953BE3"/>
    <w:rsid w:val="00974958"/>
    <w:rsid w:val="009A4636"/>
    <w:rsid w:val="009B5E72"/>
    <w:rsid w:val="009C29CA"/>
    <w:rsid w:val="009C57FE"/>
    <w:rsid w:val="009E148C"/>
    <w:rsid w:val="009E7333"/>
    <w:rsid w:val="00A169D3"/>
    <w:rsid w:val="00A220D0"/>
    <w:rsid w:val="00A26AC7"/>
    <w:rsid w:val="00A26FB8"/>
    <w:rsid w:val="00A62E86"/>
    <w:rsid w:val="00A87221"/>
    <w:rsid w:val="00AB2A7A"/>
    <w:rsid w:val="00AB4CE3"/>
    <w:rsid w:val="00AC34B0"/>
    <w:rsid w:val="00AE7EEA"/>
    <w:rsid w:val="00B04214"/>
    <w:rsid w:val="00B12708"/>
    <w:rsid w:val="00B129F7"/>
    <w:rsid w:val="00B1450C"/>
    <w:rsid w:val="00B42A27"/>
    <w:rsid w:val="00B43CB6"/>
    <w:rsid w:val="00B534F6"/>
    <w:rsid w:val="00B539AD"/>
    <w:rsid w:val="00B63745"/>
    <w:rsid w:val="00B66A9C"/>
    <w:rsid w:val="00B714CD"/>
    <w:rsid w:val="00B81EF8"/>
    <w:rsid w:val="00B8617C"/>
    <w:rsid w:val="00B97A0B"/>
    <w:rsid w:val="00BC1A2E"/>
    <w:rsid w:val="00BE7BC5"/>
    <w:rsid w:val="00C50DFB"/>
    <w:rsid w:val="00C66685"/>
    <w:rsid w:val="00C67A2B"/>
    <w:rsid w:val="00C804E7"/>
    <w:rsid w:val="00C913B9"/>
    <w:rsid w:val="00C95DF9"/>
    <w:rsid w:val="00CF7CCB"/>
    <w:rsid w:val="00D36794"/>
    <w:rsid w:val="00D647A0"/>
    <w:rsid w:val="00D852FE"/>
    <w:rsid w:val="00D9509F"/>
    <w:rsid w:val="00DA6676"/>
    <w:rsid w:val="00DC633E"/>
    <w:rsid w:val="00DD6F03"/>
    <w:rsid w:val="00E201F9"/>
    <w:rsid w:val="00E30F73"/>
    <w:rsid w:val="00E32D3F"/>
    <w:rsid w:val="00E91179"/>
    <w:rsid w:val="00EA6D74"/>
    <w:rsid w:val="00EB5ABF"/>
    <w:rsid w:val="00EE12AF"/>
    <w:rsid w:val="00EE31EF"/>
    <w:rsid w:val="00F12711"/>
    <w:rsid w:val="00F2395B"/>
    <w:rsid w:val="00F23CB4"/>
    <w:rsid w:val="00F43E0A"/>
    <w:rsid w:val="00F756AF"/>
    <w:rsid w:val="00F97164"/>
    <w:rsid w:val="00FA17DE"/>
    <w:rsid w:val="00FA7CC4"/>
    <w:rsid w:val="00FB016E"/>
    <w:rsid w:val="00FB2C55"/>
    <w:rsid w:val="00FC3DAE"/>
    <w:rsid w:val="00FF65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166B7"/>
  <w15:chartTrackingRefBased/>
  <w15:docId w15:val="{A407F301-A3A2-4E09-879B-8B5A1A1D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03C8"/>
  </w:style>
  <w:style w:type="paragraph" w:styleId="1">
    <w:name w:val="heading 1"/>
    <w:basedOn w:val="a"/>
    <w:next w:val="a"/>
    <w:link w:val="10"/>
    <w:uiPriority w:val="9"/>
    <w:qFormat/>
    <w:rsid w:val="000750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750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750C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750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750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750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50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50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50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50C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0750C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750C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750C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750C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750C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50C3"/>
    <w:rPr>
      <w:rFonts w:eastAsiaTheme="majorEastAsia" w:cstheme="majorBidi"/>
      <w:color w:val="595959" w:themeColor="text1" w:themeTint="A6"/>
    </w:rPr>
  </w:style>
  <w:style w:type="character" w:customStyle="1" w:styleId="80">
    <w:name w:val="Заголовок 8 Знак"/>
    <w:basedOn w:val="a0"/>
    <w:link w:val="8"/>
    <w:uiPriority w:val="9"/>
    <w:semiHidden/>
    <w:rsid w:val="000750C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50C3"/>
    <w:rPr>
      <w:rFonts w:eastAsiaTheme="majorEastAsia" w:cstheme="majorBidi"/>
      <w:color w:val="272727" w:themeColor="text1" w:themeTint="D8"/>
    </w:rPr>
  </w:style>
  <w:style w:type="paragraph" w:styleId="a3">
    <w:name w:val="Title"/>
    <w:basedOn w:val="a"/>
    <w:next w:val="a"/>
    <w:link w:val="a4"/>
    <w:uiPriority w:val="10"/>
    <w:qFormat/>
    <w:rsid w:val="0007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50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50C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50C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50C3"/>
    <w:pPr>
      <w:spacing w:before="160"/>
      <w:jc w:val="center"/>
    </w:pPr>
    <w:rPr>
      <w:i/>
      <w:iCs/>
      <w:color w:val="404040" w:themeColor="text1" w:themeTint="BF"/>
    </w:rPr>
  </w:style>
  <w:style w:type="character" w:customStyle="1" w:styleId="22">
    <w:name w:val="Цитата 2 Знак"/>
    <w:basedOn w:val="a0"/>
    <w:link w:val="21"/>
    <w:uiPriority w:val="29"/>
    <w:rsid w:val="000750C3"/>
    <w:rPr>
      <w:i/>
      <w:iCs/>
      <w:color w:val="404040" w:themeColor="text1" w:themeTint="BF"/>
    </w:rPr>
  </w:style>
  <w:style w:type="paragraph" w:styleId="a7">
    <w:name w:val="List Paragraph"/>
    <w:basedOn w:val="a"/>
    <w:uiPriority w:val="34"/>
    <w:qFormat/>
    <w:rsid w:val="000750C3"/>
    <w:pPr>
      <w:ind w:left="720"/>
      <w:contextualSpacing/>
    </w:pPr>
  </w:style>
  <w:style w:type="character" w:styleId="a8">
    <w:name w:val="Intense Emphasis"/>
    <w:basedOn w:val="a0"/>
    <w:uiPriority w:val="21"/>
    <w:qFormat/>
    <w:rsid w:val="000750C3"/>
    <w:rPr>
      <w:i/>
      <w:iCs/>
      <w:color w:val="2F5496" w:themeColor="accent1" w:themeShade="BF"/>
    </w:rPr>
  </w:style>
  <w:style w:type="paragraph" w:styleId="a9">
    <w:name w:val="Intense Quote"/>
    <w:basedOn w:val="a"/>
    <w:next w:val="a"/>
    <w:link w:val="aa"/>
    <w:uiPriority w:val="30"/>
    <w:qFormat/>
    <w:rsid w:val="000750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750C3"/>
    <w:rPr>
      <w:i/>
      <w:iCs/>
      <w:color w:val="2F5496" w:themeColor="accent1" w:themeShade="BF"/>
    </w:rPr>
  </w:style>
  <w:style w:type="character" w:styleId="ab">
    <w:name w:val="Intense Reference"/>
    <w:basedOn w:val="a0"/>
    <w:uiPriority w:val="32"/>
    <w:qFormat/>
    <w:rsid w:val="000750C3"/>
    <w:rPr>
      <w:b/>
      <w:bCs/>
      <w:smallCaps/>
      <w:color w:val="2F5496" w:themeColor="accent1" w:themeShade="BF"/>
      <w:spacing w:val="5"/>
    </w:rPr>
  </w:style>
  <w:style w:type="paragraph" w:styleId="ac">
    <w:name w:val="TOC Heading"/>
    <w:basedOn w:val="1"/>
    <w:next w:val="a"/>
    <w:uiPriority w:val="39"/>
    <w:unhideWhenUsed/>
    <w:qFormat/>
    <w:rsid w:val="000603C8"/>
    <w:pPr>
      <w:spacing w:before="240" w:after="0" w:line="259" w:lineRule="auto"/>
      <w:outlineLvl w:val="9"/>
    </w:pPr>
    <w:rPr>
      <w:kern w:val="0"/>
      <w:sz w:val="32"/>
      <w:szCs w:val="32"/>
      <w:lang w:eastAsia="ru-RU"/>
      <w14:ligatures w14:val="none"/>
    </w:rPr>
  </w:style>
  <w:style w:type="paragraph" w:styleId="ad">
    <w:name w:val="No Spacing"/>
    <w:link w:val="ae"/>
    <w:uiPriority w:val="1"/>
    <w:qFormat/>
    <w:rsid w:val="000603C8"/>
    <w:pPr>
      <w:spacing w:after="0" w:line="240" w:lineRule="auto"/>
    </w:pPr>
    <w:rPr>
      <w:rFonts w:ascii="Arial" w:eastAsiaTheme="minorEastAsia" w:hAnsi="Arial"/>
      <w:color w:val="404040" w:themeColor="text1" w:themeTint="BF"/>
      <w:kern w:val="0"/>
      <w:sz w:val="22"/>
      <w:szCs w:val="22"/>
      <w14:ligatures w14:val="none"/>
    </w:rPr>
  </w:style>
  <w:style w:type="character" w:customStyle="1" w:styleId="ae">
    <w:name w:val="Без интервала Знак"/>
    <w:basedOn w:val="a0"/>
    <w:link w:val="ad"/>
    <w:uiPriority w:val="1"/>
    <w:rsid w:val="000603C8"/>
    <w:rPr>
      <w:rFonts w:ascii="Arial" w:eastAsiaTheme="minorEastAsia" w:hAnsi="Arial"/>
      <w:color w:val="404040" w:themeColor="text1" w:themeTint="BF"/>
      <w:kern w:val="0"/>
      <w:sz w:val="22"/>
      <w:szCs w:val="22"/>
      <w14:ligatures w14:val="none"/>
    </w:rPr>
  </w:style>
  <w:style w:type="paragraph" w:customStyle="1" w:styleId="Default">
    <w:name w:val="Default"/>
    <w:rsid w:val="000603C8"/>
    <w:pPr>
      <w:autoSpaceDE w:val="0"/>
      <w:autoSpaceDN w:val="0"/>
      <w:adjustRightInd w:val="0"/>
      <w:spacing w:after="0" w:line="240" w:lineRule="auto"/>
    </w:pPr>
    <w:rPr>
      <w:rFonts w:ascii="Arial" w:hAnsi="Arial" w:cs="Arial"/>
      <w:color w:val="000000"/>
      <w:kern w:val="0"/>
      <w14:ligatures w14:val="none"/>
    </w:rPr>
  </w:style>
  <w:style w:type="paragraph" w:styleId="23">
    <w:name w:val="toc 2"/>
    <w:basedOn w:val="a"/>
    <w:next w:val="a"/>
    <w:autoRedefine/>
    <w:uiPriority w:val="39"/>
    <w:unhideWhenUsed/>
    <w:rsid w:val="000603C8"/>
    <w:pPr>
      <w:spacing w:after="100"/>
      <w:ind w:left="240"/>
    </w:pPr>
  </w:style>
  <w:style w:type="character" w:styleId="af">
    <w:name w:val="Hyperlink"/>
    <w:basedOn w:val="a0"/>
    <w:uiPriority w:val="99"/>
    <w:unhideWhenUsed/>
    <w:rsid w:val="000603C8"/>
    <w:rPr>
      <w:color w:val="0563C1" w:themeColor="hyperlink"/>
      <w:u w:val="single"/>
    </w:rPr>
  </w:style>
  <w:style w:type="character" w:styleId="af0">
    <w:name w:val="Unresolved Mention"/>
    <w:basedOn w:val="a0"/>
    <w:uiPriority w:val="99"/>
    <w:semiHidden/>
    <w:unhideWhenUsed/>
    <w:rsid w:val="000603C8"/>
    <w:rPr>
      <w:color w:val="605E5C"/>
      <w:shd w:val="clear" w:color="auto" w:fill="E1DFDD"/>
    </w:rPr>
  </w:style>
  <w:style w:type="paragraph" w:styleId="11">
    <w:name w:val="toc 1"/>
    <w:basedOn w:val="a"/>
    <w:next w:val="a"/>
    <w:autoRedefine/>
    <w:uiPriority w:val="39"/>
    <w:unhideWhenUsed/>
    <w:rsid w:val="00A87221"/>
    <w:pPr>
      <w:spacing w:after="100"/>
    </w:pPr>
  </w:style>
  <w:style w:type="character" w:styleId="af1">
    <w:name w:val="FollowedHyperlink"/>
    <w:basedOn w:val="a0"/>
    <w:uiPriority w:val="99"/>
    <w:semiHidden/>
    <w:unhideWhenUsed/>
    <w:rsid w:val="00AE7EEA"/>
    <w:rPr>
      <w:color w:val="954F72" w:themeColor="followedHyperlink"/>
      <w:u w:val="single"/>
    </w:rPr>
  </w:style>
  <w:style w:type="paragraph" w:styleId="31">
    <w:name w:val="toc 3"/>
    <w:basedOn w:val="a"/>
    <w:next w:val="a"/>
    <w:autoRedefine/>
    <w:uiPriority w:val="39"/>
    <w:unhideWhenUsed/>
    <w:rsid w:val="00675F8B"/>
    <w:pPr>
      <w:spacing w:after="100"/>
      <w:ind w:left="480"/>
    </w:pPr>
    <w:rPr>
      <w:rFonts w:eastAsiaTheme="minorEastAsia"/>
      <w:lang w:eastAsia="ru-RU"/>
    </w:rPr>
  </w:style>
  <w:style w:type="paragraph" w:styleId="41">
    <w:name w:val="toc 4"/>
    <w:basedOn w:val="a"/>
    <w:next w:val="a"/>
    <w:autoRedefine/>
    <w:uiPriority w:val="39"/>
    <w:unhideWhenUsed/>
    <w:rsid w:val="00675F8B"/>
    <w:pPr>
      <w:spacing w:after="100"/>
      <w:ind w:left="720"/>
    </w:pPr>
    <w:rPr>
      <w:rFonts w:eastAsiaTheme="minorEastAsia"/>
      <w:lang w:eastAsia="ru-RU"/>
    </w:rPr>
  </w:style>
  <w:style w:type="paragraph" w:styleId="51">
    <w:name w:val="toc 5"/>
    <w:basedOn w:val="a"/>
    <w:next w:val="a"/>
    <w:autoRedefine/>
    <w:uiPriority w:val="39"/>
    <w:unhideWhenUsed/>
    <w:rsid w:val="00675F8B"/>
    <w:pPr>
      <w:spacing w:after="100"/>
      <w:ind w:left="960"/>
    </w:pPr>
    <w:rPr>
      <w:rFonts w:eastAsiaTheme="minorEastAsia"/>
      <w:lang w:eastAsia="ru-RU"/>
    </w:rPr>
  </w:style>
  <w:style w:type="paragraph" w:styleId="61">
    <w:name w:val="toc 6"/>
    <w:basedOn w:val="a"/>
    <w:next w:val="a"/>
    <w:autoRedefine/>
    <w:uiPriority w:val="39"/>
    <w:unhideWhenUsed/>
    <w:rsid w:val="00675F8B"/>
    <w:pPr>
      <w:spacing w:after="100"/>
      <w:ind w:left="1200"/>
    </w:pPr>
    <w:rPr>
      <w:rFonts w:eastAsiaTheme="minorEastAsia"/>
      <w:lang w:eastAsia="ru-RU"/>
    </w:rPr>
  </w:style>
  <w:style w:type="paragraph" w:styleId="71">
    <w:name w:val="toc 7"/>
    <w:basedOn w:val="a"/>
    <w:next w:val="a"/>
    <w:autoRedefine/>
    <w:uiPriority w:val="39"/>
    <w:unhideWhenUsed/>
    <w:rsid w:val="00675F8B"/>
    <w:pPr>
      <w:spacing w:after="100"/>
      <w:ind w:left="1440"/>
    </w:pPr>
    <w:rPr>
      <w:rFonts w:eastAsiaTheme="minorEastAsia"/>
      <w:lang w:eastAsia="ru-RU"/>
    </w:rPr>
  </w:style>
  <w:style w:type="paragraph" w:styleId="81">
    <w:name w:val="toc 8"/>
    <w:basedOn w:val="a"/>
    <w:next w:val="a"/>
    <w:autoRedefine/>
    <w:uiPriority w:val="39"/>
    <w:unhideWhenUsed/>
    <w:rsid w:val="00675F8B"/>
    <w:pPr>
      <w:spacing w:after="100"/>
      <w:ind w:left="1680"/>
    </w:pPr>
    <w:rPr>
      <w:rFonts w:eastAsiaTheme="minorEastAsia"/>
      <w:lang w:eastAsia="ru-RU"/>
    </w:rPr>
  </w:style>
  <w:style w:type="paragraph" w:styleId="91">
    <w:name w:val="toc 9"/>
    <w:basedOn w:val="a"/>
    <w:next w:val="a"/>
    <w:autoRedefine/>
    <w:uiPriority w:val="39"/>
    <w:unhideWhenUsed/>
    <w:rsid w:val="00675F8B"/>
    <w:pPr>
      <w:spacing w:after="100"/>
      <w:ind w:left="1920"/>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neta.ru/" TargetMode="External"/><Relationship Id="rId3" Type="http://schemas.openxmlformats.org/officeDocument/2006/relationships/styles" Target="styles.xml"/><Relationship Id="rId7" Type="http://schemas.openxmlformats.org/officeDocument/2006/relationships/hyperlink" Target="https://journals.rcsi.science/1816-9228/article/view/2537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laneta.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2F501-E7D8-4C8C-AE3E-60DDA8457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2825</TotalTime>
  <Pages>91</Pages>
  <Words>27650</Words>
  <Characters>157609</Characters>
  <Application>Microsoft Office Word</Application>
  <DocSecurity>0</DocSecurity>
  <Lines>1313</Lines>
  <Paragraphs>369</Paragraphs>
  <ScaleCrop>false</ScaleCrop>
  <Company/>
  <LinksUpToDate>false</LinksUpToDate>
  <CharactersWithSpaces>184890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Михайлов</dc:creator>
  <cp:keywords/>
  <dc:description/>
  <cp:lastModifiedBy>Андрей Михайлов</cp:lastModifiedBy>
  <cp:revision>151</cp:revision>
  <dcterms:created xsi:type="dcterms:W3CDTF">2026-03-07T17:33:00Z</dcterms:created>
  <dcterms:modified xsi:type="dcterms:W3CDTF">2026-03-09T16:41:00Z</dcterms:modified>
</cp:coreProperties>
</file>