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4AF" w:rsidRPr="003A13DD" w:rsidRDefault="007E34AF" w:rsidP="007E3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bookmarkStart w:id="0" w:name="_Toc322007589"/>
      <w:bookmarkStart w:id="1" w:name="_Toc47001803"/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№11</w:t>
      </w:r>
    </w:p>
    <w:p w:rsidR="007E34AF" w:rsidRDefault="007E34AF" w:rsidP="007E3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7E34AF" w:rsidRDefault="007E34AF" w:rsidP="007E3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7E34AF" w:rsidRPr="003A13DD" w:rsidRDefault="007E34AF" w:rsidP="007E3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All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scripts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here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</w:p>
    <w:p w:rsidR="007E34AF" w:rsidRPr="007E34AF" w:rsidRDefault="007E34AF" w:rsidP="007E34AF">
      <w:pPr>
        <w:rPr>
          <w:rFonts w:ascii="Century Gothic" w:hAnsi="Century Gothic"/>
          <w:color w:val="2F5496"/>
          <w:sz w:val="30"/>
          <w:szCs w:val="30"/>
          <w:shd w:val="clear" w:color="auto" w:fill="FFFFFF"/>
        </w:rPr>
      </w:pPr>
      <w:r w:rsidRPr="00E566EA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https://github.com/AndreyNeveikov/DataM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ola_Labs/tree/main/Modul_2/lab11</w:t>
      </w:r>
    </w:p>
    <w:p w:rsidR="00891E5E" w:rsidRPr="0035723B" w:rsidRDefault="0035723B" w:rsidP="0035723B">
      <w:pPr>
        <w:pStyle w:val="2"/>
        <w:rPr>
          <w:lang w:val="en-US"/>
        </w:rPr>
      </w:pPr>
      <w:r>
        <w:rPr>
          <w:lang w:val="en-US"/>
        </w:rPr>
        <w:t xml:space="preserve">2.1. </w:t>
      </w:r>
      <w:r w:rsidRPr="00223E20">
        <w:rPr>
          <w:lang w:val="en-US"/>
        </w:rPr>
        <w:t>Task 01: Loading to SAL Layer Data</w:t>
      </w:r>
      <w:bookmarkEnd w:id="0"/>
      <w:bookmarkEnd w:id="1"/>
    </w:p>
    <w:p w:rsidR="0030676A" w:rsidRDefault="007E34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6DED6D" wp14:editId="5738BAE0">
            <wp:extent cx="3261360" cy="215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7894" cy="2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Default="007E34AF" w:rsidP="007E34AF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3F4DB7D" wp14:editId="439534A9">
            <wp:simplePos x="1082040" y="3436620"/>
            <wp:positionH relativeFrom="column">
              <wp:align>left</wp:align>
            </wp:positionH>
            <wp:positionV relativeFrom="paragraph">
              <wp:align>top</wp:align>
            </wp:positionV>
            <wp:extent cx="5128260" cy="1841350"/>
            <wp:effectExtent l="0" t="0" r="0" b="698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184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34AF" w:rsidRPr="008F4A1E" w:rsidRDefault="007E34AF" w:rsidP="007E34AF">
      <w:pPr>
        <w:rPr>
          <w:lang w:val="en-US"/>
        </w:rPr>
      </w:pPr>
    </w:p>
    <w:p w:rsidR="007E34AF" w:rsidRPr="008F4A1E" w:rsidRDefault="007E34AF" w:rsidP="007E34AF">
      <w:pPr>
        <w:rPr>
          <w:lang w:val="en-US"/>
        </w:rPr>
      </w:pPr>
    </w:p>
    <w:p w:rsidR="007E34AF" w:rsidRPr="008F4A1E" w:rsidRDefault="007E34AF" w:rsidP="007E34AF">
      <w:pPr>
        <w:rPr>
          <w:lang w:val="en-US"/>
        </w:rPr>
      </w:pPr>
    </w:p>
    <w:p w:rsidR="007E34AF" w:rsidRDefault="007E34AF" w:rsidP="007E34AF">
      <w:pPr>
        <w:rPr>
          <w:lang w:val="en-US"/>
        </w:rPr>
      </w:pPr>
    </w:p>
    <w:p w:rsidR="007E34AF" w:rsidRPr="00D45548" w:rsidRDefault="007E34AF" w:rsidP="007E34AF">
      <w:r>
        <w:t xml:space="preserve">Чтобы </w:t>
      </w:r>
      <w:r>
        <w:rPr>
          <w:lang w:val="en-US"/>
        </w:rPr>
        <w:t>SAL</w:t>
      </w:r>
      <w:r>
        <w:t xml:space="preserve">-уровень привнес какую-то дополнительную информацию, я </w:t>
      </w:r>
      <w:r>
        <w:t xml:space="preserve">также </w:t>
      </w:r>
      <w:r>
        <w:t xml:space="preserve">добавлял дополнительные поля на основе математических вычислений из существующих полей. </w:t>
      </w:r>
      <w:proofErr w:type="gramStart"/>
      <w:r>
        <w:t>Например</w:t>
      </w:r>
      <w:proofErr w:type="gramEnd"/>
      <w:r>
        <w:t>: «окупаемость» = 1-(расходы/доходы), «Затраты на сотрудника» = зарплата + премия. Также добавлял группировки и агрегирующие функции, чтобы результирующие данные могли быть реально применимы в бизнесе.</w:t>
      </w:r>
    </w:p>
    <w:p w:rsidR="007E34AF" w:rsidRPr="007E34AF" w:rsidRDefault="007E34AF" w:rsidP="007E34AF">
      <w:pPr>
        <w:pStyle w:val="a5"/>
        <w:shd w:val="clear" w:color="auto" w:fill="FFFFFF"/>
        <w:rPr>
          <w:color w:val="222222"/>
          <w:lang w:val="en-US"/>
        </w:rPr>
      </w:pPr>
      <w:r w:rsidRPr="007E34AF">
        <w:rPr>
          <w:color w:val="222222"/>
          <w:lang w:val="en-US"/>
        </w:rPr>
        <w:t xml:space="preserve">Load SCD </w:t>
      </w:r>
      <w:proofErr w:type="spellStart"/>
      <w:r w:rsidRPr="007E34AF">
        <w:rPr>
          <w:color w:val="222222"/>
          <w:lang w:val="en-US"/>
        </w:rPr>
        <w:t>Dimention</w:t>
      </w:r>
      <w:proofErr w:type="spellEnd"/>
      <w:r w:rsidRPr="007E34AF">
        <w:rPr>
          <w:color w:val="222222"/>
          <w:lang w:val="en-US"/>
        </w:rPr>
        <w:t>:</w:t>
      </w:r>
    </w:p>
    <w:p w:rsidR="007E34AF" w:rsidRPr="007E34AF" w:rsidRDefault="007E34AF" w:rsidP="007E34AF">
      <w:pPr>
        <w:pStyle w:val="a5"/>
        <w:shd w:val="clear" w:color="auto" w:fill="FFFFFF"/>
        <w:rPr>
          <w:color w:val="222222"/>
          <w:lang w:val="en-US"/>
        </w:rPr>
      </w:pPr>
      <w:r w:rsidRPr="00D45548">
        <w:rPr>
          <w:color w:val="222222"/>
        </w:rPr>
        <w:t>В</w:t>
      </w:r>
      <w:r w:rsidRPr="007E34AF">
        <w:rPr>
          <w:color w:val="222222"/>
          <w:lang w:val="en-US"/>
        </w:rPr>
        <w:t xml:space="preserve"> </w:t>
      </w:r>
      <w:r w:rsidRPr="00D45548">
        <w:rPr>
          <w:color w:val="222222"/>
        </w:rPr>
        <w:t>моей</w:t>
      </w:r>
      <w:r w:rsidRPr="007E34AF">
        <w:rPr>
          <w:color w:val="222222"/>
          <w:lang w:val="en-US"/>
        </w:rPr>
        <w:t xml:space="preserve"> </w:t>
      </w:r>
      <w:r w:rsidRPr="00D45548">
        <w:rPr>
          <w:color w:val="222222"/>
        </w:rPr>
        <w:t>схеме</w:t>
      </w:r>
      <w:r w:rsidRPr="007E34AF">
        <w:rPr>
          <w:color w:val="222222"/>
          <w:lang w:val="en-US"/>
        </w:rPr>
        <w:t xml:space="preserve"> </w:t>
      </w:r>
      <w:proofErr w:type="spellStart"/>
      <w:r w:rsidRPr="007E34AF">
        <w:rPr>
          <w:color w:val="222222"/>
          <w:lang w:val="en-US"/>
        </w:rPr>
        <w:t>dimention</w:t>
      </w:r>
      <w:proofErr w:type="spellEnd"/>
      <w:r w:rsidRPr="007E34AF">
        <w:rPr>
          <w:color w:val="222222"/>
          <w:lang w:val="en-US"/>
        </w:rPr>
        <w:t xml:space="preserve"> employees </w:t>
      </w:r>
      <w:r w:rsidRPr="00D45548">
        <w:rPr>
          <w:color w:val="222222"/>
        </w:rPr>
        <w:t>относится</w:t>
      </w:r>
      <w:r w:rsidRPr="007E34AF">
        <w:rPr>
          <w:color w:val="222222"/>
          <w:lang w:val="en-US"/>
        </w:rPr>
        <w:t xml:space="preserve"> </w:t>
      </w:r>
      <w:r w:rsidRPr="00D45548">
        <w:rPr>
          <w:color w:val="222222"/>
        </w:rPr>
        <w:t>к</w:t>
      </w:r>
      <w:r w:rsidRPr="007E34AF">
        <w:rPr>
          <w:color w:val="222222"/>
          <w:lang w:val="en-US"/>
        </w:rPr>
        <w:t xml:space="preserve"> SCD-3</w:t>
      </w:r>
    </w:p>
    <w:p w:rsidR="007E34AF" w:rsidRDefault="007E34AF" w:rsidP="007E34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120099" wp14:editId="23ADD92E">
            <wp:extent cx="4455319" cy="276606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ployees_compa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278" cy="27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Pr="00D45548" w:rsidRDefault="007E34AF" w:rsidP="007E34AF">
      <w:pPr>
        <w:pStyle w:val="a5"/>
        <w:shd w:val="clear" w:color="auto" w:fill="FFFFFF"/>
        <w:rPr>
          <w:color w:val="222222"/>
        </w:rPr>
      </w:pPr>
      <w:r w:rsidRPr="00D45548">
        <w:rPr>
          <w:color w:val="222222"/>
        </w:rPr>
        <w:lastRenderedPageBreak/>
        <w:t>Результат переноса:</w:t>
      </w:r>
    </w:p>
    <w:p w:rsidR="007E34AF" w:rsidRDefault="007E34AF" w:rsidP="007E34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718D41" wp14:editId="2244E4C3">
            <wp:extent cx="4259580" cy="255483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_sal_employe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64" cy="256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Default="007E34AF" w:rsidP="007E34AF">
      <w:r>
        <w:t xml:space="preserve">Перенос </w:t>
      </w:r>
      <w:r>
        <w:rPr>
          <w:lang w:val="en-US"/>
        </w:rPr>
        <w:t>dim</w:t>
      </w:r>
      <w:r w:rsidRPr="007E34AF">
        <w:t xml:space="preserve"> </w:t>
      </w:r>
      <w:r>
        <w:t>целиком (как на</w:t>
      </w:r>
      <w:r w:rsidRPr="007E34AF">
        <w:t xml:space="preserve"> </w:t>
      </w:r>
      <w:r>
        <w:rPr>
          <w:lang w:val="en-US"/>
        </w:rPr>
        <w:t>DW</w:t>
      </w:r>
      <w:r>
        <w:t>)</w:t>
      </w:r>
      <w:r w:rsidRPr="007E34AF">
        <w:t>:</w:t>
      </w:r>
    </w:p>
    <w:p w:rsidR="0071470F" w:rsidRDefault="0071470F" w:rsidP="007E34AF">
      <w:r>
        <w:rPr>
          <w:noProof/>
          <w:lang w:eastAsia="ru-RU"/>
        </w:rPr>
        <w:drawing>
          <wp:inline distT="0" distB="0" distL="0" distR="0">
            <wp:extent cx="4777740" cy="415456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перенос di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338" cy="43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Pr="007E34AF" w:rsidRDefault="007E34AF" w:rsidP="007E34AF">
      <w:r>
        <w:rPr>
          <w:noProof/>
          <w:lang w:eastAsia="ru-RU"/>
        </w:rPr>
        <w:drawing>
          <wp:inline distT="0" distB="0" distL="0" distR="0">
            <wp:extent cx="4247875" cy="236982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lect_from_sal_custome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67" cy="23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Pr="00D45548" w:rsidRDefault="007E34AF" w:rsidP="007E34AF">
      <w:pPr>
        <w:pStyle w:val="a5"/>
        <w:shd w:val="clear" w:color="auto" w:fill="FFFFFF"/>
        <w:rPr>
          <w:color w:val="222222"/>
        </w:rPr>
      </w:pPr>
      <w:proofErr w:type="spellStart"/>
      <w:r w:rsidRPr="00D45548">
        <w:rPr>
          <w:color w:val="222222"/>
        </w:rPr>
        <w:t>Load</w:t>
      </w:r>
      <w:proofErr w:type="spellEnd"/>
      <w:r w:rsidRPr="00D45548">
        <w:rPr>
          <w:color w:val="222222"/>
        </w:rPr>
        <w:t xml:space="preserve"> </w:t>
      </w:r>
      <w:proofErr w:type="spellStart"/>
      <w:r w:rsidRPr="00D45548">
        <w:rPr>
          <w:color w:val="222222"/>
        </w:rPr>
        <w:t>FCT_table</w:t>
      </w:r>
      <w:proofErr w:type="spellEnd"/>
      <w:r w:rsidRPr="00D45548">
        <w:rPr>
          <w:color w:val="222222"/>
        </w:rPr>
        <w:t>:</w:t>
      </w:r>
    </w:p>
    <w:p w:rsidR="007E34AF" w:rsidRDefault="007E34AF" w:rsidP="007E34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08C0C4" wp14:editId="12D7F453">
            <wp:extent cx="5449687" cy="2080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_sal_order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497" cy="20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Pr="00D45548" w:rsidRDefault="007E34AF" w:rsidP="007E34AF">
      <w:pPr>
        <w:pStyle w:val="a5"/>
        <w:shd w:val="clear" w:color="auto" w:fill="FFFFFF"/>
        <w:rPr>
          <w:color w:val="222222"/>
        </w:rPr>
      </w:pPr>
      <w:proofErr w:type="spellStart"/>
      <w:r w:rsidRPr="00D45548">
        <w:rPr>
          <w:color w:val="222222"/>
        </w:rPr>
        <w:lastRenderedPageBreak/>
        <w:t>Load</w:t>
      </w:r>
      <w:proofErr w:type="spellEnd"/>
      <w:r w:rsidRPr="00D45548">
        <w:rPr>
          <w:color w:val="222222"/>
        </w:rPr>
        <w:t xml:space="preserve"> </w:t>
      </w:r>
      <w:proofErr w:type="spellStart"/>
      <w:r>
        <w:rPr>
          <w:color w:val="222222"/>
        </w:rPr>
        <w:t>fct</w:t>
      </w:r>
      <w:proofErr w:type="spellEnd"/>
      <w:r w:rsidRPr="00D45548">
        <w:rPr>
          <w:color w:val="222222"/>
        </w:rPr>
        <w:t>:</w:t>
      </w:r>
    </w:p>
    <w:p w:rsidR="007E34AF" w:rsidRDefault="007E34AF" w:rsidP="007E34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C4D4D2" wp14:editId="77252665">
            <wp:extent cx="5593080" cy="268742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_sal_payba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03" cy="270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Default="007E34AF" w:rsidP="007E34AF">
      <w:r>
        <w:t xml:space="preserve">Перенос </w:t>
      </w:r>
      <w:proofErr w:type="spellStart"/>
      <w:r>
        <w:rPr>
          <w:lang w:val="en-US"/>
        </w:rPr>
        <w:t>fct</w:t>
      </w:r>
      <w:proofErr w:type="spellEnd"/>
      <w:r w:rsidRPr="007E34AF">
        <w:t xml:space="preserve"> </w:t>
      </w:r>
      <w:r>
        <w:t xml:space="preserve">целиком </w:t>
      </w:r>
      <w:r w:rsidRPr="007E34AF">
        <w:t>(</w:t>
      </w:r>
      <w:r>
        <w:t xml:space="preserve">как на </w:t>
      </w:r>
      <w:r>
        <w:rPr>
          <w:lang w:val="en-US"/>
        </w:rPr>
        <w:t>DW</w:t>
      </w:r>
      <w:r w:rsidRPr="007E34AF">
        <w:t>):</w:t>
      </w:r>
    </w:p>
    <w:p w:rsidR="0071470F" w:rsidRDefault="0071470F" w:rsidP="007E34AF">
      <w:r>
        <w:rPr>
          <w:noProof/>
          <w:lang w:eastAsia="ru-RU"/>
        </w:rPr>
        <w:drawing>
          <wp:inline distT="0" distB="0" distL="0" distR="0">
            <wp:extent cx="4846320" cy="46858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перенос f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662" cy="4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Pr="007E34AF" w:rsidRDefault="007E34AF" w:rsidP="007E34AF">
      <w:r>
        <w:rPr>
          <w:noProof/>
          <w:lang w:eastAsia="ru-RU"/>
        </w:rPr>
        <w:drawing>
          <wp:inline distT="0" distB="0" distL="0" distR="0">
            <wp:extent cx="5940425" cy="24758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lect_from_sal_fct_order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Pr="007E34AF" w:rsidRDefault="007E34AF" w:rsidP="007E34AF">
      <w:pPr>
        <w:pStyle w:val="a5"/>
        <w:shd w:val="clear" w:color="auto" w:fill="FFFFFF"/>
        <w:rPr>
          <w:color w:val="222222"/>
          <w:lang w:val="en-US"/>
        </w:rPr>
      </w:pPr>
      <w:r w:rsidRPr="007E34AF">
        <w:rPr>
          <w:color w:val="222222"/>
          <w:lang w:val="en-US"/>
        </w:rPr>
        <w:t>Create new package for load FCT_* and DIM_* tables:</w:t>
      </w:r>
    </w:p>
    <w:p w:rsidR="007E34AF" w:rsidRPr="00D45548" w:rsidRDefault="007E34AF" w:rsidP="007E34AF">
      <w:pPr>
        <w:pStyle w:val="a5"/>
        <w:shd w:val="clear" w:color="auto" w:fill="FFFFFF"/>
        <w:rPr>
          <w:color w:val="222222"/>
        </w:rPr>
      </w:pPr>
      <w:r w:rsidRPr="00D45548">
        <w:rPr>
          <w:color w:val="222222"/>
        </w:rPr>
        <w:t xml:space="preserve">Чтобы загрузить одним пакетом FCT_* и DIM_* я собрал их в одну таблицу и перенес всю информацию вместе. Пакет состоит из двух файлов: в </w:t>
      </w:r>
      <w:proofErr w:type="spellStart"/>
      <w:r w:rsidRPr="00D45548">
        <w:rPr>
          <w:color w:val="222222"/>
        </w:rPr>
        <w:t>def</w:t>
      </w:r>
      <w:proofErr w:type="spellEnd"/>
      <w:r w:rsidRPr="00D45548">
        <w:rPr>
          <w:color w:val="222222"/>
        </w:rPr>
        <w:t xml:space="preserve"> объявляется пакет, в </w:t>
      </w:r>
      <w:proofErr w:type="spellStart"/>
      <w:r w:rsidRPr="00D45548">
        <w:rPr>
          <w:color w:val="222222"/>
        </w:rPr>
        <w:t>impl</w:t>
      </w:r>
      <w:proofErr w:type="spellEnd"/>
      <w:r w:rsidRPr="00D45548">
        <w:rPr>
          <w:color w:val="222222"/>
        </w:rPr>
        <w:t xml:space="preserve"> прописана его логика.</w:t>
      </w:r>
    </w:p>
    <w:p w:rsidR="007E34AF" w:rsidRDefault="007E34AF" w:rsidP="007E34AF">
      <w:r>
        <w:rPr>
          <w:noProof/>
          <w:lang w:eastAsia="ru-RU"/>
        </w:rPr>
        <w:drawing>
          <wp:inline distT="0" distB="0" distL="0" distR="0" wp14:anchorId="673EF40A" wp14:editId="7525246E">
            <wp:extent cx="4587240" cy="990224"/>
            <wp:effectExtent l="0" t="0" r="381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ckag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17" cy="10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Pr="00D45548" w:rsidRDefault="007E34AF" w:rsidP="007E34AF">
      <w:pPr>
        <w:pStyle w:val="a5"/>
        <w:shd w:val="clear" w:color="auto" w:fill="FFFFFF"/>
        <w:rPr>
          <w:color w:val="222222"/>
        </w:rPr>
      </w:pPr>
      <w:r w:rsidRPr="00D45548">
        <w:rPr>
          <w:color w:val="222222"/>
        </w:rPr>
        <w:lastRenderedPageBreak/>
        <w:t>Результат переноса:</w:t>
      </w:r>
    </w:p>
    <w:p w:rsidR="007E34AF" w:rsidRPr="0071470F" w:rsidRDefault="007E34AF">
      <w:r>
        <w:rPr>
          <w:noProof/>
          <w:lang w:eastAsia="ru-RU"/>
        </w:rPr>
        <w:drawing>
          <wp:inline distT="0" distB="0" distL="0" distR="0" wp14:anchorId="2CF39962" wp14:editId="184FFD2D">
            <wp:extent cx="6381019" cy="160020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l_cl_pack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207" cy="16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3B" w:rsidRPr="00223E20" w:rsidRDefault="0035723B" w:rsidP="0035723B">
      <w:pPr>
        <w:pStyle w:val="2"/>
        <w:rPr>
          <w:lang w:val="en-US"/>
        </w:rPr>
      </w:pPr>
      <w:bookmarkStart w:id="2" w:name="_Toc322007591"/>
      <w:bookmarkStart w:id="3" w:name="_Toc47001805"/>
      <w:r>
        <w:rPr>
          <w:lang w:val="en-US"/>
        </w:rPr>
        <w:t xml:space="preserve">3.1. </w:t>
      </w:r>
      <w:r w:rsidRPr="00223E20">
        <w:rPr>
          <w:lang w:val="en-US"/>
        </w:rPr>
        <w:t>Task 02: Prepare Report Layout</w:t>
      </w:r>
      <w:bookmarkEnd w:id="2"/>
      <w:bookmarkEnd w:id="3"/>
      <w:r w:rsidRPr="00223E20">
        <w:rPr>
          <w:lang w:val="en-US"/>
        </w:rPr>
        <w:t xml:space="preserve"> </w:t>
      </w:r>
    </w:p>
    <w:p w:rsidR="0030676A" w:rsidRDefault="0035723B">
      <w:r>
        <w:rPr>
          <w:noProof/>
          <w:lang w:eastAsia="ru-RU"/>
        </w:rPr>
        <w:drawing>
          <wp:inline distT="0" distB="0" distL="0" distR="0" wp14:anchorId="1924E9F6" wp14:editId="07AD976C">
            <wp:extent cx="6026686" cy="19964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0972" cy="201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3B" w:rsidRPr="009B427C" w:rsidRDefault="009B427C">
      <w:r>
        <w:t xml:space="preserve">Скриншот из </w:t>
      </w:r>
      <w:r>
        <w:rPr>
          <w:lang w:val="en-US"/>
        </w:rPr>
        <w:t>lab11</w:t>
      </w:r>
      <w:r>
        <w:t>:</w:t>
      </w:r>
    </w:p>
    <w:p w:rsidR="009B427C" w:rsidRDefault="00B269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19884" cy="2529840"/>
            <wp:effectExtent l="0" t="0" r="952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 ho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603" cy="253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7C" w:rsidRDefault="009B427C">
      <w:r>
        <w:t xml:space="preserve">Скриншот </w:t>
      </w:r>
      <w:r>
        <w:rPr>
          <w:lang w:val="en-US"/>
        </w:rPr>
        <w:t xml:space="preserve">c </w:t>
      </w:r>
      <w:r>
        <w:t>данными</w:t>
      </w:r>
      <w:r w:rsidR="00B269A0">
        <w:t>:</w:t>
      </w:r>
    </w:p>
    <w:p w:rsidR="00B269A0" w:rsidRDefault="00B269A0">
      <w:r>
        <w:rPr>
          <w:noProof/>
          <w:lang w:eastAsia="ru-RU"/>
        </w:rPr>
        <w:lastRenderedPageBreak/>
        <w:drawing>
          <wp:inline distT="0" distB="0" distL="0" distR="0">
            <wp:extent cx="5940425" cy="23780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 hoc resul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Default="007E34AF">
      <w:r>
        <w:t xml:space="preserve">Отличие </w:t>
      </w:r>
      <w:r>
        <w:rPr>
          <w:lang w:val="en-US"/>
        </w:rPr>
        <w:t>Ad</w:t>
      </w:r>
      <w:r w:rsidRPr="007E34AF">
        <w:t xml:space="preserve"> </w:t>
      </w:r>
      <w:r>
        <w:rPr>
          <w:lang w:val="en-US"/>
        </w:rPr>
        <w:t>Hoc</w:t>
      </w:r>
      <w:r w:rsidRPr="007E34AF">
        <w:t xml:space="preserve"> </w:t>
      </w:r>
      <w:r>
        <w:rPr>
          <w:lang w:val="en-US"/>
        </w:rPr>
        <w:t>SQL</w:t>
      </w:r>
      <w:r w:rsidRPr="007E34AF">
        <w:t xml:space="preserve"> </w:t>
      </w:r>
      <w:r>
        <w:t>в извлечении данных через временные таблицы</w:t>
      </w:r>
    </w:p>
    <w:p w:rsidR="007E34AF" w:rsidRDefault="007E34AF">
      <w:r>
        <w:t xml:space="preserve">(в </w:t>
      </w:r>
      <w:r>
        <w:rPr>
          <w:lang w:val="en-US"/>
        </w:rPr>
        <w:t>lab</w:t>
      </w:r>
      <w:r w:rsidRPr="007E34AF">
        <w:t xml:space="preserve">11 </w:t>
      </w:r>
      <w:r>
        <w:t xml:space="preserve">использовался </w:t>
      </w:r>
      <w:proofErr w:type="spellStart"/>
      <w:r>
        <w:rPr>
          <w:lang w:val="en-US"/>
        </w:rPr>
        <w:t>refcursor</w:t>
      </w:r>
      <w:proofErr w:type="spellEnd"/>
      <w:r>
        <w:t xml:space="preserve">, а в </w:t>
      </w:r>
      <w:r>
        <w:rPr>
          <w:lang w:val="en-US"/>
        </w:rPr>
        <w:t>lab</w:t>
      </w:r>
      <w:r w:rsidRPr="007E34AF">
        <w:t xml:space="preserve">2 </w:t>
      </w:r>
      <w:r>
        <w:t xml:space="preserve">простой </w:t>
      </w:r>
      <w:r>
        <w:rPr>
          <w:lang w:val="en-US"/>
        </w:rPr>
        <w:t>select</w:t>
      </w:r>
      <w:r>
        <w:t>):</w:t>
      </w:r>
    </w:p>
    <w:p w:rsidR="007E34AF" w:rsidRPr="007E34AF" w:rsidRDefault="007E34AF">
      <w:r>
        <w:rPr>
          <w:noProof/>
          <w:lang w:eastAsia="ru-RU"/>
        </w:rPr>
        <w:drawing>
          <wp:inline distT="0" distB="0" distL="0" distR="0">
            <wp:extent cx="5940425" cy="26327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mp_tabl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C0467" w:rsidRDefault="00DC0467" w:rsidP="00DC0467">
      <w:pPr>
        <w:pStyle w:val="2"/>
        <w:rPr>
          <w:lang w:val="en-US"/>
        </w:rPr>
      </w:pPr>
      <w:r>
        <w:rPr>
          <w:lang w:val="en-US"/>
        </w:rPr>
        <w:t xml:space="preserve">3.2. </w:t>
      </w:r>
      <w:r w:rsidRPr="00223E20">
        <w:rPr>
          <w:lang w:val="en-US"/>
        </w:rPr>
        <w:t>Task 03: Compare Report Layout Performance</w:t>
      </w:r>
    </w:p>
    <w:p w:rsidR="009B427C" w:rsidRPr="009B427C" w:rsidRDefault="00DC04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65E3BA" wp14:editId="2DDE0BFF">
            <wp:extent cx="5105229" cy="14478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1992" cy="15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80" w:rightFromText="180" w:vertAnchor="text" w:horzAnchor="margin" w:tblpXSpec="center" w:tblpY="55"/>
        <w:tblW w:w="10883" w:type="dxa"/>
        <w:tblLook w:val="04A0" w:firstRow="1" w:lastRow="0" w:firstColumn="1" w:lastColumn="0" w:noHBand="0" w:noVBand="1"/>
      </w:tblPr>
      <w:tblGrid>
        <w:gridCol w:w="466"/>
        <w:gridCol w:w="1296"/>
        <w:gridCol w:w="7005"/>
        <w:gridCol w:w="2116"/>
      </w:tblGrid>
      <w:tr w:rsidR="0092657A" w:rsidTr="0092657A">
        <w:trPr>
          <w:trHeight w:val="557"/>
        </w:trPr>
        <w:tc>
          <w:tcPr>
            <w:tcW w:w="466" w:type="dxa"/>
          </w:tcPr>
          <w:p w:rsidR="0092657A" w:rsidRPr="00F56737" w:rsidRDefault="0092657A" w:rsidP="0092657A">
            <w:pPr>
              <w:pStyle w:val="a3"/>
            </w:pPr>
            <w:bookmarkStart w:id="4" w:name="_Toc322007592"/>
            <w:bookmarkStart w:id="5" w:name="_Toc47001806"/>
            <w:r>
              <w:t>№</w:t>
            </w:r>
          </w:p>
        </w:tc>
        <w:tc>
          <w:tcPr>
            <w:tcW w:w="1296" w:type="dxa"/>
          </w:tcPr>
          <w:p w:rsidR="0092657A" w:rsidRPr="00F56737" w:rsidRDefault="0092657A" w:rsidP="0092657A">
            <w:pPr>
              <w:pStyle w:val="a3"/>
            </w:pPr>
            <w:proofErr w:type="spellStart"/>
            <w:r>
              <w:t>Source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6880" w:type="dxa"/>
          </w:tcPr>
          <w:p w:rsidR="0092657A" w:rsidRDefault="0092657A" w:rsidP="0092657A">
            <w:pPr>
              <w:pStyle w:val="a3"/>
            </w:pPr>
            <w:proofErr w:type="spellStart"/>
            <w:r>
              <w:t>Explain</w:t>
            </w:r>
            <w:proofErr w:type="spellEnd"/>
            <w:r>
              <w:t xml:space="preserve"> </w:t>
            </w:r>
            <w:proofErr w:type="spellStart"/>
            <w:r>
              <w:t>Plan</w:t>
            </w:r>
            <w:proofErr w:type="spellEnd"/>
            <w:r>
              <w:t xml:space="preserve"> - </w:t>
            </w:r>
            <w:proofErr w:type="spellStart"/>
            <w:r>
              <w:t>Statistics</w:t>
            </w:r>
            <w:proofErr w:type="spellEnd"/>
          </w:p>
        </w:tc>
        <w:tc>
          <w:tcPr>
            <w:tcW w:w="2241" w:type="dxa"/>
          </w:tcPr>
          <w:p w:rsidR="0092657A" w:rsidRDefault="0092657A" w:rsidP="0092657A">
            <w:pPr>
              <w:pStyle w:val="a3"/>
            </w:pPr>
            <w:proofErr w:type="spellStart"/>
            <w:r>
              <w:t>Time</w:t>
            </w:r>
            <w:proofErr w:type="spellEnd"/>
            <w:r>
              <w:t xml:space="preserve">, </w:t>
            </w:r>
            <w:proofErr w:type="spellStart"/>
            <w:r>
              <w:t>Sec</w:t>
            </w:r>
            <w:proofErr w:type="spellEnd"/>
            <w:r>
              <w:t>.</w:t>
            </w:r>
          </w:p>
        </w:tc>
      </w:tr>
      <w:tr w:rsidR="0092657A" w:rsidTr="0092657A">
        <w:trPr>
          <w:trHeight w:val="5576"/>
        </w:trPr>
        <w:tc>
          <w:tcPr>
            <w:tcW w:w="466" w:type="dxa"/>
          </w:tcPr>
          <w:p w:rsidR="0092657A" w:rsidRPr="00F56737" w:rsidRDefault="0092657A" w:rsidP="0092657A">
            <w:pPr>
              <w:pStyle w:val="a3"/>
            </w:pPr>
            <w:r>
              <w:lastRenderedPageBreak/>
              <w:t>1</w:t>
            </w:r>
          </w:p>
        </w:tc>
        <w:tc>
          <w:tcPr>
            <w:tcW w:w="1296" w:type="dxa"/>
          </w:tcPr>
          <w:p w:rsidR="0092657A" w:rsidRDefault="0092657A" w:rsidP="0092657A">
            <w:pPr>
              <w:pStyle w:val="a3"/>
            </w:pPr>
            <w:proofErr w:type="spellStart"/>
            <w:r>
              <w:t>Advancing</w:t>
            </w:r>
            <w:proofErr w:type="spellEnd"/>
            <w:r>
              <w:t xml:space="preserve"> </w:t>
            </w:r>
            <w:proofErr w:type="spellStart"/>
            <w:r>
              <w:t>Grouping</w:t>
            </w:r>
            <w:proofErr w:type="spellEnd"/>
          </w:p>
        </w:tc>
        <w:tc>
          <w:tcPr>
            <w:tcW w:w="6880" w:type="dxa"/>
          </w:tcPr>
          <w:p w:rsidR="0092657A" w:rsidRDefault="0092657A" w:rsidP="0092657A">
            <w:pPr>
              <w:pStyle w:val="a3"/>
            </w:pPr>
            <w:r>
              <w:rPr>
                <w:noProof/>
                <w:lang w:eastAsia="ru-RU"/>
              </w:rPr>
              <w:drawing>
                <wp:inline distT="0" distB="0" distL="0" distR="0" wp14:anchorId="0CA3B333" wp14:editId="7F1E679E">
                  <wp:extent cx="4282440" cy="3417712"/>
                  <wp:effectExtent l="0" t="0" r="381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exp_plan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843" cy="34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1" w:type="dxa"/>
          </w:tcPr>
          <w:p w:rsidR="0092657A" w:rsidRPr="0030676A" w:rsidRDefault="0092657A" w:rsidP="0092657A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0.042</w:t>
            </w:r>
          </w:p>
        </w:tc>
      </w:tr>
      <w:tr w:rsidR="0092657A" w:rsidTr="0092657A">
        <w:trPr>
          <w:trHeight w:val="4781"/>
        </w:trPr>
        <w:tc>
          <w:tcPr>
            <w:tcW w:w="466" w:type="dxa"/>
          </w:tcPr>
          <w:p w:rsidR="0092657A" w:rsidRPr="00F56737" w:rsidRDefault="0092657A" w:rsidP="0092657A">
            <w:pPr>
              <w:pStyle w:val="a3"/>
            </w:pPr>
            <w:r>
              <w:t>2</w:t>
            </w:r>
          </w:p>
        </w:tc>
        <w:tc>
          <w:tcPr>
            <w:tcW w:w="1296" w:type="dxa"/>
          </w:tcPr>
          <w:p w:rsidR="0092657A" w:rsidRDefault="0092657A" w:rsidP="0092657A">
            <w:pPr>
              <w:pStyle w:val="a3"/>
            </w:pPr>
            <w:proofErr w:type="spellStart"/>
            <w:r>
              <w:t>Model</w:t>
            </w:r>
            <w:proofErr w:type="spellEnd"/>
            <w:r>
              <w:t xml:space="preserve"> </w:t>
            </w:r>
            <w:proofErr w:type="spellStart"/>
            <w:r>
              <w:t>Clause</w:t>
            </w:r>
            <w:proofErr w:type="spellEnd"/>
          </w:p>
        </w:tc>
        <w:tc>
          <w:tcPr>
            <w:tcW w:w="6880" w:type="dxa"/>
          </w:tcPr>
          <w:p w:rsidR="0092657A" w:rsidRDefault="0092657A" w:rsidP="0092657A">
            <w:pPr>
              <w:pStyle w:val="a3"/>
            </w:pPr>
            <w:r>
              <w:rPr>
                <w:noProof/>
                <w:lang w:eastAsia="ru-RU"/>
              </w:rPr>
              <w:drawing>
                <wp:inline distT="0" distB="0" distL="0" distR="0" wp14:anchorId="4C7A0C2A" wp14:editId="0131732A">
                  <wp:extent cx="4311058" cy="26898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xp_plan5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453" cy="27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1" w:type="dxa"/>
          </w:tcPr>
          <w:p w:rsidR="0092657A" w:rsidRPr="0030676A" w:rsidRDefault="0092657A" w:rsidP="0092657A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0.022</w:t>
            </w:r>
          </w:p>
        </w:tc>
      </w:tr>
      <w:tr w:rsidR="0092657A" w:rsidTr="0092657A">
        <w:trPr>
          <w:trHeight w:val="3298"/>
        </w:trPr>
        <w:tc>
          <w:tcPr>
            <w:tcW w:w="466" w:type="dxa"/>
          </w:tcPr>
          <w:p w:rsidR="0092657A" w:rsidRPr="00F56737" w:rsidRDefault="0092657A" w:rsidP="0092657A">
            <w:pPr>
              <w:pStyle w:val="a3"/>
            </w:pPr>
            <w:r>
              <w:t>3</w:t>
            </w:r>
          </w:p>
        </w:tc>
        <w:tc>
          <w:tcPr>
            <w:tcW w:w="1296" w:type="dxa"/>
          </w:tcPr>
          <w:p w:rsidR="0092657A" w:rsidRDefault="0092657A" w:rsidP="0092657A">
            <w:pPr>
              <w:pStyle w:val="a3"/>
            </w:pPr>
            <w:proofErr w:type="spellStart"/>
            <w:r>
              <w:t>Star</w:t>
            </w:r>
            <w:proofErr w:type="spellEnd"/>
            <w:r>
              <w:t xml:space="preserve"> </w:t>
            </w:r>
            <w:proofErr w:type="spellStart"/>
            <w:r>
              <w:t>Schema</w:t>
            </w:r>
            <w:proofErr w:type="spellEnd"/>
          </w:p>
        </w:tc>
        <w:tc>
          <w:tcPr>
            <w:tcW w:w="6880" w:type="dxa"/>
          </w:tcPr>
          <w:p w:rsidR="0092657A" w:rsidRDefault="0092657A" w:rsidP="0092657A">
            <w:pPr>
              <w:pStyle w:val="a3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760791" cy="20193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exp_plan11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939" cy="202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1" w:type="dxa"/>
          </w:tcPr>
          <w:p w:rsidR="0092657A" w:rsidRDefault="0092657A" w:rsidP="0092657A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0.00</w:t>
            </w:r>
          </w:p>
          <w:p w:rsidR="0092657A" w:rsidRPr="0092657A" w:rsidRDefault="0092657A" w:rsidP="0092657A">
            <w:pPr>
              <w:pStyle w:val="a3"/>
            </w:pPr>
            <w:r>
              <w:t>(моментально)</w:t>
            </w:r>
          </w:p>
        </w:tc>
      </w:tr>
    </w:tbl>
    <w:bookmarkEnd w:id="4"/>
    <w:bookmarkEnd w:id="5"/>
    <w:p w:rsidR="0030676A" w:rsidRDefault="0030676A">
      <w:r>
        <w:rPr>
          <w:noProof/>
          <w:lang w:eastAsia="ru-RU"/>
        </w:rPr>
        <w:drawing>
          <wp:inline distT="0" distB="0" distL="0" distR="0">
            <wp:extent cx="5940425" cy="1092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6A" w:rsidRDefault="0035723B">
      <w:r>
        <w:rPr>
          <w:noProof/>
          <w:lang w:eastAsia="ru-RU"/>
        </w:rPr>
        <w:lastRenderedPageBreak/>
        <w:drawing>
          <wp:inline distT="0" distB="0" distL="0" distR="0">
            <wp:extent cx="5940425" cy="1225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6A" w:rsidRDefault="0092657A">
      <w:r>
        <w:rPr>
          <w:noProof/>
          <w:lang w:eastAsia="ru-RU"/>
        </w:rPr>
        <w:drawing>
          <wp:inline distT="0" distB="0" distL="0" distR="0">
            <wp:extent cx="5940425" cy="3111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b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67" w:rsidRPr="00DE7F29" w:rsidRDefault="001F0EBA">
      <w:bookmarkStart w:id="6" w:name="_GoBack"/>
      <w:r w:rsidRPr="00DE7F29">
        <w:rPr>
          <w:b/>
        </w:rPr>
        <w:t>Вывод:</w:t>
      </w:r>
      <w:r>
        <w:t xml:space="preserve"> </w:t>
      </w:r>
      <w:bookmarkEnd w:id="6"/>
      <w:r>
        <w:t xml:space="preserve">Самый эффективный </w:t>
      </w:r>
      <w:r w:rsidR="00DE7F29">
        <w:t xml:space="preserve">через </w:t>
      </w:r>
      <w:r w:rsidR="00DE7F29">
        <w:rPr>
          <w:lang w:val="en-US"/>
        </w:rPr>
        <w:t>Star</w:t>
      </w:r>
      <w:r w:rsidR="00DE7F29" w:rsidRPr="00DE7F29">
        <w:t xml:space="preserve"> </w:t>
      </w:r>
      <w:r w:rsidR="00DE7F29">
        <w:rPr>
          <w:lang w:val="en-US"/>
        </w:rPr>
        <w:t>Schema</w:t>
      </w:r>
      <w:r w:rsidR="00DE7F29">
        <w:t xml:space="preserve">, т.к. использование </w:t>
      </w:r>
      <w:r w:rsidR="00DE7F29">
        <w:rPr>
          <w:lang w:val="en-US"/>
        </w:rPr>
        <w:t>Ad</w:t>
      </w:r>
      <w:r w:rsidR="00DE7F29" w:rsidRPr="00DE7F29">
        <w:t xml:space="preserve"> </w:t>
      </w:r>
      <w:r w:rsidR="00DE7F29">
        <w:rPr>
          <w:lang w:val="en-US"/>
        </w:rPr>
        <w:t>Hoc</w:t>
      </w:r>
      <w:r w:rsidR="00DE7F29" w:rsidRPr="00DE7F29">
        <w:t xml:space="preserve"> </w:t>
      </w:r>
      <w:r w:rsidR="00DE7F29">
        <w:t>и временных таблиц делают его значительно быстрее.</w:t>
      </w:r>
    </w:p>
    <w:sectPr w:rsidR="00DC0467" w:rsidRPr="00DE7F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FB5"/>
    <w:rsid w:val="001F0EBA"/>
    <w:rsid w:val="0030676A"/>
    <w:rsid w:val="0035723B"/>
    <w:rsid w:val="00401FB5"/>
    <w:rsid w:val="0071470F"/>
    <w:rsid w:val="007E34AF"/>
    <w:rsid w:val="00891E5E"/>
    <w:rsid w:val="0092657A"/>
    <w:rsid w:val="009B427C"/>
    <w:rsid w:val="00B269A0"/>
    <w:rsid w:val="00DC0467"/>
    <w:rsid w:val="00DE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B6C0B"/>
  <w15:chartTrackingRefBased/>
  <w15:docId w15:val="{BC4092BC-8BC1-4DB1-8D4D-67757553F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676A"/>
    <w:pPr>
      <w:spacing w:after="120" w:line="360" w:lineRule="auto"/>
      <w:jc w:val="both"/>
    </w:pPr>
    <w:rPr>
      <w:rFonts w:ascii="Cambria" w:hAnsi="Cambria" w:cs="Times New Roman (Основной текст"/>
      <w:sz w:val="28"/>
      <w:szCs w:val="2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5723B"/>
    <w:pPr>
      <w:keepNext/>
      <w:keepLines/>
      <w:spacing w:before="40"/>
      <w:outlineLvl w:val="1"/>
    </w:pPr>
    <w:rPr>
      <w:rFonts w:asciiTheme="majorHAnsi" w:hAnsiTheme="majorHAnsi" w:cstheme="majorBidi"/>
      <w:color w:val="2E74B5" w:themeColor="accent1" w:themeShade="BF"/>
      <w:sz w:val="3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34AF"/>
    <w:pPr>
      <w:keepNext/>
      <w:keepLines/>
      <w:spacing w:before="40" w:after="0" w:line="259" w:lineRule="auto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30676A"/>
    <w:pPr>
      <w:spacing w:after="0" w:line="240" w:lineRule="auto"/>
    </w:pPr>
    <w:rPr>
      <w:sz w:val="24"/>
    </w:rPr>
  </w:style>
  <w:style w:type="table" w:styleId="a4">
    <w:name w:val="Table Grid"/>
    <w:basedOn w:val="a1"/>
    <w:rsid w:val="0030676A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5723B"/>
    <w:rPr>
      <w:rFonts w:asciiTheme="majorHAnsi" w:hAnsiTheme="majorHAnsi" w:cstheme="majorBidi"/>
      <w:color w:val="2E74B5" w:themeColor="accent1" w:themeShade="BF"/>
      <w:sz w:val="30"/>
      <w:szCs w:val="26"/>
    </w:rPr>
  </w:style>
  <w:style w:type="character" w:customStyle="1" w:styleId="normaltextrun">
    <w:name w:val="normaltextrun"/>
    <w:basedOn w:val="a0"/>
    <w:rsid w:val="007E34AF"/>
  </w:style>
  <w:style w:type="character" w:customStyle="1" w:styleId="30">
    <w:name w:val="Заголовок 3 Знак"/>
    <w:basedOn w:val="a0"/>
    <w:link w:val="3"/>
    <w:uiPriority w:val="9"/>
    <w:semiHidden/>
    <w:rsid w:val="007E34A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7E34A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2022-08-21T08:52:00Z</dcterms:created>
  <dcterms:modified xsi:type="dcterms:W3CDTF">2022-08-21T10:09:00Z</dcterms:modified>
</cp:coreProperties>
</file>