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81F75" w14:textId="77777777" w:rsidR="007B337D" w:rsidRPr="003A13D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№2</w:t>
      </w:r>
    </w:p>
    <w:p w14:paraId="25D53B09" w14:textId="77777777" w:rsidR="007B337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14:paraId="672A6659" w14:textId="77777777" w:rsidR="007B337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14:paraId="1F7AC650" w14:textId="77777777" w:rsidR="007B337D" w:rsidRPr="003A13D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14:paraId="6FBD3A45" w14:textId="127DF19E" w:rsidR="00801BCF" w:rsidRDefault="00801BCF" w:rsidP="00801BCF">
      <w:pPr>
        <w:ind w:left="-1020" w:right="-340"/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801BCF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https://github.com/AndreyNeveikov/DataMola_Labs/blob/main/Modul_2/lab3/SB_MBackUp.sql</w:t>
      </w:r>
    </w:p>
    <w:p w14:paraId="0E79B5B1" w14:textId="77777777" w:rsidR="00801BCF" w:rsidRPr="00801BCF" w:rsidRDefault="00801BCF" w:rsidP="00801BCF">
      <w:pPr>
        <w:ind w:left="-1020" w:right="-340"/>
        <w:jc w:val="center"/>
        <w:rPr>
          <w:rFonts w:ascii="Century Gothic" w:eastAsia="Times New Roman" w:hAnsi="Century Gothic" w:cs="Courier New"/>
          <w:b/>
          <w:color w:val="000000"/>
          <w:sz w:val="21"/>
          <w:szCs w:val="21"/>
          <w:lang w:eastAsia="ru-RU"/>
        </w:rPr>
      </w:pPr>
    </w:p>
    <w:p w14:paraId="16D79D43" w14:textId="0882BE62" w:rsidR="00801BCF" w:rsidRDefault="00801BCF" w:rsidP="00801BCF">
      <w:pPr>
        <w:pStyle w:val="2"/>
        <w:jc w:val="left"/>
        <w:rPr>
          <w:rFonts w:ascii="Century Gothic" w:hAnsi="Century Gothic"/>
          <w:lang w:val="en-US"/>
        </w:rPr>
      </w:pPr>
      <w:r w:rsidRPr="00801BCF">
        <w:rPr>
          <w:rFonts w:ascii="Century Gothic" w:hAnsi="Century Gothic"/>
          <w:lang w:val="en-US"/>
        </w:rPr>
        <w:t>Task 01: Export Geo Location Reference</w:t>
      </w:r>
    </w:p>
    <w:p w14:paraId="1ACE6F26" w14:textId="4DB6624B" w:rsidR="00801BCF" w:rsidRDefault="00801BCF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82B">
        <w:rPr>
          <w:rFonts w:ascii="Times New Roman" w:hAnsi="Times New Roman" w:cs="Times New Roman"/>
          <w:sz w:val="28"/>
          <w:szCs w:val="28"/>
          <w:lang w:val="en-US"/>
        </w:rPr>
        <w:t>/*</w:t>
      </w:r>
      <w:r w:rsidR="009B782B">
        <w:rPr>
          <w:rFonts w:ascii="Times New Roman" w:hAnsi="Times New Roman" w:cs="Times New Roman"/>
          <w:sz w:val="28"/>
          <w:szCs w:val="28"/>
        </w:rPr>
        <w:t>Анализ исходных данных</w:t>
      </w:r>
      <w:r w:rsidR="009B782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68E5B91A" w14:textId="5EF8102A" w:rsidR="009B782B" w:rsidRPr="009B782B" w:rsidRDefault="009B782B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Изначально, я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соединил таблицы из схемы и проанализировал их колонки.</w:t>
      </w:r>
    </w:p>
    <w:p w14:paraId="10FF3EDD" w14:textId="0D9E287F" w:rsidR="009B782B" w:rsidRPr="00316F30" w:rsidRDefault="00316F30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колонок 512 и 483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совпадает с 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значит это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16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поля (на самом деле есть только один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один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 xml:space="preserve">, я их соединял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поэтому их кол-во равно кол-ву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E605E9" w14:textId="4A4ADA6D" w:rsidR="009B782B" w:rsidRDefault="00316F30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9CD448" wp14:editId="607F534E">
            <wp:extent cx="5940425" cy="1747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96C" w14:textId="305B9CB1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Прочитав описание колонок и посмотрев их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642901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получил следующие результаты (см. фото ниже).</w:t>
      </w:r>
    </w:p>
    <w:p w14:paraId="1DE7B2D9" w14:textId="77777777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Выводы, которые можно этого сделать: из данных строится две иерархии:</w:t>
      </w:r>
    </w:p>
    <w:p w14:paraId="6FA9B0E9" w14:textId="5B98FA0C" w:rsidR="00642901" w:rsidRPr="00B444B0" w:rsidRDefault="00642901" w:rsidP="00B444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444B0">
        <w:rPr>
          <w:rFonts w:ascii="Times New Roman" w:hAnsi="Times New Roman" w:cs="Times New Roman"/>
          <w:sz w:val="28"/>
          <w:szCs w:val="28"/>
          <w:lang w:val="en-US"/>
        </w:rPr>
        <w:t xml:space="preserve">GEO_SYSTEM / CONTINENT / REGOIN / COUNTRY - </w:t>
      </w:r>
      <w:r w:rsidRPr="00B444B0">
        <w:rPr>
          <w:rFonts w:ascii="Times New Roman" w:hAnsi="Times New Roman" w:cs="Times New Roman"/>
          <w:sz w:val="28"/>
          <w:szCs w:val="28"/>
        </w:rPr>
        <w:t>географическая</w:t>
      </w:r>
    </w:p>
    <w:p w14:paraId="22EB4BE1" w14:textId="77777777" w:rsidR="00B444B0" w:rsidRDefault="00642901" w:rsidP="00B444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 xml:space="preserve"> – экономическая и по выделенным признакам</w:t>
      </w:r>
      <w:r w:rsidR="00B444B0" w:rsidRPr="00B444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970911" w14:textId="6F0C0F93" w:rsidR="00642901" w:rsidRDefault="00B444B0" w:rsidP="00B444B0">
      <w:pPr>
        <w:rPr>
          <w:rFonts w:ascii="Times New Roman" w:hAnsi="Times New Roman" w:cs="Times New Roman"/>
          <w:sz w:val="28"/>
          <w:szCs w:val="28"/>
        </w:rPr>
      </w:pPr>
      <w:r w:rsidRPr="00B444B0">
        <w:rPr>
          <w:rFonts w:ascii="Times New Roman" w:hAnsi="Times New Roman" w:cs="Times New Roman"/>
          <w:sz w:val="28"/>
          <w:szCs w:val="28"/>
        </w:rPr>
        <w:t>Для анализа данных о странах</w:t>
      </w:r>
      <w:r w:rsidR="00642901" w:rsidRPr="00B44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лучше подходит первая иерархия. Поэтому результат будет:</w:t>
      </w:r>
    </w:p>
    <w:p w14:paraId="3CBE5AC3" w14:textId="026E4BF1" w:rsidR="00B444B0" w:rsidRPr="00B444B0" w:rsidRDefault="00B444B0" w:rsidP="00B444B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B444B0">
        <w:rPr>
          <w:rFonts w:ascii="Times New Roman" w:hAnsi="Times New Roman" w:cs="Times New Roman"/>
          <w:sz w:val="28"/>
          <w:szCs w:val="28"/>
        </w:rPr>
        <w:t>483</w:t>
      </w:r>
    </w:p>
    <w:p w14:paraId="6420B9C8" w14:textId="2700AA3B" w:rsidR="00B444B0" w:rsidRPr="00B444B0" w:rsidRDefault="00B444B0" w:rsidP="00B444B0">
      <w:pPr>
        <w:pStyle w:val="a7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B444B0">
        <w:rPr>
          <w:rFonts w:ascii="Times New Roman" w:hAnsi="Times New Roman" w:cs="Times New Roman"/>
          <w:sz w:val="28"/>
          <w:szCs w:val="28"/>
        </w:rPr>
        <w:t>484-489</w:t>
      </w:r>
    </w:p>
    <w:p w14:paraId="1E37B9A6" w14:textId="67D016CA" w:rsidR="00B444B0" w:rsidRPr="00B444B0" w:rsidRDefault="00B444B0" w:rsidP="00B444B0">
      <w:pPr>
        <w:pStyle w:val="a7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444B0">
        <w:rPr>
          <w:rFonts w:ascii="Times New Roman" w:hAnsi="Times New Roman" w:cs="Times New Roman"/>
          <w:sz w:val="28"/>
          <w:szCs w:val="28"/>
        </w:rPr>
        <w:t>490-511</w:t>
      </w:r>
    </w:p>
    <w:p w14:paraId="0BFE9A02" w14:textId="68508373" w:rsidR="00B444B0" w:rsidRPr="00B444B0" w:rsidRDefault="00B444B0" w:rsidP="00B444B0">
      <w:pPr>
        <w:pStyle w:val="a7"/>
        <w:numPr>
          <w:ilvl w:val="3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Pr="00B444B0">
        <w:rPr>
          <w:rFonts w:ascii="Times New Roman" w:hAnsi="Times New Roman" w:cs="Times New Roman"/>
          <w:sz w:val="28"/>
          <w:szCs w:val="28"/>
        </w:rPr>
        <w:t>242-482</w:t>
      </w:r>
    </w:p>
    <w:p w14:paraId="529616BD" w14:textId="77777777" w:rsidR="00642901" w:rsidRPr="00B444B0" w:rsidRDefault="00642901" w:rsidP="00801BCF">
      <w:pPr>
        <w:rPr>
          <w:rFonts w:ascii="Times New Roman" w:hAnsi="Times New Roman" w:cs="Times New Roman"/>
          <w:sz w:val="28"/>
          <w:szCs w:val="28"/>
        </w:rPr>
      </w:pPr>
    </w:p>
    <w:p w14:paraId="55E6BA2C" w14:textId="090CAE36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DB701E" wp14:editId="707F48C7">
            <wp:extent cx="4618225" cy="6263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tructur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1636" r="9439" b="11200"/>
                    <a:stretch/>
                  </pic:blipFill>
                  <pic:spPr bwMode="auto">
                    <a:xfrm>
                      <a:off x="0" y="0"/>
                      <a:ext cx="4622309" cy="62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FDF70" w14:textId="77777777" w:rsidR="00B86BB2" w:rsidRDefault="00A51973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Иерархия строится при помощи вложенного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, где на нижнем уровне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links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5363163" w14:textId="77777777" w:rsidR="00B86BB2" w:rsidRDefault="00B86BB2" w:rsidP="00801BC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86B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F82E9" wp14:editId="24D501EA">
            <wp:extent cx="1904812" cy="204216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k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01"/>
                    <a:stretch/>
                  </pic:blipFill>
                  <pic:spPr bwMode="auto">
                    <a:xfrm>
                      <a:off x="0" y="0"/>
                      <a:ext cx="1914331" cy="20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7498" w14:textId="3189BED8" w:rsidR="00B86BB2" w:rsidRPr="00B86BB2" w:rsidRDefault="00A51973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6B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полями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OUTER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соединяет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>из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86BB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objects</w:t>
      </w:r>
      <w:proofErr w:type="spellEnd"/>
      <w:r w:rsidRPr="00B86B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03140" w14:textId="79623745" w:rsid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5797" wp14:editId="0551A453">
            <wp:extent cx="4130040" cy="149352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er_fr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752" cy="15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840630" w14:textId="442B6AD4" w:rsidR="00A51973" w:rsidRPr="00D2092B" w:rsidRDefault="00A51973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="00B86BB2" w:rsidRPr="00B86B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 xml:space="preserve">только для записи с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 w:rsidRPr="00B86BB2">
        <w:rPr>
          <w:rFonts w:ascii="Times New Roman" w:hAnsi="Times New Roman" w:cs="Times New Roman"/>
          <w:sz w:val="28"/>
          <w:szCs w:val="28"/>
        </w:rPr>
        <w:t xml:space="preserve"> = 483,</w:t>
      </w:r>
      <w:r w:rsidR="00B86BB2"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 w:rsidRPr="00B86BB2"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 xml:space="preserve">=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86BB2">
        <w:rPr>
          <w:rFonts w:ascii="Times New Roman" w:hAnsi="Times New Roman" w:cs="Times New Roman"/>
          <w:sz w:val="28"/>
          <w:szCs w:val="28"/>
        </w:rPr>
        <w:t xml:space="preserve"> – это и будет вершина иерархии.</w:t>
      </w:r>
      <w:r w:rsidR="00D2092B">
        <w:rPr>
          <w:rFonts w:ascii="Times New Roman" w:hAnsi="Times New Roman" w:cs="Times New Roman"/>
          <w:sz w:val="28"/>
          <w:szCs w:val="28"/>
        </w:rPr>
        <w:t xml:space="preserve"> Тогда сама иерархия будет выстраиваться по полю 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D2092B" w:rsidRPr="00D2092B">
        <w:rPr>
          <w:rFonts w:ascii="Times New Roman" w:hAnsi="Times New Roman" w:cs="Times New Roman"/>
          <w:sz w:val="28"/>
          <w:szCs w:val="28"/>
        </w:rPr>
        <w:t>_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D2092B" w:rsidRPr="00D2092B">
        <w:rPr>
          <w:rFonts w:ascii="Times New Roman" w:hAnsi="Times New Roman" w:cs="Times New Roman"/>
          <w:sz w:val="28"/>
          <w:szCs w:val="28"/>
        </w:rPr>
        <w:t>_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2092B" w:rsidRPr="00D2092B">
        <w:rPr>
          <w:rFonts w:ascii="Times New Roman" w:hAnsi="Times New Roman" w:cs="Times New Roman"/>
          <w:sz w:val="28"/>
          <w:szCs w:val="28"/>
        </w:rPr>
        <w:t>.</w:t>
      </w:r>
    </w:p>
    <w:p w14:paraId="43C2EC50" w14:textId="54E426B5" w:rsidR="00B86BB2" w:rsidRP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ADD348" wp14:editId="11C5238E">
            <wp:extent cx="4862532" cy="1927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per_fr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642" cy="19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390" w14:textId="18349DA4" w:rsidR="00A51973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получается</w:t>
      </w:r>
      <w:r w:rsidR="004D4816">
        <w:rPr>
          <w:rFonts w:ascii="Times New Roman" w:hAnsi="Times New Roman" w:cs="Times New Roman"/>
          <w:sz w:val="28"/>
          <w:szCs w:val="28"/>
        </w:rPr>
        <w:t xml:space="preserve"> следующий 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AE9A53" w14:textId="509B12D8" w:rsid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D6DB" wp14:editId="7E23FBD6">
            <wp:extent cx="4389120" cy="39572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26" cy="39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205B" w14:textId="2D9CBDCB" w:rsidR="00D2092B" w:rsidRPr="00F4592B" w:rsidRDefault="00D2092B" w:rsidP="00D2092B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14:paraId="76473925" w14:textId="208DC1B7" w:rsidR="00D2092B" w:rsidRPr="00093E9E" w:rsidRDefault="00D2092B" w:rsidP="00093E9E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анализировать исходные данные, строить </w:t>
      </w:r>
      <w:proofErr w:type="spellStart"/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поуровневую</w:t>
      </w:r>
      <w:proofErr w:type="spellEnd"/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иерархию на основе анализа, пользоваться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операторами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with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ключевым словом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LEVEL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применил регулярные выражения в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385287C6" w14:textId="77777777" w:rsidR="00093E9E" w:rsidRDefault="00D2092B" w:rsidP="00093E9E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способ соединения данных имея таблицу с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родителя и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0407C54B" w14:textId="77777777" w:rsidR="00093E9E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Наследника. Использовать только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OUTER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нельзя т.к. пропадает </w:t>
      </w:r>
    </w:p>
    <w:p w14:paraId="3BD8428D" w14:textId="77777777" w:rsidR="00093E9E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либо верхний, либо нижний уровень, а способ с вложенным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 </w:t>
      </w:r>
    </w:p>
    <w:p w14:paraId="274BFC51" w14:textId="46A2958F" w:rsidR="00D2092B" w:rsidRPr="003A13DD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очевиден и надо было думать и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гуглить</w:t>
      </w:r>
      <w:proofErr w:type="spellEnd"/>
      <w:r w:rsidR="00D2092B"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291B7868" w14:textId="5938B439" w:rsidR="00D2092B" w:rsidRDefault="00D2092B" w:rsidP="00D2092B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построения иерархических связей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1DE7047A" w14:textId="77777777" w:rsidR="00D2092B" w:rsidRDefault="00D2092B" w:rsidP="00D2092B"/>
    <w:p w14:paraId="42A375DE" w14:textId="77777777" w:rsidR="00D2092B" w:rsidRDefault="00D2092B" w:rsidP="00D2092B"/>
    <w:p w14:paraId="13ED8C4F" w14:textId="77777777" w:rsidR="00D2092B" w:rsidRPr="003A13DD" w:rsidRDefault="00D2092B" w:rsidP="00D2092B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14:paraId="1B2C7131" w14:textId="77777777" w:rsidR="00D2092B" w:rsidRPr="003A13DD" w:rsidRDefault="00D2092B" w:rsidP="00D2092B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14:paraId="542D11F8" w14:textId="2C2AE8D5" w:rsidR="00093E9E" w:rsidRDefault="00D2092B" w:rsidP="00130A47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учит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построению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иерархических связей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для последующего составления отчетов на основе этих иерархий</w:t>
      </w:r>
      <w:r w:rsidR="00093E9E"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14:paraId="6221CD22" w14:textId="71235E55" w:rsidR="00D2092B" w:rsidRPr="00093E9E" w:rsidRDefault="00D2092B" w:rsidP="00130A47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принцип работы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CONNECT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BY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</w:t>
      </w:r>
      <w:r w:rsidR="00093E9E"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WITH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функций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45C77049" w14:textId="17E9D5A2" w:rsidR="00D2092B" w:rsidRDefault="00D2092B" w:rsidP="00D2092B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</w:t>
      </w:r>
      <w:r w:rsidR="00E0542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важность понимания структуры исходных данных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0F2B7FAF" w14:textId="7CA6D9A7" w:rsidR="00D2092B" w:rsidRPr="00DA0F0C" w:rsidRDefault="00D2092B" w:rsidP="00D2092B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E0542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повышает навык проектирования таблиц с использованием многоуровневых операторов</w:t>
      </w:r>
      <w:bookmarkStart w:id="0" w:name="_GoBack"/>
      <w:bookmarkEnd w:id="0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682ED603" w14:textId="77777777" w:rsidR="00D2092B" w:rsidRDefault="00D2092B" w:rsidP="00801BCF">
      <w:pPr>
        <w:rPr>
          <w:rFonts w:ascii="Times New Roman" w:hAnsi="Times New Roman" w:cs="Times New Roman"/>
          <w:sz w:val="28"/>
          <w:szCs w:val="28"/>
        </w:rPr>
      </w:pPr>
    </w:p>
    <w:p w14:paraId="1A762AAE" w14:textId="77777777" w:rsidR="00D2092B" w:rsidRPr="00A51973" w:rsidRDefault="00D2092B" w:rsidP="00801BCF">
      <w:pPr>
        <w:rPr>
          <w:rFonts w:ascii="Times New Roman" w:hAnsi="Times New Roman" w:cs="Times New Roman"/>
          <w:sz w:val="28"/>
          <w:szCs w:val="28"/>
        </w:rPr>
      </w:pPr>
    </w:p>
    <w:p w14:paraId="0FE15211" w14:textId="3296FC2D" w:rsidR="00801BCF" w:rsidRPr="00801BCF" w:rsidRDefault="00801BCF" w:rsidP="00801BCF">
      <w:pPr>
        <w:pStyle w:val="2"/>
        <w:jc w:val="left"/>
        <w:rPr>
          <w:rFonts w:ascii="Century Gothic" w:hAnsi="Century Gothic"/>
          <w:lang w:val="en-US"/>
        </w:rPr>
      </w:pPr>
      <w:r w:rsidRPr="00801BCF">
        <w:rPr>
          <w:rFonts w:ascii="Century Gothic" w:hAnsi="Century Gothic"/>
          <w:lang w:val="en-US"/>
        </w:rPr>
        <w:t xml:space="preserve">Task 02: Analyze Business </w:t>
      </w:r>
      <w:bookmarkStart w:id="1" w:name="_Hlk321376486"/>
      <w:r w:rsidRPr="00801BCF">
        <w:rPr>
          <w:rFonts w:ascii="Century Gothic" w:hAnsi="Century Gothic"/>
          <w:lang w:val="en-US"/>
        </w:rPr>
        <w:t xml:space="preserve">hierarch </w:t>
      </w:r>
      <w:bookmarkEnd w:id="1"/>
      <w:r w:rsidRPr="00801BCF">
        <w:rPr>
          <w:rFonts w:ascii="Century Gothic" w:hAnsi="Century Gothic"/>
          <w:lang w:val="en-US"/>
        </w:rPr>
        <w:t>Reference Analyses</w:t>
      </w:r>
    </w:p>
    <w:p w14:paraId="158E51B5" w14:textId="798A8376" w:rsidR="00801BCF" w:rsidRPr="00D2092B" w:rsidRDefault="00D2092B" w:rsidP="00801BC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2092B">
        <w:rPr>
          <w:rFonts w:ascii="Times New Roman" w:hAnsi="Times New Roman" w:cs="Times New Roman"/>
          <w:sz w:val="24"/>
          <w:szCs w:val="24"/>
          <w:lang w:val="en-US"/>
        </w:rPr>
        <w:t>Coming  soon</w:t>
      </w:r>
      <w:proofErr w:type="gramEnd"/>
      <w:r w:rsidRPr="00D2092B">
        <w:rPr>
          <w:rFonts w:ascii="Times New Roman" w:hAnsi="Times New Roman" w:cs="Times New Roman"/>
          <w:sz w:val="24"/>
          <w:szCs w:val="24"/>
          <w:lang w:val="en-US"/>
        </w:rPr>
        <w:t xml:space="preserve"> …</w:t>
      </w:r>
    </w:p>
    <w:p w14:paraId="24486660" w14:textId="77777777" w:rsidR="00801BCF" w:rsidRPr="00801BCF" w:rsidRDefault="00801BCF" w:rsidP="00801BCF">
      <w:pPr>
        <w:ind w:left="-1020" w:right="-340"/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14:paraId="0FB78278" w14:textId="77777777" w:rsidR="005B1B15" w:rsidRPr="00801BCF" w:rsidRDefault="005B1B15">
      <w:pPr>
        <w:rPr>
          <w:lang w:val="en-US"/>
        </w:rPr>
      </w:pPr>
    </w:p>
    <w:sectPr w:rsidR="005B1B15" w:rsidRPr="00801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AC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72E0"/>
    <w:multiLevelType w:val="hybridMultilevel"/>
    <w:tmpl w:val="AEBCF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01931"/>
    <w:multiLevelType w:val="multilevel"/>
    <w:tmpl w:val="274C1ACE"/>
    <w:lvl w:ilvl="0">
      <w:start w:val="1"/>
      <w:numFmt w:val="decimal"/>
      <w:lvlText w:val="Root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Branch (1)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Branch (2)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Leaf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6"/>
    <w:rsid w:val="00093E9E"/>
    <w:rsid w:val="0009775D"/>
    <w:rsid w:val="0028705F"/>
    <w:rsid w:val="003110CF"/>
    <w:rsid w:val="00316F30"/>
    <w:rsid w:val="003A6F89"/>
    <w:rsid w:val="003E04FD"/>
    <w:rsid w:val="00412865"/>
    <w:rsid w:val="004D4816"/>
    <w:rsid w:val="005874FA"/>
    <w:rsid w:val="005B1B15"/>
    <w:rsid w:val="00642901"/>
    <w:rsid w:val="00644C26"/>
    <w:rsid w:val="006B3491"/>
    <w:rsid w:val="007A30FF"/>
    <w:rsid w:val="007B337D"/>
    <w:rsid w:val="00801BCF"/>
    <w:rsid w:val="0094096C"/>
    <w:rsid w:val="009B782B"/>
    <w:rsid w:val="00A51973"/>
    <w:rsid w:val="00AC670C"/>
    <w:rsid w:val="00AD41BF"/>
    <w:rsid w:val="00B444B0"/>
    <w:rsid w:val="00B86BB2"/>
    <w:rsid w:val="00C111AD"/>
    <w:rsid w:val="00CD217C"/>
    <w:rsid w:val="00D1190C"/>
    <w:rsid w:val="00D2092B"/>
    <w:rsid w:val="00DC449D"/>
    <w:rsid w:val="00E05429"/>
    <w:rsid w:val="00EC4F9F"/>
    <w:rsid w:val="00FC12D4"/>
    <w:rsid w:val="530FD2BB"/>
    <w:rsid w:val="5FD52D66"/>
    <w:rsid w:val="718F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EE99"/>
  <w15:chartTrackingRefBased/>
  <w15:docId w15:val="{1567C668-B829-46A2-9CC8-0BCD05F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89"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01BCF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CD217C"/>
  </w:style>
  <w:style w:type="character" w:customStyle="1" w:styleId="eop">
    <w:name w:val="eop"/>
    <w:basedOn w:val="a0"/>
    <w:rsid w:val="00CD217C"/>
  </w:style>
  <w:style w:type="character" w:styleId="a3">
    <w:name w:val="Strong"/>
    <w:basedOn w:val="a0"/>
    <w:uiPriority w:val="22"/>
    <w:qFormat/>
    <w:rsid w:val="00FC12D4"/>
    <w:rPr>
      <w:b/>
      <w:bCs/>
    </w:rPr>
  </w:style>
  <w:style w:type="character" w:styleId="HTML">
    <w:name w:val="HTML Code"/>
    <w:basedOn w:val="a0"/>
    <w:uiPriority w:val="99"/>
    <w:semiHidden/>
    <w:unhideWhenUsed/>
    <w:rsid w:val="00FC12D4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a0"/>
    <w:rsid w:val="00FC12D4"/>
  </w:style>
  <w:style w:type="table" w:styleId="a4">
    <w:name w:val="Table Grid"/>
    <w:basedOn w:val="a1"/>
    <w:uiPriority w:val="39"/>
    <w:rsid w:val="00C1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A6F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C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C4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4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B1B15"/>
    <w:pPr>
      <w:ind w:left="720"/>
      <w:contextualSpacing/>
    </w:pPr>
    <w:rPr>
      <w:rFonts w:eastAsiaTheme="minorEastAsia"/>
    </w:rPr>
  </w:style>
  <w:style w:type="character" w:customStyle="1" w:styleId="20">
    <w:name w:val="Заголовок 2 Знак"/>
    <w:basedOn w:val="a0"/>
    <w:link w:val="2"/>
    <w:uiPriority w:val="9"/>
    <w:rsid w:val="00801BCF"/>
    <w:rPr>
      <w:rFonts w:asciiTheme="majorHAnsi" w:hAnsiTheme="majorHAnsi" w:cstheme="majorBidi"/>
      <w:color w:val="2E74B5" w:themeColor="accent1" w:themeShade="BF"/>
      <w:sz w:val="3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586c16-2106-46ad-b6ec-38159fb1df1d">
      <Terms xmlns="http://schemas.microsoft.com/office/infopath/2007/PartnerControls"/>
    </lcf76f155ced4ddcb4097134ff3c332f>
    <TaxCatchAll xmlns="1612f282-d597-4c22-8f65-77f89120f0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645D8355B1A34A9435A76A4B9E7B0C" ma:contentTypeVersion="10" ma:contentTypeDescription="Create a new document." ma:contentTypeScope="" ma:versionID="391128727d111071339856cb3faa0d8c">
  <xsd:schema xmlns:xsd="http://www.w3.org/2001/XMLSchema" xmlns:xs="http://www.w3.org/2001/XMLSchema" xmlns:p="http://schemas.microsoft.com/office/2006/metadata/properties" xmlns:ns2="a8586c16-2106-46ad-b6ec-38159fb1df1d" xmlns:ns3="1612f282-d597-4c22-8f65-77f89120f013" targetNamespace="http://schemas.microsoft.com/office/2006/metadata/properties" ma:root="true" ma:fieldsID="38326749c6a7ef7604e3cb627ec5bd62" ns2:_="" ns3:_="">
    <xsd:import namespace="a8586c16-2106-46ad-b6ec-38159fb1df1d"/>
    <xsd:import namespace="1612f282-d597-4c22-8f65-77f89120f0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86c16-2106-46ad-b6ec-38159fb1df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4a1f42b-cfd1-4e69-9b84-3a631b4bfa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f282-d597-4c22-8f65-77f89120f01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70e16e5-3bea-4712-ae5e-da031bc73224}" ma:internalName="TaxCatchAll" ma:showField="CatchAllData" ma:web="1612f282-d597-4c22-8f65-77f89120f0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90310-B90B-4D14-BED9-64F51718863E}">
  <ds:schemaRefs>
    <ds:schemaRef ds:uri="http://schemas.microsoft.com/office/2006/metadata/properties"/>
    <ds:schemaRef ds:uri="http://schemas.microsoft.com/office/infopath/2007/PartnerControls"/>
    <ds:schemaRef ds:uri="a8586c16-2106-46ad-b6ec-38159fb1df1d"/>
    <ds:schemaRef ds:uri="1612f282-d597-4c22-8f65-77f89120f013"/>
  </ds:schemaRefs>
</ds:datastoreItem>
</file>

<file path=customXml/itemProps2.xml><?xml version="1.0" encoding="utf-8"?>
<ds:datastoreItem xmlns:ds="http://schemas.openxmlformats.org/officeDocument/2006/customXml" ds:itemID="{10B23AD7-E4A5-4CE3-8ECD-29E8E49FFF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86c16-2106-46ad-b6ec-38159fb1df1d"/>
    <ds:schemaRef ds:uri="1612f282-d597-4c22-8f65-77f89120f0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D403FF-3B3F-42CC-98EC-DE60BA5425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B6EDA4-3619-4ECE-8A65-D8652EB4F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2022-08-05T19:28:00Z</dcterms:created>
  <dcterms:modified xsi:type="dcterms:W3CDTF">2022-08-08T10:03:00Z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0x010100D5645D8355B1A34A9435A76A4B9E7B0C</vt:lpwstr>
  </property>
  <property fmtid="{D5CDD505-2E9C-101B-9397-08002B2CF9AE}" pid="3" name="MediaServiceImageTags">
    <vt:lpwstr/>
  </property>
</Properties>
</file>