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F7B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14:paraId="5993A036"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0F762012" w14:textId="77777777" w:rsidR="00716AB7" w:rsidRDefault="00716AB7">
      <w:pPr>
        <w:spacing w:after="0" w:line="240" w:lineRule="auto"/>
        <w:jc w:val="center"/>
        <w:rPr>
          <w:rFonts w:ascii="Times New Roman" w:eastAsia="Times New Roman" w:hAnsi="Times New Roman" w:cs="Times New Roman"/>
          <w:sz w:val="28"/>
          <w:szCs w:val="28"/>
        </w:rPr>
      </w:pPr>
    </w:p>
    <w:p w14:paraId="41B90DF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w:t>
      </w:r>
      <w:r>
        <w:rPr>
          <w:rFonts w:ascii="Times New Roman" w:eastAsia="Times New Roman" w:hAnsi="Times New Roman" w:cs="Times New Roman"/>
          <w:sz w:val="28"/>
          <w:szCs w:val="28"/>
          <w:highlight w:val="white"/>
        </w:rPr>
        <w:t>тет компь</w:t>
      </w:r>
      <w:r>
        <w:rPr>
          <w:rFonts w:ascii="Times New Roman" w:eastAsia="Times New Roman" w:hAnsi="Times New Roman" w:cs="Times New Roman"/>
          <w:sz w:val="28"/>
          <w:szCs w:val="28"/>
        </w:rPr>
        <w:t>ютерного проектирования</w:t>
      </w:r>
    </w:p>
    <w:p w14:paraId="73594B6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43AF126D"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«Программирование сетевых приложений»</w:t>
      </w:r>
    </w:p>
    <w:p w14:paraId="2E62AF3F" w14:textId="77777777" w:rsidR="00716AB7" w:rsidRDefault="00716AB7">
      <w:pPr>
        <w:spacing w:after="0" w:line="240" w:lineRule="auto"/>
        <w:jc w:val="center"/>
        <w:rPr>
          <w:rFonts w:ascii="Times New Roman" w:eastAsia="Times New Roman" w:hAnsi="Times New Roman" w:cs="Times New Roman"/>
          <w:sz w:val="28"/>
          <w:szCs w:val="28"/>
        </w:rPr>
      </w:pPr>
    </w:p>
    <w:p w14:paraId="1AE9E0F3"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b"/>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716AB7" w14:paraId="181758F4" w14:textId="77777777">
        <w:trPr>
          <w:trHeight w:val="336"/>
        </w:trPr>
        <w:tc>
          <w:tcPr>
            <w:tcW w:w="5070" w:type="dxa"/>
          </w:tcPr>
          <w:p w14:paraId="196794AF" w14:textId="77777777" w:rsidR="00716AB7" w:rsidRDefault="00716AB7">
            <w:pPr>
              <w:jc w:val="center"/>
              <w:rPr>
                <w:sz w:val="28"/>
                <w:szCs w:val="28"/>
              </w:rPr>
            </w:pPr>
          </w:p>
        </w:tc>
        <w:tc>
          <w:tcPr>
            <w:tcW w:w="4503" w:type="dxa"/>
          </w:tcPr>
          <w:p w14:paraId="35BFBF36" w14:textId="77777777" w:rsidR="00716AB7" w:rsidRDefault="00DC58D0">
            <w:pPr>
              <w:jc w:val="both"/>
              <w:rPr>
                <w:sz w:val="28"/>
                <w:szCs w:val="28"/>
              </w:rPr>
            </w:pPr>
            <w:r>
              <w:rPr>
                <w:sz w:val="28"/>
                <w:szCs w:val="28"/>
              </w:rPr>
              <w:t>«К ЗАЩИТЕ ДОПУСТИТЬ»</w:t>
            </w:r>
          </w:p>
        </w:tc>
      </w:tr>
      <w:tr w:rsidR="00716AB7" w14:paraId="6178BFB5" w14:textId="77777777">
        <w:tc>
          <w:tcPr>
            <w:tcW w:w="5070" w:type="dxa"/>
          </w:tcPr>
          <w:p w14:paraId="52BC566A" w14:textId="77777777" w:rsidR="00716AB7" w:rsidRDefault="00716AB7">
            <w:pPr>
              <w:jc w:val="center"/>
              <w:rPr>
                <w:sz w:val="28"/>
                <w:szCs w:val="28"/>
              </w:rPr>
            </w:pPr>
          </w:p>
        </w:tc>
        <w:tc>
          <w:tcPr>
            <w:tcW w:w="4503" w:type="dxa"/>
          </w:tcPr>
          <w:p w14:paraId="1E4C0F2E" w14:textId="77777777" w:rsidR="00716AB7" w:rsidRDefault="00DC58D0">
            <w:pPr>
              <w:jc w:val="both"/>
              <w:rPr>
                <w:sz w:val="28"/>
                <w:szCs w:val="28"/>
              </w:rPr>
            </w:pPr>
            <w:r>
              <w:rPr>
                <w:sz w:val="28"/>
                <w:szCs w:val="28"/>
              </w:rPr>
              <w:t>Руководитель курсового проекта</w:t>
            </w:r>
          </w:p>
          <w:p w14:paraId="66EF160D" w14:textId="77777777" w:rsidR="00716AB7" w:rsidRDefault="00DC58D0">
            <w:pPr>
              <w:rPr>
                <w:sz w:val="28"/>
                <w:szCs w:val="28"/>
              </w:rPr>
            </w:pPr>
            <w:r>
              <w:rPr>
                <w:sz w:val="28"/>
                <w:szCs w:val="28"/>
              </w:rPr>
              <w:t>магистр.эконом.наук, старший преподаватель</w:t>
            </w:r>
          </w:p>
          <w:p w14:paraId="7D2DCF5B" w14:textId="77777777" w:rsidR="00716AB7" w:rsidRDefault="00DC58D0">
            <w:pPr>
              <w:jc w:val="both"/>
              <w:rPr>
                <w:sz w:val="28"/>
                <w:szCs w:val="28"/>
              </w:rPr>
            </w:pPr>
            <w:r>
              <w:rPr>
                <w:sz w:val="28"/>
                <w:szCs w:val="28"/>
              </w:rPr>
              <w:t>________________ Д. А. Сторожев</w:t>
            </w:r>
          </w:p>
        </w:tc>
      </w:tr>
      <w:tr w:rsidR="00716AB7" w14:paraId="5DF949CE" w14:textId="77777777">
        <w:tc>
          <w:tcPr>
            <w:tcW w:w="5070" w:type="dxa"/>
          </w:tcPr>
          <w:p w14:paraId="705F6116" w14:textId="77777777" w:rsidR="00716AB7" w:rsidRDefault="00716AB7">
            <w:pPr>
              <w:jc w:val="center"/>
              <w:rPr>
                <w:sz w:val="28"/>
                <w:szCs w:val="28"/>
              </w:rPr>
            </w:pPr>
          </w:p>
        </w:tc>
        <w:tc>
          <w:tcPr>
            <w:tcW w:w="4503" w:type="dxa"/>
          </w:tcPr>
          <w:p w14:paraId="161C7D22" w14:textId="3BE0D284" w:rsidR="00716AB7" w:rsidRPr="00F82652" w:rsidRDefault="00DC58D0">
            <w:pPr>
              <w:jc w:val="both"/>
              <w:rPr>
                <w:sz w:val="28"/>
                <w:szCs w:val="28"/>
                <w:lang w:val="en-US"/>
              </w:rPr>
            </w:pPr>
            <w:r>
              <w:rPr>
                <w:sz w:val="28"/>
                <w:szCs w:val="28"/>
              </w:rPr>
              <w:t>___.____.202</w:t>
            </w:r>
            <w:r w:rsidR="00F82652">
              <w:rPr>
                <w:sz w:val="28"/>
                <w:szCs w:val="28"/>
                <w:lang w:val="en-US"/>
              </w:rPr>
              <w:t>2</w:t>
            </w:r>
          </w:p>
        </w:tc>
      </w:tr>
    </w:tbl>
    <w:p w14:paraId="3F91567A" w14:textId="77777777" w:rsidR="00716AB7" w:rsidRDefault="00716AB7">
      <w:pPr>
        <w:spacing w:after="0" w:line="240" w:lineRule="auto"/>
        <w:jc w:val="center"/>
        <w:rPr>
          <w:rFonts w:ascii="Times New Roman" w:eastAsia="Times New Roman" w:hAnsi="Times New Roman" w:cs="Times New Roman"/>
          <w:sz w:val="28"/>
          <w:szCs w:val="28"/>
        </w:rPr>
      </w:pPr>
    </w:p>
    <w:p w14:paraId="45AF5CB6" w14:textId="77777777" w:rsidR="00716AB7" w:rsidRDefault="00716AB7">
      <w:pPr>
        <w:spacing w:after="0" w:line="240" w:lineRule="auto"/>
        <w:jc w:val="center"/>
        <w:rPr>
          <w:rFonts w:ascii="Times New Roman" w:eastAsia="Times New Roman" w:hAnsi="Times New Roman" w:cs="Times New Roman"/>
          <w:sz w:val="28"/>
          <w:szCs w:val="28"/>
        </w:rPr>
      </w:pPr>
    </w:p>
    <w:p w14:paraId="73849C83" w14:textId="77777777" w:rsidR="00716AB7" w:rsidRDefault="00716AB7">
      <w:pPr>
        <w:spacing w:after="0" w:line="240" w:lineRule="auto"/>
        <w:jc w:val="center"/>
        <w:rPr>
          <w:rFonts w:ascii="Times New Roman" w:eastAsia="Times New Roman" w:hAnsi="Times New Roman" w:cs="Times New Roman"/>
          <w:sz w:val="28"/>
          <w:szCs w:val="28"/>
        </w:rPr>
      </w:pPr>
    </w:p>
    <w:p w14:paraId="41754B18" w14:textId="77777777" w:rsidR="00716AB7" w:rsidRDefault="00716AB7">
      <w:pPr>
        <w:spacing w:after="0" w:line="240" w:lineRule="auto"/>
        <w:jc w:val="center"/>
        <w:rPr>
          <w:rFonts w:ascii="Times New Roman" w:eastAsia="Times New Roman" w:hAnsi="Times New Roman" w:cs="Times New Roman"/>
          <w:sz w:val="28"/>
          <w:szCs w:val="28"/>
        </w:rPr>
      </w:pPr>
    </w:p>
    <w:p w14:paraId="4BCEBB26" w14:textId="77777777" w:rsidR="00716AB7" w:rsidRDefault="00716AB7">
      <w:pPr>
        <w:spacing w:after="0" w:line="240" w:lineRule="auto"/>
        <w:jc w:val="center"/>
        <w:rPr>
          <w:rFonts w:ascii="Times New Roman" w:eastAsia="Times New Roman" w:hAnsi="Times New Roman" w:cs="Times New Roman"/>
          <w:sz w:val="28"/>
          <w:szCs w:val="28"/>
        </w:rPr>
      </w:pPr>
    </w:p>
    <w:p w14:paraId="54EE7C11" w14:textId="77777777" w:rsidR="00716AB7" w:rsidRDefault="00DC58D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5C1A7B2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7EF3855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5F4F7CAC" w14:textId="77777777" w:rsidR="00716AB7" w:rsidRDefault="00DC58D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«КРЕДИТНАЯ ПОЛИТИКА БАНКА И АВТОМАТИЗАЦИЯ ВЫДАЧИ КРЕДИТОВ ФИЗИЧЕСКИМ ЛИЦАМ»</w:t>
      </w:r>
    </w:p>
    <w:p w14:paraId="076ECE7F" w14:textId="77777777" w:rsidR="00716AB7" w:rsidRDefault="00716AB7">
      <w:pPr>
        <w:spacing w:after="0" w:line="240" w:lineRule="auto"/>
        <w:jc w:val="center"/>
        <w:rPr>
          <w:rFonts w:ascii="Times New Roman" w:eastAsia="Times New Roman" w:hAnsi="Times New Roman" w:cs="Times New Roman"/>
          <w:sz w:val="28"/>
          <w:szCs w:val="28"/>
        </w:rPr>
      </w:pPr>
    </w:p>
    <w:p w14:paraId="40F482D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КР 1-40 05 01-10 017 ПЗ</w:t>
      </w:r>
    </w:p>
    <w:p w14:paraId="7F4CBF2E" w14:textId="77777777" w:rsidR="00716AB7" w:rsidRDefault="00716AB7">
      <w:pPr>
        <w:spacing w:after="0" w:line="240" w:lineRule="auto"/>
        <w:jc w:val="center"/>
        <w:rPr>
          <w:rFonts w:ascii="Times New Roman" w:eastAsia="Times New Roman" w:hAnsi="Times New Roman" w:cs="Times New Roman"/>
          <w:sz w:val="28"/>
          <w:szCs w:val="28"/>
        </w:rPr>
      </w:pPr>
    </w:p>
    <w:p w14:paraId="3E4F4DAF"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c"/>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716AB7" w14:paraId="05CEF9FF" w14:textId="77777777">
        <w:tc>
          <w:tcPr>
            <w:tcW w:w="4928" w:type="dxa"/>
          </w:tcPr>
          <w:p w14:paraId="036403BA" w14:textId="77777777" w:rsidR="00716AB7" w:rsidRDefault="00716AB7">
            <w:pPr>
              <w:jc w:val="center"/>
              <w:rPr>
                <w:sz w:val="28"/>
                <w:szCs w:val="28"/>
              </w:rPr>
            </w:pPr>
          </w:p>
        </w:tc>
        <w:tc>
          <w:tcPr>
            <w:tcW w:w="4645" w:type="dxa"/>
          </w:tcPr>
          <w:p w14:paraId="2EEF9F2F" w14:textId="77777777" w:rsidR="00716AB7" w:rsidRDefault="00DC58D0">
            <w:pPr>
              <w:jc w:val="both"/>
              <w:rPr>
                <w:color w:val="000000"/>
                <w:sz w:val="28"/>
                <w:szCs w:val="28"/>
              </w:rPr>
            </w:pPr>
            <w:r>
              <w:rPr>
                <w:sz w:val="28"/>
                <w:szCs w:val="28"/>
              </w:rPr>
              <w:t xml:space="preserve">Выполнил студент группы </w:t>
            </w:r>
            <w:r>
              <w:rPr>
                <w:color w:val="000000"/>
                <w:sz w:val="28"/>
                <w:szCs w:val="28"/>
              </w:rPr>
              <w:t>014301</w:t>
            </w:r>
          </w:p>
          <w:p w14:paraId="39BA92C9" w14:textId="77777777" w:rsidR="00716AB7" w:rsidRDefault="00DC58D0">
            <w:pPr>
              <w:jc w:val="both"/>
              <w:rPr>
                <w:color w:val="000000"/>
                <w:sz w:val="28"/>
                <w:szCs w:val="28"/>
              </w:rPr>
            </w:pPr>
            <w:r>
              <w:rPr>
                <w:color w:val="000000"/>
                <w:sz w:val="28"/>
                <w:szCs w:val="28"/>
              </w:rPr>
              <w:t>НЕВЕЙКОВ Андрей Сергеевич</w:t>
            </w:r>
          </w:p>
          <w:p w14:paraId="459DF226" w14:textId="77777777" w:rsidR="00716AB7" w:rsidRDefault="00DC58D0">
            <w:pPr>
              <w:jc w:val="both"/>
              <w:rPr>
                <w:sz w:val="28"/>
                <w:szCs w:val="28"/>
              </w:rPr>
            </w:pPr>
            <w:r>
              <w:rPr>
                <w:sz w:val="28"/>
                <w:szCs w:val="28"/>
              </w:rPr>
              <w:t>_______________________________</w:t>
            </w:r>
          </w:p>
          <w:p w14:paraId="575F806F" w14:textId="77777777" w:rsidR="00716AB7" w:rsidRDefault="00DC58D0">
            <w:pPr>
              <w:jc w:val="center"/>
              <w:rPr>
                <w:sz w:val="28"/>
                <w:szCs w:val="28"/>
              </w:rPr>
            </w:pPr>
            <w:r>
              <w:rPr>
                <w:sz w:val="28"/>
                <w:szCs w:val="28"/>
              </w:rPr>
              <w:t>(подпись студента)</w:t>
            </w:r>
          </w:p>
        </w:tc>
      </w:tr>
      <w:tr w:rsidR="00716AB7" w14:paraId="1A20AB9A" w14:textId="77777777">
        <w:tc>
          <w:tcPr>
            <w:tcW w:w="4928" w:type="dxa"/>
          </w:tcPr>
          <w:p w14:paraId="70594CAD" w14:textId="77777777" w:rsidR="00716AB7" w:rsidRDefault="00716AB7">
            <w:pPr>
              <w:jc w:val="center"/>
              <w:rPr>
                <w:sz w:val="28"/>
                <w:szCs w:val="28"/>
              </w:rPr>
            </w:pPr>
          </w:p>
        </w:tc>
        <w:tc>
          <w:tcPr>
            <w:tcW w:w="4645" w:type="dxa"/>
          </w:tcPr>
          <w:p w14:paraId="2CDF8D06" w14:textId="77777777" w:rsidR="00716AB7" w:rsidRDefault="00DC58D0">
            <w:pPr>
              <w:jc w:val="both"/>
              <w:rPr>
                <w:sz w:val="28"/>
                <w:szCs w:val="28"/>
              </w:rPr>
            </w:pPr>
            <w:r>
              <w:rPr>
                <w:sz w:val="28"/>
                <w:szCs w:val="28"/>
              </w:rPr>
              <w:t>Курсовой проект представлен на проверку __.12.2022</w:t>
            </w:r>
          </w:p>
          <w:p w14:paraId="1731E28B" w14:textId="77777777" w:rsidR="00716AB7" w:rsidRDefault="00DC58D0">
            <w:pPr>
              <w:jc w:val="both"/>
              <w:rPr>
                <w:sz w:val="28"/>
                <w:szCs w:val="28"/>
              </w:rPr>
            </w:pPr>
            <w:r>
              <w:rPr>
                <w:sz w:val="28"/>
                <w:szCs w:val="28"/>
              </w:rPr>
              <w:t>_______________________________</w:t>
            </w:r>
          </w:p>
          <w:p w14:paraId="6FCCAD49" w14:textId="77777777" w:rsidR="00716AB7" w:rsidRDefault="00DC58D0">
            <w:pPr>
              <w:jc w:val="center"/>
              <w:rPr>
                <w:sz w:val="28"/>
                <w:szCs w:val="28"/>
              </w:rPr>
            </w:pPr>
            <w:r>
              <w:rPr>
                <w:sz w:val="28"/>
                <w:szCs w:val="28"/>
              </w:rPr>
              <w:t>(подпись студента)</w:t>
            </w:r>
          </w:p>
        </w:tc>
      </w:tr>
    </w:tbl>
    <w:p w14:paraId="726403F1" w14:textId="77777777" w:rsidR="00716AB7" w:rsidRDefault="00716AB7">
      <w:pPr>
        <w:spacing w:after="0" w:line="240" w:lineRule="auto"/>
        <w:jc w:val="center"/>
        <w:rPr>
          <w:rFonts w:ascii="Times New Roman" w:eastAsia="Times New Roman" w:hAnsi="Times New Roman" w:cs="Times New Roman"/>
          <w:sz w:val="28"/>
          <w:szCs w:val="28"/>
        </w:rPr>
      </w:pPr>
    </w:p>
    <w:p w14:paraId="01F81BF5" w14:textId="77777777" w:rsidR="00716AB7" w:rsidRDefault="00716AB7">
      <w:pPr>
        <w:spacing w:after="0" w:line="240" w:lineRule="auto"/>
        <w:ind w:firstLine="540"/>
        <w:jc w:val="both"/>
        <w:rPr>
          <w:rFonts w:ascii="Times New Roman" w:eastAsia="Times New Roman" w:hAnsi="Times New Roman" w:cs="Times New Roman"/>
          <w:sz w:val="28"/>
          <w:szCs w:val="28"/>
        </w:rPr>
      </w:pPr>
    </w:p>
    <w:p w14:paraId="26552C98" w14:textId="77777777" w:rsidR="00716AB7" w:rsidRDefault="00716AB7">
      <w:pPr>
        <w:spacing w:after="0" w:line="240" w:lineRule="auto"/>
        <w:jc w:val="center"/>
        <w:rPr>
          <w:rFonts w:ascii="Times New Roman" w:eastAsia="Times New Roman" w:hAnsi="Times New Roman" w:cs="Times New Roman"/>
          <w:sz w:val="28"/>
          <w:szCs w:val="28"/>
        </w:rPr>
      </w:pPr>
    </w:p>
    <w:p w14:paraId="2C9C8B9A" w14:textId="77777777" w:rsidR="00716AB7" w:rsidRDefault="00716AB7">
      <w:pPr>
        <w:spacing w:after="0" w:line="240" w:lineRule="auto"/>
        <w:jc w:val="center"/>
        <w:rPr>
          <w:rFonts w:ascii="Times New Roman" w:eastAsia="Times New Roman" w:hAnsi="Times New Roman" w:cs="Times New Roman"/>
          <w:sz w:val="28"/>
          <w:szCs w:val="28"/>
        </w:rPr>
      </w:pPr>
    </w:p>
    <w:p w14:paraId="0CA46F43" w14:textId="77777777" w:rsidR="00716AB7" w:rsidRDefault="00716AB7">
      <w:pPr>
        <w:spacing w:after="0" w:line="240" w:lineRule="auto"/>
        <w:jc w:val="center"/>
        <w:rPr>
          <w:rFonts w:ascii="Times New Roman" w:eastAsia="Times New Roman" w:hAnsi="Times New Roman" w:cs="Times New Roman"/>
          <w:sz w:val="28"/>
          <w:szCs w:val="28"/>
        </w:rPr>
      </w:pPr>
    </w:p>
    <w:p w14:paraId="1B4D086D" w14:textId="77777777" w:rsidR="00716AB7" w:rsidRDefault="00716AB7">
      <w:pPr>
        <w:spacing w:after="0" w:line="240" w:lineRule="auto"/>
        <w:rPr>
          <w:rFonts w:ascii="Times New Roman" w:eastAsia="Times New Roman" w:hAnsi="Times New Roman" w:cs="Times New Roman"/>
          <w:sz w:val="28"/>
          <w:szCs w:val="28"/>
        </w:rPr>
      </w:pPr>
    </w:p>
    <w:p w14:paraId="75490214"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2022</w:t>
      </w:r>
    </w:p>
    <w:p w14:paraId="0CE1BA38" w14:textId="77777777" w:rsidR="00716AB7" w:rsidRDefault="00716AB7">
      <w:pPr>
        <w:spacing w:after="0" w:line="240" w:lineRule="auto"/>
        <w:rPr>
          <w:rFonts w:ascii="Times New Roman" w:eastAsia="Times New Roman" w:hAnsi="Times New Roman" w:cs="Times New Roman"/>
          <w:sz w:val="28"/>
          <w:szCs w:val="28"/>
        </w:rPr>
      </w:pPr>
    </w:p>
    <w:p w14:paraId="4AB1C10C" w14:textId="77777777" w:rsidR="00716AB7" w:rsidRDefault="00DC58D0">
      <w:pPr>
        <w:pBdr>
          <w:top w:val="nil"/>
          <w:left w:val="nil"/>
          <w:bottom w:val="nil"/>
          <w:right w:val="nil"/>
          <w:between w:val="nil"/>
        </w:pBdr>
        <w:spacing w:after="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Содержание</w:t>
      </w:r>
    </w:p>
    <w:p w14:paraId="2047C6DF" w14:textId="77777777" w:rsidR="00716AB7" w:rsidRDefault="00716AB7">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sdt>
      <w:sdtPr>
        <w:rPr>
          <w:rFonts w:ascii="Calibri" w:hAnsi="Calibri"/>
          <w:sz w:val="22"/>
        </w:rPr>
        <w:id w:val="-1240246529"/>
        <w:docPartObj>
          <w:docPartGallery w:val="Table of Contents"/>
          <w:docPartUnique/>
        </w:docPartObj>
      </w:sdtPr>
      <w:sdtEndPr/>
      <w:sdtContent>
        <w:p w14:paraId="7545CD84" w14:textId="643D302A" w:rsidR="00360965" w:rsidRDefault="00DC58D0">
          <w:pPr>
            <w:pStyle w:val="12"/>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122106861" w:history="1">
            <w:r w:rsidR="00360965" w:rsidRPr="00317F7B">
              <w:rPr>
                <w:rStyle w:val="ad"/>
                <w:noProof/>
              </w:rPr>
              <w:t>Введение</w:t>
            </w:r>
            <w:r w:rsidR="00360965">
              <w:rPr>
                <w:noProof/>
                <w:webHidden/>
              </w:rPr>
              <w:tab/>
            </w:r>
            <w:r w:rsidR="00360965">
              <w:rPr>
                <w:noProof/>
                <w:webHidden/>
              </w:rPr>
              <w:fldChar w:fldCharType="begin"/>
            </w:r>
            <w:r w:rsidR="00360965">
              <w:rPr>
                <w:noProof/>
                <w:webHidden/>
              </w:rPr>
              <w:instrText xml:space="preserve"> PAGEREF _Toc122106861 \h </w:instrText>
            </w:r>
            <w:r w:rsidR="00360965">
              <w:rPr>
                <w:noProof/>
                <w:webHidden/>
              </w:rPr>
            </w:r>
            <w:r w:rsidR="00360965">
              <w:rPr>
                <w:noProof/>
                <w:webHidden/>
              </w:rPr>
              <w:fldChar w:fldCharType="separate"/>
            </w:r>
            <w:r w:rsidR="00360965">
              <w:rPr>
                <w:noProof/>
                <w:webHidden/>
              </w:rPr>
              <w:t>4</w:t>
            </w:r>
            <w:r w:rsidR="00360965">
              <w:rPr>
                <w:noProof/>
                <w:webHidden/>
              </w:rPr>
              <w:fldChar w:fldCharType="end"/>
            </w:r>
          </w:hyperlink>
        </w:p>
        <w:p w14:paraId="11EA3698" w14:textId="055ECE13" w:rsidR="00360965" w:rsidRDefault="00360965">
          <w:pPr>
            <w:pStyle w:val="12"/>
            <w:rPr>
              <w:rFonts w:asciiTheme="minorHAnsi" w:eastAsiaTheme="minorEastAsia" w:hAnsiTheme="minorHAnsi" w:cstheme="minorBidi"/>
              <w:noProof/>
              <w:sz w:val="22"/>
            </w:rPr>
          </w:pPr>
          <w:hyperlink w:anchor="_Toc122106862" w:history="1">
            <w:r w:rsidRPr="00317F7B">
              <w:rPr>
                <w:rStyle w:val="ad"/>
                <w:noProof/>
              </w:rPr>
              <w:t>1</w:t>
            </w:r>
            <w:r>
              <w:rPr>
                <w:rFonts w:asciiTheme="minorHAnsi" w:eastAsiaTheme="minorEastAsia" w:hAnsiTheme="minorHAnsi" w:cstheme="minorBidi"/>
                <w:noProof/>
                <w:sz w:val="22"/>
              </w:rPr>
              <w:tab/>
            </w:r>
            <w:r w:rsidRPr="00317F7B">
              <w:rPr>
                <w:rStyle w:val="ad"/>
                <w:noProof/>
              </w:rPr>
              <w:t>Описание системы работы банка</w:t>
            </w:r>
            <w:r>
              <w:rPr>
                <w:noProof/>
                <w:webHidden/>
              </w:rPr>
              <w:tab/>
            </w:r>
            <w:r>
              <w:rPr>
                <w:noProof/>
                <w:webHidden/>
              </w:rPr>
              <w:fldChar w:fldCharType="begin"/>
            </w:r>
            <w:r>
              <w:rPr>
                <w:noProof/>
                <w:webHidden/>
              </w:rPr>
              <w:instrText xml:space="preserve"> PAGEREF _Toc122106862 \h </w:instrText>
            </w:r>
            <w:r>
              <w:rPr>
                <w:noProof/>
                <w:webHidden/>
              </w:rPr>
            </w:r>
            <w:r>
              <w:rPr>
                <w:noProof/>
                <w:webHidden/>
              </w:rPr>
              <w:fldChar w:fldCharType="separate"/>
            </w:r>
            <w:r>
              <w:rPr>
                <w:noProof/>
                <w:webHidden/>
              </w:rPr>
              <w:t>6</w:t>
            </w:r>
            <w:r>
              <w:rPr>
                <w:noProof/>
                <w:webHidden/>
              </w:rPr>
              <w:fldChar w:fldCharType="end"/>
            </w:r>
          </w:hyperlink>
        </w:p>
        <w:p w14:paraId="613D1F96" w14:textId="3A288AB8" w:rsidR="00360965" w:rsidRDefault="00360965">
          <w:pPr>
            <w:pStyle w:val="21"/>
            <w:rPr>
              <w:rFonts w:asciiTheme="minorHAnsi" w:eastAsiaTheme="minorEastAsia" w:hAnsiTheme="minorHAnsi" w:cstheme="minorBidi"/>
              <w:noProof/>
              <w:sz w:val="22"/>
            </w:rPr>
          </w:pPr>
          <w:hyperlink w:anchor="_Toc122106863" w:history="1">
            <w:r w:rsidRPr="00317F7B">
              <w:rPr>
                <w:rStyle w:val="ad"/>
                <w:noProof/>
              </w:rPr>
              <w:t>1.1</w:t>
            </w:r>
            <w:r>
              <w:rPr>
                <w:rFonts w:asciiTheme="minorHAnsi" w:eastAsiaTheme="minorEastAsia" w:hAnsiTheme="minorHAnsi" w:cstheme="minorBidi"/>
                <w:noProof/>
                <w:sz w:val="22"/>
              </w:rPr>
              <w:tab/>
            </w:r>
            <w:r w:rsidRPr="00317F7B">
              <w:rPr>
                <w:rStyle w:val="ad"/>
                <w:noProof/>
              </w:rPr>
              <w:t>Описание принципов работы</w:t>
            </w:r>
            <w:r>
              <w:rPr>
                <w:noProof/>
                <w:webHidden/>
              </w:rPr>
              <w:tab/>
            </w:r>
            <w:r>
              <w:rPr>
                <w:noProof/>
                <w:webHidden/>
              </w:rPr>
              <w:fldChar w:fldCharType="begin"/>
            </w:r>
            <w:r>
              <w:rPr>
                <w:noProof/>
                <w:webHidden/>
              </w:rPr>
              <w:instrText xml:space="preserve"> PAGEREF _Toc122106863 \h </w:instrText>
            </w:r>
            <w:r>
              <w:rPr>
                <w:noProof/>
                <w:webHidden/>
              </w:rPr>
            </w:r>
            <w:r>
              <w:rPr>
                <w:noProof/>
                <w:webHidden/>
              </w:rPr>
              <w:fldChar w:fldCharType="separate"/>
            </w:r>
            <w:r>
              <w:rPr>
                <w:noProof/>
                <w:webHidden/>
              </w:rPr>
              <w:t>6</w:t>
            </w:r>
            <w:r>
              <w:rPr>
                <w:noProof/>
                <w:webHidden/>
              </w:rPr>
              <w:fldChar w:fldCharType="end"/>
            </w:r>
          </w:hyperlink>
        </w:p>
        <w:p w14:paraId="00F1AA71" w14:textId="6021B6AF" w:rsidR="00360965" w:rsidRDefault="00360965">
          <w:pPr>
            <w:pStyle w:val="21"/>
            <w:rPr>
              <w:rFonts w:asciiTheme="minorHAnsi" w:eastAsiaTheme="minorEastAsia" w:hAnsiTheme="minorHAnsi" w:cstheme="minorBidi"/>
              <w:noProof/>
              <w:sz w:val="22"/>
            </w:rPr>
          </w:pPr>
          <w:hyperlink w:anchor="_Toc122106864" w:history="1">
            <w:r w:rsidRPr="00317F7B">
              <w:rPr>
                <w:rStyle w:val="ad"/>
                <w:noProof/>
              </w:rPr>
              <w:t>1.2</w:t>
            </w:r>
            <w:r>
              <w:rPr>
                <w:rFonts w:asciiTheme="minorHAnsi" w:eastAsiaTheme="minorEastAsia" w:hAnsiTheme="minorHAnsi" w:cstheme="minorBidi"/>
                <w:noProof/>
                <w:sz w:val="22"/>
              </w:rPr>
              <w:tab/>
            </w:r>
            <w:r w:rsidRPr="00317F7B">
              <w:rPr>
                <w:rStyle w:val="ad"/>
                <w:noProof/>
              </w:rPr>
              <w:t>Процесс выдачи кредита</w:t>
            </w:r>
            <w:r>
              <w:rPr>
                <w:noProof/>
                <w:webHidden/>
              </w:rPr>
              <w:tab/>
            </w:r>
            <w:r>
              <w:rPr>
                <w:noProof/>
                <w:webHidden/>
              </w:rPr>
              <w:fldChar w:fldCharType="begin"/>
            </w:r>
            <w:r>
              <w:rPr>
                <w:noProof/>
                <w:webHidden/>
              </w:rPr>
              <w:instrText xml:space="preserve"> PAGEREF _Toc122106864 \h </w:instrText>
            </w:r>
            <w:r>
              <w:rPr>
                <w:noProof/>
                <w:webHidden/>
              </w:rPr>
            </w:r>
            <w:r>
              <w:rPr>
                <w:noProof/>
                <w:webHidden/>
              </w:rPr>
              <w:fldChar w:fldCharType="separate"/>
            </w:r>
            <w:r>
              <w:rPr>
                <w:noProof/>
                <w:webHidden/>
              </w:rPr>
              <w:t>7</w:t>
            </w:r>
            <w:r>
              <w:rPr>
                <w:noProof/>
                <w:webHidden/>
              </w:rPr>
              <w:fldChar w:fldCharType="end"/>
            </w:r>
          </w:hyperlink>
        </w:p>
        <w:p w14:paraId="52246892" w14:textId="71B03A53" w:rsidR="00360965" w:rsidRDefault="00360965">
          <w:pPr>
            <w:pStyle w:val="21"/>
            <w:rPr>
              <w:rFonts w:asciiTheme="minorHAnsi" w:eastAsiaTheme="minorEastAsia" w:hAnsiTheme="minorHAnsi" w:cstheme="minorBidi"/>
              <w:noProof/>
              <w:sz w:val="22"/>
            </w:rPr>
          </w:pPr>
          <w:hyperlink w:anchor="_Toc122106865" w:history="1">
            <w:r w:rsidRPr="00317F7B">
              <w:rPr>
                <w:rStyle w:val="ad"/>
                <w:noProof/>
              </w:rPr>
              <w:t>1.3</w:t>
            </w:r>
            <w:r>
              <w:rPr>
                <w:rFonts w:asciiTheme="minorHAnsi" w:eastAsiaTheme="minorEastAsia" w:hAnsiTheme="minorHAnsi" w:cstheme="minorBidi"/>
                <w:noProof/>
                <w:sz w:val="22"/>
              </w:rPr>
              <w:tab/>
            </w:r>
            <w:r w:rsidRPr="00317F7B">
              <w:rPr>
                <w:rStyle w:val="ad"/>
                <w:noProof/>
              </w:rPr>
              <w:t>Автоматизация необходимых процессов</w:t>
            </w:r>
            <w:r>
              <w:rPr>
                <w:noProof/>
                <w:webHidden/>
              </w:rPr>
              <w:tab/>
            </w:r>
            <w:r>
              <w:rPr>
                <w:noProof/>
                <w:webHidden/>
              </w:rPr>
              <w:fldChar w:fldCharType="begin"/>
            </w:r>
            <w:r>
              <w:rPr>
                <w:noProof/>
                <w:webHidden/>
              </w:rPr>
              <w:instrText xml:space="preserve"> PAGEREF _Toc122106865 \h </w:instrText>
            </w:r>
            <w:r>
              <w:rPr>
                <w:noProof/>
                <w:webHidden/>
              </w:rPr>
            </w:r>
            <w:r>
              <w:rPr>
                <w:noProof/>
                <w:webHidden/>
              </w:rPr>
              <w:fldChar w:fldCharType="separate"/>
            </w:r>
            <w:r>
              <w:rPr>
                <w:noProof/>
                <w:webHidden/>
              </w:rPr>
              <w:t>7</w:t>
            </w:r>
            <w:r>
              <w:rPr>
                <w:noProof/>
                <w:webHidden/>
              </w:rPr>
              <w:fldChar w:fldCharType="end"/>
            </w:r>
          </w:hyperlink>
        </w:p>
        <w:p w14:paraId="59CC99BB" w14:textId="124A7A2C" w:rsidR="00360965" w:rsidRDefault="00360965">
          <w:pPr>
            <w:pStyle w:val="12"/>
            <w:rPr>
              <w:rFonts w:asciiTheme="minorHAnsi" w:eastAsiaTheme="minorEastAsia" w:hAnsiTheme="minorHAnsi" w:cstheme="minorBidi"/>
              <w:noProof/>
              <w:sz w:val="22"/>
            </w:rPr>
          </w:pPr>
          <w:hyperlink w:anchor="_Toc122106866" w:history="1">
            <w:r w:rsidRPr="00317F7B">
              <w:rPr>
                <w:rStyle w:val="ad"/>
                <w:noProof/>
              </w:rPr>
              <w:t>2</w:t>
            </w:r>
            <w:r>
              <w:rPr>
                <w:rFonts w:asciiTheme="minorHAnsi" w:eastAsiaTheme="minorEastAsia" w:hAnsiTheme="minorHAnsi" w:cstheme="minorBidi"/>
                <w:noProof/>
                <w:sz w:val="22"/>
              </w:rPr>
              <w:tab/>
            </w:r>
            <w:r w:rsidRPr="00317F7B">
              <w:rPr>
                <w:rStyle w:val="ad"/>
                <w:noProof/>
              </w:rPr>
              <w:t>Постановка задачи и обзор методов ее решения</w:t>
            </w:r>
            <w:r>
              <w:rPr>
                <w:noProof/>
                <w:webHidden/>
              </w:rPr>
              <w:tab/>
            </w:r>
            <w:r>
              <w:rPr>
                <w:noProof/>
                <w:webHidden/>
              </w:rPr>
              <w:fldChar w:fldCharType="begin"/>
            </w:r>
            <w:r>
              <w:rPr>
                <w:noProof/>
                <w:webHidden/>
              </w:rPr>
              <w:instrText xml:space="preserve"> PAGEREF _Toc122106866 \h </w:instrText>
            </w:r>
            <w:r>
              <w:rPr>
                <w:noProof/>
                <w:webHidden/>
              </w:rPr>
            </w:r>
            <w:r>
              <w:rPr>
                <w:noProof/>
                <w:webHidden/>
              </w:rPr>
              <w:fldChar w:fldCharType="separate"/>
            </w:r>
            <w:r>
              <w:rPr>
                <w:noProof/>
                <w:webHidden/>
              </w:rPr>
              <w:t>8</w:t>
            </w:r>
            <w:r>
              <w:rPr>
                <w:noProof/>
                <w:webHidden/>
              </w:rPr>
              <w:fldChar w:fldCharType="end"/>
            </w:r>
          </w:hyperlink>
        </w:p>
        <w:p w14:paraId="1932876F" w14:textId="7322399D" w:rsidR="00360965" w:rsidRDefault="00360965">
          <w:pPr>
            <w:pStyle w:val="12"/>
            <w:rPr>
              <w:rFonts w:asciiTheme="minorHAnsi" w:eastAsiaTheme="minorEastAsia" w:hAnsiTheme="minorHAnsi" w:cstheme="minorBidi"/>
              <w:noProof/>
              <w:sz w:val="22"/>
            </w:rPr>
          </w:pPr>
          <w:hyperlink w:anchor="_Toc122106867" w:history="1">
            <w:r w:rsidRPr="00317F7B">
              <w:rPr>
                <w:rStyle w:val="ad"/>
                <w:noProof/>
              </w:rPr>
              <w:t>3</w:t>
            </w:r>
            <w:r>
              <w:rPr>
                <w:rFonts w:asciiTheme="minorHAnsi" w:eastAsiaTheme="minorEastAsia" w:hAnsiTheme="minorHAnsi" w:cstheme="minorBidi"/>
                <w:noProof/>
                <w:sz w:val="22"/>
              </w:rPr>
              <w:tab/>
            </w:r>
            <w:r w:rsidRPr="00317F7B">
              <w:rPr>
                <w:rStyle w:val="ad"/>
                <w:noProof/>
              </w:rPr>
              <w:t xml:space="preserve">Функциональное моделирование на основе стандарта </w:t>
            </w:r>
            <w:r w:rsidRPr="00317F7B">
              <w:rPr>
                <w:rStyle w:val="ad"/>
                <w:noProof/>
                <w:lang w:val="en-US"/>
              </w:rPr>
              <w:t>IDEF</w:t>
            </w:r>
            <w:r w:rsidRPr="00317F7B">
              <w:rPr>
                <w:rStyle w:val="ad"/>
                <w:noProof/>
              </w:rPr>
              <w:t>0</w:t>
            </w:r>
            <w:r>
              <w:rPr>
                <w:noProof/>
                <w:webHidden/>
              </w:rPr>
              <w:tab/>
            </w:r>
            <w:r>
              <w:rPr>
                <w:noProof/>
                <w:webHidden/>
              </w:rPr>
              <w:fldChar w:fldCharType="begin"/>
            </w:r>
            <w:r>
              <w:rPr>
                <w:noProof/>
                <w:webHidden/>
              </w:rPr>
              <w:instrText xml:space="preserve"> PAGEREF _Toc122106867 \h </w:instrText>
            </w:r>
            <w:r>
              <w:rPr>
                <w:noProof/>
                <w:webHidden/>
              </w:rPr>
            </w:r>
            <w:r>
              <w:rPr>
                <w:noProof/>
                <w:webHidden/>
              </w:rPr>
              <w:fldChar w:fldCharType="separate"/>
            </w:r>
            <w:r>
              <w:rPr>
                <w:noProof/>
                <w:webHidden/>
              </w:rPr>
              <w:t>10</w:t>
            </w:r>
            <w:r>
              <w:rPr>
                <w:noProof/>
                <w:webHidden/>
              </w:rPr>
              <w:fldChar w:fldCharType="end"/>
            </w:r>
          </w:hyperlink>
        </w:p>
        <w:p w14:paraId="42826166" w14:textId="1C05A746" w:rsidR="00360965" w:rsidRDefault="00360965">
          <w:pPr>
            <w:pStyle w:val="12"/>
            <w:rPr>
              <w:rFonts w:asciiTheme="minorHAnsi" w:eastAsiaTheme="minorEastAsia" w:hAnsiTheme="minorHAnsi" w:cstheme="minorBidi"/>
              <w:noProof/>
              <w:sz w:val="22"/>
            </w:rPr>
          </w:pPr>
          <w:hyperlink w:anchor="_Toc122106868" w:history="1">
            <w:r w:rsidRPr="00317F7B">
              <w:rPr>
                <w:rStyle w:val="ad"/>
                <w:noProof/>
              </w:rPr>
              <w:t>4</w:t>
            </w:r>
            <w:r>
              <w:rPr>
                <w:rFonts w:asciiTheme="minorHAnsi" w:eastAsiaTheme="minorEastAsia" w:hAnsiTheme="minorHAnsi" w:cstheme="minorBidi"/>
                <w:noProof/>
                <w:sz w:val="22"/>
              </w:rPr>
              <w:tab/>
            </w:r>
            <w:r w:rsidRPr="00317F7B">
              <w:rPr>
                <w:rStyle w:val="ad"/>
                <w:noProof/>
              </w:rPr>
              <w:t>Информационная модель системы и ее описание</w:t>
            </w:r>
            <w:r>
              <w:rPr>
                <w:noProof/>
                <w:webHidden/>
              </w:rPr>
              <w:tab/>
            </w:r>
            <w:r>
              <w:rPr>
                <w:noProof/>
                <w:webHidden/>
              </w:rPr>
              <w:fldChar w:fldCharType="begin"/>
            </w:r>
            <w:r>
              <w:rPr>
                <w:noProof/>
                <w:webHidden/>
              </w:rPr>
              <w:instrText xml:space="preserve"> PAGEREF _Toc122106868 \h </w:instrText>
            </w:r>
            <w:r>
              <w:rPr>
                <w:noProof/>
                <w:webHidden/>
              </w:rPr>
            </w:r>
            <w:r>
              <w:rPr>
                <w:noProof/>
                <w:webHidden/>
              </w:rPr>
              <w:fldChar w:fldCharType="separate"/>
            </w:r>
            <w:r>
              <w:rPr>
                <w:noProof/>
                <w:webHidden/>
              </w:rPr>
              <w:t>16</w:t>
            </w:r>
            <w:r>
              <w:rPr>
                <w:noProof/>
                <w:webHidden/>
              </w:rPr>
              <w:fldChar w:fldCharType="end"/>
            </w:r>
          </w:hyperlink>
        </w:p>
        <w:p w14:paraId="1EDF691D" w14:textId="12944C05" w:rsidR="00360965" w:rsidRDefault="00360965">
          <w:pPr>
            <w:pStyle w:val="12"/>
            <w:rPr>
              <w:rFonts w:asciiTheme="minorHAnsi" w:eastAsiaTheme="minorEastAsia" w:hAnsiTheme="minorHAnsi" w:cstheme="minorBidi"/>
              <w:noProof/>
              <w:sz w:val="22"/>
            </w:rPr>
          </w:pPr>
          <w:hyperlink w:anchor="_Toc122106869" w:history="1">
            <w:r w:rsidRPr="00317F7B">
              <w:rPr>
                <w:rStyle w:val="ad"/>
                <w:noProof/>
              </w:rPr>
              <w:t>5</w:t>
            </w:r>
            <w:r>
              <w:rPr>
                <w:rFonts w:asciiTheme="minorHAnsi" w:eastAsiaTheme="minorEastAsia" w:hAnsiTheme="minorHAnsi" w:cstheme="minorBidi"/>
                <w:noProof/>
                <w:sz w:val="22"/>
              </w:rPr>
              <w:tab/>
            </w:r>
            <w:r w:rsidRPr="00317F7B">
              <w:rPr>
                <w:rStyle w:val="ad"/>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_Toc122106869 \h </w:instrText>
            </w:r>
            <w:r>
              <w:rPr>
                <w:noProof/>
                <w:webHidden/>
              </w:rPr>
            </w:r>
            <w:r>
              <w:rPr>
                <w:noProof/>
                <w:webHidden/>
              </w:rPr>
              <w:fldChar w:fldCharType="separate"/>
            </w:r>
            <w:r>
              <w:rPr>
                <w:noProof/>
                <w:webHidden/>
              </w:rPr>
              <w:t>19</w:t>
            </w:r>
            <w:r>
              <w:rPr>
                <w:noProof/>
                <w:webHidden/>
              </w:rPr>
              <w:fldChar w:fldCharType="end"/>
            </w:r>
          </w:hyperlink>
        </w:p>
        <w:p w14:paraId="7BD035F4" w14:textId="4C758188" w:rsidR="00360965" w:rsidRDefault="00360965">
          <w:pPr>
            <w:pStyle w:val="21"/>
            <w:rPr>
              <w:rFonts w:asciiTheme="minorHAnsi" w:eastAsiaTheme="minorEastAsia" w:hAnsiTheme="minorHAnsi" w:cstheme="minorBidi"/>
              <w:noProof/>
              <w:sz w:val="22"/>
            </w:rPr>
          </w:pPr>
          <w:hyperlink w:anchor="_Toc122106870" w:history="1">
            <w:r w:rsidRPr="00317F7B">
              <w:rPr>
                <w:rStyle w:val="ad"/>
                <w:noProof/>
              </w:rPr>
              <w:t>5.1</w:t>
            </w:r>
            <w:r>
              <w:rPr>
                <w:rFonts w:asciiTheme="minorHAnsi" w:eastAsiaTheme="minorEastAsia" w:hAnsiTheme="minorHAnsi" w:cstheme="minorBidi"/>
                <w:noProof/>
                <w:sz w:val="22"/>
              </w:rPr>
              <w:tab/>
            </w:r>
            <w:r w:rsidRPr="00317F7B">
              <w:rPr>
                <w:rStyle w:val="ad"/>
                <w:noProof/>
              </w:rPr>
              <w:t>Диаграмма вариантов использования</w:t>
            </w:r>
            <w:r>
              <w:rPr>
                <w:noProof/>
                <w:webHidden/>
              </w:rPr>
              <w:tab/>
            </w:r>
            <w:r>
              <w:rPr>
                <w:noProof/>
                <w:webHidden/>
              </w:rPr>
              <w:fldChar w:fldCharType="begin"/>
            </w:r>
            <w:r>
              <w:rPr>
                <w:noProof/>
                <w:webHidden/>
              </w:rPr>
              <w:instrText xml:space="preserve"> PAGEREF _Toc122106870 \h </w:instrText>
            </w:r>
            <w:r>
              <w:rPr>
                <w:noProof/>
                <w:webHidden/>
              </w:rPr>
            </w:r>
            <w:r>
              <w:rPr>
                <w:noProof/>
                <w:webHidden/>
              </w:rPr>
              <w:fldChar w:fldCharType="separate"/>
            </w:r>
            <w:r>
              <w:rPr>
                <w:noProof/>
                <w:webHidden/>
              </w:rPr>
              <w:t>19</w:t>
            </w:r>
            <w:r>
              <w:rPr>
                <w:noProof/>
                <w:webHidden/>
              </w:rPr>
              <w:fldChar w:fldCharType="end"/>
            </w:r>
          </w:hyperlink>
        </w:p>
        <w:p w14:paraId="7DB2C939" w14:textId="254CA008" w:rsidR="00360965" w:rsidRDefault="00360965">
          <w:pPr>
            <w:pStyle w:val="21"/>
            <w:rPr>
              <w:rFonts w:asciiTheme="minorHAnsi" w:eastAsiaTheme="minorEastAsia" w:hAnsiTheme="minorHAnsi" w:cstheme="minorBidi"/>
              <w:noProof/>
              <w:sz w:val="22"/>
            </w:rPr>
          </w:pPr>
          <w:hyperlink w:anchor="_Toc122106871" w:history="1">
            <w:r w:rsidRPr="00317F7B">
              <w:rPr>
                <w:rStyle w:val="ad"/>
                <w:noProof/>
              </w:rPr>
              <w:t>5.2</w:t>
            </w:r>
            <w:r>
              <w:rPr>
                <w:rFonts w:asciiTheme="minorHAnsi" w:eastAsiaTheme="minorEastAsia" w:hAnsiTheme="minorHAnsi" w:cstheme="minorBidi"/>
                <w:noProof/>
                <w:sz w:val="22"/>
              </w:rPr>
              <w:tab/>
            </w:r>
            <w:r w:rsidRPr="00317F7B">
              <w:rPr>
                <w:rStyle w:val="ad"/>
                <w:noProof/>
              </w:rPr>
              <w:t>Диаграмма развертывания и компонентов системы</w:t>
            </w:r>
            <w:r>
              <w:rPr>
                <w:noProof/>
                <w:webHidden/>
              </w:rPr>
              <w:tab/>
            </w:r>
            <w:r>
              <w:rPr>
                <w:noProof/>
                <w:webHidden/>
              </w:rPr>
              <w:fldChar w:fldCharType="begin"/>
            </w:r>
            <w:r>
              <w:rPr>
                <w:noProof/>
                <w:webHidden/>
              </w:rPr>
              <w:instrText xml:space="preserve"> PAGEREF _Toc122106871 \h </w:instrText>
            </w:r>
            <w:r>
              <w:rPr>
                <w:noProof/>
                <w:webHidden/>
              </w:rPr>
            </w:r>
            <w:r>
              <w:rPr>
                <w:noProof/>
                <w:webHidden/>
              </w:rPr>
              <w:fldChar w:fldCharType="separate"/>
            </w:r>
            <w:r>
              <w:rPr>
                <w:noProof/>
                <w:webHidden/>
              </w:rPr>
              <w:t>20</w:t>
            </w:r>
            <w:r>
              <w:rPr>
                <w:noProof/>
                <w:webHidden/>
              </w:rPr>
              <w:fldChar w:fldCharType="end"/>
            </w:r>
          </w:hyperlink>
        </w:p>
        <w:p w14:paraId="4EDE8C03" w14:textId="31B595B9" w:rsidR="00360965" w:rsidRDefault="00360965">
          <w:pPr>
            <w:pStyle w:val="12"/>
            <w:rPr>
              <w:rFonts w:asciiTheme="minorHAnsi" w:eastAsiaTheme="minorEastAsia" w:hAnsiTheme="minorHAnsi" w:cstheme="minorBidi"/>
              <w:noProof/>
              <w:sz w:val="22"/>
            </w:rPr>
          </w:pPr>
          <w:hyperlink w:anchor="_Toc122106872" w:history="1">
            <w:r w:rsidRPr="00317F7B">
              <w:rPr>
                <w:rStyle w:val="ad"/>
                <w:noProof/>
              </w:rPr>
              <w:t>6</w:t>
            </w:r>
            <w:r>
              <w:rPr>
                <w:rFonts w:asciiTheme="minorHAnsi" w:eastAsiaTheme="minorEastAsia" w:hAnsiTheme="minorHAnsi" w:cstheme="minorBidi"/>
                <w:noProof/>
                <w:sz w:val="22"/>
              </w:rPr>
              <w:tab/>
            </w:r>
            <w:r w:rsidRPr="00317F7B">
              <w:rPr>
                <w:rStyle w:val="ad"/>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_Toc122106872 \h </w:instrText>
            </w:r>
            <w:r>
              <w:rPr>
                <w:noProof/>
                <w:webHidden/>
              </w:rPr>
            </w:r>
            <w:r>
              <w:rPr>
                <w:noProof/>
                <w:webHidden/>
              </w:rPr>
              <w:fldChar w:fldCharType="separate"/>
            </w:r>
            <w:r>
              <w:rPr>
                <w:noProof/>
                <w:webHidden/>
              </w:rPr>
              <w:t>23</w:t>
            </w:r>
            <w:r>
              <w:rPr>
                <w:noProof/>
                <w:webHidden/>
              </w:rPr>
              <w:fldChar w:fldCharType="end"/>
            </w:r>
          </w:hyperlink>
        </w:p>
        <w:p w14:paraId="4AAE361E" w14:textId="45751487" w:rsidR="00360965" w:rsidRDefault="00360965">
          <w:pPr>
            <w:pStyle w:val="12"/>
            <w:rPr>
              <w:rFonts w:asciiTheme="minorHAnsi" w:eastAsiaTheme="minorEastAsia" w:hAnsiTheme="minorHAnsi" w:cstheme="minorBidi"/>
              <w:noProof/>
              <w:sz w:val="22"/>
            </w:rPr>
          </w:pPr>
          <w:hyperlink w:anchor="_Toc122106873" w:history="1">
            <w:r w:rsidRPr="00317F7B">
              <w:rPr>
                <w:rStyle w:val="ad"/>
                <w:noProof/>
              </w:rPr>
              <w:t>7</w:t>
            </w:r>
            <w:r>
              <w:rPr>
                <w:rFonts w:asciiTheme="minorHAnsi" w:eastAsiaTheme="minorEastAsia" w:hAnsiTheme="minorHAnsi" w:cstheme="minorBidi"/>
                <w:noProof/>
                <w:sz w:val="22"/>
              </w:rPr>
              <w:tab/>
            </w:r>
            <w:r w:rsidRPr="00317F7B">
              <w:rPr>
                <w:rStyle w:val="ad"/>
                <w:noProof/>
              </w:rPr>
              <w:t>Руководство пользователя</w:t>
            </w:r>
            <w:r>
              <w:rPr>
                <w:noProof/>
                <w:webHidden/>
              </w:rPr>
              <w:tab/>
            </w:r>
            <w:r>
              <w:rPr>
                <w:noProof/>
                <w:webHidden/>
              </w:rPr>
              <w:fldChar w:fldCharType="begin"/>
            </w:r>
            <w:r>
              <w:rPr>
                <w:noProof/>
                <w:webHidden/>
              </w:rPr>
              <w:instrText xml:space="preserve"> PAGEREF _Toc122106873 \h </w:instrText>
            </w:r>
            <w:r>
              <w:rPr>
                <w:noProof/>
                <w:webHidden/>
              </w:rPr>
            </w:r>
            <w:r>
              <w:rPr>
                <w:noProof/>
                <w:webHidden/>
              </w:rPr>
              <w:fldChar w:fldCharType="separate"/>
            </w:r>
            <w:r>
              <w:rPr>
                <w:noProof/>
                <w:webHidden/>
              </w:rPr>
              <w:t>24</w:t>
            </w:r>
            <w:r>
              <w:rPr>
                <w:noProof/>
                <w:webHidden/>
              </w:rPr>
              <w:fldChar w:fldCharType="end"/>
            </w:r>
          </w:hyperlink>
        </w:p>
        <w:p w14:paraId="185EED60" w14:textId="029AE5A3" w:rsidR="00360965" w:rsidRDefault="00360965">
          <w:pPr>
            <w:pStyle w:val="12"/>
            <w:rPr>
              <w:rFonts w:asciiTheme="minorHAnsi" w:eastAsiaTheme="minorEastAsia" w:hAnsiTheme="minorHAnsi" w:cstheme="minorBidi"/>
              <w:noProof/>
              <w:sz w:val="22"/>
            </w:rPr>
          </w:pPr>
          <w:hyperlink w:anchor="_Toc122106874" w:history="1">
            <w:r w:rsidRPr="00317F7B">
              <w:rPr>
                <w:rStyle w:val="ad"/>
                <w:noProof/>
              </w:rPr>
              <w:t>8</w:t>
            </w:r>
            <w:r>
              <w:rPr>
                <w:rFonts w:asciiTheme="minorHAnsi" w:eastAsiaTheme="minorEastAsia" w:hAnsiTheme="minorHAnsi" w:cstheme="minorBidi"/>
                <w:noProof/>
                <w:sz w:val="22"/>
              </w:rPr>
              <w:tab/>
            </w:r>
            <w:r w:rsidRPr="00317F7B">
              <w:rPr>
                <w:rStyle w:val="ad"/>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_Toc122106874 \h </w:instrText>
            </w:r>
            <w:r>
              <w:rPr>
                <w:noProof/>
                <w:webHidden/>
              </w:rPr>
            </w:r>
            <w:r>
              <w:rPr>
                <w:noProof/>
                <w:webHidden/>
              </w:rPr>
              <w:fldChar w:fldCharType="separate"/>
            </w:r>
            <w:r>
              <w:rPr>
                <w:noProof/>
                <w:webHidden/>
              </w:rPr>
              <w:t>24</w:t>
            </w:r>
            <w:r>
              <w:rPr>
                <w:noProof/>
                <w:webHidden/>
              </w:rPr>
              <w:fldChar w:fldCharType="end"/>
            </w:r>
          </w:hyperlink>
        </w:p>
        <w:p w14:paraId="0CC53280" w14:textId="57787359" w:rsidR="00360965" w:rsidRDefault="00360965">
          <w:pPr>
            <w:pStyle w:val="12"/>
            <w:rPr>
              <w:rFonts w:asciiTheme="minorHAnsi" w:eastAsiaTheme="minorEastAsia" w:hAnsiTheme="minorHAnsi" w:cstheme="minorBidi"/>
              <w:noProof/>
              <w:sz w:val="22"/>
            </w:rPr>
          </w:pPr>
          <w:hyperlink w:anchor="_Toc122106875" w:history="1">
            <w:r w:rsidRPr="00317F7B">
              <w:rPr>
                <w:rStyle w:val="ad"/>
                <w:noProof/>
              </w:rPr>
              <w:t>Заключение</w:t>
            </w:r>
            <w:r>
              <w:rPr>
                <w:noProof/>
                <w:webHidden/>
              </w:rPr>
              <w:tab/>
            </w:r>
            <w:r>
              <w:rPr>
                <w:noProof/>
                <w:webHidden/>
              </w:rPr>
              <w:fldChar w:fldCharType="begin"/>
            </w:r>
            <w:r>
              <w:rPr>
                <w:noProof/>
                <w:webHidden/>
              </w:rPr>
              <w:instrText xml:space="preserve"> PAGEREF _Toc122106875 \h </w:instrText>
            </w:r>
            <w:r>
              <w:rPr>
                <w:noProof/>
                <w:webHidden/>
              </w:rPr>
            </w:r>
            <w:r>
              <w:rPr>
                <w:noProof/>
                <w:webHidden/>
              </w:rPr>
              <w:fldChar w:fldCharType="separate"/>
            </w:r>
            <w:r>
              <w:rPr>
                <w:noProof/>
                <w:webHidden/>
              </w:rPr>
              <w:t>25</w:t>
            </w:r>
            <w:r>
              <w:rPr>
                <w:noProof/>
                <w:webHidden/>
              </w:rPr>
              <w:fldChar w:fldCharType="end"/>
            </w:r>
          </w:hyperlink>
        </w:p>
        <w:p w14:paraId="042F1BF0" w14:textId="0C4A801B" w:rsidR="00360965" w:rsidRDefault="00360965">
          <w:pPr>
            <w:pStyle w:val="12"/>
            <w:rPr>
              <w:rFonts w:asciiTheme="minorHAnsi" w:eastAsiaTheme="minorEastAsia" w:hAnsiTheme="minorHAnsi" w:cstheme="minorBidi"/>
              <w:noProof/>
              <w:sz w:val="22"/>
            </w:rPr>
          </w:pPr>
          <w:hyperlink w:anchor="_Toc122106876" w:history="1">
            <w:r w:rsidRPr="00317F7B">
              <w:rPr>
                <w:rStyle w:val="ad"/>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_Toc122106876 \h </w:instrText>
            </w:r>
            <w:r>
              <w:rPr>
                <w:noProof/>
                <w:webHidden/>
              </w:rPr>
            </w:r>
            <w:r>
              <w:rPr>
                <w:noProof/>
                <w:webHidden/>
              </w:rPr>
              <w:fldChar w:fldCharType="separate"/>
            </w:r>
            <w:r>
              <w:rPr>
                <w:noProof/>
                <w:webHidden/>
              </w:rPr>
              <w:t>26</w:t>
            </w:r>
            <w:r>
              <w:rPr>
                <w:noProof/>
                <w:webHidden/>
              </w:rPr>
              <w:fldChar w:fldCharType="end"/>
            </w:r>
          </w:hyperlink>
        </w:p>
        <w:p w14:paraId="1E4F8BF3" w14:textId="3E463F34" w:rsidR="00360965" w:rsidRDefault="00360965">
          <w:pPr>
            <w:pStyle w:val="12"/>
            <w:rPr>
              <w:rFonts w:asciiTheme="minorHAnsi" w:eastAsiaTheme="minorEastAsia" w:hAnsiTheme="minorHAnsi" w:cstheme="minorBidi"/>
              <w:noProof/>
              <w:sz w:val="22"/>
            </w:rPr>
          </w:pPr>
          <w:hyperlink w:anchor="_Toc122106877" w:history="1">
            <w:r w:rsidRPr="00317F7B">
              <w:rPr>
                <w:rStyle w:val="ad"/>
                <w:noProof/>
              </w:rPr>
              <w:t>Приложение А (обязательное)  Листинг кода</w:t>
            </w:r>
            <w:r>
              <w:rPr>
                <w:noProof/>
                <w:webHidden/>
              </w:rPr>
              <w:tab/>
            </w:r>
            <w:r>
              <w:rPr>
                <w:noProof/>
                <w:webHidden/>
              </w:rPr>
              <w:fldChar w:fldCharType="begin"/>
            </w:r>
            <w:r>
              <w:rPr>
                <w:noProof/>
                <w:webHidden/>
              </w:rPr>
              <w:instrText xml:space="preserve"> PAGEREF _Toc122106877 \h </w:instrText>
            </w:r>
            <w:r>
              <w:rPr>
                <w:noProof/>
                <w:webHidden/>
              </w:rPr>
            </w:r>
            <w:r>
              <w:rPr>
                <w:noProof/>
                <w:webHidden/>
              </w:rPr>
              <w:fldChar w:fldCharType="separate"/>
            </w:r>
            <w:r>
              <w:rPr>
                <w:noProof/>
                <w:webHidden/>
              </w:rPr>
              <w:t>27</w:t>
            </w:r>
            <w:r>
              <w:rPr>
                <w:noProof/>
                <w:webHidden/>
              </w:rPr>
              <w:fldChar w:fldCharType="end"/>
            </w:r>
          </w:hyperlink>
        </w:p>
        <w:p w14:paraId="6CB8A0DF" w14:textId="3044220A" w:rsidR="00360965" w:rsidRDefault="00360965">
          <w:pPr>
            <w:pStyle w:val="12"/>
            <w:rPr>
              <w:rFonts w:asciiTheme="minorHAnsi" w:eastAsiaTheme="minorEastAsia" w:hAnsiTheme="minorHAnsi" w:cstheme="minorBidi"/>
              <w:noProof/>
              <w:sz w:val="22"/>
            </w:rPr>
          </w:pPr>
          <w:hyperlink w:anchor="_Toc122106878" w:history="1">
            <w:r w:rsidRPr="00317F7B">
              <w:rPr>
                <w:rStyle w:val="ad"/>
                <w:noProof/>
              </w:rPr>
              <w:t>Приложение Б (обязательное)  Листинг скрипта генерации базы данных</w:t>
            </w:r>
            <w:r>
              <w:rPr>
                <w:noProof/>
                <w:webHidden/>
              </w:rPr>
              <w:tab/>
            </w:r>
            <w:r>
              <w:rPr>
                <w:noProof/>
                <w:webHidden/>
              </w:rPr>
              <w:fldChar w:fldCharType="begin"/>
            </w:r>
            <w:r>
              <w:rPr>
                <w:noProof/>
                <w:webHidden/>
              </w:rPr>
              <w:instrText xml:space="preserve"> PAGEREF _Toc122106878 \h </w:instrText>
            </w:r>
            <w:r>
              <w:rPr>
                <w:noProof/>
                <w:webHidden/>
              </w:rPr>
            </w:r>
            <w:r>
              <w:rPr>
                <w:noProof/>
                <w:webHidden/>
              </w:rPr>
              <w:fldChar w:fldCharType="separate"/>
            </w:r>
            <w:r>
              <w:rPr>
                <w:noProof/>
                <w:webHidden/>
              </w:rPr>
              <w:t>28</w:t>
            </w:r>
            <w:r>
              <w:rPr>
                <w:noProof/>
                <w:webHidden/>
              </w:rPr>
              <w:fldChar w:fldCharType="end"/>
            </w:r>
          </w:hyperlink>
        </w:p>
        <w:p w14:paraId="020082AD" w14:textId="5CBE2DBD" w:rsidR="00360965" w:rsidRDefault="00360965">
          <w:pPr>
            <w:pStyle w:val="12"/>
            <w:rPr>
              <w:rFonts w:asciiTheme="minorHAnsi" w:eastAsiaTheme="minorEastAsia" w:hAnsiTheme="minorHAnsi" w:cstheme="minorBidi"/>
              <w:noProof/>
              <w:sz w:val="22"/>
            </w:rPr>
          </w:pPr>
          <w:hyperlink w:anchor="_Toc122106879" w:history="1">
            <w:r w:rsidRPr="00317F7B">
              <w:rPr>
                <w:rStyle w:val="ad"/>
                <w:noProof/>
              </w:rPr>
              <w:t>Приложение В (обязательное)  Отчет о проверке на заимствования в системе «Антиплагиат»</w:t>
            </w:r>
            <w:r>
              <w:rPr>
                <w:noProof/>
                <w:webHidden/>
              </w:rPr>
              <w:tab/>
            </w:r>
            <w:r>
              <w:rPr>
                <w:noProof/>
                <w:webHidden/>
              </w:rPr>
              <w:fldChar w:fldCharType="begin"/>
            </w:r>
            <w:r>
              <w:rPr>
                <w:noProof/>
                <w:webHidden/>
              </w:rPr>
              <w:instrText xml:space="preserve"> PAGEREF _Toc122106879 \h </w:instrText>
            </w:r>
            <w:r>
              <w:rPr>
                <w:noProof/>
                <w:webHidden/>
              </w:rPr>
            </w:r>
            <w:r>
              <w:rPr>
                <w:noProof/>
                <w:webHidden/>
              </w:rPr>
              <w:fldChar w:fldCharType="separate"/>
            </w:r>
            <w:r>
              <w:rPr>
                <w:noProof/>
                <w:webHidden/>
              </w:rPr>
              <w:t>30</w:t>
            </w:r>
            <w:r>
              <w:rPr>
                <w:noProof/>
                <w:webHidden/>
              </w:rPr>
              <w:fldChar w:fldCharType="end"/>
            </w:r>
          </w:hyperlink>
        </w:p>
        <w:p w14:paraId="70B83DAE" w14:textId="68A1DD78" w:rsidR="00716AB7" w:rsidRPr="007058E8" w:rsidRDefault="00DC58D0" w:rsidP="007058E8">
          <w:pPr>
            <w:keepNext/>
            <w:keepLines/>
            <w:pBdr>
              <w:top w:val="nil"/>
              <w:left w:val="nil"/>
              <w:bottom w:val="nil"/>
              <w:right w:val="nil"/>
              <w:between w:val="nil"/>
            </w:pBdr>
            <w:spacing w:after="0" w:line="276" w:lineRule="auto"/>
            <w:sectPr w:rsidR="00716AB7" w:rsidRPr="007058E8">
              <w:footerReference w:type="default" r:id="rId9"/>
              <w:pgSz w:w="11906" w:h="16838"/>
              <w:pgMar w:top="1134" w:right="850" w:bottom="1134" w:left="1701" w:header="708" w:footer="708" w:gutter="0"/>
              <w:pgNumType w:start="1"/>
              <w:cols w:space="720"/>
            </w:sectPr>
          </w:pPr>
          <w:r>
            <w:fldChar w:fldCharType="end"/>
          </w:r>
        </w:p>
      </w:sdtContent>
    </w:sdt>
    <w:p w14:paraId="589D38DD" w14:textId="42E15EA9" w:rsidR="007058E8" w:rsidRPr="007B21D0" w:rsidRDefault="007058E8" w:rsidP="007B21D0">
      <w:pPr>
        <w:pStyle w:val="a"/>
        <w:numPr>
          <w:ilvl w:val="0"/>
          <w:numId w:val="0"/>
        </w:numPr>
        <w:ind w:left="360"/>
        <w:jc w:val="center"/>
        <w:outlineLvl w:val="0"/>
        <w:rPr>
          <w:rFonts w:ascii="Courier New" w:eastAsiaTheme="minorHAnsi" w:hAnsi="Courier New" w:cs="Courier New"/>
          <w:sz w:val="20"/>
          <w:szCs w:val="20"/>
          <w:lang w:eastAsia="en-US"/>
        </w:rPr>
      </w:pPr>
      <w:bookmarkStart w:id="0" w:name="_Toc89896184"/>
      <w:bookmarkStart w:id="1" w:name="_Toc122106861"/>
      <w:r w:rsidRPr="007B21D0">
        <w:lastRenderedPageBreak/>
        <w:t>Введение</w:t>
      </w:r>
      <w:bookmarkEnd w:id="1"/>
      <w:r w:rsidRPr="007058E8">
        <w:rPr>
          <w:rFonts w:eastAsiaTheme="minorHAnsi"/>
          <w:lang w:eastAsia="en-US"/>
        </w:rPr>
        <w:br/>
      </w:r>
      <w:bookmarkEnd w:id="0"/>
    </w:p>
    <w:p w14:paraId="315E8958"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развитие интернет-технологий позволяет оптимизировать большинство процессов, связанных с оптимизацией повторяющихся операций, требующих математических вычислений. Одной из таких операций является процесс выдачи кредитов физическим лицам.</w:t>
      </w:r>
    </w:p>
    <w:p w14:paraId="12C7B1D0"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выдача кредитов является одной из самых больших статей дохода банков, применение информационных технологий в основе кредитной политике банка может ускорить процесс выдачи кредита, сделать доходность кредитования стабильнее, путём исключения человеческого фактора при принятии решений и следования алгоритму в скоринговой модели.</w:t>
      </w:r>
    </w:p>
    <w:p w14:paraId="11FD3EEC"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внедрение системы автоматизации выдачи кредитов поможет банку сократить штат сотрудников, которые изучали кредитную историю человека, рассчитывали платежеспособность клиента, предлагали кредитные продукты и занимались обучением персонала, способного выполнять эту работу.</w:t>
      </w:r>
    </w:p>
    <w:p w14:paraId="3B63ACB7"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Еще одним достоинством разработанной информационной системы является то, что при увеличении числа потребителей, скорость принятия решения останется постоянной. Одинаковое число сотрудников физические не сможет обрабатывать вручную в 3, 5 или 10 раз больше заявок, без увеличения времени ожидания для клиентов в "конце очереди" или снижения качества проверок, а программное средство может.</w:t>
      </w:r>
    </w:p>
    <w:p w14:paraId="79E5BF2B"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исследования являются процесс выдачи кредитов физическим лицам и кредитная политика банка. Предмет исследования – создание системы принятия решений о возможности выдачи кредита физическому лицу.</w:t>
      </w:r>
    </w:p>
    <w:p w14:paraId="7DE3DAE4"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целью данного курсового проекта является повышение экономической эффективности кредитной политики банка и автоматизация процесса выдачи кредитов.</w:t>
      </w:r>
    </w:p>
    <w:p w14:paraId="295149DA" w14:textId="77777777" w:rsidR="00716AB7" w:rsidRDefault="00DC58D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Поставленная цель требует решения следующих задач:</w:t>
      </w:r>
    </w:p>
    <w:p w14:paraId="2E8AEEC3"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исследовать и описать предметную область;</w:t>
      </w:r>
    </w:p>
    <w:p w14:paraId="22F67C0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постановку задачи на разработку программного средства;</w:t>
      </w:r>
    </w:p>
    <w:p w14:paraId="650082BD"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выполнить проектирование программного средства, используя UML-диаграммы, </w:t>
      </w:r>
      <w:r>
        <w:rPr>
          <w:rFonts w:ascii="Times New Roman" w:eastAsia="Times New Roman" w:hAnsi="Times New Roman" w:cs="Times New Roman"/>
          <w:color w:val="000000"/>
          <w:sz w:val="28"/>
          <w:szCs w:val="28"/>
          <w:highlight w:val="white"/>
        </w:rPr>
        <w:t>IDEF0, IDEF1X</w:t>
      </w:r>
      <w:r>
        <w:rPr>
          <w:rFonts w:ascii="Times New Roman" w:eastAsia="Times New Roman" w:hAnsi="Times New Roman" w:cs="Times New Roman"/>
          <w:color w:val="000000"/>
          <w:sz w:val="28"/>
          <w:szCs w:val="28"/>
        </w:rPr>
        <w:t>;</w:t>
      </w:r>
    </w:p>
    <w:p w14:paraId="5FA46BF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алгоритм работы программного средства;</w:t>
      </w:r>
    </w:p>
    <w:p w14:paraId="41CEE4BB"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скоринговую модель;</w:t>
      </w:r>
    </w:p>
    <w:p w14:paraId="3929B96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клиент-серверное приложение;</w:t>
      </w:r>
    </w:p>
    <w:p w14:paraId="10BA1AE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взаимодействие с базой данных;</w:t>
      </w:r>
    </w:p>
    <w:p w14:paraId="4EA6E722"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создать визуальный интерфейс для удобной работы пользователя;</w:t>
      </w:r>
    </w:p>
    <w:p w14:paraId="73FDEDAC"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руководство пользователя.</w:t>
      </w:r>
    </w:p>
    <w:p w14:paraId="6F93D605" w14:textId="08312311" w:rsidR="00716AB7" w:rsidRDefault="00DC58D0">
      <w:pPr>
        <w:rPr>
          <w:rFonts w:ascii="Times New Roman" w:eastAsia="Times New Roman" w:hAnsi="Times New Roman" w:cs="Times New Roman"/>
          <w:sz w:val="28"/>
          <w:szCs w:val="28"/>
        </w:rPr>
      </w:pPr>
      <w:r>
        <w:br w:type="page"/>
      </w:r>
    </w:p>
    <w:p w14:paraId="38DAA542" w14:textId="0AA9B620" w:rsidR="00987CB8" w:rsidRPr="006B2EE8" w:rsidRDefault="00642F95" w:rsidP="00987CB8">
      <w:pPr>
        <w:pStyle w:val="a"/>
        <w:numPr>
          <w:ilvl w:val="0"/>
          <w:numId w:val="10"/>
        </w:numPr>
        <w:ind w:left="993" w:hanging="284"/>
        <w:outlineLvl w:val="0"/>
      </w:pPr>
      <w:bookmarkStart w:id="2" w:name="_heading=h.30j0zll" w:colFirst="0" w:colLast="0"/>
      <w:bookmarkStart w:id="3" w:name="_Toc122106862"/>
      <w:bookmarkEnd w:id="2"/>
      <w:r>
        <w:lastRenderedPageBreak/>
        <w:t>Описание системы работы банка</w:t>
      </w:r>
      <w:bookmarkEnd w:id="3"/>
    </w:p>
    <w:p w14:paraId="5FEE81FB" w14:textId="77777777" w:rsidR="00716AB7" w:rsidRDefault="00716AB7">
      <w:pPr>
        <w:pBdr>
          <w:top w:val="nil"/>
          <w:left w:val="nil"/>
          <w:bottom w:val="nil"/>
          <w:right w:val="nil"/>
          <w:between w:val="nil"/>
        </w:pBdr>
        <w:spacing w:after="0" w:line="276" w:lineRule="auto"/>
        <w:ind w:left="993" w:hanging="283"/>
        <w:rPr>
          <w:rFonts w:ascii="Times New Roman" w:eastAsia="Times New Roman" w:hAnsi="Times New Roman" w:cs="Times New Roman"/>
          <w:b/>
          <w:smallCaps/>
          <w:color w:val="000000"/>
          <w:sz w:val="28"/>
          <w:szCs w:val="28"/>
        </w:rPr>
      </w:pPr>
    </w:p>
    <w:p w14:paraId="2B03596E" w14:textId="1ADC453E" w:rsidR="00987CB8" w:rsidRPr="006B2EE8" w:rsidRDefault="00987CB8" w:rsidP="00987CB8">
      <w:pPr>
        <w:pStyle w:val="1"/>
        <w:numPr>
          <w:ilvl w:val="0"/>
          <w:numId w:val="12"/>
        </w:numPr>
        <w:ind w:left="1134" w:hanging="425"/>
        <w:outlineLvl w:val="1"/>
      </w:pPr>
      <w:bookmarkStart w:id="4" w:name="_heading=h.1fob9te" w:colFirst="0" w:colLast="0"/>
      <w:bookmarkStart w:id="5" w:name="_Toc122106863"/>
      <w:bookmarkEnd w:id="4"/>
      <w:r>
        <w:t>Описание</w:t>
      </w:r>
      <w:r w:rsidR="00975C95">
        <w:t xml:space="preserve"> принципов</w:t>
      </w:r>
      <w:r>
        <w:t xml:space="preserve"> работы</w:t>
      </w:r>
      <w:bookmarkEnd w:id="5"/>
    </w:p>
    <w:p w14:paraId="22E04115" w14:textId="77777777" w:rsidR="00716AB7" w:rsidRDefault="00716AB7">
      <w:pPr>
        <w:pBdr>
          <w:top w:val="nil"/>
          <w:left w:val="nil"/>
          <w:bottom w:val="nil"/>
          <w:right w:val="nil"/>
          <w:between w:val="nil"/>
        </w:pBdr>
        <w:spacing w:after="0" w:line="276" w:lineRule="auto"/>
        <w:ind w:left="1134" w:hanging="425"/>
        <w:jc w:val="both"/>
        <w:rPr>
          <w:rFonts w:ascii="Times New Roman" w:eastAsia="Times New Roman" w:hAnsi="Times New Roman" w:cs="Times New Roman"/>
          <w:b/>
          <w:color w:val="000000"/>
          <w:sz w:val="28"/>
          <w:szCs w:val="28"/>
        </w:rPr>
      </w:pPr>
    </w:p>
    <w:p w14:paraId="031C715F" w14:textId="32DB4F14" w:rsidR="00975C95" w:rsidRDefault="00DC58D0" w:rsidP="00D656C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развития потребительского капитализма,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 связанные с финансовыми рисками для банка.</w:t>
      </w:r>
    </w:p>
    <w:p w14:paraId="1C9C4801" w14:textId="77777777" w:rsidR="00975C95" w:rsidRDefault="00975C95">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При этом</w:t>
      </w:r>
      <w:r>
        <w:rPr>
          <w:rFonts w:ascii="Times New Roman" w:hAnsi="Times New Roman" w:cs="Times New Roman"/>
          <w:sz w:val="28"/>
          <w:szCs w:val="28"/>
        </w:rPr>
        <w:t xml:space="preserve"> у людей, которые планируют брать кредит, различные цели и финансовые возможности. Кто-то может позволить себе кредит на автомобиль премиум класса, без рисков для финансового благополучия, для кого-то выплаты по кредиту на микроволновку могут снизить уровень жизни. Основной целью банка является получение прибыли. Исходя из данной цели, необходимо найти баланс между следующими принципами: </w:t>
      </w:r>
    </w:p>
    <w:p w14:paraId="32604A38" w14:textId="3F35FE59"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75C95">
        <w:rPr>
          <w:rFonts w:ascii="Times New Roman" w:hAnsi="Times New Roman" w:cs="Times New Roman"/>
          <w:sz w:val="28"/>
          <w:szCs w:val="28"/>
        </w:rPr>
        <w:t>Кредит должен приносить доход</w:t>
      </w:r>
      <w:r>
        <w:rPr>
          <w:rFonts w:ascii="Times New Roman" w:hAnsi="Times New Roman" w:cs="Times New Roman"/>
          <w:sz w:val="28"/>
          <w:szCs w:val="28"/>
        </w:rPr>
        <w:t xml:space="preserve">, но при повышении процента кредитования и суммы кредита, выше риск его невыплаты или выплаты не в полном объеме, а также существеннее потери в денежном выражении. </w:t>
      </w:r>
      <w:r w:rsidRPr="00975C95">
        <w:rPr>
          <w:rFonts w:ascii="Times New Roman" w:hAnsi="Times New Roman" w:cs="Times New Roman"/>
          <w:sz w:val="28"/>
          <w:szCs w:val="28"/>
        </w:rPr>
        <w:t xml:space="preserve"> </w:t>
      </w:r>
    </w:p>
    <w:p w14:paraId="733732DD" w14:textId="51F2226D"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Р</w:t>
      </w:r>
      <w:r w:rsidRPr="00975C95">
        <w:rPr>
          <w:rFonts w:ascii="Times New Roman" w:hAnsi="Times New Roman" w:cs="Times New Roman"/>
          <w:sz w:val="28"/>
          <w:szCs w:val="28"/>
        </w:rPr>
        <w:t>иск его невыплаты должен быть минимален</w:t>
      </w:r>
      <w:r>
        <w:rPr>
          <w:rFonts w:ascii="Times New Roman" w:hAnsi="Times New Roman" w:cs="Times New Roman"/>
          <w:sz w:val="28"/>
          <w:szCs w:val="28"/>
        </w:rPr>
        <w:t>, чем меньше резервов, тем выше риск кассового разрыва и существенных потерь при кризисе.</w:t>
      </w:r>
    </w:p>
    <w:p w14:paraId="56A520EB" w14:textId="42C3EFAB" w:rsidR="00975C95" w:rsidRDefault="00975C95" w:rsidP="00D656C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3.</w:t>
      </w:r>
      <w:r w:rsidRPr="00975C95">
        <w:rPr>
          <w:rFonts w:ascii="Times New Roman" w:hAnsi="Times New Roman" w:cs="Times New Roman"/>
          <w:sz w:val="28"/>
          <w:szCs w:val="28"/>
        </w:rPr>
        <w:t xml:space="preserve"> </w:t>
      </w:r>
      <w:r>
        <w:rPr>
          <w:rFonts w:ascii="Times New Roman" w:hAnsi="Times New Roman" w:cs="Times New Roman"/>
          <w:sz w:val="28"/>
          <w:szCs w:val="28"/>
        </w:rPr>
        <w:t>К</w:t>
      </w:r>
      <w:r w:rsidRPr="00975C95">
        <w:rPr>
          <w:rFonts w:ascii="Times New Roman" w:hAnsi="Times New Roman" w:cs="Times New Roman"/>
          <w:sz w:val="28"/>
          <w:szCs w:val="28"/>
        </w:rPr>
        <w:t>редиторы должны быть надежными, для создания положительной репутации</w:t>
      </w:r>
      <w:r>
        <w:rPr>
          <w:rFonts w:ascii="Times New Roman" w:hAnsi="Times New Roman" w:cs="Times New Roman"/>
          <w:sz w:val="28"/>
          <w:szCs w:val="28"/>
        </w:rPr>
        <w:t xml:space="preserve">, но чем выше уровень финансовой надежности, тем меньше людей ему соответствует, соответственно меньше кредитов выдается, соответственно меньше прибыль. </w:t>
      </w:r>
    </w:p>
    <w:p w14:paraId="5D1FEF38" w14:textId="1E848738" w:rsidR="00D656C0" w:rsidRDefault="00D656C0" w:rsidP="00D656C0">
      <w:pPr>
        <w:spacing w:after="0" w:line="276" w:lineRule="auto"/>
        <w:ind w:firstLine="709"/>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B5409E0" wp14:editId="72A39B6C">
            <wp:extent cx="3208020" cy="292742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3236899" cy="2953776"/>
                    </a:xfrm>
                    <a:prstGeom prst="rect">
                      <a:avLst/>
                    </a:prstGeom>
                  </pic:spPr>
                </pic:pic>
              </a:graphicData>
            </a:graphic>
          </wp:inline>
        </w:drawing>
      </w:r>
    </w:p>
    <w:p w14:paraId="5D442E95" w14:textId="77777777" w:rsidR="00D656C0" w:rsidRDefault="00D656C0" w:rsidP="00D656C0">
      <w:pPr>
        <w:spacing w:after="0" w:line="276" w:lineRule="auto"/>
        <w:ind w:firstLine="709"/>
        <w:jc w:val="both"/>
        <w:rPr>
          <w:rFonts w:ascii="Times New Roman" w:eastAsia="Times New Roman" w:hAnsi="Times New Roman" w:cs="Times New Roman"/>
          <w:sz w:val="28"/>
          <w:szCs w:val="28"/>
        </w:rPr>
      </w:pPr>
    </w:p>
    <w:p w14:paraId="11A4B77F" w14:textId="77777777"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Приоритетные факторы принятия </w:t>
      </w:r>
    </w:p>
    <w:p w14:paraId="2D292531" w14:textId="0B4EBF40"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решения при выдаче кредита</w:t>
      </w:r>
    </w:p>
    <w:p w14:paraId="670BAC86" w14:textId="77777777" w:rsidR="00BB4081" w:rsidRDefault="00BB4081" w:rsidP="00D656C0">
      <w:pPr>
        <w:spacing w:after="0" w:line="276" w:lineRule="auto"/>
        <w:jc w:val="center"/>
        <w:rPr>
          <w:rFonts w:ascii="Times New Roman" w:hAnsi="Times New Roman" w:cs="Times New Roman"/>
          <w:sz w:val="28"/>
          <w:szCs w:val="28"/>
        </w:rPr>
      </w:pPr>
    </w:p>
    <w:p w14:paraId="072289BC" w14:textId="0CA6E616" w:rsidR="00642F95"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необходимо учитывать предложения других банков и быть конкурентноспособным.</w:t>
      </w:r>
    </w:p>
    <w:p w14:paraId="79D5A3A5" w14:textId="13F3DFFD"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18093AB5" w14:textId="4D889EA6" w:rsidR="00642F95" w:rsidRPr="006B2EE8" w:rsidRDefault="00BB4081" w:rsidP="00642F95">
      <w:pPr>
        <w:pStyle w:val="1"/>
        <w:numPr>
          <w:ilvl w:val="0"/>
          <w:numId w:val="12"/>
        </w:numPr>
        <w:ind w:left="1134" w:hanging="425"/>
        <w:outlineLvl w:val="1"/>
      </w:pPr>
      <w:bookmarkStart w:id="6" w:name="_Toc122106864"/>
      <w:r>
        <w:t>Процесс выдачи кредита</w:t>
      </w:r>
      <w:bookmarkEnd w:id="6"/>
    </w:p>
    <w:p w14:paraId="351DEEAC" w14:textId="77777777" w:rsidR="00642F95" w:rsidRPr="006B2EE8" w:rsidRDefault="00642F95" w:rsidP="00642F95">
      <w:pPr>
        <w:spacing w:after="0" w:line="276" w:lineRule="auto"/>
        <w:ind w:firstLine="709"/>
        <w:jc w:val="both"/>
        <w:rPr>
          <w:rFonts w:ascii="Times New Roman" w:eastAsia="Times New Roman" w:hAnsi="Times New Roman" w:cs="Times New Roman"/>
          <w:sz w:val="28"/>
          <w:szCs w:val="28"/>
        </w:rPr>
      </w:pPr>
    </w:p>
    <w:p w14:paraId="585A09CF" w14:textId="1EEB2D0F" w:rsidR="00642F95" w:rsidRPr="006B2EE8" w:rsidRDefault="00642F95" w:rsidP="00642F95">
      <w:pPr>
        <w:pStyle w:val="af1"/>
        <w:spacing w:before="0" w:beforeAutospacing="0" w:after="0" w:afterAutospacing="0" w:line="276" w:lineRule="auto"/>
        <w:ind w:firstLine="709"/>
        <w:jc w:val="both"/>
        <w:rPr>
          <w:sz w:val="28"/>
          <w:szCs w:val="28"/>
        </w:rPr>
      </w:pPr>
      <w:r w:rsidRPr="006B2EE8">
        <w:rPr>
          <w:sz w:val="28"/>
          <w:szCs w:val="28"/>
        </w:rPr>
        <w:t>Для</w:t>
      </w:r>
      <w:r>
        <w:rPr>
          <w:sz w:val="28"/>
          <w:szCs w:val="28"/>
        </w:rPr>
        <w:t xml:space="preserve"> выполнения</w:t>
      </w:r>
      <w:r w:rsidRPr="006B2EE8">
        <w:rPr>
          <w:sz w:val="28"/>
          <w:szCs w:val="28"/>
        </w:rPr>
        <w:t xml:space="preserve"> </w:t>
      </w:r>
      <w:r>
        <w:rPr>
          <w:sz w:val="28"/>
          <w:szCs w:val="28"/>
        </w:rPr>
        <w:t>процесса кредитование физических лиц</w:t>
      </w:r>
      <w:r w:rsidRPr="006B2EE8">
        <w:rPr>
          <w:sz w:val="28"/>
          <w:szCs w:val="28"/>
        </w:rPr>
        <w:t>, необходим</w:t>
      </w:r>
      <w:r>
        <w:rPr>
          <w:sz w:val="28"/>
          <w:szCs w:val="28"/>
        </w:rPr>
        <w:t xml:space="preserve">ы </w:t>
      </w:r>
      <w:r w:rsidRPr="006B2EE8">
        <w:rPr>
          <w:sz w:val="28"/>
          <w:szCs w:val="28"/>
        </w:rPr>
        <w:t>следующи</w:t>
      </w:r>
      <w:r>
        <w:rPr>
          <w:sz w:val="28"/>
          <w:szCs w:val="28"/>
        </w:rPr>
        <w:t>е</w:t>
      </w:r>
      <w:r w:rsidRPr="006B2EE8">
        <w:rPr>
          <w:sz w:val="28"/>
          <w:szCs w:val="28"/>
        </w:rPr>
        <w:t xml:space="preserve"> сотрудник</w:t>
      </w:r>
      <w:r>
        <w:rPr>
          <w:sz w:val="28"/>
          <w:szCs w:val="28"/>
        </w:rPr>
        <w:t>и</w:t>
      </w:r>
      <w:r w:rsidRPr="006B2EE8">
        <w:rPr>
          <w:sz w:val="28"/>
          <w:szCs w:val="28"/>
        </w:rPr>
        <w:t xml:space="preserve">: </w:t>
      </w:r>
      <w:r>
        <w:rPr>
          <w:sz w:val="28"/>
          <w:szCs w:val="28"/>
        </w:rPr>
        <w:t>кредитный менеджер</w:t>
      </w:r>
      <w:r w:rsidRPr="006B2EE8">
        <w:rPr>
          <w:sz w:val="28"/>
          <w:szCs w:val="28"/>
        </w:rPr>
        <w:t>, а</w:t>
      </w:r>
      <w:r>
        <w:rPr>
          <w:sz w:val="28"/>
          <w:szCs w:val="28"/>
        </w:rPr>
        <w:t>налитик и</w:t>
      </w:r>
      <w:r w:rsidRPr="006B2EE8">
        <w:rPr>
          <w:sz w:val="28"/>
          <w:szCs w:val="28"/>
        </w:rPr>
        <w:t xml:space="preserve"> </w:t>
      </w:r>
      <w:r>
        <w:rPr>
          <w:sz w:val="28"/>
          <w:szCs w:val="28"/>
        </w:rPr>
        <w:t>продавец-консультант</w:t>
      </w:r>
      <w:r w:rsidRPr="006B2EE8">
        <w:rPr>
          <w:sz w:val="28"/>
          <w:szCs w:val="28"/>
        </w:rPr>
        <w:t>.</w:t>
      </w:r>
    </w:p>
    <w:p w14:paraId="52BA4B58" w14:textId="77777777" w:rsidR="00BB4081"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Продавец-консультант общается с клиентом, предлагает финансовые продукты, заполняет данные о клиенте и передает аналитику. Аналитик, используя математические модели, рассчитывает вероятные риски невыплат, ожидаемый доход для банка, выгодные условия кредитования, делает предварительное заключение и передает обобщенные расчеты менеджеру. Менеджер на основе данных от аналитика и общей финансовой ситуации в банке принимает финальное решение о выдаче кредита.</w:t>
      </w:r>
      <w:r w:rsidR="00BB4081">
        <w:rPr>
          <w:rFonts w:ascii="Times New Roman" w:eastAsia="Times New Roman" w:hAnsi="Times New Roman" w:cs="Times New Roman"/>
          <w:sz w:val="28"/>
          <w:szCs w:val="28"/>
        </w:rPr>
        <w:t xml:space="preserve"> </w:t>
      </w:r>
    </w:p>
    <w:p w14:paraId="11BC59C8" w14:textId="2010C9AD" w:rsidR="00642F95" w:rsidRDefault="00BB4081"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скорость и точность принятия решений зависит от количества и компетентности аналитиков, выполняющих стандартизированные процедуры, которые можно автоматизировать.</w:t>
      </w:r>
    </w:p>
    <w:p w14:paraId="0DE4A7E2" w14:textId="71811E72"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6DCA8E3B" w14:textId="77777777" w:rsidR="00BB4081" w:rsidRPr="006B2EE8" w:rsidRDefault="00BB4081" w:rsidP="00BB4081">
      <w:pPr>
        <w:pStyle w:val="1"/>
        <w:numPr>
          <w:ilvl w:val="0"/>
          <w:numId w:val="12"/>
        </w:numPr>
        <w:ind w:left="1134" w:hanging="425"/>
        <w:outlineLvl w:val="1"/>
      </w:pPr>
      <w:bookmarkStart w:id="7" w:name="_Toc89896160"/>
      <w:bookmarkStart w:id="8" w:name="_Toc122106865"/>
      <w:r w:rsidRPr="006B2EE8">
        <w:t>Автоматизация необходимых процессов</w:t>
      </w:r>
      <w:bookmarkEnd w:id="7"/>
      <w:bookmarkEnd w:id="8"/>
    </w:p>
    <w:p w14:paraId="0EBF5224" w14:textId="77777777" w:rsidR="00BB4081" w:rsidRPr="006B2EE8" w:rsidRDefault="00BB4081" w:rsidP="00BB4081">
      <w:pPr>
        <w:spacing w:after="0" w:line="276" w:lineRule="auto"/>
        <w:ind w:firstLine="709"/>
        <w:jc w:val="both"/>
        <w:rPr>
          <w:rFonts w:ascii="Times New Roman" w:eastAsia="Times New Roman" w:hAnsi="Times New Roman" w:cs="Times New Roman"/>
          <w:sz w:val="28"/>
          <w:szCs w:val="28"/>
        </w:rPr>
      </w:pPr>
    </w:p>
    <w:p w14:paraId="3D589173" w14:textId="47574A16" w:rsidR="00BB4081" w:rsidRDefault="00BB4081" w:rsidP="00BB4081">
      <w:pPr>
        <w:spacing w:after="0" w:line="276" w:lineRule="auto"/>
        <w:ind w:firstLine="709"/>
        <w:jc w:val="both"/>
        <w:rPr>
          <w:rFonts w:ascii="Times New Roman" w:eastAsia="Times New Roman" w:hAnsi="Times New Roman" w:cs="Times New Roman"/>
          <w:sz w:val="28"/>
          <w:szCs w:val="28"/>
        </w:rPr>
      </w:pPr>
      <w:r w:rsidRPr="006B2EE8">
        <w:rPr>
          <w:rFonts w:ascii="Times New Roman" w:eastAsia="Times New Roman" w:hAnsi="Times New Roman" w:cs="Times New Roman"/>
          <w:sz w:val="28"/>
          <w:szCs w:val="28"/>
        </w:rPr>
        <w:t>Автоматизация предприятия — повышение эффективности его деятельности</w:t>
      </w:r>
      <w:r>
        <w:rPr>
          <w:rFonts w:ascii="Times New Roman" w:eastAsia="Times New Roman" w:hAnsi="Times New Roman" w:cs="Times New Roman"/>
          <w:sz w:val="28"/>
          <w:szCs w:val="28"/>
        </w:rPr>
        <w:t>. В</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данном случае при помощи </w:t>
      </w:r>
      <w:r w:rsidRPr="006B2EE8">
        <w:rPr>
          <w:rFonts w:ascii="Times New Roman" w:eastAsia="Times New Roman" w:hAnsi="Times New Roman" w:cs="Times New Roman"/>
          <w:sz w:val="28"/>
          <w:szCs w:val="28"/>
        </w:rPr>
        <w:t>внедрени</w:t>
      </w:r>
      <w:r>
        <w:rPr>
          <w:rFonts w:ascii="Times New Roman" w:eastAsia="Times New Roman" w:hAnsi="Times New Roman" w:cs="Times New Roman"/>
          <w:sz w:val="28"/>
          <w:szCs w:val="28"/>
        </w:rPr>
        <w:t>я</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средства</w:t>
      </w:r>
      <w:r w:rsidRPr="006B2EE8">
        <w:rPr>
          <w:rFonts w:ascii="Times New Roman" w:eastAsia="Times New Roman" w:hAnsi="Times New Roman" w:cs="Times New Roman"/>
          <w:sz w:val="28"/>
          <w:szCs w:val="28"/>
        </w:rPr>
        <w:t>, в результате чего работ</w:t>
      </w:r>
      <w:r>
        <w:rPr>
          <w:rFonts w:ascii="Times New Roman" w:eastAsia="Times New Roman" w:hAnsi="Times New Roman" w:cs="Times New Roman"/>
          <w:sz w:val="28"/>
          <w:szCs w:val="28"/>
        </w:rPr>
        <w:t>а аналитика</w:t>
      </w:r>
      <w:r w:rsidRPr="006B2EE8">
        <w:rPr>
          <w:rFonts w:ascii="Times New Roman" w:eastAsia="Times New Roman" w:hAnsi="Times New Roman" w:cs="Times New Roman"/>
          <w:sz w:val="28"/>
          <w:szCs w:val="28"/>
        </w:rPr>
        <w:t xml:space="preserve"> может проводиться</w:t>
      </w:r>
      <w:r>
        <w:rPr>
          <w:rFonts w:ascii="Times New Roman" w:eastAsia="Times New Roman" w:hAnsi="Times New Roman" w:cs="Times New Roman"/>
          <w:sz w:val="28"/>
          <w:szCs w:val="28"/>
        </w:rPr>
        <w:t xml:space="preserve"> полностью без участия человека, также часть функций продавца-консультанта и менеджера будет упрощена</w:t>
      </w:r>
      <w:r w:rsidRPr="006B2EE8">
        <w:rPr>
          <w:rFonts w:ascii="Times New Roman" w:eastAsia="Times New Roman" w:hAnsi="Times New Roman" w:cs="Times New Roman"/>
          <w:sz w:val="28"/>
          <w:szCs w:val="28"/>
        </w:rPr>
        <w:t xml:space="preserve">. </w:t>
      </w:r>
    </w:p>
    <w:p w14:paraId="15E5FB0B" w14:textId="7EAFA923" w:rsidR="00BB4081" w:rsidRDefault="00BB4081" w:rsidP="00BB4081">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Автоматизировав функцию аналитика при помощи программного средства, продавец-консультант сможет моментально предлагать различные варианты условий кредита, что повысит привлекательность для клиентов. А с менеджера снимается часть ответственности за принятие решения так как снижается роль человеческого фактора в процессе и повышается роль системы, выполняемой строго запрограммированные функции.</w:t>
      </w:r>
    </w:p>
    <w:p w14:paraId="5603468D" w14:textId="56B68310" w:rsidR="00987CB8" w:rsidRPr="00642F95" w:rsidRDefault="00642F95" w:rsidP="00642F95">
      <w:pPr>
        <w:rPr>
          <w:rFonts w:ascii="Times New Roman" w:hAnsi="Times New Roman" w:cs="Times New Roman"/>
          <w:sz w:val="28"/>
          <w:szCs w:val="28"/>
        </w:rPr>
      </w:pPr>
      <w:r>
        <w:rPr>
          <w:rFonts w:ascii="Times New Roman" w:hAnsi="Times New Roman" w:cs="Times New Roman"/>
          <w:sz w:val="28"/>
          <w:szCs w:val="28"/>
        </w:rPr>
        <w:br w:type="page"/>
      </w:r>
    </w:p>
    <w:p w14:paraId="5ED3DA37" w14:textId="77777777" w:rsidR="00987CB8" w:rsidRDefault="00987CB8">
      <w:pPr>
        <w:spacing w:after="0" w:line="276" w:lineRule="auto"/>
        <w:ind w:firstLine="709"/>
        <w:jc w:val="both"/>
        <w:rPr>
          <w:rFonts w:ascii="Times New Roman" w:eastAsia="Times New Roman" w:hAnsi="Times New Roman" w:cs="Times New Roman"/>
          <w:sz w:val="28"/>
          <w:szCs w:val="28"/>
        </w:rPr>
      </w:pPr>
    </w:p>
    <w:p w14:paraId="34E0F944" w14:textId="7FDA0572" w:rsidR="00E01161" w:rsidRDefault="00987CB8" w:rsidP="00E01161">
      <w:pPr>
        <w:pStyle w:val="a"/>
        <w:numPr>
          <w:ilvl w:val="0"/>
          <w:numId w:val="10"/>
        </w:numPr>
        <w:ind w:left="993" w:hanging="284"/>
        <w:outlineLvl w:val="0"/>
      </w:pPr>
      <w:bookmarkStart w:id="9" w:name="_Toc122106866"/>
      <w:r>
        <w:t>П</w:t>
      </w:r>
      <w:r w:rsidR="00E01161">
        <w:t>остановка задачи и обзор методов ее решения</w:t>
      </w:r>
      <w:bookmarkEnd w:id="9"/>
      <w:r w:rsidR="00E01161">
        <w:br/>
      </w:r>
    </w:p>
    <w:p w14:paraId="6A313EBF" w14:textId="48F83270" w:rsidR="00E01161" w:rsidRPr="006B2EE8" w:rsidRDefault="00E01161" w:rsidP="00E01161">
      <w:pPr>
        <w:pStyle w:val="af3"/>
        <w:tabs>
          <w:tab w:val="left" w:pos="709"/>
        </w:tabs>
        <w:spacing w:line="276" w:lineRule="auto"/>
        <w:contextualSpacing/>
        <w:jc w:val="both"/>
        <w:rPr>
          <w:rFonts w:ascii="Times New Roman" w:hAnsi="Times New Roman"/>
          <w:sz w:val="28"/>
          <w:szCs w:val="28"/>
        </w:rPr>
      </w:pPr>
      <w:r>
        <w:rPr>
          <w:rFonts w:ascii="Times New Roman" w:hAnsi="Times New Roman"/>
          <w:sz w:val="28"/>
          <w:szCs w:val="28"/>
        </w:rPr>
        <w:tab/>
      </w:r>
      <w:r w:rsidRPr="006B2EE8">
        <w:rPr>
          <w:rFonts w:ascii="Times New Roman" w:hAnsi="Times New Roman"/>
          <w:sz w:val="28"/>
          <w:szCs w:val="28"/>
        </w:rPr>
        <w:t xml:space="preserve">В данном курсовом проекте необходимо спроектировать клиент-серверное программное приложение, позволяющее автоматизировать </w:t>
      </w:r>
      <w:r w:rsidR="005D4C5B">
        <w:rPr>
          <w:rFonts w:ascii="Times New Roman" w:hAnsi="Times New Roman"/>
          <w:sz w:val="28"/>
          <w:szCs w:val="28"/>
        </w:rPr>
        <w:t>процесс выдачи кредитов физическим лицам при некоторой кредитной политике.</w:t>
      </w:r>
    </w:p>
    <w:p w14:paraId="1E958C3A" w14:textId="560D69F4" w:rsidR="00E01161" w:rsidRDefault="00E01161" w:rsidP="008E6FFC">
      <w:pPr>
        <w:spacing w:after="0" w:line="276" w:lineRule="auto"/>
        <w:ind w:firstLine="709"/>
        <w:jc w:val="both"/>
        <w:rPr>
          <w:rFonts w:ascii="Times New Roman" w:hAnsi="Times New Roman" w:cs="Times New Roman"/>
          <w:sz w:val="28"/>
          <w:szCs w:val="28"/>
        </w:rPr>
      </w:pPr>
      <w:r w:rsidRPr="00E01161">
        <w:rPr>
          <w:rFonts w:ascii="Times New Roman" w:hAnsi="Times New Roman" w:cs="Times New Roman"/>
          <w:sz w:val="28"/>
          <w:szCs w:val="28"/>
        </w:rPr>
        <w:t>Программный код должен быть написан на объектно-ориентированном языке Java</w:t>
      </w:r>
      <w:r w:rsidR="001946F2">
        <w:rPr>
          <w:rFonts w:ascii="Times New Roman" w:hAnsi="Times New Roman" w:cs="Times New Roman"/>
          <w:sz w:val="28"/>
          <w:szCs w:val="28"/>
        </w:rPr>
        <w:t xml:space="preserve">, версии </w:t>
      </w:r>
      <w:r w:rsidR="001946F2">
        <w:rPr>
          <w:rFonts w:ascii="Times New Roman" w:hAnsi="Times New Roman" w:cs="Times New Roman"/>
          <w:sz w:val="28"/>
          <w:szCs w:val="28"/>
          <w:lang w:val="en-US"/>
        </w:rPr>
        <w:t>JDK</w:t>
      </w:r>
      <w:r w:rsidR="001946F2" w:rsidRPr="001946F2">
        <w:rPr>
          <w:rFonts w:ascii="Times New Roman" w:hAnsi="Times New Roman" w:cs="Times New Roman"/>
          <w:sz w:val="28"/>
          <w:szCs w:val="28"/>
        </w:rPr>
        <w:t xml:space="preserve">7 </w:t>
      </w:r>
      <w:r w:rsidR="001946F2">
        <w:rPr>
          <w:rFonts w:ascii="Times New Roman" w:hAnsi="Times New Roman" w:cs="Times New Roman"/>
          <w:sz w:val="28"/>
          <w:szCs w:val="28"/>
        </w:rPr>
        <w:t xml:space="preserve">и выше. </w:t>
      </w:r>
      <w:r w:rsidR="001946F2">
        <w:rPr>
          <w:rFonts w:ascii="Times New Roman" w:hAnsi="Times New Roman" w:cs="Times New Roman"/>
          <w:sz w:val="28"/>
          <w:szCs w:val="28"/>
          <w:lang w:val="en-US"/>
        </w:rPr>
        <w:t>Java</w:t>
      </w:r>
      <w:r w:rsidR="001946F2" w:rsidRPr="006B2EE8">
        <w:rPr>
          <w:rFonts w:ascii="Times New Roman" w:hAnsi="Times New Roman" w:cs="Times New Roman"/>
          <w:sz w:val="28"/>
          <w:szCs w:val="28"/>
        </w:rPr>
        <w:t xml:space="preserve"> отличается быстротой, высоким уровнем защиты и надежностью</w:t>
      </w:r>
      <w:r w:rsidR="001946F2" w:rsidRPr="001946F2">
        <w:rPr>
          <w:rFonts w:ascii="Times New Roman" w:hAnsi="Times New Roman" w:cs="Times New Roman"/>
          <w:sz w:val="28"/>
          <w:szCs w:val="28"/>
        </w:rPr>
        <w:t xml:space="preserve">, </w:t>
      </w:r>
      <w:r w:rsidR="001946F2">
        <w:rPr>
          <w:rFonts w:ascii="Times New Roman" w:hAnsi="Times New Roman" w:cs="Times New Roman"/>
          <w:sz w:val="28"/>
          <w:szCs w:val="28"/>
        </w:rPr>
        <w:t>а в версиях с 8-ой по 19-ую было реализовано множество функций и библиотек, способных помочь при решении поставленной задачи</w:t>
      </w:r>
      <w:r w:rsidR="00DB2A25">
        <w:rPr>
          <w:rFonts w:ascii="Times New Roman" w:hAnsi="Times New Roman" w:cs="Times New Roman"/>
          <w:sz w:val="28"/>
          <w:szCs w:val="28"/>
        </w:rPr>
        <w:t xml:space="preserve">, например: введены лямбда-выражения, обеспечена безопасность транспортного уровня </w:t>
      </w:r>
      <w:r w:rsidR="00DB2A25">
        <w:rPr>
          <w:rFonts w:ascii="Times New Roman" w:hAnsi="Times New Roman" w:cs="Times New Roman"/>
          <w:sz w:val="28"/>
          <w:szCs w:val="28"/>
          <w:lang w:val="en-US"/>
        </w:rPr>
        <w:t>TSL</w:t>
      </w:r>
      <w:r w:rsidR="00DB2A25">
        <w:rPr>
          <w:rFonts w:ascii="Times New Roman" w:hAnsi="Times New Roman" w:cs="Times New Roman"/>
          <w:sz w:val="28"/>
          <w:szCs w:val="28"/>
        </w:rPr>
        <w:t xml:space="preserve">, добавлены </w:t>
      </w:r>
      <w:r w:rsidR="00DB2A25">
        <w:rPr>
          <w:rFonts w:ascii="Times New Roman" w:hAnsi="Times New Roman" w:cs="Times New Roman"/>
          <w:sz w:val="28"/>
          <w:szCs w:val="28"/>
          <w:lang w:val="en-US"/>
        </w:rPr>
        <w:t>switch</w:t>
      </w:r>
      <w:r w:rsidR="00460210" w:rsidRPr="00460210">
        <w:rPr>
          <w:rFonts w:ascii="Times New Roman" w:hAnsi="Times New Roman" w:cs="Times New Roman"/>
          <w:sz w:val="28"/>
          <w:szCs w:val="28"/>
        </w:rPr>
        <w:t>-</w:t>
      </w:r>
      <w:r w:rsidR="00460210">
        <w:rPr>
          <w:rFonts w:ascii="Times New Roman" w:hAnsi="Times New Roman" w:cs="Times New Roman"/>
          <w:sz w:val="28"/>
          <w:szCs w:val="28"/>
        </w:rPr>
        <w:t>выражения</w:t>
      </w:r>
      <w:r w:rsidR="001946F2" w:rsidRPr="006B2EE8">
        <w:rPr>
          <w:rFonts w:ascii="Times New Roman" w:hAnsi="Times New Roman" w:cs="Times New Roman"/>
          <w:sz w:val="28"/>
          <w:szCs w:val="28"/>
        </w:rPr>
        <w:t>.</w:t>
      </w:r>
    </w:p>
    <w:p w14:paraId="5BA69ACB" w14:textId="4DA9D0A4" w:rsidR="008E6FFC" w:rsidRDefault="008E6FFC" w:rsidP="008E6F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интерфейса была выбрана стандартная библиотека </w:t>
      </w:r>
      <w:r>
        <w:rPr>
          <w:rFonts w:ascii="Times New Roman" w:hAnsi="Times New Roman" w:cs="Times New Roman"/>
          <w:sz w:val="28"/>
          <w:szCs w:val="28"/>
          <w:lang w:val="en-US"/>
        </w:rPr>
        <w:t>JavaFX</w:t>
      </w:r>
      <w:r>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8E6FFC">
        <w:rPr>
          <w:rFonts w:ascii="Times New Roman" w:hAnsi="Times New Roman" w:cs="Times New Roman"/>
          <w:sz w:val="28"/>
          <w:szCs w:val="28"/>
        </w:rPr>
        <w:t xml:space="preserve"> позволяет создавать приложения с богатой насыщенной графикой </w:t>
      </w:r>
      <w:r w:rsidR="001906BD">
        <w:rPr>
          <w:rFonts w:ascii="Times New Roman" w:hAnsi="Times New Roman" w:cs="Times New Roman"/>
          <w:sz w:val="28"/>
          <w:szCs w:val="28"/>
        </w:rPr>
        <w:t>при помощи</w:t>
      </w:r>
      <w:r w:rsidRPr="008E6FFC">
        <w:rPr>
          <w:rFonts w:ascii="Times New Roman" w:hAnsi="Times New Roman" w:cs="Times New Roman"/>
          <w:sz w:val="28"/>
          <w:szCs w:val="28"/>
        </w:rPr>
        <w:t xml:space="preserve"> использовани</w:t>
      </w:r>
      <w:r w:rsidR="001906BD">
        <w:rPr>
          <w:rFonts w:ascii="Times New Roman" w:hAnsi="Times New Roman" w:cs="Times New Roman"/>
          <w:sz w:val="28"/>
          <w:szCs w:val="28"/>
        </w:rPr>
        <w:t>я</w:t>
      </w:r>
      <w:r w:rsidRPr="008E6FFC">
        <w:rPr>
          <w:rFonts w:ascii="Times New Roman" w:hAnsi="Times New Roman" w:cs="Times New Roman"/>
          <w:sz w:val="28"/>
          <w:szCs w:val="28"/>
        </w:rPr>
        <w:t xml:space="preserve"> аппаратного ускорения графики.</w:t>
      </w:r>
      <w:r>
        <w:rPr>
          <w:rFonts w:ascii="Times New Roman" w:hAnsi="Times New Roman" w:cs="Times New Roman"/>
          <w:sz w:val="28"/>
          <w:szCs w:val="28"/>
        </w:rPr>
        <w:t xml:space="preserve"> </w:t>
      </w:r>
      <w:r w:rsidR="001906BD">
        <w:rPr>
          <w:rFonts w:ascii="Times New Roman" w:hAnsi="Times New Roman" w:cs="Times New Roman"/>
          <w:sz w:val="28"/>
          <w:szCs w:val="28"/>
        </w:rPr>
        <w:t>П</w:t>
      </w:r>
      <w:r w:rsidR="001906BD" w:rsidRPr="00C9416C">
        <w:rPr>
          <w:rFonts w:ascii="Times New Roman" w:hAnsi="Times New Roman" w:cs="Times New Roman"/>
          <w:sz w:val="28"/>
          <w:szCs w:val="28"/>
        </w:rPr>
        <w:t>о сравнению со Swing</w:t>
      </w:r>
      <w:r w:rsidR="001906BD">
        <w:rPr>
          <w:rFonts w:ascii="Times New Roman" w:hAnsi="Times New Roman" w:cs="Times New Roman"/>
          <w:sz w:val="28"/>
          <w:szCs w:val="28"/>
        </w:rPr>
        <w:t xml:space="preserve"> и</w:t>
      </w:r>
      <w:r w:rsidR="001906BD" w:rsidRPr="00C9416C">
        <w:rPr>
          <w:rFonts w:ascii="Times New Roman" w:hAnsi="Times New Roman" w:cs="Times New Roman"/>
          <w:sz w:val="28"/>
          <w:szCs w:val="28"/>
        </w:rPr>
        <w:t xml:space="preserve"> рядом других подобных платформ</w:t>
      </w:r>
      <w:r w:rsidR="001906BD">
        <w:rPr>
          <w:rFonts w:ascii="Times New Roman" w:hAnsi="Times New Roman" w:cs="Times New Roman"/>
          <w:sz w:val="28"/>
          <w:szCs w:val="28"/>
        </w:rPr>
        <w:t>,</w:t>
      </w:r>
      <w:r w:rsidR="001906BD" w:rsidRPr="001906BD">
        <w:rPr>
          <w:rFonts w:ascii="Times New Roman" w:hAnsi="Times New Roman" w:cs="Times New Roman"/>
          <w:sz w:val="28"/>
          <w:szCs w:val="28"/>
        </w:rPr>
        <w:t xml:space="preserve"> </w:t>
      </w:r>
      <w:r w:rsidR="00C9416C">
        <w:rPr>
          <w:rFonts w:ascii="Times New Roman" w:hAnsi="Times New Roman" w:cs="Times New Roman"/>
          <w:sz w:val="28"/>
          <w:szCs w:val="28"/>
          <w:lang w:val="en-US"/>
        </w:rPr>
        <w:t>JavaFX</w:t>
      </w:r>
      <w:r w:rsidR="00C9416C" w:rsidRPr="008E6FFC">
        <w:rPr>
          <w:rFonts w:ascii="Times New Roman" w:hAnsi="Times New Roman" w:cs="Times New Roman"/>
          <w:sz w:val="28"/>
          <w:szCs w:val="28"/>
        </w:rPr>
        <w:t xml:space="preserve"> </w:t>
      </w:r>
      <w:r w:rsidR="00C9416C" w:rsidRPr="00C9416C">
        <w:rPr>
          <w:rFonts w:ascii="Times New Roman" w:hAnsi="Times New Roman" w:cs="Times New Roman"/>
          <w:sz w:val="28"/>
          <w:szCs w:val="28"/>
        </w:rPr>
        <w:t>предоставляет большие возможности</w:t>
      </w:r>
      <w:r w:rsidR="001906BD">
        <w:rPr>
          <w:rFonts w:ascii="Times New Roman" w:hAnsi="Times New Roman" w:cs="Times New Roman"/>
          <w:sz w:val="28"/>
          <w:szCs w:val="28"/>
        </w:rPr>
        <w:t xml:space="preserve">. </w:t>
      </w:r>
      <w:r w:rsidR="00C9416C" w:rsidRPr="00C9416C">
        <w:rPr>
          <w:rFonts w:ascii="Times New Roman" w:hAnsi="Times New Roman" w:cs="Times New Roman"/>
          <w:sz w:val="28"/>
          <w:szCs w:val="28"/>
        </w:rPr>
        <w:t xml:space="preserve">Это и </w:t>
      </w:r>
      <w:r w:rsidR="001906BD">
        <w:rPr>
          <w:rFonts w:ascii="Times New Roman" w:hAnsi="Times New Roman" w:cs="Times New Roman"/>
          <w:sz w:val="28"/>
          <w:szCs w:val="28"/>
        </w:rPr>
        <w:t>широкий</w:t>
      </w:r>
      <w:r w:rsidR="00C9416C" w:rsidRPr="00C9416C">
        <w:rPr>
          <w:rFonts w:ascii="Times New Roman" w:hAnsi="Times New Roman" w:cs="Times New Roman"/>
          <w:sz w:val="28"/>
          <w:szCs w:val="28"/>
        </w:rPr>
        <w:t xml:space="preserve"> </w:t>
      </w:r>
      <w:r w:rsidR="001906BD">
        <w:rPr>
          <w:rFonts w:ascii="Times New Roman" w:hAnsi="Times New Roman" w:cs="Times New Roman"/>
          <w:sz w:val="28"/>
          <w:szCs w:val="28"/>
        </w:rPr>
        <w:t>вы</w:t>
      </w:r>
      <w:r w:rsidR="00C9416C" w:rsidRPr="00C9416C">
        <w:rPr>
          <w:rFonts w:ascii="Times New Roman" w:hAnsi="Times New Roman" w:cs="Times New Roman"/>
          <w:sz w:val="28"/>
          <w:szCs w:val="28"/>
        </w:rPr>
        <w:t>бор элементов управления, и возможности по работе с мультимедиа, двух</w:t>
      </w:r>
      <w:r w:rsidR="001906BD">
        <w:rPr>
          <w:rFonts w:ascii="Times New Roman" w:hAnsi="Times New Roman" w:cs="Times New Roman"/>
          <w:sz w:val="28"/>
          <w:szCs w:val="28"/>
        </w:rPr>
        <w:t>-</w:t>
      </w:r>
      <w:r w:rsidR="00C9416C" w:rsidRPr="00C9416C">
        <w:rPr>
          <w:rFonts w:ascii="Times New Roman" w:hAnsi="Times New Roman" w:cs="Times New Roman"/>
          <w:sz w:val="28"/>
          <w:szCs w:val="28"/>
        </w:rPr>
        <w:t xml:space="preserve"> и трехмерной графикой, декларативный способ описания интерфейса с помощью FXML, возможность </w:t>
      </w:r>
      <w:r w:rsidR="001906BD">
        <w:rPr>
          <w:rFonts w:ascii="Times New Roman" w:hAnsi="Times New Roman" w:cs="Times New Roman"/>
          <w:sz w:val="28"/>
          <w:szCs w:val="28"/>
        </w:rPr>
        <w:t>изменения стиля</w:t>
      </w:r>
      <w:r w:rsidR="00C9416C" w:rsidRPr="00C9416C">
        <w:rPr>
          <w:rFonts w:ascii="Times New Roman" w:hAnsi="Times New Roman" w:cs="Times New Roman"/>
          <w:sz w:val="28"/>
          <w:szCs w:val="28"/>
        </w:rPr>
        <w:t xml:space="preserve"> интерфейса с помощью CSS, интеграция со Swing и</w:t>
      </w:r>
      <w:r w:rsidR="001906BD">
        <w:rPr>
          <w:rFonts w:ascii="Times New Roman" w:hAnsi="Times New Roman" w:cs="Times New Roman"/>
          <w:sz w:val="28"/>
          <w:szCs w:val="28"/>
        </w:rPr>
        <w:t xml:space="preserve"> другими графическими библиотеками</w:t>
      </w:r>
      <w:r w:rsidR="00C9416C" w:rsidRPr="00C9416C">
        <w:rPr>
          <w:rFonts w:ascii="Times New Roman" w:hAnsi="Times New Roman" w:cs="Times New Roman"/>
          <w:sz w:val="28"/>
          <w:szCs w:val="28"/>
        </w:rPr>
        <w:t>.</w:t>
      </w:r>
    </w:p>
    <w:p w14:paraId="03DA16ED" w14:textId="65E43BAB" w:rsidR="00512559" w:rsidRDefault="00512559" w:rsidP="00512559">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Связь между сервером и клиентом в приложении осуществляется при помощи TCP.</w:t>
      </w:r>
      <w:r>
        <w:rPr>
          <w:rFonts w:ascii="Times New Roman" w:hAnsi="Times New Roman" w:cs="Times New Roman"/>
          <w:sz w:val="28"/>
          <w:szCs w:val="28"/>
        </w:rPr>
        <w:t xml:space="preserve"> </w:t>
      </w:r>
      <w:r w:rsidRPr="00512559">
        <w:rPr>
          <w:rFonts w:ascii="Times New Roman" w:hAnsi="Times New Roman" w:cs="Times New Roman"/>
          <w:sz w:val="28"/>
          <w:szCs w:val="28"/>
        </w:rPr>
        <w:t>Передача данных по протоколу TCP (Transmission Control Protocol</w:t>
      </w:r>
      <w:r>
        <w:rPr>
          <w:rFonts w:ascii="Times New Roman" w:hAnsi="Times New Roman" w:cs="Times New Roman"/>
          <w:sz w:val="28"/>
          <w:szCs w:val="28"/>
        </w:rPr>
        <w:t xml:space="preserve">) </w:t>
      </w:r>
      <w:r w:rsidRPr="00512559">
        <w:rPr>
          <w:rFonts w:ascii="Times New Roman" w:hAnsi="Times New Roman" w:cs="Times New Roman"/>
          <w:sz w:val="28"/>
          <w:szCs w:val="28"/>
        </w:rPr>
        <w:t>предусматривает наличие подтверждений получения информации. Если же передающая сторона не получит в установленные сроки необходимого подтверждения, данные будут переданы повторно. Поэтому протокол TCP относят к протоколам, предусматривающим соединение, а UDP (User Datagram Protocol) - нет. UDP применяется в тех случаях, когда не требуется подтверждения приема (например, DNS-запросы или IP-телефония). То есть</w:t>
      </w:r>
      <w:r w:rsidR="00FE62BA">
        <w:rPr>
          <w:rFonts w:ascii="Times New Roman" w:hAnsi="Times New Roman" w:cs="Times New Roman"/>
          <w:sz w:val="28"/>
          <w:szCs w:val="28"/>
        </w:rPr>
        <w:t xml:space="preserve"> ключевая</w:t>
      </w:r>
      <w:r w:rsidRPr="00512559">
        <w:rPr>
          <w:rFonts w:ascii="Times New Roman" w:hAnsi="Times New Roman" w:cs="Times New Roman"/>
          <w:sz w:val="28"/>
          <w:szCs w:val="28"/>
        </w:rPr>
        <w:t xml:space="preserve"> разница заключается в наличии подтверждения приема</w:t>
      </w:r>
      <w:r>
        <w:rPr>
          <w:rFonts w:ascii="Times New Roman" w:hAnsi="Times New Roman" w:cs="Times New Roman"/>
          <w:sz w:val="28"/>
          <w:szCs w:val="28"/>
        </w:rPr>
        <w:t>. В банковской сфере</w:t>
      </w:r>
      <w:r w:rsidR="00FE62BA">
        <w:rPr>
          <w:rFonts w:ascii="Times New Roman" w:hAnsi="Times New Roman" w:cs="Times New Roman"/>
          <w:sz w:val="28"/>
          <w:szCs w:val="28"/>
        </w:rPr>
        <w:t>, при передаче информации между сервером и клиентом,</w:t>
      </w:r>
      <w:r>
        <w:rPr>
          <w:rFonts w:ascii="Times New Roman" w:hAnsi="Times New Roman" w:cs="Times New Roman"/>
          <w:sz w:val="28"/>
          <w:szCs w:val="28"/>
        </w:rPr>
        <w:t xml:space="preserve"> потеря или </w:t>
      </w:r>
      <w:r w:rsidR="00FE62BA">
        <w:rPr>
          <w:rFonts w:ascii="Times New Roman" w:hAnsi="Times New Roman" w:cs="Times New Roman"/>
          <w:sz w:val="28"/>
          <w:szCs w:val="28"/>
        </w:rPr>
        <w:t xml:space="preserve">повреждение данных недопустимы. Несмотря на то что реализация протокола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 xml:space="preserve"> более сложная, и это отражается на его скорости, для небольшого количества пользователей внутренней сети банка разница в быстродействии будет незаметна. Поэтому был выбран более надежный протокол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w:t>
      </w:r>
    </w:p>
    <w:p w14:paraId="447E2F4C" w14:textId="3D68D60A" w:rsidR="0098397F" w:rsidRDefault="00477986"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соединения сервера с базой данных </w:t>
      </w:r>
      <w:r w:rsidR="00F84A5F">
        <w:rPr>
          <w:rFonts w:ascii="Times New Roman" w:hAnsi="Times New Roman" w:cs="Times New Roman"/>
          <w:sz w:val="28"/>
          <w:szCs w:val="28"/>
        </w:rPr>
        <w:t xml:space="preserve">использовался </w:t>
      </w:r>
      <w:r w:rsidR="00F84A5F" w:rsidRPr="00F84A5F">
        <w:rPr>
          <w:rFonts w:ascii="Times New Roman" w:hAnsi="Times New Roman" w:cs="Times New Roman"/>
          <w:sz w:val="28"/>
          <w:szCs w:val="28"/>
        </w:rPr>
        <w:t>JDBC-драйвер</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 xml:space="preserve">JDBC – </w:t>
      </w:r>
      <w:r w:rsidR="00F84A5F">
        <w:rPr>
          <w:rFonts w:ascii="Times New Roman" w:hAnsi="Times New Roman" w:cs="Times New Roman"/>
          <w:sz w:val="28"/>
          <w:szCs w:val="28"/>
        </w:rPr>
        <w:t>э</w:t>
      </w:r>
      <w:r w:rsidR="00F84A5F" w:rsidRPr="00F84A5F">
        <w:rPr>
          <w:rFonts w:ascii="Times New Roman" w:hAnsi="Times New Roman" w:cs="Times New Roman"/>
          <w:sz w:val="28"/>
          <w:szCs w:val="28"/>
        </w:rPr>
        <w:t xml:space="preserve">то стандарт взаимодействия с </w:t>
      </w:r>
      <w:r w:rsidR="00F84A5F">
        <w:rPr>
          <w:rFonts w:ascii="Times New Roman" w:hAnsi="Times New Roman" w:cs="Times New Roman"/>
          <w:sz w:val="28"/>
          <w:szCs w:val="28"/>
        </w:rPr>
        <w:t xml:space="preserve">базами данных на </w:t>
      </w:r>
      <w:r w:rsidR="00F84A5F">
        <w:rPr>
          <w:rFonts w:ascii="Times New Roman" w:hAnsi="Times New Roman" w:cs="Times New Roman"/>
          <w:sz w:val="28"/>
          <w:szCs w:val="28"/>
          <w:lang w:val="en-US"/>
        </w:rPr>
        <w:t>Java</w:t>
      </w:r>
      <w:r w:rsidR="00F84A5F" w:rsidRPr="00F84A5F">
        <w:rPr>
          <w:rFonts w:ascii="Times New Roman" w:hAnsi="Times New Roman" w:cs="Times New Roman"/>
          <w:sz w:val="28"/>
          <w:szCs w:val="28"/>
        </w:rPr>
        <w:t xml:space="preserve">. Его интерфейс поставляется в стандартной JDK в виде пакета java.sql. </w:t>
      </w:r>
      <w:r w:rsidR="00F84A5F">
        <w:rPr>
          <w:rFonts w:ascii="Times New Roman" w:hAnsi="Times New Roman" w:cs="Times New Roman"/>
          <w:sz w:val="28"/>
          <w:szCs w:val="28"/>
        </w:rPr>
        <w:t>Н</w:t>
      </w:r>
      <w:r w:rsidR="00F84A5F" w:rsidRPr="00F84A5F">
        <w:rPr>
          <w:rFonts w:ascii="Times New Roman" w:hAnsi="Times New Roman" w:cs="Times New Roman"/>
          <w:sz w:val="28"/>
          <w:szCs w:val="28"/>
        </w:rPr>
        <w:t>изкоуровневый JDBC</w:t>
      </w:r>
      <w:r w:rsidR="00F84A5F">
        <w:rPr>
          <w:rFonts w:ascii="Times New Roman" w:hAnsi="Times New Roman" w:cs="Times New Roman"/>
          <w:sz w:val="28"/>
          <w:szCs w:val="28"/>
        </w:rPr>
        <w:t xml:space="preserve"> </w:t>
      </w:r>
      <w:r w:rsidR="00F84A5F">
        <w:rPr>
          <w:rFonts w:ascii="Times New Roman" w:hAnsi="Times New Roman" w:cs="Times New Roman"/>
          <w:sz w:val="28"/>
          <w:szCs w:val="28"/>
        </w:rPr>
        <w:lastRenderedPageBreak/>
        <w:t>лежит в основе большинства высокоуровневых библиотек работы с базой данных</w:t>
      </w:r>
      <w:r w:rsidR="00F84A5F" w:rsidRPr="00F84A5F">
        <w:rPr>
          <w:rFonts w:ascii="Times New Roman" w:hAnsi="Times New Roman" w:cs="Times New Roman"/>
          <w:sz w:val="28"/>
          <w:szCs w:val="28"/>
        </w:rPr>
        <w:t>.</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JDBC-драйвер – реализация JDBC для определенной базы данных. В приложении может быть зарегистрировано несколько разных драйверов. При соединении к базе, нужный выбирается исходя из URL соединения.</w:t>
      </w:r>
    </w:p>
    <w:p w14:paraId="79E8173E" w14:textId="6A63E90B" w:rsidR="0098397F" w:rsidRDefault="0098397F"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приложения осуществлялась при помощи </w:t>
      </w:r>
      <w:r w:rsidRPr="0098397F">
        <w:rPr>
          <w:rFonts w:ascii="Times New Roman" w:hAnsi="Times New Roman" w:cs="Times New Roman"/>
          <w:sz w:val="28"/>
          <w:szCs w:val="28"/>
        </w:rPr>
        <w:t>IntelliJ IDEA</w:t>
      </w:r>
      <w:r>
        <w:rPr>
          <w:rFonts w:ascii="Times New Roman" w:hAnsi="Times New Roman" w:cs="Times New Roman"/>
          <w:sz w:val="28"/>
          <w:szCs w:val="28"/>
        </w:rPr>
        <w:t xml:space="preserve">. </w:t>
      </w:r>
      <w:r w:rsidRPr="0098397F">
        <w:rPr>
          <w:rFonts w:ascii="Times New Roman" w:hAnsi="Times New Roman" w:cs="Times New Roman"/>
          <w:sz w:val="28"/>
          <w:szCs w:val="28"/>
        </w:rPr>
        <w:t>IntelliJ IDEA — интегрированная среда разработки программного обеспечения для многих языков программирования, в частности Java</w:t>
      </w:r>
      <w:r>
        <w:rPr>
          <w:rFonts w:ascii="Times New Roman" w:hAnsi="Times New Roman" w:cs="Times New Roman"/>
          <w:sz w:val="28"/>
          <w:szCs w:val="28"/>
        </w:rPr>
        <w:t xml:space="preserve">. Существенными преимуществами данной среды разработки являются </w:t>
      </w:r>
      <w:r w:rsidR="00A21A5A">
        <w:rPr>
          <w:rFonts w:ascii="Times New Roman" w:hAnsi="Times New Roman" w:cs="Times New Roman"/>
          <w:sz w:val="28"/>
          <w:szCs w:val="28"/>
        </w:rPr>
        <w:t xml:space="preserve">удобный интерфейс, </w:t>
      </w:r>
      <w:r>
        <w:rPr>
          <w:rFonts w:ascii="Times New Roman" w:hAnsi="Times New Roman" w:cs="Times New Roman"/>
          <w:sz w:val="28"/>
          <w:szCs w:val="28"/>
        </w:rPr>
        <w:t>встроенны</w:t>
      </w:r>
      <w:r w:rsidR="00A21A5A">
        <w:rPr>
          <w:rFonts w:ascii="Times New Roman" w:hAnsi="Times New Roman" w:cs="Times New Roman"/>
          <w:sz w:val="28"/>
          <w:szCs w:val="28"/>
        </w:rPr>
        <w:t>й</w:t>
      </w:r>
      <w:r>
        <w:rPr>
          <w:rFonts w:ascii="Times New Roman" w:hAnsi="Times New Roman" w:cs="Times New Roman"/>
          <w:sz w:val="28"/>
          <w:szCs w:val="28"/>
        </w:rPr>
        <w:t xml:space="preserve"> линтер, поддержка взаимодействия с</w:t>
      </w:r>
      <w:r w:rsidR="00A21A5A">
        <w:rPr>
          <w:rFonts w:ascii="Times New Roman" w:hAnsi="Times New Roman" w:cs="Times New Roman"/>
          <w:sz w:val="28"/>
          <w:szCs w:val="28"/>
        </w:rPr>
        <w:t xml:space="preserve"> различными</w:t>
      </w:r>
      <w:r>
        <w:rPr>
          <w:rFonts w:ascii="Times New Roman" w:hAnsi="Times New Roman" w:cs="Times New Roman"/>
          <w:sz w:val="28"/>
          <w:szCs w:val="28"/>
        </w:rPr>
        <w:t xml:space="preserve"> СУБД</w:t>
      </w:r>
      <w:r w:rsidR="00A21A5A">
        <w:rPr>
          <w:rFonts w:ascii="Times New Roman" w:hAnsi="Times New Roman" w:cs="Times New Roman"/>
          <w:sz w:val="28"/>
          <w:szCs w:val="28"/>
        </w:rPr>
        <w:t>,</w:t>
      </w:r>
      <w:r w:rsidR="008328F4">
        <w:rPr>
          <w:rFonts w:ascii="Times New Roman" w:hAnsi="Times New Roman" w:cs="Times New Roman"/>
          <w:sz w:val="28"/>
          <w:szCs w:val="28"/>
        </w:rPr>
        <w:t xml:space="preserve"> возможность установки</w:t>
      </w:r>
      <w:r>
        <w:rPr>
          <w:rFonts w:ascii="Times New Roman" w:hAnsi="Times New Roman" w:cs="Times New Roman"/>
          <w:sz w:val="28"/>
          <w:szCs w:val="28"/>
        </w:rPr>
        <w:t xml:space="preserve"> плагинов</w:t>
      </w:r>
      <w:r w:rsidR="00A21A5A">
        <w:rPr>
          <w:rFonts w:ascii="Times New Roman" w:hAnsi="Times New Roman" w:cs="Times New Roman"/>
          <w:sz w:val="28"/>
          <w:szCs w:val="28"/>
        </w:rPr>
        <w:t xml:space="preserve">, встроенный модуль </w:t>
      </w:r>
      <w:r w:rsidR="00A21A5A">
        <w:rPr>
          <w:rFonts w:ascii="Times New Roman" w:hAnsi="Times New Roman" w:cs="Times New Roman"/>
          <w:sz w:val="28"/>
          <w:szCs w:val="28"/>
          <w:lang w:val="en-US"/>
        </w:rPr>
        <w:t>JUint</w:t>
      </w:r>
      <w:r w:rsidR="00A21A5A" w:rsidRPr="00A21A5A">
        <w:rPr>
          <w:rFonts w:ascii="Times New Roman" w:hAnsi="Times New Roman" w:cs="Times New Roman"/>
          <w:sz w:val="28"/>
          <w:szCs w:val="28"/>
        </w:rPr>
        <w:t xml:space="preserve"> </w:t>
      </w:r>
      <w:r w:rsidR="00A21A5A">
        <w:rPr>
          <w:rFonts w:ascii="Times New Roman" w:hAnsi="Times New Roman" w:cs="Times New Roman"/>
          <w:sz w:val="28"/>
          <w:szCs w:val="28"/>
        </w:rPr>
        <w:t>для проведения тестов.</w:t>
      </w:r>
    </w:p>
    <w:p w14:paraId="15F02CEE" w14:textId="28AF248E" w:rsidR="008328F4" w:rsidRDefault="008328F4"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СУБД использовалась </w:t>
      </w:r>
      <w:r w:rsidRPr="008328F4">
        <w:rPr>
          <w:rFonts w:ascii="Times New Roman" w:hAnsi="Times New Roman" w:cs="Times New Roman"/>
          <w:sz w:val="28"/>
          <w:szCs w:val="28"/>
        </w:rPr>
        <w:t>MySQL</w:t>
      </w:r>
      <w:r>
        <w:rPr>
          <w:rFonts w:ascii="Times New Roman" w:hAnsi="Times New Roman" w:cs="Times New Roman"/>
          <w:sz w:val="28"/>
          <w:szCs w:val="28"/>
        </w:rPr>
        <w:t xml:space="preserve">. </w:t>
      </w:r>
      <w:r w:rsidR="003C4ED6">
        <w:rPr>
          <w:rFonts w:ascii="Times New Roman" w:hAnsi="Times New Roman" w:cs="Times New Roman"/>
          <w:sz w:val="28"/>
          <w:szCs w:val="28"/>
        </w:rPr>
        <w:t xml:space="preserve">Преимущества </w:t>
      </w:r>
      <w:r w:rsidR="003C4ED6">
        <w:rPr>
          <w:rFonts w:ascii="Times New Roman" w:hAnsi="Times New Roman" w:cs="Times New Roman"/>
          <w:sz w:val="28"/>
          <w:szCs w:val="28"/>
          <w:lang w:val="en-US"/>
        </w:rPr>
        <w:t>MySQL</w:t>
      </w:r>
      <w:r w:rsidR="003C4ED6">
        <w:rPr>
          <w:rFonts w:ascii="Times New Roman" w:hAnsi="Times New Roman" w:cs="Times New Roman"/>
          <w:sz w:val="28"/>
          <w:szCs w:val="28"/>
        </w:rPr>
        <w:t>:</w:t>
      </w:r>
    </w:p>
    <w:p w14:paraId="61B861DE" w14:textId="2CD7EFAF"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C4ED6">
        <w:rPr>
          <w:rFonts w:ascii="Times New Roman" w:hAnsi="Times New Roman" w:cs="Times New Roman"/>
          <w:sz w:val="28"/>
          <w:szCs w:val="28"/>
        </w:rPr>
        <w:t>Открытый исходный код. Распространяется бесплатно для домашнего применения.</w:t>
      </w:r>
    </w:p>
    <w:p w14:paraId="798F7004" w14:textId="3F9A8652"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3C4ED6">
        <w:rPr>
          <w:rFonts w:ascii="Times New Roman" w:hAnsi="Times New Roman" w:cs="Times New Roman"/>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0EC938A6" w14:textId="7C05F924"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C4ED6">
        <w:rPr>
          <w:rFonts w:ascii="Times New Roman" w:hAnsi="Times New Roman" w:cs="Times New Roman"/>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88F010F" w14:textId="1469B185"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C4ED6">
        <w:rPr>
          <w:rFonts w:ascii="Times New Roman" w:hAnsi="Times New Roman" w:cs="Times New Roman"/>
          <w:sz w:val="28"/>
          <w:szCs w:val="28"/>
        </w:rPr>
        <w:t>Безопасность. Многие системы безопасности уже встроены и работают по умолчанию.</w:t>
      </w:r>
    </w:p>
    <w:p w14:paraId="0128849B" w14:textId="095C077D"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3C4ED6">
        <w:rPr>
          <w:rFonts w:ascii="Times New Roman" w:hAnsi="Times New Roman" w:cs="Times New Roman"/>
          <w:sz w:val="28"/>
          <w:szCs w:val="28"/>
        </w:rPr>
        <w:t>Масштабируемость. Может использоваться в работе как с малым, так и с большим объемом данных.</w:t>
      </w:r>
    </w:p>
    <w:p w14:paraId="0A73CDDB" w14:textId="581A730A"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3C4ED6">
        <w:rPr>
          <w:rFonts w:ascii="Times New Roman" w:hAnsi="Times New Roman" w:cs="Times New Roman"/>
          <w:sz w:val="28"/>
          <w:szCs w:val="28"/>
        </w:rPr>
        <w:t>Скорость. Является одной из самых быстрых среди имеющихся на современном рынке.</w:t>
      </w:r>
    </w:p>
    <w:p w14:paraId="621A2623" w14:textId="77777777" w:rsidR="003C4ED6" w:rsidRPr="003C4ED6" w:rsidRDefault="003C4ED6" w:rsidP="0098397F">
      <w:pPr>
        <w:spacing w:after="0" w:line="276" w:lineRule="auto"/>
        <w:ind w:firstLine="709"/>
        <w:jc w:val="both"/>
        <w:rPr>
          <w:rFonts w:ascii="Times New Roman" w:hAnsi="Times New Roman" w:cs="Times New Roman"/>
          <w:sz w:val="28"/>
          <w:szCs w:val="28"/>
        </w:rPr>
      </w:pPr>
    </w:p>
    <w:p w14:paraId="57B90B57" w14:textId="77777777" w:rsidR="008328F4" w:rsidRDefault="008328F4" w:rsidP="0098397F">
      <w:pPr>
        <w:spacing w:after="0" w:line="276" w:lineRule="auto"/>
        <w:ind w:firstLine="709"/>
        <w:jc w:val="both"/>
        <w:rPr>
          <w:rFonts w:ascii="Times New Roman" w:hAnsi="Times New Roman" w:cs="Times New Roman"/>
          <w:sz w:val="28"/>
          <w:szCs w:val="28"/>
        </w:rPr>
      </w:pPr>
    </w:p>
    <w:p w14:paraId="77A724CB" w14:textId="77777777" w:rsidR="00A21A5A" w:rsidRPr="00A21A5A" w:rsidRDefault="00A21A5A" w:rsidP="0098397F">
      <w:pPr>
        <w:spacing w:after="0" w:line="276" w:lineRule="auto"/>
        <w:ind w:firstLine="709"/>
        <w:jc w:val="both"/>
        <w:rPr>
          <w:rFonts w:ascii="Times New Roman" w:hAnsi="Times New Roman" w:cs="Times New Roman"/>
          <w:sz w:val="28"/>
          <w:szCs w:val="28"/>
        </w:rPr>
      </w:pPr>
    </w:p>
    <w:p w14:paraId="4E565D30" w14:textId="77777777" w:rsidR="00F84A5F" w:rsidRPr="00FE62BA" w:rsidRDefault="00F84A5F" w:rsidP="00512559">
      <w:pPr>
        <w:spacing w:after="0" w:line="276" w:lineRule="auto"/>
        <w:ind w:firstLine="709"/>
        <w:jc w:val="both"/>
        <w:rPr>
          <w:rFonts w:ascii="Times New Roman" w:hAnsi="Times New Roman" w:cs="Times New Roman"/>
          <w:sz w:val="28"/>
          <w:szCs w:val="28"/>
        </w:rPr>
      </w:pPr>
    </w:p>
    <w:p w14:paraId="426E25CD" w14:textId="77777777" w:rsidR="00512559" w:rsidRPr="008E6FFC" w:rsidRDefault="00512559" w:rsidP="008E6FFC">
      <w:pPr>
        <w:spacing w:after="0" w:line="276" w:lineRule="auto"/>
        <w:ind w:firstLine="709"/>
        <w:jc w:val="both"/>
        <w:rPr>
          <w:rFonts w:ascii="Times New Roman" w:hAnsi="Times New Roman" w:cs="Times New Roman"/>
          <w:sz w:val="28"/>
          <w:szCs w:val="28"/>
        </w:rPr>
      </w:pPr>
    </w:p>
    <w:p w14:paraId="6F000EAD" w14:textId="703FEDD8" w:rsidR="00987CB8" w:rsidRDefault="00460210" w:rsidP="004602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CFB2E3" w14:textId="24C78C4F" w:rsidR="00514BEB" w:rsidRDefault="00514BEB" w:rsidP="00514BEB">
      <w:pPr>
        <w:pStyle w:val="a"/>
        <w:numPr>
          <w:ilvl w:val="0"/>
          <w:numId w:val="10"/>
        </w:numPr>
        <w:outlineLvl w:val="0"/>
      </w:pPr>
      <w:bookmarkStart w:id="10" w:name="_Toc122106867"/>
      <w:r>
        <w:lastRenderedPageBreak/>
        <w:t xml:space="preserve">Функциональное моделирование на основе стандарта </w:t>
      </w:r>
      <w:r>
        <w:rPr>
          <w:lang w:val="en-US"/>
        </w:rPr>
        <w:t>IDEF</w:t>
      </w:r>
      <w:r w:rsidRPr="00514BEB">
        <w:t>0</w:t>
      </w:r>
      <w:bookmarkEnd w:id="10"/>
    </w:p>
    <w:p w14:paraId="530EABD2" w14:textId="77777777" w:rsidR="00514BEB" w:rsidRPr="006B2EE8" w:rsidRDefault="00514BEB" w:rsidP="00514BEB">
      <w:pPr>
        <w:pStyle w:val="a"/>
        <w:numPr>
          <w:ilvl w:val="0"/>
          <w:numId w:val="0"/>
        </w:numPr>
        <w:ind w:left="709"/>
        <w:outlineLvl w:val="0"/>
      </w:pPr>
    </w:p>
    <w:p w14:paraId="6D3F69D0" w14:textId="74CD6539" w:rsidR="0013442F" w:rsidRPr="006B2EE8" w:rsidRDefault="0013442F" w:rsidP="0013442F">
      <w:pPr>
        <w:pStyle w:val="31"/>
        <w:numPr>
          <w:ilvl w:val="0"/>
          <w:numId w:val="0"/>
        </w:numPr>
        <w:ind w:firstLine="709"/>
        <w:rPr>
          <w:b w:val="0"/>
        </w:rPr>
      </w:pPr>
      <w:r w:rsidRPr="006B2EE8">
        <w:rPr>
          <w:b w:val="0"/>
        </w:rPr>
        <w:t>Основным процессом предметной области данного курсового проекта является</w:t>
      </w:r>
      <w:r>
        <w:rPr>
          <w:b w:val="0"/>
        </w:rPr>
        <w:t xml:space="preserve"> процесс выдачи кредита физическому лицу</w:t>
      </w:r>
      <w:r w:rsidRPr="006B2EE8">
        <w:rPr>
          <w:b w:val="0"/>
        </w:rPr>
        <w:t xml:space="preserve">. </w:t>
      </w:r>
      <w:r>
        <w:rPr>
          <w:b w:val="0"/>
        </w:rPr>
        <w:t xml:space="preserve">Это сложный процесс, </w:t>
      </w:r>
      <w:r w:rsidRPr="006B2EE8">
        <w:rPr>
          <w:b w:val="0"/>
        </w:rPr>
        <w:t>включа</w:t>
      </w:r>
      <w:r>
        <w:rPr>
          <w:b w:val="0"/>
        </w:rPr>
        <w:t>ющий</w:t>
      </w:r>
      <w:r w:rsidRPr="006B2EE8">
        <w:rPr>
          <w:b w:val="0"/>
        </w:rPr>
        <w:t xml:space="preserve"> множество </w:t>
      </w:r>
      <w:r>
        <w:rPr>
          <w:b w:val="0"/>
        </w:rPr>
        <w:t>регламентированных процедур и операций</w:t>
      </w:r>
      <w:r w:rsidRPr="006B2EE8">
        <w:rPr>
          <w:b w:val="0"/>
        </w:rPr>
        <w:t>, требу</w:t>
      </w:r>
      <w:r>
        <w:rPr>
          <w:b w:val="0"/>
        </w:rPr>
        <w:t>ющих</w:t>
      </w:r>
      <w:r w:rsidRPr="006B2EE8">
        <w:rPr>
          <w:b w:val="0"/>
        </w:rPr>
        <w:t xml:space="preserve"> особого внимания</w:t>
      </w:r>
      <w:r>
        <w:rPr>
          <w:b w:val="0"/>
        </w:rPr>
        <w:t xml:space="preserve"> и</w:t>
      </w:r>
      <w:r w:rsidRPr="006B2EE8">
        <w:rPr>
          <w:b w:val="0"/>
        </w:rPr>
        <w:t xml:space="preserve"> выполнения всех требований и </w:t>
      </w:r>
      <w:r>
        <w:rPr>
          <w:b w:val="0"/>
        </w:rPr>
        <w:t>должностных инструкций</w:t>
      </w:r>
      <w:r w:rsidRPr="006B2EE8">
        <w:rPr>
          <w:b w:val="0"/>
        </w:rPr>
        <w:t>. Следовательно, существует необходимость в изложении всех пунктов и действий каждой из сторон данной операции.</w:t>
      </w:r>
    </w:p>
    <w:p w14:paraId="34CB3AD0" w14:textId="77777777"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Главная бизнес-функция системы </w:t>
      </w:r>
      <w:r w:rsidRPr="006B2EE8">
        <w:rPr>
          <w:rFonts w:ascii="Times New Roman" w:hAnsi="Times New Roman" w:cs="Times New Roman"/>
          <w:sz w:val="28"/>
        </w:rPr>
        <w:t xml:space="preserve">– </w:t>
      </w:r>
      <w:r w:rsidRPr="006B2EE8">
        <w:rPr>
          <w:rFonts w:ascii="Times New Roman" w:hAnsi="Times New Roman" w:cs="Times New Roman"/>
          <w:sz w:val="28"/>
          <w:szCs w:val="28"/>
        </w:rPr>
        <w:t xml:space="preserve">это «миссия» системы, ее смысл в реальном мире. При её определении необходимо всегда иметь в виду цель моделирования и точку зрения на модель. </w:t>
      </w:r>
    </w:p>
    <w:p w14:paraId="739C06EA" w14:textId="545C2C90" w:rsidR="0013442F" w:rsidRPr="006B2EE8" w:rsidRDefault="00FC7168" w:rsidP="0013442F">
      <w:pPr>
        <w:spacing w:after="0" w:line="276" w:lineRule="auto"/>
        <w:ind w:right="-1" w:firstLine="708"/>
        <w:jc w:val="both"/>
      </w:pPr>
      <w:r w:rsidRPr="006540DB">
        <w:rPr>
          <w:rFonts w:ascii="Times New Roman" w:hAnsi="Times New Roman" w:cs="Times New Roman"/>
          <w:sz w:val="28"/>
          <w:szCs w:val="28"/>
        </w:rPr>
        <w:t>IDEF0</w:t>
      </w:r>
      <w:r>
        <w:rPr>
          <w:rFonts w:ascii="Times New Roman" w:hAnsi="Times New Roman" w:cs="Times New Roman"/>
          <w:sz w:val="28"/>
          <w:szCs w:val="28"/>
        </w:rPr>
        <w:t xml:space="preserve"> </w:t>
      </w:r>
      <w:r w:rsidRPr="006B2EE8">
        <w:rPr>
          <w:rFonts w:ascii="Times New Roman" w:hAnsi="Times New Roman" w:cs="Times New Roman"/>
          <w:sz w:val="28"/>
        </w:rPr>
        <w:t>–</w:t>
      </w:r>
      <w:r>
        <w:rPr>
          <w:rFonts w:ascii="Times New Roman" w:hAnsi="Times New Roman" w:cs="Times New Roman"/>
          <w:sz w:val="28"/>
        </w:rPr>
        <w:t xml:space="preserve"> </w:t>
      </w:r>
      <w:r w:rsidRPr="006540DB">
        <w:rPr>
          <w:rFonts w:ascii="Times New Roman" w:hAnsi="Times New Roman" w:cs="Times New Roman"/>
          <w:sz w:val="28"/>
          <w:szCs w:val="28"/>
        </w:rPr>
        <w:t>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6B2EE8">
        <w:rPr>
          <w:rFonts w:ascii="Times New Roman" w:hAnsi="Times New Roman" w:cs="Times New Roman"/>
          <w:sz w:val="28"/>
          <w:szCs w:val="28"/>
        </w:rPr>
        <w:t xml:space="preserve">. </w:t>
      </w:r>
      <w:r w:rsidRPr="00FC7168">
        <w:rPr>
          <w:rFonts w:ascii="Times New Roman" w:hAnsi="Times New Roman" w:cs="Times New Roman"/>
          <w:sz w:val="28"/>
          <w:szCs w:val="28"/>
        </w:rPr>
        <w:t>Особенность IDEF0 заключается в том, что эта методология ориентирована на соподчиненность объектов</w:t>
      </w:r>
      <w:r w:rsidR="0013442F" w:rsidRPr="006B2EE8">
        <w:rPr>
          <w:rFonts w:ascii="Times New Roman" w:hAnsi="Times New Roman" w:cs="Times New Roman"/>
          <w:sz w:val="28"/>
          <w:szCs w:val="28"/>
        </w:rPr>
        <w:t>.</w:t>
      </w:r>
      <w:r>
        <w:rPr>
          <w:rFonts w:ascii="Times New Roman" w:hAnsi="Times New Roman" w:cs="Times New Roman"/>
          <w:sz w:val="28"/>
          <w:szCs w:val="28"/>
        </w:rPr>
        <w:t xml:space="preserve"> </w:t>
      </w:r>
      <w:r w:rsidRPr="00FC7168">
        <w:rPr>
          <w:rFonts w:ascii="Times New Roman" w:hAnsi="Times New Roman" w:cs="Times New Roman"/>
          <w:sz w:val="28"/>
          <w:szCs w:val="28"/>
        </w:rPr>
        <w:t>В IDEF0 рассматриваются логические отношения между работами, а не их временная последовательность.</w:t>
      </w:r>
    </w:p>
    <w:p w14:paraId="43C2388B" w14:textId="42C55BC5"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bCs/>
          <w:sz w:val="28"/>
          <w:szCs w:val="28"/>
        </w:rPr>
      </w:pPr>
      <w:r w:rsidRPr="006B2EE8">
        <w:rPr>
          <w:rStyle w:val="tooltip"/>
          <w:rFonts w:ascii="Times New Roman" w:hAnsi="Times New Roman" w:cs="Times New Roman"/>
          <w:sz w:val="28"/>
          <w:szCs w:val="28"/>
          <w:shd w:val="clear" w:color="auto" w:fill="FDFDFD"/>
        </w:rPr>
        <w:t>Впоследствии</w:t>
      </w:r>
      <w:r w:rsidRPr="006B2EE8">
        <w:rPr>
          <w:rFonts w:ascii="Times New Roman" w:hAnsi="Times New Roman" w:cs="Times New Roman"/>
          <w:sz w:val="28"/>
          <w:szCs w:val="28"/>
          <w:shd w:val="clear" w:color="auto" w:fill="FDFDFD"/>
        </w:rPr>
        <w:t xml:space="preserve"> проведённого анализа предметной области</w:t>
      </w:r>
      <w:r w:rsidRPr="006B2EE8">
        <w:rPr>
          <w:rFonts w:ascii="Verdana" w:hAnsi="Verdana"/>
          <w:sz w:val="20"/>
          <w:szCs w:val="20"/>
          <w:shd w:val="clear" w:color="auto" w:fill="FDFDFD"/>
        </w:rPr>
        <w:t xml:space="preserve"> </w:t>
      </w:r>
      <w:r w:rsidRPr="006B2EE8">
        <w:rPr>
          <w:rFonts w:ascii="Times New Roman" w:hAnsi="Times New Roman" w:cs="Times New Roman"/>
          <w:bCs/>
          <w:sz w:val="28"/>
          <w:szCs w:val="28"/>
        </w:rPr>
        <w:t xml:space="preserve">курсового проекта можно представить функциональную модель процесса </w:t>
      </w:r>
      <w:r>
        <w:rPr>
          <w:rFonts w:ascii="Times New Roman" w:hAnsi="Times New Roman" w:cs="Times New Roman"/>
          <w:bCs/>
          <w:sz w:val="28"/>
          <w:szCs w:val="28"/>
        </w:rPr>
        <w:t>выдачи кредита физическому лицу</w:t>
      </w:r>
      <w:r w:rsidRPr="006B2EE8">
        <w:rPr>
          <w:rFonts w:ascii="Times New Roman" w:hAnsi="Times New Roman" w:cs="Times New Roman"/>
          <w:bCs/>
          <w:sz w:val="28"/>
          <w:szCs w:val="28"/>
        </w:rPr>
        <w:t xml:space="preserve">. </w:t>
      </w:r>
      <w:r>
        <w:rPr>
          <w:rFonts w:ascii="Times New Roman" w:hAnsi="Times New Roman" w:cs="Times New Roman"/>
          <w:bCs/>
          <w:sz w:val="28"/>
          <w:szCs w:val="28"/>
        </w:rPr>
        <w:t>Н</w:t>
      </w:r>
      <w:r w:rsidRPr="006B2EE8">
        <w:rPr>
          <w:rFonts w:ascii="Times New Roman" w:hAnsi="Times New Roman" w:cs="Times New Roman"/>
          <w:bCs/>
          <w:sz w:val="28"/>
          <w:szCs w:val="28"/>
        </w:rPr>
        <w:t xml:space="preserve">а рисунке </w:t>
      </w:r>
      <w:r w:rsidR="00FC7168">
        <w:rPr>
          <w:rFonts w:ascii="Times New Roman" w:hAnsi="Times New Roman" w:cs="Times New Roman"/>
          <w:bCs/>
          <w:sz w:val="28"/>
          <w:szCs w:val="28"/>
        </w:rPr>
        <w:t>3</w:t>
      </w:r>
      <w:r w:rsidRPr="006B2EE8">
        <w:rPr>
          <w:rFonts w:ascii="Times New Roman" w:hAnsi="Times New Roman" w:cs="Times New Roman"/>
          <w:bCs/>
          <w:sz w:val="28"/>
          <w:szCs w:val="28"/>
        </w:rPr>
        <w:t>.1 представлена контекстная диаграмма верхнего уровня.</w:t>
      </w:r>
    </w:p>
    <w:p w14:paraId="6641FDCD" w14:textId="0AE73FC3" w:rsidR="00FC7168" w:rsidRPr="006B2EE8" w:rsidRDefault="00FC7168" w:rsidP="00FC7168">
      <w:pPr>
        <w:pStyle w:val="af5"/>
        <w:ind w:firstLine="0"/>
        <w:jc w:val="center"/>
        <w:rPr>
          <w:color w:val="auto"/>
        </w:rPr>
      </w:pPr>
      <w:r>
        <w:rPr>
          <w:rFonts w:cs="Times New Roman"/>
          <w:noProof/>
          <w:shd w:val="clear" w:color="auto" w:fill="FFFFFF"/>
        </w:rPr>
        <w:lastRenderedPageBreak/>
        <w:drawing>
          <wp:inline distT="0" distB="0" distL="0" distR="0" wp14:anchorId="6485DF93" wp14:editId="66C5E978">
            <wp:extent cx="5940425" cy="41357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5755"/>
                    </a:xfrm>
                    <a:prstGeom prst="rect">
                      <a:avLst/>
                    </a:prstGeom>
                  </pic:spPr>
                </pic:pic>
              </a:graphicData>
            </a:graphic>
          </wp:inline>
        </w:drawing>
      </w:r>
      <w:r w:rsidR="00514BEB">
        <w:rPr>
          <w:rFonts w:cs="Times New Roman"/>
          <w:shd w:val="clear" w:color="auto" w:fill="FFFFFF"/>
        </w:rPr>
        <w:br/>
      </w:r>
    </w:p>
    <w:p w14:paraId="0CB294DE" w14:textId="4C05FA34" w:rsidR="00FC7168" w:rsidRPr="006B2EE8" w:rsidRDefault="00FC7168" w:rsidP="00FC7168">
      <w:pPr>
        <w:pStyle w:val="af5"/>
        <w:ind w:firstLine="0"/>
        <w:jc w:val="center"/>
        <w:rPr>
          <w:color w:val="auto"/>
        </w:rPr>
      </w:pPr>
      <w:r w:rsidRPr="006B2EE8">
        <w:rPr>
          <w:color w:val="auto"/>
        </w:rPr>
        <w:t xml:space="preserve">Рисунок </w:t>
      </w:r>
      <w:r>
        <w:rPr>
          <w:color w:val="auto"/>
        </w:rPr>
        <w:t>3</w:t>
      </w:r>
      <w:r w:rsidRPr="006B2EE8">
        <w:rPr>
          <w:color w:val="auto"/>
        </w:rPr>
        <w:t>.1 – Контекстная диаграмма</w:t>
      </w:r>
    </w:p>
    <w:p w14:paraId="3A05B1A3" w14:textId="77777777" w:rsidR="00FC7168" w:rsidRPr="006B2EE8" w:rsidRDefault="00FC7168" w:rsidP="00FC7168">
      <w:pPr>
        <w:pStyle w:val="af5"/>
        <w:ind w:firstLine="0"/>
        <w:jc w:val="center"/>
        <w:rPr>
          <w:color w:val="auto"/>
        </w:rPr>
      </w:pPr>
    </w:p>
    <w:p w14:paraId="077C7B68" w14:textId="3742384E" w:rsidR="00FC7168" w:rsidRDefault="00FC7168" w:rsidP="00FC7168">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 xml:space="preserve">Далее представлена декомпозиция контекстной диаграммы, состоящая из </w:t>
      </w:r>
      <w:r>
        <w:rPr>
          <w:rFonts w:ascii="Times New Roman" w:hAnsi="Times New Roman" w:cs="Times New Roman"/>
          <w:sz w:val="28"/>
        </w:rPr>
        <w:t>трех</w:t>
      </w:r>
      <w:r w:rsidRPr="006B2EE8">
        <w:rPr>
          <w:rFonts w:ascii="Times New Roman" w:hAnsi="Times New Roman" w:cs="Times New Roman"/>
          <w:sz w:val="28"/>
        </w:rPr>
        <w:t xml:space="preserve"> блоков (рисунок 2.2):</w:t>
      </w:r>
    </w:p>
    <w:p w14:paraId="22B4DDD1" w14:textId="6DAE5FE2" w:rsidR="00FC7168" w:rsidRPr="006B2EE8" w:rsidRDefault="00FC7168"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 xml:space="preserve">Выбрать </w:t>
      </w:r>
      <w:r>
        <w:rPr>
          <w:rFonts w:ascii="Times New Roman" w:hAnsi="Times New Roman" w:cs="Times New Roman"/>
          <w:sz w:val="28"/>
        </w:rPr>
        <w:t>условия кредитования</w:t>
      </w:r>
      <w:r w:rsidRPr="006B2EE8">
        <w:rPr>
          <w:rFonts w:ascii="Times New Roman" w:hAnsi="Times New Roman" w:cs="Times New Roman"/>
          <w:sz w:val="28"/>
        </w:rPr>
        <w:t>.</w:t>
      </w:r>
    </w:p>
    <w:p w14:paraId="0FAE6C61" w14:textId="5D05C031"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Анализировать платежеспособность клиента</w:t>
      </w:r>
      <w:r w:rsidR="00FC7168" w:rsidRPr="006B2EE8">
        <w:rPr>
          <w:rFonts w:ascii="Times New Roman" w:hAnsi="Times New Roman" w:cs="Times New Roman"/>
          <w:sz w:val="28"/>
        </w:rPr>
        <w:t>.</w:t>
      </w:r>
    </w:p>
    <w:p w14:paraId="31807A5D" w14:textId="6DFF5F14"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О</w:t>
      </w:r>
      <w:r w:rsidR="00B24070">
        <w:rPr>
          <w:rFonts w:ascii="Times New Roman" w:hAnsi="Times New Roman" w:cs="Times New Roman"/>
          <w:sz w:val="28"/>
        </w:rPr>
        <w:t>формить</w:t>
      </w:r>
      <w:r>
        <w:rPr>
          <w:rFonts w:ascii="Times New Roman" w:hAnsi="Times New Roman" w:cs="Times New Roman"/>
          <w:sz w:val="28"/>
        </w:rPr>
        <w:t xml:space="preserve"> кредит</w:t>
      </w:r>
      <w:r w:rsidR="00FC7168" w:rsidRPr="006B2EE8">
        <w:rPr>
          <w:rFonts w:ascii="Times New Roman" w:hAnsi="Times New Roman" w:cs="Times New Roman"/>
          <w:sz w:val="28"/>
        </w:rPr>
        <w:t>.</w:t>
      </w:r>
    </w:p>
    <w:p w14:paraId="74E26CC8" w14:textId="52DFB6A5" w:rsidR="00514BEB" w:rsidRDefault="002F1B5E" w:rsidP="002F1B5E">
      <w:pPr>
        <w:spacing w:after="0" w:line="276" w:lineRule="auto"/>
        <w:ind w:firstLine="709"/>
        <w:rPr>
          <w:rFonts w:ascii="Times New Roman" w:hAnsi="Times New Roman" w:cs="Times New Roman"/>
          <w:sz w:val="28"/>
          <w:szCs w:val="28"/>
          <w:shd w:val="clear" w:color="auto" w:fill="FFFFFF"/>
        </w:rPr>
      </w:pPr>
      <w:r>
        <w:rPr>
          <w:rFonts w:ascii="Times New Roman" w:hAnsi="Times New Roman" w:cs="Times New Roman"/>
          <w:bCs/>
          <w:sz w:val="27"/>
          <w:szCs w:val="27"/>
        </w:rPr>
        <w:t>Ф</w:t>
      </w:r>
      <w:r w:rsidRPr="002F1B5E">
        <w:rPr>
          <w:rFonts w:ascii="Times New Roman" w:hAnsi="Times New Roman" w:cs="Times New Roman"/>
          <w:bCs/>
          <w:sz w:val="27"/>
          <w:szCs w:val="27"/>
        </w:rPr>
        <w:t xml:space="preserve">ункциональная декомпозиция </w:t>
      </w:r>
      <w:r>
        <w:rPr>
          <w:rFonts w:ascii="Times New Roman" w:hAnsi="Times New Roman" w:cs="Times New Roman"/>
          <w:bCs/>
          <w:sz w:val="27"/>
          <w:szCs w:val="27"/>
        </w:rPr>
        <w:t>–</w:t>
      </w:r>
      <w:r w:rsidRPr="002F1B5E">
        <w:rPr>
          <w:rFonts w:ascii="Times New Roman" w:hAnsi="Times New Roman" w:cs="Times New Roman"/>
          <w:bCs/>
          <w:sz w:val="27"/>
          <w:szCs w:val="27"/>
        </w:rPr>
        <w:t xml:space="preserve"> разби</w:t>
      </w:r>
      <w:r>
        <w:rPr>
          <w:rFonts w:ascii="Times New Roman" w:hAnsi="Times New Roman" w:cs="Times New Roman"/>
          <w:bCs/>
          <w:sz w:val="27"/>
          <w:szCs w:val="27"/>
        </w:rPr>
        <w:t>ение системы</w:t>
      </w:r>
      <w:r w:rsidRPr="002F1B5E">
        <w:rPr>
          <w:rFonts w:ascii="Times New Roman" w:hAnsi="Times New Roman" w:cs="Times New Roman"/>
          <w:bCs/>
          <w:sz w:val="27"/>
          <w:szCs w:val="27"/>
        </w:rPr>
        <w:t xml:space="preserve"> на подсистемы</w:t>
      </w:r>
      <w:r>
        <w:rPr>
          <w:rFonts w:ascii="Times New Roman" w:hAnsi="Times New Roman" w:cs="Times New Roman"/>
          <w:bCs/>
          <w:sz w:val="27"/>
          <w:szCs w:val="27"/>
        </w:rPr>
        <w:t>, где</w:t>
      </w:r>
      <w:r w:rsidRPr="002F1B5E">
        <w:rPr>
          <w:rFonts w:ascii="Times New Roman" w:hAnsi="Times New Roman" w:cs="Times New Roman"/>
          <w:bCs/>
          <w:sz w:val="27"/>
          <w:szCs w:val="27"/>
        </w:rPr>
        <w:t xml:space="preserve">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14:paraId="750B7FB8" w14:textId="3B7F737D" w:rsidR="002F1B5E" w:rsidRPr="006B2EE8" w:rsidRDefault="00B24070" w:rsidP="002F1B5E">
      <w:pPr>
        <w:pStyle w:val="af5"/>
        <w:ind w:firstLine="0"/>
        <w:jc w:val="center"/>
        <w:rPr>
          <w:color w:val="auto"/>
        </w:rPr>
      </w:pPr>
      <w:r>
        <w:rPr>
          <w:rFonts w:cs="Times New Roman"/>
          <w:noProof/>
          <w:shd w:val="clear" w:color="auto" w:fill="FFFFFF"/>
        </w:rPr>
        <w:lastRenderedPageBreak/>
        <w:drawing>
          <wp:inline distT="0" distB="0" distL="0" distR="0" wp14:anchorId="237E434D" wp14:editId="4B91548F">
            <wp:extent cx="5940425" cy="4125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inline>
        </w:drawing>
      </w:r>
      <w:r w:rsidR="00C71C2D">
        <w:rPr>
          <w:rFonts w:cs="Times New Roman"/>
          <w:shd w:val="clear" w:color="auto" w:fill="FFFFFF"/>
        </w:rPr>
        <w:br/>
      </w:r>
    </w:p>
    <w:p w14:paraId="552FA87C" w14:textId="435AB780" w:rsidR="002F1B5E" w:rsidRPr="006B2EE8" w:rsidRDefault="002F1B5E" w:rsidP="002F1B5E">
      <w:pPr>
        <w:pStyle w:val="31"/>
        <w:numPr>
          <w:ilvl w:val="0"/>
          <w:numId w:val="0"/>
        </w:numPr>
        <w:jc w:val="center"/>
        <w:rPr>
          <w:b w:val="0"/>
        </w:rPr>
      </w:pPr>
      <w:r w:rsidRPr="006B2EE8">
        <w:rPr>
          <w:b w:val="0"/>
        </w:rPr>
        <w:t xml:space="preserve">Рисунок </w:t>
      </w:r>
      <w:r>
        <w:rPr>
          <w:b w:val="0"/>
        </w:rPr>
        <w:t>3</w:t>
      </w:r>
      <w:r w:rsidRPr="006B2EE8">
        <w:rPr>
          <w:b w:val="0"/>
        </w:rPr>
        <w:t>.2 – Декомпозиция контекстной диаграммы</w:t>
      </w:r>
    </w:p>
    <w:p w14:paraId="205F7397" w14:textId="77777777" w:rsidR="002F1B5E" w:rsidRPr="006B2EE8" w:rsidRDefault="002F1B5E" w:rsidP="002F1B5E">
      <w:pPr>
        <w:pStyle w:val="af5"/>
        <w:ind w:firstLine="0"/>
        <w:jc w:val="center"/>
        <w:rPr>
          <w:color w:val="auto"/>
        </w:rPr>
      </w:pPr>
    </w:p>
    <w:p w14:paraId="08E239D5" w14:textId="68448321" w:rsidR="002F1B5E" w:rsidRPr="006B2EE8" w:rsidRDefault="002F1B5E" w:rsidP="002F1B5E">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Этап «</w:t>
      </w:r>
      <w:bookmarkStart w:id="11" w:name="_Hlk121817776"/>
      <w:r>
        <w:rPr>
          <w:rFonts w:ascii="Times New Roman" w:hAnsi="Times New Roman" w:cs="Times New Roman"/>
          <w:sz w:val="28"/>
        </w:rPr>
        <w:t>Выбрать условия кредитования</w:t>
      </w:r>
      <w:bookmarkEnd w:id="11"/>
      <w:r w:rsidRPr="006B2EE8">
        <w:rPr>
          <w:rFonts w:ascii="Times New Roman" w:hAnsi="Times New Roman" w:cs="Times New Roman"/>
          <w:sz w:val="28"/>
        </w:rPr>
        <w:t xml:space="preserve">» разбит на четыре функциональных блока (рисунок </w:t>
      </w:r>
      <w:r>
        <w:rPr>
          <w:rFonts w:ascii="Times New Roman" w:hAnsi="Times New Roman" w:cs="Times New Roman"/>
          <w:sz w:val="28"/>
        </w:rPr>
        <w:t>3</w:t>
      </w:r>
      <w:r w:rsidRPr="006B2EE8">
        <w:rPr>
          <w:rFonts w:ascii="Times New Roman" w:hAnsi="Times New Roman" w:cs="Times New Roman"/>
          <w:sz w:val="28"/>
        </w:rPr>
        <w:t>.3):</w:t>
      </w:r>
    </w:p>
    <w:p w14:paraId="69D148EA" w14:textId="27B6F128"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Направить к свободному консультанту</w:t>
      </w:r>
      <w:r w:rsidRPr="006B2EE8">
        <w:rPr>
          <w:rFonts w:ascii="Times New Roman" w:hAnsi="Times New Roman" w:cs="Times New Roman"/>
          <w:sz w:val="28"/>
        </w:rPr>
        <w:t>.</w:t>
      </w:r>
    </w:p>
    <w:p w14:paraId="1CE71D1D" w14:textId="764E3623"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Подобрать кредитный продукт</w:t>
      </w:r>
      <w:r w:rsidRPr="006B2EE8">
        <w:rPr>
          <w:rFonts w:ascii="Times New Roman" w:hAnsi="Times New Roman" w:cs="Times New Roman"/>
          <w:sz w:val="28"/>
        </w:rPr>
        <w:t>.</w:t>
      </w:r>
    </w:p>
    <w:p w14:paraId="6954AEC9" w14:textId="62F5A05A"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Установить личность клиента</w:t>
      </w:r>
      <w:r w:rsidRPr="006B2EE8">
        <w:rPr>
          <w:rFonts w:ascii="Times New Roman" w:hAnsi="Times New Roman" w:cs="Times New Roman"/>
          <w:sz w:val="28"/>
        </w:rPr>
        <w:t>.</w:t>
      </w:r>
    </w:p>
    <w:p w14:paraId="70C23945" w14:textId="73F56D02"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Внести данные о клиенте в базу</w:t>
      </w:r>
      <w:r w:rsidRPr="006B2EE8">
        <w:rPr>
          <w:rFonts w:ascii="Times New Roman" w:hAnsi="Times New Roman" w:cs="Times New Roman"/>
          <w:sz w:val="28"/>
        </w:rPr>
        <w:t>.</w:t>
      </w:r>
    </w:p>
    <w:p w14:paraId="0D419658" w14:textId="661C0D9E" w:rsidR="00C71C2D" w:rsidRDefault="00C71C2D" w:rsidP="00C71C2D">
      <w:pPr>
        <w:spacing w:after="0" w:line="276" w:lineRule="auto"/>
        <w:rPr>
          <w:rFonts w:ascii="Times New Roman" w:hAnsi="Times New Roman" w:cs="Times New Roman"/>
          <w:sz w:val="28"/>
          <w:szCs w:val="28"/>
          <w:shd w:val="clear" w:color="auto" w:fill="FFFFFF"/>
        </w:rPr>
      </w:pPr>
    </w:p>
    <w:p w14:paraId="1713FD9F" w14:textId="2DC79E97" w:rsidR="00C71C2D" w:rsidRDefault="00C71C2D" w:rsidP="00514BEB">
      <w:pPr>
        <w:spacing w:after="0" w:line="276" w:lineRule="auto"/>
        <w:rPr>
          <w:rFonts w:ascii="Times New Roman" w:hAnsi="Times New Roman" w:cs="Times New Roman"/>
          <w:sz w:val="28"/>
          <w:szCs w:val="28"/>
          <w:shd w:val="clear" w:color="auto" w:fill="FFFFFF"/>
        </w:rPr>
      </w:pPr>
    </w:p>
    <w:p w14:paraId="3FC0562B" w14:textId="77777777" w:rsidR="00E452B6" w:rsidRDefault="002F1B5E" w:rsidP="00E452B6">
      <w:pPr>
        <w:pStyle w:val="31"/>
        <w:numPr>
          <w:ilvl w:val="0"/>
          <w:numId w:val="0"/>
        </w:numPr>
        <w:jc w:val="center"/>
        <w:rPr>
          <w:b w:val="0"/>
        </w:rPr>
      </w:pPr>
      <w:r>
        <w:rPr>
          <w:noProof/>
          <w:shd w:val="clear" w:color="auto" w:fill="FFFFFF"/>
        </w:rPr>
        <w:lastRenderedPageBreak/>
        <w:drawing>
          <wp:inline distT="0" distB="0" distL="0" distR="0" wp14:anchorId="3B618406" wp14:editId="49414649">
            <wp:extent cx="5940425" cy="41541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154170"/>
                    </a:xfrm>
                    <a:prstGeom prst="rect">
                      <a:avLst/>
                    </a:prstGeom>
                  </pic:spPr>
                </pic:pic>
              </a:graphicData>
            </a:graphic>
          </wp:inline>
        </w:drawing>
      </w:r>
    </w:p>
    <w:p w14:paraId="191B19C6" w14:textId="08926E87" w:rsidR="00E452B6" w:rsidRPr="006B2EE8" w:rsidRDefault="00C71C2D" w:rsidP="00E452B6">
      <w:pPr>
        <w:pStyle w:val="31"/>
        <w:numPr>
          <w:ilvl w:val="0"/>
          <w:numId w:val="0"/>
        </w:numPr>
        <w:jc w:val="center"/>
        <w:rPr>
          <w:b w:val="0"/>
        </w:rPr>
      </w:pPr>
      <w:r>
        <w:rPr>
          <w:shd w:val="clear" w:color="auto" w:fill="FFFFFF"/>
        </w:rPr>
        <w:br/>
      </w:r>
      <w:r w:rsidR="00E452B6" w:rsidRPr="006B2EE8">
        <w:rPr>
          <w:b w:val="0"/>
        </w:rPr>
        <w:t xml:space="preserve">Рисунок </w:t>
      </w:r>
      <w:r w:rsidR="00E452B6">
        <w:rPr>
          <w:b w:val="0"/>
        </w:rPr>
        <w:t>3</w:t>
      </w:r>
      <w:r w:rsidR="00E452B6" w:rsidRPr="006B2EE8">
        <w:rPr>
          <w:b w:val="0"/>
        </w:rPr>
        <w:t>.3 – Декомпозиция блока «</w:t>
      </w:r>
      <w:r w:rsidR="00E452B6" w:rsidRPr="00E452B6">
        <w:rPr>
          <w:b w:val="0"/>
        </w:rPr>
        <w:t>Выбрать условия кредитования</w:t>
      </w:r>
      <w:r w:rsidR="00E452B6" w:rsidRPr="006B2EE8">
        <w:rPr>
          <w:b w:val="0"/>
        </w:rPr>
        <w:t>»</w:t>
      </w:r>
    </w:p>
    <w:p w14:paraId="3FB8906E" w14:textId="77777777" w:rsidR="00E452B6" w:rsidRPr="006B2EE8" w:rsidRDefault="00E452B6" w:rsidP="00E452B6">
      <w:pPr>
        <w:pStyle w:val="af5"/>
        <w:ind w:firstLine="0"/>
        <w:jc w:val="center"/>
        <w:rPr>
          <w:color w:val="auto"/>
        </w:rPr>
      </w:pPr>
    </w:p>
    <w:p w14:paraId="26899B16" w14:textId="4C0290E2" w:rsidR="00E452B6" w:rsidRPr="006B2EE8" w:rsidRDefault="00E452B6" w:rsidP="00E452B6">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Декомпозиция блока «</w:t>
      </w:r>
      <w:r>
        <w:rPr>
          <w:rFonts w:ascii="Times New Roman" w:hAnsi="Times New Roman" w:cs="Times New Roman"/>
          <w:sz w:val="28"/>
        </w:rPr>
        <w:t>Анализировать платежеспособность клиента</w:t>
      </w:r>
      <w:r w:rsidRPr="006B2EE8">
        <w:rPr>
          <w:rFonts w:ascii="Times New Roman" w:hAnsi="Times New Roman" w:cs="Times New Roman"/>
          <w:sz w:val="28"/>
        </w:rPr>
        <w:t xml:space="preserve">» представлена </w:t>
      </w:r>
      <w:r>
        <w:rPr>
          <w:rFonts w:ascii="Times New Roman" w:hAnsi="Times New Roman" w:cs="Times New Roman"/>
          <w:sz w:val="28"/>
        </w:rPr>
        <w:t>четырьмя</w:t>
      </w:r>
      <w:r w:rsidRPr="006B2EE8">
        <w:rPr>
          <w:rFonts w:ascii="Times New Roman" w:hAnsi="Times New Roman" w:cs="Times New Roman"/>
          <w:sz w:val="28"/>
        </w:rPr>
        <w:t xml:space="preserve"> блоками:</w:t>
      </w:r>
    </w:p>
    <w:p w14:paraId="080F6DA4" w14:textId="2CA0774E"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П</w:t>
      </w:r>
      <w:r>
        <w:rPr>
          <w:rFonts w:ascii="Times New Roman" w:hAnsi="Times New Roman" w:cs="Times New Roman"/>
          <w:sz w:val="28"/>
        </w:rPr>
        <w:t>роверить финансовые ресурсы банка</w:t>
      </w:r>
      <w:r w:rsidRPr="006B2EE8">
        <w:rPr>
          <w:rFonts w:ascii="Times New Roman" w:hAnsi="Times New Roman" w:cs="Times New Roman"/>
          <w:sz w:val="28"/>
        </w:rPr>
        <w:t>.</w:t>
      </w:r>
    </w:p>
    <w:p w14:paraId="52EDED77" w14:textId="0AC533D2"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возможные варианты кредитования</w:t>
      </w:r>
      <w:r w:rsidRPr="006B2EE8">
        <w:rPr>
          <w:rFonts w:ascii="Times New Roman" w:hAnsi="Times New Roman" w:cs="Times New Roman"/>
          <w:sz w:val="28"/>
        </w:rPr>
        <w:t>.</w:t>
      </w:r>
    </w:p>
    <w:p w14:paraId="0CBBD39D" w14:textId="2F029C07" w:rsidR="00E452B6"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оптимальный вариант кредитования</w:t>
      </w:r>
      <w:r w:rsidRPr="006B2EE8">
        <w:rPr>
          <w:rFonts w:ascii="Times New Roman" w:hAnsi="Times New Roman" w:cs="Times New Roman"/>
          <w:sz w:val="28"/>
        </w:rPr>
        <w:t>.</w:t>
      </w:r>
    </w:p>
    <w:p w14:paraId="122875EA" w14:textId="2667B901"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Сформировать рекомендации согласно анализу.</w:t>
      </w:r>
    </w:p>
    <w:p w14:paraId="6D9C28F0" w14:textId="1CB1D84C" w:rsidR="00C71C2D" w:rsidRDefault="00C71C2D" w:rsidP="00C71C2D">
      <w:pPr>
        <w:spacing w:after="0" w:line="276" w:lineRule="auto"/>
        <w:rPr>
          <w:rFonts w:ascii="Times New Roman" w:hAnsi="Times New Roman" w:cs="Times New Roman"/>
          <w:sz w:val="28"/>
          <w:szCs w:val="28"/>
          <w:shd w:val="clear" w:color="auto" w:fill="FFFFFF"/>
        </w:rPr>
      </w:pPr>
    </w:p>
    <w:p w14:paraId="5E1BDA8D" w14:textId="2C3C41A2" w:rsidR="00C71C2D" w:rsidRDefault="00C71C2D" w:rsidP="00514BEB">
      <w:pPr>
        <w:spacing w:after="0" w:line="276" w:lineRule="auto"/>
        <w:rPr>
          <w:rFonts w:ascii="Times New Roman" w:hAnsi="Times New Roman" w:cs="Times New Roman"/>
          <w:sz w:val="28"/>
          <w:szCs w:val="28"/>
          <w:shd w:val="clear" w:color="auto" w:fill="FFFFFF"/>
        </w:rPr>
      </w:pPr>
    </w:p>
    <w:p w14:paraId="6E950F3F" w14:textId="77777777" w:rsidR="00D1361C" w:rsidRDefault="00E452B6" w:rsidP="00D1361C">
      <w:pPr>
        <w:pStyle w:val="31"/>
        <w:numPr>
          <w:ilvl w:val="0"/>
          <w:numId w:val="0"/>
        </w:numPr>
        <w:jc w:val="center"/>
        <w:rPr>
          <w:b w:val="0"/>
        </w:rPr>
      </w:pPr>
      <w:r>
        <w:rPr>
          <w:noProof/>
          <w:shd w:val="clear" w:color="auto" w:fill="FFFFFF"/>
        </w:rPr>
        <w:lastRenderedPageBreak/>
        <w:drawing>
          <wp:inline distT="0" distB="0" distL="0" distR="0" wp14:anchorId="005D5586" wp14:editId="09F5A83D">
            <wp:extent cx="5940425" cy="41186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8610"/>
                    </a:xfrm>
                    <a:prstGeom prst="rect">
                      <a:avLst/>
                    </a:prstGeom>
                  </pic:spPr>
                </pic:pic>
              </a:graphicData>
            </a:graphic>
          </wp:inline>
        </w:drawing>
      </w:r>
    </w:p>
    <w:p w14:paraId="42CDA975" w14:textId="014CD712" w:rsidR="00D1361C" w:rsidRPr="006B2EE8" w:rsidRDefault="00C71C2D" w:rsidP="00D1361C">
      <w:pPr>
        <w:pStyle w:val="31"/>
        <w:numPr>
          <w:ilvl w:val="0"/>
          <w:numId w:val="0"/>
        </w:numPr>
        <w:jc w:val="center"/>
        <w:rPr>
          <w:b w:val="0"/>
        </w:rPr>
      </w:pPr>
      <w:r>
        <w:rPr>
          <w:shd w:val="clear" w:color="auto" w:fill="FFFFFF"/>
        </w:rPr>
        <w:br/>
      </w:r>
      <w:r w:rsidR="00D1361C" w:rsidRPr="006B2EE8">
        <w:rPr>
          <w:b w:val="0"/>
        </w:rPr>
        <w:t xml:space="preserve">Рисунок </w:t>
      </w:r>
      <w:r w:rsidR="00D1361C">
        <w:rPr>
          <w:b w:val="0"/>
        </w:rPr>
        <w:t>3</w:t>
      </w:r>
      <w:r w:rsidR="00D1361C" w:rsidRPr="006B2EE8">
        <w:rPr>
          <w:b w:val="0"/>
        </w:rPr>
        <w:t>.4 – Декомпозиция блока «</w:t>
      </w:r>
      <w:r w:rsidR="00D1361C" w:rsidRPr="00D1361C">
        <w:rPr>
          <w:b w:val="0"/>
        </w:rPr>
        <w:t>Анализировать платежеспособность клиента</w:t>
      </w:r>
      <w:r w:rsidR="00D1361C" w:rsidRPr="006B2EE8">
        <w:rPr>
          <w:b w:val="0"/>
        </w:rPr>
        <w:t>»</w:t>
      </w:r>
    </w:p>
    <w:p w14:paraId="66EAB74E" w14:textId="77777777" w:rsidR="00D1361C" w:rsidRPr="006B2EE8" w:rsidRDefault="00D1361C" w:rsidP="00D1361C">
      <w:pPr>
        <w:pStyle w:val="af5"/>
        <w:ind w:firstLine="0"/>
        <w:jc w:val="center"/>
        <w:rPr>
          <w:color w:val="auto"/>
        </w:rPr>
      </w:pPr>
    </w:p>
    <w:p w14:paraId="55872851" w14:textId="4C5FD796" w:rsidR="00D1361C" w:rsidRPr="006B2EE8" w:rsidRDefault="00D1361C" w:rsidP="00D1361C">
      <w:pPr>
        <w:pStyle w:val="31"/>
        <w:numPr>
          <w:ilvl w:val="0"/>
          <w:numId w:val="0"/>
        </w:numPr>
        <w:ind w:firstLine="709"/>
        <w:rPr>
          <w:b w:val="0"/>
        </w:rPr>
      </w:pPr>
      <w:r w:rsidRPr="006B2EE8">
        <w:rPr>
          <w:b w:val="0"/>
        </w:rPr>
        <w:t>Блок «</w:t>
      </w:r>
      <w:r w:rsidR="009D5941" w:rsidRPr="009D5941">
        <w:rPr>
          <w:b w:val="0"/>
        </w:rPr>
        <w:t>О</w:t>
      </w:r>
      <w:r w:rsidR="00B24070">
        <w:rPr>
          <w:b w:val="0"/>
        </w:rPr>
        <w:t>формить</w:t>
      </w:r>
      <w:r w:rsidR="009D5941" w:rsidRPr="009D5941">
        <w:rPr>
          <w:b w:val="0"/>
        </w:rPr>
        <w:t xml:space="preserve"> кредит</w:t>
      </w:r>
      <w:r w:rsidRPr="006B2EE8">
        <w:rPr>
          <w:b w:val="0"/>
        </w:rPr>
        <w:t>». Декомпозиция данного этапа представляет собой:</w:t>
      </w:r>
    </w:p>
    <w:p w14:paraId="3D22845E" w14:textId="4E5B75CF" w:rsidR="00D1361C" w:rsidRPr="006B2EE8" w:rsidRDefault="009D5941" w:rsidP="00D1361C">
      <w:pPr>
        <w:pStyle w:val="31"/>
        <w:numPr>
          <w:ilvl w:val="0"/>
          <w:numId w:val="20"/>
        </w:numPr>
        <w:tabs>
          <w:tab w:val="left" w:pos="993"/>
        </w:tabs>
        <w:ind w:left="0" w:firstLine="709"/>
        <w:rPr>
          <w:b w:val="0"/>
        </w:rPr>
      </w:pPr>
      <w:r>
        <w:rPr>
          <w:b w:val="0"/>
        </w:rPr>
        <w:t>Одобрить выбранный системой вариант кредита</w:t>
      </w:r>
      <w:r w:rsidR="00D1361C" w:rsidRPr="006B2EE8">
        <w:rPr>
          <w:b w:val="0"/>
        </w:rPr>
        <w:t>.</w:t>
      </w:r>
    </w:p>
    <w:p w14:paraId="703CD4ED" w14:textId="3695E670" w:rsidR="00D1361C" w:rsidRPr="006B2EE8" w:rsidRDefault="009D5941" w:rsidP="00D1361C">
      <w:pPr>
        <w:pStyle w:val="31"/>
        <w:numPr>
          <w:ilvl w:val="0"/>
          <w:numId w:val="20"/>
        </w:numPr>
        <w:tabs>
          <w:tab w:val="left" w:pos="993"/>
        </w:tabs>
        <w:ind w:left="0" w:firstLine="709"/>
        <w:rPr>
          <w:b w:val="0"/>
        </w:rPr>
      </w:pPr>
      <w:r>
        <w:rPr>
          <w:b w:val="0"/>
        </w:rPr>
        <w:t>Внести в договор согласованных параметров кредита</w:t>
      </w:r>
      <w:r w:rsidR="00D1361C" w:rsidRPr="006B2EE8">
        <w:rPr>
          <w:b w:val="0"/>
        </w:rPr>
        <w:t>.</w:t>
      </w:r>
    </w:p>
    <w:p w14:paraId="68C16C93" w14:textId="6C97AAEF" w:rsidR="00D1361C" w:rsidRDefault="009D5941" w:rsidP="00D1361C">
      <w:pPr>
        <w:pStyle w:val="31"/>
        <w:numPr>
          <w:ilvl w:val="0"/>
          <w:numId w:val="20"/>
        </w:numPr>
        <w:tabs>
          <w:tab w:val="left" w:pos="993"/>
        </w:tabs>
        <w:ind w:left="0" w:firstLine="709"/>
        <w:rPr>
          <w:b w:val="0"/>
        </w:rPr>
      </w:pPr>
      <w:r>
        <w:rPr>
          <w:b w:val="0"/>
        </w:rPr>
        <w:t>Подписать кредитный договор.</w:t>
      </w:r>
    </w:p>
    <w:p w14:paraId="11858DC9" w14:textId="2B9EF6B8" w:rsidR="009D5941" w:rsidRPr="006B2EE8" w:rsidRDefault="009D5941" w:rsidP="00D1361C">
      <w:pPr>
        <w:pStyle w:val="31"/>
        <w:numPr>
          <w:ilvl w:val="0"/>
          <w:numId w:val="20"/>
        </w:numPr>
        <w:tabs>
          <w:tab w:val="left" w:pos="993"/>
        </w:tabs>
        <w:ind w:left="0" w:firstLine="709"/>
        <w:rPr>
          <w:b w:val="0"/>
        </w:rPr>
      </w:pPr>
      <w:r>
        <w:rPr>
          <w:b w:val="0"/>
        </w:rPr>
        <w:t>Перевести деньги на счет клиента.</w:t>
      </w:r>
    </w:p>
    <w:p w14:paraId="2E431CE9" w14:textId="5F6F3392" w:rsidR="00C71C2D" w:rsidRDefault="00C71C2D" w:rsidP="00C71C2D">
      <w:pPr>
        <w:spacing w:after="0" w:line="276" w:lineRule="auto"/>
        <w:rPr>
          <w:rFonts w:ascii="Times New Roman" w:hAnsi="Times New Roman" w:cs="Times New Roman"/>
          <w:sz w:val="28"/>
          <w:szCs w:val="28"/>
          <w:shd w:val="clear" w:color="auto" w:fill="FFFFFF"/>
        </w:rPr>
      </w:pPr>
    </w:p>
    <w:p w14:paraId="03CC776D" w14:textId="74A0E84A" w:rsidR="00B24070" w:rsidRDefault="00B24070" w:rsidP="00B24070">
      <w:pPr>
        <w:pStyle w:val="31"/>
        <w:numPr>
          <w:ilvl w:val="0"/>
          <w:numId w:val="0"/>
        </w:numPr>
        <w:jc w:val="center"/>
        <w:rPr>
          <w:b w:val="0"/>
        </w:rPr>
      </w:pPr>
      <w:r>
        <w:rPr>
          <w:b w:val="0"/>
          <w:noProof/>
        </w:rPr>
        <w:lastRenderedPageBreak/>
        <w:drawing>
          <wp:inline distT="0" distB="0" distL="0" distR="0" wp14:anchorId="5BFC648E" wp14:editId="147E0C54">
            <wp:extent cx="5940425" cy="41509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p w14:paraId="5351DC37" w14:textId="5D3BDE3A" w:rsidR="00B24070" w:rsidRPr="006B2EE8" w:rsidRDefault="00C71C2D" w:rsidP="00B24070">
      <w:pPr>
        <w:pStyle w:val="31"/>
        <w:numPr>
          <w:ilvl w:val="0"/>
          <w:numId w:val="0"/>
        </w:numPr>
        <w:jc w:val="center"/>
        <w:rPr>
          <w:b w:val="0"/>
        </w:rPr>
      </w:pPr>
      <w:r>
        <w:rPr>
          <w:shd w:val="clear" w:color="auto" w:fill="FFFFFF"/>
        </w:rPr>
        <w:br/>
      </w:r>
      <w:r w:rsidR="00B24070" w:rsidRPr="006B2EE8">
        <w:rPr>
          <w:b w:val="0"/>
        </w:rPr>
        <w:t xml:space="preserve">Рисунок </w:t>
      </w:r>
      <w:r w:rsidR="00B24070">
        <w:rPr>
          <w:b w:val="0"/>
        </w:rPr>
        <w:t>3</w:t>
      </w:r>
      <w:r w:rsidR="00B24070" w:rsidRPr="006B2EE8">
        <w:rPr>
          <w:b w:val="0"/>
        </w:rPr>
        <w:t>.</w:t>
      </w:r>
      <w:r w:rsidR="00B24070">
        <w:rPr>
          <w:b w:val="0"/>
        </w:rPr>
        <w:t>5</w:t>
      </w:r>
      <w:r w:rsidR="00B24070" w:rsidRPr="006B2EE8">
        <w:rPr>
          <w:b w:val="0"/>
        </w:rPr>
        <w:t xml:space="preserve"> – Декомпозиция блока «</w:t>
      </w:r>
      <w:r w:rsidR="00B24070" w:rsidRPr="009D5941">
        <w:rPr>
          <w:b w:val="0"/>
        </w:rPr>
        <w:t>О</w:t>
      </w:r>
      <w:r w:rsidR="00B24070">
        <w:rPr>
          <w:b w:val="0"/>
        </w:rPr>
        <w:t>формить</w:t>
      </w:r>
      <w:r w:rsidR="00B24070" w:rsidRPr="009D5941">
        <w:rPr>
          <w:b w:val="0"/>
        </w:rPr>
        <w:t xml:space="preserve"> кредит</w:t>
      </w:r>
      <w:r w:rsidR="00B24070" w:rsidRPr="006B2EE8">
        <w:rPr>
          <w:b w:val="0"/>
        </w:rPr>
        <w:t>»</w:t>
      </w:r>
    </w:p>
    <w:p w14:paraId="067A10F0" w14:textId="77777777" w:rsidR="00B24070" w:rsidRPr="006B2EE8" w:rsidRDefault="00B24070" w:rsidP="00B24070">
      <w:pPr>
        <w:pStyle w:val="af5"/>
        <w:ind w:firstLine="0"/>
        <w:jc w:val="center"/>
        <w:rPr>
          <w:color w:val="auto"/>
        </w:rPr>
      </w:pPr>
    </w:p>
    <w:p w14:paraId="13E86A55" w14:textId="7FE16963" w:rsidR="00B24070" w:rsidRPr="006B2EE8" w:rsidRDefault="00B24070" w:rsidP="00B24070">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Таким образом, </w:t>
      </w:r>
      <w:r w:rsidR="00666BCF">
        <w:rPr>
          <w:rFonts w:ascii="Times New Roman" w:hAnsi="Times New Roman" w:cs="Times New Roman"/>
          <w:sz w:val="28"/>
          <w:szCs w:val="28"/>
        </w:rPr>
        <w:t>в результате</w:t>
      </w:r>
      <w:r w:rsidRPr="006B2EE8">
        <w:rPr>
          <w:rFonts w:ascii="Times New Roman" w:hAnsi="Times New Roman" w:cs="Times New Roman"/>
          <w:sz w:val="28"/>
          <w:szCs w:val="28"/>
        </w:rPr>
        <w:t xml:space="preserve"> описани</w:t>
      </w:r>
      <w:r w:rsidR="00666BCF">
        <w:rPr>
          <w:rFonts w:ascii="Times New Roman" w:hAnsi="Times New Roman" w:cs="Times New Roman"/>
          <w:sz w:val="28"/>
          <w:szCs w:val="28"/>
        </w:rPr>
        <w:t>я</w:t>
      </w:r>
      <w:r w:rsidRPr="006B2EE8">
        <w:rPr>
          <w:rFonts w:ascii="Times New Roman" w:hAnsi="Times New Roman" w:cs="Times New Roman"/>
          <w:sz w:val="28"/>
          <w:szCs w:val="28"/>
        </w:rPr>
        <w:t xml:space="preserve"> функциональной модели данного курсового проекта, </w:t>
      </w:r>
      <w:r w:rsidR="00666BCF">
        <w:rPr>
          <w:rFonts w:ascii="Times New Roman" w:hAnsi="Times New Roman" w:cs="Times New Roman"/>
          <w:sz w:val="28"/>
          <w:szCs w:val="28"/>
        </w:rPr>
        <w:t>было</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отмечено</w:t>
      </w:r>
      <w:r w:rsidRPr="006B2EE8">
        <w:rPr>
          <w:rFonts w:ascii="Times New Roman" w:hAnsi="Times New Roman" w:cs="Times New Roman"/>
          <w:sz w:val="28"/>
          <w:szCs w:val="28"/>
        </w:rPr>
        <w:t xml:space="preserve">, что для организации процесса </w:t>
      </w:r>
      <w:r>
        <w:rPr>
          <w:rFonts w:ascii="Times New Roman" w:hAnsi="Times New Roman" w:cs="Times New Roman"/>
          <w:sz w:val="28"/>
          <w:szCs w:val="28"/>
        </w:rPr>
        <w:t>выдачи кредита физическому лицу</w:t>
      </w:r>
      <w:r w:rsidRPr="006B2EE8">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потребности и платежеспособность клиента</w:t>
      </w:r>
      <w:r w:rsidRPr="006B2EE8">
        <w:rPr>
          <w:rFonts w:ascii="Times New Roman" w:hAnsi="Times New Roman" w:cs="Times New Roman"/>
          <w:sz w:val="28"/>
          <w:szCs w:val="28"/>
        </w:rPr>
        <w:t xml:space="preserve">, чтобы </w:t>
      </w:r>
      <w:r>
        <w:rPr>
          <w:rFonts w:ascii="Times New Roman" w:hAnsi="Times New Roman" w:cs="Times New Roman"/>
          <w:sz w:val="28"/>
          <w:szCs w:val="28"/>
        </w:rPr>
        <w:t xml:space="preserve">не </w:t>
      </w:r>
      <w:r w:rsidR="00666BCF">
        <w:rPr>
          <w:rFonts w:ascii="Times New Roman" w:hAnsi="Times New Roman" w:cs="Times New Roman"/>
          <w:sz w:val="28"/>
          <w:szCs w:val="28"/>
        </w:rPr>
        <w:t>нести финансовых потерь от невозвращенных кредитов</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создавать репутацию клиентоориентированного банка</w:t>
      </w:r>
      <w:r w:rsidRPr="006B2EE8">
        <w:rPr>
          <w:rFonts w:ascii="Times New Roman" w:hAnsi="Times New Roman" w:cs="Times New Roman"/>
          <w:sz w:val="28"/>
          <w:szCs w:val="28"/>
        </w:rPr>
        <w:t xml:space="preserve">, а, следовательно, </w:t>
      </w:r>
      <w:r w:rsidR="00666BCF">
        <w:rPr>
          <w:rFonts w:ascii="Times New Roman" w:hAnsi="Times New Roman" w:cs="Times New Roman"/>
          <w:sz w:val="28"/>
          <w:szCs w:val="28"/>
        </w:rPr>
        <w:t>привлекать больше клиентов</w:t>
      </w:r>
      <w:r w:rsidRPr="006B2EE8">
        <w:rPr>
          <w:rFonts w:ascii="Times New Roman" w:hAnsi="Times New Roman" w:cs="Times New Roman"/>
          <w:sz w:val="28"/>
          <w:szCs w:val="28"/>
        </w:rPr>
        <w:t>.</w:t>
      </w:r>
    </w:p>
    <w:p w14:paraId="5643F99F" w14:textId="77777777" w:rsidR="00B24070" w:rsidRPr="006B2EE8" w:rsidRDefault="00B24070" w:rsidP="00B24070">
      <w:pPr>
        <w:pStyle w:val="af5"/>
        <w:rPr>
          <w:color w:val="auto"/>
        </w:rPr>
      </w:pPr>
      <w:r w:rsidRPr="006B2EE8">
        <w:rPr>
          <w:rFonts w:cs="Times New Roman"/>
          <w:color w:val="auto"/>
        </w:rPr>
        <w:t>С помощью функционального моделирования были показаны все этапы процесса.</w:t>
      </w:r>
    </w:p>
    <w:p w14:paraId="17C0F55B" w14:textId="01174140" w:rsidR="00987CB8" w:rsidRPr="00CF3AB1" w:rsidRDefault="00CF3AB1" w:rsidP="00CF3A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6784F9C" w14:textId="197CA42C" w:rsidR="00987CB8" w:rsidRDefault="00987CB8" w:rsidP="00514BEB">
      <w:pPr>
        <w:pStyle w:val="a"/>
        <w:numPr>
          <w:ilvl w:val="0"/>
          <w:numId w:val="10"/>
        </w:numPr>
        <w:outlineLvl w:val="0"/>
      </w:pPr>
      <w:bookmarkStart w:id="12" w:name="_Toc89896163"/>
      <w:bookmarkStart w:id="13" w:name="_Hlk121314613"/>
      <w:bookmarkStart w:id="14" w:name="_Toc122106868"/>
      <w:r w:rsidRPr="006B2EE8">
        <w:lastRenderedPageBreak/>
        <w:t>Информационная модель системы и ее описание</w:t>
      </w:r>
      <w:bookmarkEnd w:id="12"/>
      <w:bookmarkEnd w:id="14"/>
    </w:p>
    <w:p w14:paraId="5DB2F064" w14:textId="77777777" w:rsidR="00987CB8" w:rsidRPr="006B2EE8" w:rsidRDefault="00987CB8" w:rsidP="00987CB8">
      <w:pPr>
        <w:pStyle w:val="a"/>
        <w:numPr>
          <w:ilvl w:val="0"/>
          <w:numId w:val="0"/>
        </w:numPr>
        <w:ind w:left="709"/>
        <w:outlineLvl w:val="0"/>
      </w:pPr>
    </w:p>
    <w:p w14:paraId="7ACD063A" w14:textId="0DA8FB5E" w:rsidR="00987CB8" w:rsidRDefault="00987CB8" w:rsidP="00987CB8">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Структура базы данных создана по упрощенной методологии Инмона, с одной таблицей фактов </w:t>
      </w:r>
      <w:r w:rsidRPr="00987CB8">
        <w:rPr>
          <w:rFonts w:ascii="Times New Roman" w:hAnsi="Times New Roman" w:cs="Times New Roman"/>
          <w:sz w:val="28"/>
          <w:szCs w:val="28"/>
          <w:shd w:val="clear" w:color="auto" w:fill="FFFFFF"/>
        </w:rPr>
        <w:t>fct_clients_financial_data</w:t>
      </w:r>
      <w:r>
        <w:rPr>
          <w:rFonts w:ascii="Times New Roman" w:hAnsi="Times New Roman" w:cs="Times New Roman"/>
          <w:sz w:val="28"/>
          <w:szCs w:val="28"/>
          <w:shd w:val="clear" w:color="auto" w:fill="FFFFFF"/>
        </w:rPr>
        <w:t xml:space="preserve"> и представленным в базе данных </w:t>
      </w:r>
      <w:r>
        <w:rPr>
          <w:rFonts w:ascii="Times New Roman" w:hAnsi="Times New Roman" w:cs="Times New Roman"/>
          <w:sz w:val="28"/>
          <w:szCs w:val="28"/>
          <w:shd w:val="clear" w:color="auto" w:fill="FFFFFF"/>
          <w:lang w:val="en-US"/>
        </w:rPr>
        <w:t>Star</w:t>
      </w:r>
      <w:r>
        <w:rPr>
          <w:rFonts w:ascii="Times New Roman" w:hAnsi="Times New Roman" w:cs="Times New Roman"/>
          <w:sz w:val="28"/>
          <w:szCs w:val="28"/>
          <w:shd w:val="clear" w:color="auto" w:fill="FFFFFF"/>
        </w:rPr>
        <w:t xml:space="preserve">-уровнем. Функцию </w:t>
      </w:r>
      <w:r>
        <w:rPr>
          <w:rFonts w:ascii="Times New Roman" w:hAnsi="Times New Roman" w:cs="Times New Roman"/>
          <w:sz w:val="28"/>
          <w:szCs w:val="28"/>
          <w:shd w:val="clear" w:color="auto" w:fill="FFFFFF"/>
          <w:lang w:val="en-US"/>
        </w:rPr>
        <w:t>Data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Sources</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выполняют</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данные, которые вносит пользователь непосредственно в программу, </w:t>
      </w:r>
      <w:r>
        <w:rPr>
          <w:rFonts w:ascii="Times New Roman" w:hAnsi="Times New Roman" w:cs="Times New Roman"/>
          <w:sz w:val="28"/>
          <w:szCs w:val="28"/>
          <w:shd w:val="clear" w:color="auto" w:fill="FFFFFF"/>
          <w:lang w:val="en-US"/>
        </w:rPr>
        <w:t>Stage</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Cleansing</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Layer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совмещены и находятся на сервере: сначала данные, пришедшие от пользователя сохраняются в объект класса, затем выполняются проверки на их корректность, после этого данные попадают в </w:t>
      </w:r>
      <w:r>
        <w:rPr>
          <w:rFonts w:ascii="Times New Roman" w:hAnsi="Times New Roman" w:cs="Times New Roman"/>
          <w:sz w:val="28"/>
          <w:szCs w:val="28"/>
          <w:shd w:val="clear" w:color="auto" w:fill="FFFFFF"/>
          <w:lang w:val="en-US"/>
        </w:rPr>
        <w:t>Star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Pr>
          <w:rFonts w:ascii="Times New Roman" w:hAnsi="Times New Roman" w:cs="Times New Roman"/>
          <w:sz w:val="28"/>
          <w:szCs w:val="28"/>
          <w:shd w:val="clear" w:color="auto" w:fill="FFFFFF"/>
        </w:rPr>
        <w:t xml:space="preserve"> в базе данных. На рисунке 4.1 представлен</w:t>
      </w:r>
      <w:r w:rsidR="00B9080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w:t>
      </w:r>
      <w:r w:rsidR="00B90804">
        <w:rPr>
          <w:rFonts w:ascii="Times New Roman" w:hAnsi="Times New Roman" w:cs="Times New Roman"/>
          <w:sz w:val="28"/>
          <w:szCs w:val="28"/>
          <w:shd w:val="clear" w:color="auto" w:fill="FFFFFF"/>
        </w:rPr>
        <w:t>схема</w:t>
      </w:r>
      <w:r>
        <w:rPr>
          <w:rFonts w:ascii="Times New Roman" w:hAnsi="Times New Roman" w:cs="Times New Roman"/>
          <w:sz w:val="28"/>
          <w:szCs w:val="28"/>
          <w:shd w:val="clear" w:color="auto" w:fill="FFFFFF"/>
        </w:rPr>
        <w:t xml:space="preserve"> базы данных, созданной по методологии Инмона.</w:t>
      </w:r>
      <w:r w:rsidRPr="007D2299">
        <w:rPr>
          <w:rFonts w:ascii="Times New Roman" w:hAnsi="Times New Roman" w:cs="Times New Roman"/>
          <w:sz w:val="28"/>
          <w:szCs w:val="28"/>
          <w:shd w:val="clear" w:color="auto" w:fill="FFFFFF"/>
        </w:rPr>
        <w:t xml:space="preserve"> </w:t>
      </w:r>
    </w:p>
    <w:bookmarkEnd w:id="13"/>
    <w:p w14:paraId="69171B3F" w14:textId="41D6F2C8" w:rsidR="00987CB8" w:rsidRDefault="00B90804" w:rsidP="00987CB8">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2CBD9E" wp14:editId="55CFF674">
            <wp:extent cx="5940425" cy="3025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025140"/>
                    </a:xfrm>
                    <a:prstGeom prst="rect">
                      <a:avLst/>
                    </a:prstGeom>
                  </pic:spPr>
                </pic:pic>
              </a:graphicData>
            </a:graphic>
          </wp:inline>
        </w:drawing>
      </w:r>
    </w:p>
    <w:p w14:paraId="3EBF6C12" w14:textId="77777777" w:rsidR="00987CB8" w:rsidRPr="006B2EE8" w:rsidRDefault="00987CB8" w:rsidP="00987CB8">
      <w:pPr>
        <w:pStyle w:val="af5"/>
        <w:rPr>
          <w:rFonts w:cs="Times New Roman"/>
          <w:color w:val="auto"/>
        </w:rPr>
      </w:pPr>
    </w:p>
    <w:p w14:paraId="50A1C30F" w14:textId="0627D41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1</w:t>
      </w:r>
      <w:r w:rsidRPr="006B2EE8">
        <w:rPr>
          <w:rFonts w:ascii="Times New Roman" w:hAnsi="Times New Roman" w:cs="Times New Roman"/>
          <w:sz w:val="28"/>
          <w:szCs w:val="28"/>
        </w:rPr>
        <w:t xml:space="preserve"> – </w:t>
      </w:r>
      <w:r>
        <w:rPr>
          <w:rFonts w:ascii="Times New Roman" w:hAnsi="Times New Roman" w:cs="Times New Roman"/>
          <w:sz w:val="28"/>
          <w:szCs w:val="28"/>
        </w:rPr>
        <w:t>Схема базы данных по методологии Инмона</w:t>
      </w:r>
    </w:p>
    <w:p w14:paraId="46CD93E3" w14:textId="77777777" w:rsidR="00987CB8" w:rsidRDefault="00987CB8" w:rsidP="00987CB8">
      <w:pPr>
        <w:spacing w:after="0" w:line="276" w:lineRule="auto"/>
        <w:jc w:val="both"/>
        <w:rPr>
          <w:rFonts w:ascii="Times New Roman" w:hAnsi="Times New Roman" w:cs="Times New Roman"/>
          <w:sz w:val="28"/>
          <w:szCs w:val="28"/>
          <w:shd w:val="clear" w:color="auto" w:fill="FFFFFF"/>
        </w:rPr>
      </w:pPr>
    </w:p>
    <w:p w14:paraId="3EF115ED" w14:textId="644C27EC"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взаимодействия с базой данных описан ниже. При обращении клиента в банк, сотрудник авторизируется в системе и вносит данные о клиенте, либо получает данные о существующем клиенте, если он ранее был зарегистрирован.</w:t>
      </w:r>
    </w:p>
    <w:p w14:paraId="3C9C2255" w14:textId="77777777" w:rsidR="00987CB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сообщает сотруднику параметры кредита (сумма, срок погашения, первоначальный взнос и т.д.). </w:t>
      </w:r>
    </w:p>
    <w:p w14:paraId="41E2EAC8" w14:textId="003E0EDA"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данных о пользователе и списке предоставляемых финансовых продуктов из базы данных скоринговая модель определяет, на каких условиях может быть выдан кредит или почему он не может быть выдан. </w:t>
      </w:r>
    </w:p>
    <w:p w14:paraId="3955D1A6" w14:textId="3552B4CA" w:rsidR="00987CB8" w:rsidRPr="006B2EE8" w:rsidRDefault="00987CB8" w:rsidP="00987CB8">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При входе в систему каждый </w:t>
      </w:r>
      <w:r>
        <w:rPr>
          <w:rFonts w:ascii="Times New Roman" w:hAnsi="Times New Roman" w:cs="Times New Roman"/>
          <w:sz w:val="28"/>
          <w:szCs w:val="28"/>
        </w:rPr>
        <w:t>сотрудник</w:t>
      </w:r>
      <w:r w:rsidRPr="006B2EE8">
        <w:rPr>
          <w:rFonts w:ascii="Times New Roman" w:hAnsi="Times New Roman" w:cs="Times New Roman"/>
          <w:sz w:val="28"/>
          <w:szCs w:val="28"/>
        </w:rPr>
        <w:t xml:space="preserve"> должен вводить </w:t>
      </w:r>
      <w:r w:rsidRPr="00987CB8">
        <w:rPr>
          <w:rFonts w:ascii="Times New Roman" w:hAnsi="Times New Roman" w:cs="Times New Roman"/>
          <w:sz w:val="28"/>
          <w:szCs w:val="28"/>
        </w:rPr>
        <w:t>аутентификационные данные</w:t>
      </w:r>
      <w:r w:rsidRPr="006B2EE8">
        <w:rPr>
          <w:rFonts w:ascii="Times New Roman" w:hAnsi="Times New Roman" w:cs="Times New Roman"/>
          <w:sz w:val="28"/>
          <w:szCs w:val="28"/>
        </w:rPr>
        <w:t xml:space="preserve">, </w:t>
      </w:r>
      <w:r>
        <w:rPr>
          <w:rFonts w:ascii="Times New Roman" w:hAnsi="Times New Roman" w:cs="Times New Roman"/>
          <w:sz w:val="28"/>
          <w:szCs w:val="28"/>
        </w:rPr>
        <w:t>просматривать их может только администратор.</w:t>
      </w:r>
    </w:p>
    <w:p w14:paraId="2C58A2B9" w14:textId="15657794" w:rsidR="00987CB8" w:rsidRDefault="00987CB8" w:rsidP="00987CB8">
      <w:pPr>
        <w:pStyle w:val="af5"/>
        <w:rPr>
          <w:rFonts w:cs="Times New Roman"/>
          <w:color w:val="auto"/>
        </w:rPr>
      </w:pPr>
      <w:r>
        <w:rPr>
          <w:rFonts w:cs="Times New Roman"/>
          <w:color w:val="auto"/>
        </w:rPr>
        <w:lastRenderedPageBreak/>
        <w:t>Разделение данных о клиенте на личную</w:t>
      </w:r>
      <w:r w:rsidRPr="00987CB8">
        <w:rPr>
          <w:rFonts w:cs="Times New Roman"/>
          <w:color w:val="auto"/>
        </w:rPr>
        <w:t xml:space="preserve"> (</w:t>
      </w:r>
      <w:r>
        <w:rPr>
          <w:rFonts w:cs="Times New Roman"/>
          <w:color w:val="auto"/>
          <w:lang w:val="en-US"/>
        </w:rPr>
        <w:t>client</w:t>
      </w:r>
      <w:r w:rsidRPr="00987CB8">
        <w:rPr>
          <w:rFonts w:cs="Times New Roman"/>
          <w:color w:val="auto"/>
        </w:rPr>
        <w:t>_</w:t>
      </w:r>
      <w:r>
        <w:rPr>
          <w:rFonts w:cs="Times New Roman"/>
          <w:color w:val="auto"/>
          <w:lang w:val="en-US"/>
        </w:rPr>
        <w:t>personal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 финансовую</w:t>
      </w:r>
      <w:r w:rsidRPr="00987CB8">
        <w:rPr>
          <w:rFonts w:cs="Times New Roman"/>
          <w:color w:val="auto"/>
        </w:rPr>
        <w:t xml:space="preserve">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информацию сделано с целью безопасности, чтобы предоставить сотрудникам доступ только к анонимной финансовой информации и избежать утечки паспортных данных клиентов.</w:t>
      </w:r>
    </w:p>
    <w:p w14:paraId="70A922D5" w14:textId="7E03235E" w:rsidR="00987CB8" w:rsidRDefault="00987CB8" w:rsidP="00987CB8">
      <w:pPr>
        <w:pStyle w:val="af5"/>
        <w:rPr>
          <w:rFonts w:cs="Times New Roman"/>
          <w:color w:val="auto"/>
        </w:rPr>
      </w:pPr>
      <w:r>
        <w:rPr>
          <w:rFonts w:cs="Times New Roman"/>
          <w:color w:val="auto"/>
        </w:rPr>
        <w:t xml:space="preserve">В таблице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Pr>
          <w:rFonts w:cs="Times New Roman"/>
          <w:color w:val="auto"/>
        </w:rPr>
        <w:t xml:space="preserve"> вся информация о наличии непогашенных кредитов, ежемесячных платежах, количестве просроченных платежей, сотруднике, который выдал кредит.</w:t>
      </w:r>
    </w:p>
    <w:p w14:paraId="5F676FBE" w14:textId="6193FAEB" w:rsidR="00987CB8" w:rsidRDefault="00987CB8" w:rsidP="00987CB8">
      <w:pPr>
        <w:pStyle w:val="af5"/>
        <w:rPr>
          <w:rFonts w:cs="Times New Roman"/>
          <w:color w:val="auto"/>
        </w:rPr>
      </w:pPr>
      <w:r>
        <w:rPr>
          <w:rFonts w:cs="Times New Roman"/>
          <w:color w:val="auto"/>
        </w:rPr>
        <w:t xml:space="preserve">Таблица </w:t>
      </w:r>
      <w:r>
        <w:rPr>
          <w:rFonts w:cs="Times New Roman"/>
          <w:color w:val="auto"/>
          <w:lang w:val="en-US"/>
        </w:rPr>
        <w:t>loan</w:t>
      </w:r>
      <w:r w:rsidRPr="00987CB8">
        <w:rPr>
          <w:rFonts w:cs="Times New Roman"/>
          <w:color w:val="auto"/>
        </w:rPr>
        <w:t>_</w:t>
      </w:r>
      <w:r>
        <w:rPr>
          <w:rFonts w:cs="Times New Roman"/>
          <w:color w:val="auto"/>
          <w:lang w:val="en-US"/>
        </w:rPr>
        <w:t>product</w:t>
      </w:r>
      <w:r>
        <w:rPr>
          <w:rFonts w:cs="Times New Roman"/>
          <w:color w:val="auto"/>
        </w:rPr>
        <w:t xml:space="preserve"> хранит список финансовых продуктов, предоставляемых банком. Для каждого финансового продукта указываются необходимые параметры для предоставления кредита, например: высокий кредитный рейтинг, конкретная цель кредитования и так далее.</w:t>
      </w:r>
    </w:p>
    <w:p w14:paraId="050DE756" w14:textId="35C7566C" w:rsidR="00B43C52" w:rsidRPr="00B43C52" w:rsidRDefault="00B43C52" w:rsidP="00987CB8">
      <w:pPr>
        <w:pStyle w:val="af5"/>
        <w:rPr>
          <w:rFonts w:cs="Times New Roman"/>
          <w:color w:val="auto"/>
        </w:rPr>
      </w:pPr>
      <w:r>
        <w:rPr>
          <w:rFonts w:cs="Times New Roman"/>
          <w:color w:val="auto"/>
        </w:rPr>
        <w:t>Таблица</w:t>
      </w:r>
      <w:r w:rsidRPr="00B43C52">
        <w:rPr>
          <w:rFonts w:cs="Times New Roman"/>
          <w:color w:val="auto"/>
        </w:rPr>
        <w:t xml:space="preserve"> </w:t>
      </w:r>
      <w:r>
        <w:rPr>
          <w:rFonts w:cs="Times New Roman"/>
          <w:color w:val="auto"/>
          <w:lang w:val="en-US"/>
        </w:rPr>
        <w:t>bank</w:t>
      </w:r>
      <w:r w:rsidRPr="00B43C52">
        <w:rPr>
          <w:rFonts w:cs="Times New Roman"/>
          <w:color w:val="auto"/>
        </w:rPr>
        <w:t>_</w:t>
      </w:r>
      <w:r>
        <w:rPr>
          <w:rFonts w:cs="Times New Roman"/>
          <w:color w:val="auto"/>
          <w:lang w:val="en-US"/>
        </w:rPr>
        <w:t>financial</w:t>
      </w:r>
      <w:r w:rsidRPr="00B43C52">
        <w:rPr>
          <w:rFonts w:cs="Times New Roman"/>
          <w:color w:val="auto"/>
        </w:rPr>
        <w:t>_</w:t>
      </w:r>
      <w:r>
        <w:rPr>
          <w:rFonts w:cs="Times New Roman"/>
          <w:color w:val="auto"/>
          <w:lang w:val="en-US"/>
        </w:rPr>
        <w:t>flows</w:t>
      </w:r>
      <w:r w:rsidRPr="00B43C52">
        <w:rPr>
          <w:rFonts w:cs="Times New Roman"/>
          <w:color w:val="auto"/>
        </w:rPr>
        <w:t xml:space="preserve"> </w:t>
      </w:r>
      <w:r>
        <w:rPr>
          <w:rFonts w:cs="Times New Roman"/>
          <w:color w:val="auto"/>
        </w:rPr>
        <w:t>создана</w:t>
      </w:r>
      <w:r w:rsidRPr="00B43C52">
        <w:rPr>
          <w:rFonts w:cs="Times New Roman"/>
          <w:color w:val="auto"/>
        </w:rPr>
        <w:t xml:space="preserve"> </w:t>
      </w:r>
      <w:r>
        <w:rPr>
          <w:rFonts w:cs="Times New Roman"/>
          <w:color w:val="auto"/>
        </w:rPr>
        <w:t xml:space="preserve">для демонстрации руководству финансового состояния банка. Также ее использует скоринговая модель, чтобы предотвратить выдачу высокорискованных кредитов, когда финансовое состояние плохое, избежать кассового разрыва, когда выданный сейчас кредит не позволит банку выполнять свои финансовые обязательства, ограничить выдачу необеспеченных кредитов. </w:t>
      </w:r>
    </w:p>
    <w:p w14:paraId="6F15B87F" w14:textId="4221BEB0" w:rsidR="00A8773C" w:rsidRDefault="00987CB8" w:rsidP="00A8773C">
      <w:pPr>
        <w:pStyle w:val="af5"/>
        <w:rPr>
          <w:rFonts w:cs="Times New Roman"/>
          <w:color w:val="auto"/>
        </w:rPr>
      </w:pPr>
      <w:r>
        <w:rPr>
          <w:rFonts w:cs="Times New Roman"/>
          <w:color w:val="auto"/>
        </w:rPr>
        <w:t>Физическая модель базы данных банка представлена на рисунке 4.2.</w:t>
      </w:r>
    </w:p>
    <w:p w14:paraId="239D2AF3" w14:textId="77777777" w:rsidR="00A8773C" w:rsidRPr="006B2EE8" w:rsidRDefault="00A8773C" w:rsidP="00A8773C">
      <w:pPr>
        <w:pStyle w:val="af5"/>
        <w:rPr>
          <w:rFonts w:cs="Times New Roman"/>
          <w:color w:val="auto"/>
        </w:rPr>
      </w:pPr>
    </w:p>
    <w:p w14:paraId="68030422" w14:textId="77777777" w:rsidR="00987CB8" w:rsidRPr="006B2EE8" w:rsidRDefault="00987CB8" w:rsidP="00987CB8">
      <w:pPr>
        <w:pStyle w:val="af5"/>
        <w:rPr>
          <w:rFonts w:cs="Times New Roman"/>
          <w:color w:val="auto"/>
        </w:rPr>
      </w:pPr>
    </w:p>
    <w:p w14:paraId="56C272C7" w14:textId="647160DF" w:rsidR="00987CB8" w:rsidRPr="001C7D0A" w:rsidRDefault="00987CB8" w:rsidP="00987CB8">
      <w:pPr>
        <w:pStyle w:val="af5"/>
        <w:ind w:firstLine="0"/>
        <w:jc w:val="center"/>
        <w:rPr>
          <w:rFonts w:cs="Times New Roman"/>
          <w:color w:val="auto"/>
          <w:lang w:val="en-US"/>
        </w:rPr>
      </w:pPr>
      <w:r>
        <w:rPr>
          <w:rFonts w:cs="Times New Roman"/>
          <w:noProof/>
          <w:color w:val="auto"/>
          <w:lang w:val="en-US"/>
        </w:rPr>
        <w:lastRenderedPageBreak/>
        <w:drawing>
          <wp:inline distT="0" distB="0" distL="0" distR="0" wp14:anchorId="6C9E2E70" wp14:editId="2EBA3F42">
            <wp:extent cx="5940425" cy="48704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5940425" cy="4870450"/>
                    </a:xfrm>
                    <a:prstGeom prst="rect">
                      <a:avLst/>
                    </a:prstGeom>
                  </pic:spPr>
                </pic:pic>
              </a:graphicData>
            </a:graphic>
          </wp:inline>
        </w:drawing>
      </w:r>
    </w:p>
    <w:p w14:paraId="7CBA21BE" w14:textId="77777777" w:rsidR="00987CB8" w:rsidRPr="006B2EE8" w:rsidRDefault="00987CB8" w:rsidP="00987CB8">
      <w:pPr>
        <w:pStyle w:val="af5"/>
        <w:rPr>
          <w:rFonts w:cs="Times New Roman"/>
          <w:color w:val="auto"/>
        </w:rPr>
      </w:pPr>
    </w:p>
    <w:p w14:paraId="0BAD73FB" w14:textId="3F226B4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2</w:t>
      </w:r>
      <w:r w:rsidRPr="006B2EE8">
        <w:rPr>
          <w:rFonts w:ascii="Times New Roman" w:hAnsi="Times New Roman" w:cs="Times New Roman"/>
          <w:sz w:val="28"/>
          <w:szCs w:val="28"/>
        </w:rPr>
        <w:t xml:space="preserve"> – Информационная модель </w:t>
      </w:r>
      <w:r>
        <w:rPr>
          <w:rFonts w:ascii="Times New Roman" w:hAnsi="Times New Roman" w:cs="Times New Roman"/>
          <w:sz w:val="28"/>
          <w:szCs w:val="28"/>
        </w:rPr>
        <w:t>банка</w:t>
      </w:r>
    </w:p>
    <w:p w14:paraId="184724B3" w14:textId="77777777" w:rsidR="00987CB8" w:rsidRDefault="00987CB8" w:rsidP="00987CB8">
      <w:pPr>
        <w:spacing w:after="0" w:line="276" w:lineRule="auto"/>
        <w:jc w:val="center"/>
        <w:rPr>
          <w:rFonts w:ascii="Times New Roman" w:hAnsi="Times New Roman" w:cs="Times New Roman"/>
          <w:sz w:val="28"/>
          <w:szCs w:val="28"/>
        </w:rPr>
      </w:pPr>
    </w:p>
    <w:p w14:paraId="7C57A98F" w14:textId="6248F691" w:rsidR="00987CB8" w:rsidRDefault="00987CB8" w:rsidP="00987CB8">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база данных использует эффективную с точки зрения безопасности, скорости доступа и логического разделения модель.</w:t>
      </w:r>
      <w:r w:rsidR="00243EEB" w:rsidRPr="00243EEB">
        <w:rPr>
          <w:rFonts w:ascii="Times New Roman" w:hAnsi="Times New Roman" w:cs="Times New Roman"/>
          <w:color w:val="000000"/>
          <w:sz w:val="28"/>
          <w:szCs w:val="28"/>
        </w:rPr>
        <w:t xml:space="preserve"> </w:t>
      </w:r>
      <w:r w:rsidR="00243EEB">
        <w:rPr>
          <w:rFonts w:ascii="Times New Roman" w:hAnsi="Times New Roman" w:cs="Times New Roman"/>
          <w:color w:val="000000"/>
          <w:sz w:val="28"/>
          <w:szCs w:val="28"/>
        </w:rPr>
        <w:t xml:space="preserve">Поскольку у каждой таблицы имеется всего один первичный ключ, а каждое не ключевое поле не транзитивно зависит от первичного ключа: </w:t>
      </w:r>
      <w:r w:rsidR="00243EEB" w:rsidRPr="00243EEB">
        <w:rPr>
          <w:rFonts w:ascii="Times New Roman" w:hAnsi="Times New Roman" w:cs="Times New Roman"/>
          <w:color w:val="000000"/>
          <w:sz w:val="28"/>
          <w:szCs w:val="28"/>
        </w:rPr>
        <w:t xml:space="preserve">при изменении </w:t>
      </w:r>
      <w:r w:rsidR="00243EEB">
        <w:rPr>
          <w:rFonts w:ascii="Times New Roman" w:hAnsi="Times New Roman" w:cs="Times New Roman"/>
          <w:color w:val="000000"/>
          <w:sz w:val="28"/>
          <w:szCs w:val="28"/>
        </w:rPr>
        <w:t xml:space="preserve">любого </w:t>
      </w:r>
      <w:r w:rsidR="00243EEB" w:rsidRPr="00243EEB">
        <w:rPr>
          <w:rFonts w:ascii="Times New Roman" w:hAnsi="Times New Roman" w:cs="Times New Roman"/>
          <w:color w:val="000000"/>
          <w:sz w:val="28"/>
          <w:szCs w:val="28"/>
        </w:rPr>
        <w:t>столбца в табли</w:t>
      </w:r>
      <w:r w:rsidR="00243EEB">
        <w:rPr>
          <w:rFonts w:ascii="Times New Roman" w:hAnsi="Times New Roman" w:cs="Times New Roman"/>
          <w:color w:val="000000"/>
          <w:sz w:val="28"/>
          <w:szCs w:val="28"/>
        </w:rPr>
        <w:t>це</w:t>
      </w:r>
      <w:r w:rsidR="00243EEB" w:rsidRPr="00243EEB">
        <w:rPr>
          <w:rFonts w:ascii="Times New Roman" w:hAnsi="Times New Roman" w:cs="Times New Roman"/>
          <w:color w:val="000000"/>
          <w:sz w:val="28"/>
          <w:szCs w:val="28"/>
        </w:rPr>
        <w:t>, не нужно менять связанный столбец в другой табли</w:t>
      </w:r>
      <w:r w:rsidR="00243EEB">
        <w:rPr>
          <w:rFonts w:ascii="Times New Roman" w:hAnsi="Times New Roman" w:cs="Times New Roman"/>
          <w:color w:val="000000"/>
          <w:sz w:val="28"/>
          <w:szCs w:val="28"/>
        </w:rPr>
        <w:t>це.</w:t>
      </w:r>
    </w:p>
    <w:p w14:paraId="24280E3E" w14:textId="2FB713C7" w:rsidR="00A8773C" w:rsidRDefault="00A8773C" w:rsidP="00987CB8">
      <w:pPr>
        <w:spacing w:after="0" w:line="276" w:lineRule="auto"/>
        <w:ind w:firstLine="709"/>
        <w:jc w:val="both"/>
        <w:rPr>
          <w:rFonts w:ascii="Times New Roman" w:hAnsi="Times New Roman" w:cs="Times New Roman"/>
          <w:color w:val="000000"/>
          <w:sz w:val="28"/>
          <w:szCs w:val="28"/>
        </w:rPr>
      </w:pPr>
    </w:p>
    <w:p w14:paraId="1C638D85" w14:textId="3B56B049" w:rsidR="00A8773C" w:rsidRDefault="00A8773C" w:rsidP="00A877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1FB7C3F" w14:textId="77777777" w:rsidR="00A8773C" w:rsidRDefault="00A8773C" w:rsidP="00A8773C">
      <w:pPr>
        <w:pStyle w:val="a"/>
        <w:numPr>
          <w:ilvl w:val="0"/>
          <w:numId w:val="10"/>
        </w:numPr>
        <w:outlineLvl w:val="0"/>
      </w:pPr>
      <w:bookmarkStart w:id="15" w:name="_Toc122106869"/>
      <w:r>
        <w:lastRenderedPageBreak/>
        <w:t>Обоснование оригинальных решений по использованию технических и программных средств, не включенных в требования</w:t>
      </w:r>
      <w:bookmarkEnd w:id="15"/>
    </w:p>
    <w:p w14:paraId="77DA47BD" w14:textId="77777777" w:rsidR="00A8773C" w:rsidRPr="006B2EE8" w:rsidRDefault="00A8773C" w:rsidP="00A8773C">
      <w:pPr>
        <w:pStyle w:val="a"/>
        <w:numPr>
          <w:ilvl w:val="0"/>
          <w:numId w:val="0"/>
        </w:numPr>
        <w:ind w:left="709"/>
        <w:outlineLvl w:val="0"/>
      </w:pPr>
    </w:p>
    <w:p w14:paraId="34442E78" w14:textId="1A8FB5C0" w:rsidR="00B71D26" w:rsidRDefault="00B71D26" w:rsidP="00B71D26">
      <w:pPr>
        <w:spacing w:after="0" w:line="276" w:lineRule="auto"/>
        <w:ind w:firstLine="708"/>
        <w:jc w:val="both"/>
        <w:rPr>
          <w:rFonts w:ascii="Times New Roman" w:hAnsi="Times New Roman" w:cs="Times New Roman"/>
          <w:sz w:val="28"/>
          <w:szCs w:val="28"/>
        </w:rPr>
      </w:pPr>
      <w:r w:rsidRPr="00B71D26">
        <w:rPr>
          <w:rFonts w:ascii="Times New Roman" w:hAnsi="Times New Roman" w:cs="Times New Roman"/>
          <w:sz w:val="28"/>
          <w:szCs w:val="28"/>
        </w:rPr>
        <w:t>UML</w:t>
      </w:r>
      <w:r>
        <w:rPr>
          <w:rFonts w:ascii="Times New Roman" w:hAnsi="Times New Roman" w:cs="Times New Roman"/>
          <w:sz w:val="28"/>
          <w:szCs w:val="28"/>
        </w:rPr>
        <w:t xml:space="preserve"> </w:t>
      </w:r>
      <w:r w:rsidRPr="006B2EE8">
        <w:rPr>
          <w:rFonts w:ascii="Times New Roman" w:hAnsi="Times New Roman" w:cs="Times New Roman"/>
          <w:sz w:val="28"/>
          <w:szCs w:val="28"/>
        </w:rPr>
        <w:t>–</w:t>
      </w:r>
      <w:r w:rsidRPr="00B71D26">
        <w:rPr>
          <w:rFonts w:ascii="Times New Roman" w:hAnsi="Times New Roman" w:cs="Times New Roman"/>
          <w:sz w:val="28"/>
          <w:szCs w:val="28"/>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Pr>
          <w:rFonts w:ascii="Times New Roman" w:hAnsi="Times New Roman" w:cs="Times New Roman"/>
          <w:sz w:val="28"/>
          <w:szCs w:val="28"/>
        </w:rPr>
        <w:t>.</w:t>
      </w:r>
    </w:p>
    <w:p w14:paraId="13547427" w14:textId="3A47D58B" w:rsidR="00B71D26" w:rsidRPr="006B2EE8" w:rsidRDefault="00B71D26" w:rsidP="00B71D26">
      <w:pPr>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Язык UML предназначен для </w:t>
      </w:r>
      <w:r w:rsidRPr="00B71D26">
        <w:rPr>
          <w:rFonts w:ascii="Times New Roman" w:hAnsi="Times New Roman" w:cs="Times New Roman"/>
          <w:sz w:val="28"/>
          <w:szCs w:val="28"/>
        </w:rPr>
        <w:t>визуализ</w:t>
      </w:r>
      <w:r>
        <w:rPr>
          <w:rFonts w:ascii="Times New Roman" w:hAnsi="Times New Roman" w:cs="Times New Roman"/>
          <w:sz w:val="28"/>
          <w:szCs w:val="28"/>
        </w:rPr>
        <w:t>ации</w:t>
      </w:r>
      <w:r w:rsidRPr="00B71D26">
        <w:rPr>
          <w:rFonts w:ascii="Times New Roman" w:hAnsi="Times New Roman" w:cs="Times New Roman"/>
          <w:sz w:val="28"/>
          <w:szCs w:val="28"/>
        </w:rPr>
        <w:t>, специфи</w:t>
      </w:r>
      <w:r>
        <w:rPr>
          <w:rFonts w:ascii="Times New Roman" w:hAnsi="Times New Roman" w:cs="Times New Roman"/>
          <w:sz w:val="28"/>
          <w:szCs w:val="28"/>
        </w:rPr>
        <w:t>кации</w:t>
      </w:r>
      <w:r w:rsidRPr="00B71D26">
        <w:rPr>
          <w:rFonts w:ascii="Times New Roman" w:hAnsi="Times New Roman" w:cs="Times New Roman"/>
          <w:sz w:val="28"/>
          <w:szCs w:val="28"/>
        </w:rPr>
        <w:t>, конструирова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и документирова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артефакт</w:t>
      </w:r>
      <w:r>
        <w:rPr>
          <w:rFonts w:ascii="Times New Roman" w:hAnsi="Times New Roman" w:cs="Times New Roman"/>
          <w:sz w:val="28"/>
          <w:szCs w:val="28"/>
        </w:rPr>
        <w:t>ов</w:t>
      </w:r>
      <w:r w:rsidRPr="00B71D26">
        <w:rPr>
          <w:rFonts w:ascii="Times New Roman" w:hAnsi="Times New Roman" w:cs="Times New Roman"/>
          <w:sz w:val="28"/>
          <w:szCs w:val="28"/>
        </w:rPr>
        <w:t xml:space="preserve"> программных систем.</w:t>
      </w:r>
      <w:r w:rsidRPr="006B2EE8">
        <w:rPr>
          <w:rFonts w:ascii="Times New Roman" w:hAnsi="Times New Roman" w:cs="Times New Roman"/>
          <w:sz w:val="28"/>
          <w:szCs w:val="28"/>
        </w:rPr>
        <w:t xml:space="preserve"> UML </w:t>
      </w:r>
      <w:r>
        <w:rPr>
          <w:rFonts w:ascii="Times New Roman" w:hAnsi="Times New Roman" w:cs="Times New Roman"/>
          <w:sz w:val="28"/>
          <w:szCs w:val="28"/>
        </w:rPr>
        <w:t>подходит для</w:t>
      </w:r>
      <w:r w:rsidRPr="006B2EE8">
        <w:rPr>
          <w:rFonts w:ascii="Times New Roman" w:hAnsi="Times New Roman" w:cs="Times New Roman"/>
          <w:sz w:val="28"/>
          <w:szCs w:val="28"/>
        </w:rPr>
        <w:t xml:space="preserve"> содержательно</w:t>
      </w:r>
      <w:r>
        <w:rPr>
          <w:rFonts w:ascii="Times New Roman" w:hAnsi="Times New Roman" w:cs="Times New Roman"/>
          <w:sz w:val="28"/>
          <w:szCs w:val="28"/>
        </w:rPr>
        <w:t>го</w:t>
      </w:r>
      <w:r w:rsidRPr="006B2EE8">
        <w:rPr>
          <w:rFonts w:ascii="Times New Roman" w:hAnsi="Times New Roman" w:cs="Times New Roman"/>
          <w:sz w:val="28"/>
          <w:szCs w:val="28"/>
        </w:rPr>
        <w:t xml:space="preserve"> опис</w:t>
      </w:r>
      <w:r>
        <w:rPr>
          <w:rFonts w:ascii="Times New Roman" w:hAnsi="Times New Roman" w:cs="Times New Roman"/>
          <w:sz w:val="28"/>
          <w:szCs w:val="28"/>
        </w:rPr>
        <w:t>ания</w:t>
      </w:r>
      <w:r w:rsidRPr="006B2EE8">
        <w:rPr>
          <w:rFonts w:ascii="Times New Roman" w:hAnsi="Times New Roman" w:cs="Times New Roman"/>
          <w:sz w:val="28"/>
          <w:szCs w:val="28"/>
        </w:rPr>
        <w:t xml:space="preserve"> класс</w:t>
      </w:r>
      <w:r>
        <w:rPr>
          <w:rFonts w:ascii="Times New Roman" w:hAnsi="Times New Roman" w:cs="Times New Roman"/>
          <w:sz w:val="28"/>
          <w:szCs w:val="28"/>
        </w:rPr>
        <w:t>ов</w:t>
      </w:r>
      <w:r w:rsidRPr="006B2EE8">
        <w:rPr>
          <w:rFonts w:ascii="Times New Roman" w:hAnsi="Times New Roman" w:cs="Times New Roman"/>
          <w:sz w:val="28"/>
          <w:szCs w:val="28"/>
        </w:rPr>
        <w:t>, объект</w:t>
      </w:r>
      <w:r>
        <w:rPr>
          <w:rFonts w:ascii="Times New Roman" w:hAnsi="Times New Roman" w:cs="Times New Roman"/>
          <w:sz w:val="28"/>
          <w:szCs w:val="28"/>
        </w:rPr>
        <w:t>ов</w:t>
      </w:r>
      <w:r w:rsidRPr="006B2EE8">
        <w:rPr>
          <w:rFonts w:ascii="Times New Roman" w:hAnsi="Times New Roman" w:cs="Times New Roman"/>
          <w:sz w:val="28"/>
          <w:szCs w:val="28"/>
        </w:rPr>
        <w:t xml:space="preserve"> и компонент</w:t>
      </w:r>
      <w:r>
        <w:rPr>
          <w:rFonts w:ascii="Times New Roman" w:hAnsi="Times New Roman" w:cs="Times New Roman"/>
          <w:sz w:val="28"/>
          <w:szCs w:val="28"/>
        </w:rPr>
        <w:t>ов</w:t>
      </w:r>
      <w:r w:rsidRPr="006B2EE8">
        <w:rPr>
          <w:rFonts w:ascii="Times New Roman" w:hAnsi="Times New Roman" w:cs="Times New Roman"/>
          <w:sz w:val="28"/>
          <w:szCs w:val="28"/>
        </w:rPr>
        <w:t xml:space="preserve"> в </w:t>
      </w:r>
      <w:r>
        <w:rPr>
          <w:rFonts w:ascii="Times New Roman" w:hAnsi="Times New Roman" w:cs="Times New Roman"/>
          <w:sz w:val="28"/>
          <w:szCs w:val="28"/>
        </w:rPr>
        <w:t>сфере разработки программных продуктов</w:t>
      </w:r>
      <w:r w:rsidRPr="006B2EE8">
        <w:rPr>
          <w:rFonts w:ascii="Times New Roman" w:hAnsi="Times New Roman" w:cs="Times New Roman"/>
          <w:sz w:val="28"/>
          <w:szCs w:val="28"/>
        </w:rPr>
        <w:t>.</w:t>
      </w:r>
    </w:p>
    <w:p w14:paraId="17C7AEF4" w14:textId="71B8AC38" w:rsidR="00B71D26" w:rsidRDefault="001E6839" w:rsidP="00B71D26">
      <w:pPr>
        <w:spacing w:after="0"/>
        <w:ind w:firstLine="720"/>
        <w:jc w:val="both"/>
        <w:rPr>
          <w:rFonts w:ascii="Times New Roman" w:hAnsi="Times New Roman" w:cs="Times New Roman"/>
          <w:sz w:val="28"/>
          <w:szCs w:val="28"/>
        </w:rPr>
      </w:pPr>
      <w:r w:rsidRPr="001E6839">
        <w:rPr>
          <w:rFonts w:ascii="Times New Roman" w:hAnsi="Times New Roman" w:cs="Times New Roman"/>
          <w:sz w:val="28"/>
          <w:szCs w:val="28"/>
        </w:rPr>
        <w:t>Диаграмма в языке моделирования UML — наглядное представление некоей совокупности элементов модели системы в виде графа, на котором дуги связывают вершины.</w:t>
      </w:r>
    </w:p>
    <w:p w14:paraId="54B3E471" w14:textId="4758151E" w:rsidR="001E6839" w:rsidRDefault="001E6839" w:rsidP="00B71D26">
      <w:pPr>
        <w:spacing w:after="0"/>
        <w:ind w:firstLine="720"/>
        <w:jc w:val="both"/>
        <w:rPr>
          <w:rFonts w:ascii="Times New Roman" w:hAnsi="Times New Roman" w:cs="Times New Roman"/>
          <w:sz w:val="28"/>
          <w:szCs w:val="28"/>
        </w:rPr>
      </w:pPr>
    </w:p>
    <w:p w14:paraId="3B438CEB" w14:textId="77777777" w:rsidR="001E6839" w:rsidRPr="006B2EE8" w:rsidRDefault="001E6839" w:rsidP="001E6839">
      <w:pPr>
        <w:pStyle w:val="50"/>
        <w:numPr>
          <w:ilvl w:val="0"/>
          <w:numId w:val="26"/>
        </w:numPr>
        <w:ind w:left="0" w:firstLine="709"/>
        <w:rPr>
          <w:color w:val="auto"/>
        </w:rPr>
      </w:pPr>
      <w:bookmarkStart w:id="16" w:name="_Toc89896165"/>
      <w:bookmarkStart w:id="17" w:name="_Toc122106870"/>
      <w:r w:rsidRPr="006B2EE8">
        <w:rPr>
          <w:color w:val="auto"/>
        </w:rPr>
        <w:t>Диаграмма вариантов использования</w:t>
      </w:r>
      <w:bookmarkEnd w:id="16"/>
      <w:bookmarkEnd w:id="17"/>
    </w:p>
    <w:p w14:paraId="2981E0C6" w14:textId="77777777" w:rsidR="001E6839" w:rsidRPr="006B2EE8" w:rsidRDefault="001E6839" w:rsidP="001E6839">
      <w:pPr>
        <w:pStyle w:val="af5"/>
        <w:rPr>
          <w:color w:val="auto"/>
        </w:rPr>
      </w:pPr>
    </w:p>
    <w:p w14:paraId="7698D7C1" w14:textId="52989181" w:rsidR="001E6839" w:rsidRDefault="001E6839" w:rsidP="001E6839">
      <w:pPr>
        <w:spacing w:after="0" w:line="276" w:lineRule="auto"/>
        <w:ind w:right="-1" w:firstLine="709"/>
        <w:jc w:val="both"/>
        <w:rPr>
          <w:rFonts w:ascii="Times New Roman" w:hAnsi="Times New Roman" w:cs="Times New Roman"/>
          <w:noProof/>
          <w:sz w:val="28"/>
          <w:szCs w:val="28"/>
        </w:rPr>
      </w:pPr>
      <w:r w:rsidRPr="001E6839">
        <w:rPr>
          <w:rFonts w:ascii="Times New Roman" w:hAnsi="Times New Roman" w:cs="Times New Roman"/>
          <w:noProof/>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Pr>
          <w:rFonts w:ascii="Times New Roman" w:hAnsi="Times New Roman" w:cs="Times New Roman"/>
          <w:noProof/>
          <w:sz w:val="28"/>
          <w:szCs w:val="28"/>
        </w:rPr>
        <w:t xml:space="preserve"> </w:t>
      </w:r>
      <w:r w:rsidRPr="006B2EE8">
        <w:rPr>
          <w:rFonts w:ascii="Times New Roman" w:hAnsi="Times New Roman" w:cs="Times New Roman"/>
          <w:noProof/>
          <w:sz w:val="28"/>
          <w:szCs w:val="28"/>
        </w:rPr>
        <w:t xml:space="preserve">Данная диаграмма состоит из актеров, вариантов использования и отношений между ними. </w:t>
      </w:r>
    </w:p>
    <w:p w14:paraId="68413D09" w14:textId="77777777" w:rsidR="00F80258" w:rsidRPr="006B2EE8"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62822B5A" w14:textId="6333C5A2" w:rsidR="00F80258" w:rsidRPr="00575A82"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Администратор</w:t>
      </w:r>
      <w:r>
        <w:rPr>
          <w:rFonts w:ascii="Times New Roman" w:hAnsi="Times New Roman" w:cs="Times New Roman"/>
          <w:noProof/>
          <w:sz w:val="28"/>
          <w:szCs w:val="28"/>
        </w:rPr>
        <w:t xml:space="preserve">у доступна работа со </w:t>
      </w:r>
      <w:r>
        <w:rPr>
          <w:rFonts w:ascii="Times New Roman" w:hAnsi="Times New Roman" w:cs="Times New Roman"/>
          <w:noProof/>
          <w:sz w:val="28"/>
          <w:szCs w:val="28"/>
        </w:rPr>
        <w:t>списком пользователей приложения</w:t>
      </w:r>
      <w:r>
        <w:rPr>
          <w:rFonts w:ascii="Times New Roman" w:hAnsi="Times New Roman" w:cs="Times New Roman"/>
          <w:noProof/>
          <w:sz w:val="28"/>
          <w:szCs w:val="28"/>
        </w:rPr>
        <w:t xml:space="preserve"> (</w:t>
      </w:r>
      <w:r>
        <w:rPr>
          <w:rFonts w:ascii="Times New Roman" w:hAnsi="Times New Roman" w:cs="Times New Roman"/>
          <w:noProof/>
          <w:sz w:val="28"/>
          <w:szCs w:val="28"/>
        </w:rPr>
        <w:t xml:space="preserve">добавление, </w:t>
      </w:r>
      <w:r>
        <w:rPr>
          <w:rFonts w:ascii="Times New Roman" w:hAnsi="Times New Roman" w:cs="Times New Roman"/>
          <w:noProof/>
          <w:sz w:val="28"/>
          <w:szCs w:val="28"/>
        </w:rPr>
        <w:t xml:space="preserve">удаление, редактирование записей), </w:t>
      </w:r>
      <w:r>
        <w:rPr>
          <w:rFonts w:ascii="Times New Roman" w:hAnsi="Times New Roman" w:cs="Times New Roman"/>
          <w:noProof/>
          <w:sz w:val="28"/>
          <w:szCs w:val="28"/>
        </w:rPr>
        <w:t>так как с приложением могут работать только сотрудники банка, бизнес-логикой предусмотрена роль отвечающая за то, что все пользователи системы являются сотрудниками банка,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w:t>
      </w:r>
      <w:r>
        <w:rPr>
          <w:rFonts w:ascii="Times New Roman" w:hAnsi="Times New Roman" w:cs="Times New Roman"/>
          <w:noProof/>
          <w:sz w:val="28"/>
          <w:szCs w:val="28"/>
        </w:rPr>
        <w:t>.</w:t>
      </w:r>
    </w:p>
    <w:p w14:paraId="36C5FC81" w14:textId="34287844" w:rsidR="00F80258" w:rsidRDefault="00F80258"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Подавцу-консультанту</w:t>
      </w:r>
      <w:r>
        <w:rPr>
          <w:rFonts w:ascii="Times New Roman" w:hAnsi="Times New Roman" w:cs="Times New Roman"/>
          <w:noProof/>
          <w:sz w:val="28"/>
          <w:szCs w:val="28"/>
        </w:rPr>
        <w:t xml:space="preserve"> доступна</w:t>
      </w:r>
      <w:r>
        <w:rPr>
          <w:rFonts w:ascii="Times New Roman" w:hAnsi="Times New Roman" w:cs="Times New Roman"/>
          <w:noProof/>
          <w:sz w:val="28"/>
          <w:szCs w:val="28"/>
        </w:rPr>
        <w:t xml:space="preserve"> вся</w:t>
      </w:r>
      <w:r>
        <w:rPr>
          <w:rFonts w:ascii="Times New Roman" w:hAnsi="Times New Roman" w:cs="Times New Roman"/>
          <w:noProof/>
          <w:sz w:val="28"/>
          <w:szCs w:val="28"/>
        </w:rPr>
        <w:t xml:space="preserve"> </w:t>
      </w:r>
      <w:r>
        <w:rPr>
          <w:rFonts w:ascii="Times New Roman" w:hAnsi="Times New Roman" w:cs="Times New Roman"/>
          <w:noProof/>
          <w:sz w:val="28"/>
          <w:szCs w:val="28"/>
        </w:rPr>
        <w:t>информация о клиента банка</w:t>
      </w:r>
      <w:r>
        <w:rPr>
          <w:rFonts w:ascii="Times New Roman" w:hAnsi="Times New Roman" w:cs="Times New Roman"/>
          <w:noProof/>
          <w:sz w:val="28"/>
          <w:szCs w:val="28"/>
        </w:rPr>
        <w:t xml:space="preserve">: </w:t>
      </w:r>
      <w:r>
        <w:rPr>
          <w:rFonts w:ascii="Times New Roman" w:hAnsi="Times New Roman" w:cs="Times New Roman"/>
          <w:noProof/>
          <w:sz w:val="28"/>
          <w:szCs w:val="28"/>
        </w:rPr>
        <w:t>наличие кредитов, ежемесячных доход и даже паспортные данные</w:t>
      </w:r>
      <w:r>
        <w:rPr>
          <w:rFonts w:ascii="Times New Roman" w:hAnsi="Times New Roman" w:cs="Times New Roman"/>
          <w:noProof/>
          <w:sz w:val="28"/>
          <w:szCs w:val="28"/>
        </w:rPr>
        <w:t>.</w:t>
      </w:r>
      <w:r>
        <w:rPr>
          <w:rFonts w:ascii="Times New Roman" w:hAnsi="Times New Roman" w:cs="Times New Roman"/>
          <w:noProof/>
          <w:sz w:val="28"/>
          <w:szCs w:val="28"/>
        </w:rPr>
        <w:t xml:space="preserve"> Также продавец-консультант может просматривать список кредитных продуктов </w:t>
      </w:r>
      <w:r>
        <w:rPr>
          <w:rFonts w:ascii="Times New Roman" w:hAnsi="Times New Roman" w:cs="Times New Roman"/>
          <w:noProof/>
          <w:sz w:val="28"/>
          <w:szCs w:val="28"/>
        </w:rPr>
        <w:lastRenderedPageBreak/>
        <w:t xml:space="preserve">банка. Уникальная возможность продавца-консультанта – запустить процедуру скоринга для клиента. </w:t>
      </w:r>
    </w:p>
    <w:p w14:paraId="6474AE6A" w14:textId="7E1F4C7F" w:rsidR="00F80258" w:rsidRPr="006B2EE8" w:rsidRDefault="00ED4F64"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Менеждер получает рекомендацию от скорринговой модели в отношении клиента банка, также он может просматривать состояние финансовых активов банка. Уникальной возможностью менеждера является возможность работы со списком кредитных продуктов банка (добавление, удаление редактирование)</w:t>
      </w:r>
    </w:p>
    <w:p w14:paraId="4AD6C31A" w14:textId="11C6AC6F" w:rsidR="001E6839" w:rsidRPr="006B2EE8" w:rsidRDefault="00F80258" w:rsidP="00ED4F64">
      <w:pPr>
        <w:spacing w:after="0"/>
        <w:ind w:firstLine="720"/>
        <w:jc w:val="both"/>
        <w:rPr>
          <w:rFonts w:ascii="Times New Roman" w:hAnsi="Times New Roman" w:cs="Times New Roman"/>
          <w:sz w:val="28"/>
          <w:szCs w:val="28"/>
        </w:rPr>
      </w:pPr>
      <w:r w:rsidRPr="006B2EE8">
        <w:rPr>
          <w:rFonts w:ascii="Times New Roman" w:hAnsi="Times New Roman" w:cs="Times New Roman"/>
          <w:sz w:val="28"/>
          <w:szCs w:val="28"/>
        </w:rPr>
        <w:t>Диаграмма вариантов использования представлена на рисунке 5.1.</w:t>
      </w:r>
    </w:p>
    <w:p w14:paraId="192F00EF" w14:textId="77777777" w:rsidR="001E6839" w:rsidRPr="006B2EE8" w:rsidRDefault="001E6839" w:rsidP="00B71D26">
      <w:pPr>
        <w:spacing w:after="0"/>
        <w:ind w:firstLine="720"/>
        <w:jc w:val="both"/>
        <w:rPr>
          <w:rFonts w:ascii="Times New Roman" w:hAnsi="Times New Roman" w:cs="Times New Roman"/>
          <w:sz w:val="28"/>
          <w:szCs w:val="28"/>
        </w:rPr>
      </w:pPr>
    </w:p>
    <w:p w14:paraId="520D3CEE" w14:textId="399FA917" w:rsidR="00A8773C" w:rsidRDefault="00A8773C" w:rsidP="00A8773C">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247801" wp14:editId="271C8147">
            <wp:extent cx="5940425" cy="39808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40425" cy="3980815"/>
                    </a:xfrm>
                    <a:prstGeom prst="rect">
                      <a:avLst/>
                    </a:prstGeom>
                  </pic:spPr>
                </pic:pic>
              </a:graphicData>
            </a:graphic>
          </wp:inline>
        </w:drawing>
      </w:r>
    </w:p>
    <w:p w14:paraId="0ED90ED1" w14:textId="77777777" w:rsidR="00ED4F64" w:rsidRPr="006B2EE8" w:rsidRDefault="00ED4F64" w:rsidP="00ED4F64">
      <w:pPr>
        <w:pStyle w:val="af5"/>
        <w:ind w:firstLine="0"/>
        <w:jc w:val="center"/>
        <w:rPr>
          <w:color w:val="auto"/>
        </w:rPr>
      </w:pPr>
    </w:p>
    <w:p w14:paraId="381A1855" w14:textId="5431BAE8" w:rsidR="00ED4F64" w:rsidRDefault="00ED4F64" w:rsidP="00ED4F64">
      <w:pPr>
        <w:pStyle w:val="22"/>
        <w:tabs>
          <w:tab w:val="clear" w:pos="720"/>
        </w:tabs>
        <w:ind w:left="0" w:firstLine="0"/>
        <w:jc w:val="center"/>
        <w:rPr>
          <w:b w:val="0"/>
          <w:caps w:val="0"/>
        </w:rPr>
      </w:pPr>
      <w:r w:rsidRPr="006B2EE8">
        <w:rPr>
          <w:b w:val="0"/>
          <w:caps w:val="0"/>
        </w:rPr>
        <w:t>Рисунок 5.1 – Диаграмма вариантов использования</w:t>
      </w:r>
    </w:p>
    <w:p w14:paraId="12DC3512" w14:textId="24EC9E66" w:rsidR="00CE75DD" w:rsidRDefault="00CE75DD" w:rsidP="00ED4F64">
      <w:pPr>
        <w:pStyle w:val="22"/>
        <w:tabs>
          <w:tab w:val="clear" w:pos="720"/>
        </w:tabs>
        <w:ind w:left="0" w:firstLine="0"/>
        <w:jc w:val="center"/>
        <w:rPr>
          <w:b w:val="0"/>
          <w:caps w:val="0"/>
        </w:rPr>
      </w:pPr>
    </w:p>
    <w:p w14:paraId="24858500" w14:textId="6E437460" w:rsidR="00CE75DD" w:rsidRPr="00CE75DD" w:rsidRDefault="00CE75DD" w:rsidP="00CE75DD">
      <w:pPr>
        <w:pStyle w:val="af1"/>
        <w:shd w:val="clear" w:color="auto" w:fill="FFFFFF"/>
        <w:spacing w:before="0" w:beforeAutospacing="0" w:after="0" w:afterAutospacing="0" w:line="276" w:lineRule="auto"/>
        <w:ind w:firstLine="709"/>
        <w:jc w:val="both"/>
        <w:rPr>
          <w:sz w:val="28"/>
          <w:szCs w:val="28"/>
        </w:rPr>
      </w:pPr>
      <w:r>
        <w:rPr>
          <w:sz w:val="28"/>
          <w:szCs w:val="28"/>
        </w:rPr>
        <w:t>Общим для всех трех актеров является возможность авторизации</w:t>
      </w:r>
      <w:r w:rsidRPr="00B76201">
        <w:rPr>
          <w:sz w:val="28"/>
          <w:szCs w:val="28"/>
        </w:rPr>
        <w:t>.</w:t>
      </w:r>
      <w:r>
        <w:rPr>
          <w:sz w:val="28"/>
          <w:szCs w:val="28"/>
        </w:rPr>
        <w:t xml:space="preserve"> В зависимости от прав доступа им будет представлен разный функционал приложения.</w:t>
      </w:r>
    </w:p>
    <w:p w14:paraId="6691FD9A" w14:textId="77777777" w:rsidR="00ED4F64" w:rsidRPr="006B2EE8" w:rsidRDefault="00ED4F64" w:rsidP="00ED4F64">
      <w:pPr>
        <w:pStyle w:val="af5"/>
        <w:ind w:firstLine="0"/>
        <w:rPr>
          <w:color w:val="auto"/>
        </w:rPr>
      </w:pPr>
    </w:p>
    <w:p w14:paraId="09BAF057" w14:textId="1B656E0D" w:rsidR="00ED4F64" w:rsidRPr="006B2EE8" w:rsidRDefault="00ED4F64" w:rsidP="00ED4F64">
      <w:pPr>
        <w:pStyle w:val="50"/>
        <w:numPr>
          <w:ilvl w:val="0"/>
          <w:numId w:val="26"/>
        </w:numPr>
        <w:jc w:val="left"/>
        <w:rPr>
          <w:color w:val="auto"/>
        </w:rPr>
      </w:pPr>
      <w:bookmarkStart w:id="18" w:name="_Toc89896166"/>
      <w:r>
        <w:rPr>
          <w:color w:val="auto"/>
        </w:rPr>
        <w:t xml:space="preserve"> </w:t>
      </w:r>
      <w:bookmarkStart w:id="19" w:name="_Toc89896169"/>
      <w:bookmarkStart w:id="20" w:name="_Toc122106871"/>
      <w:bookmarkEnd w:id="18"/>
      <w:r>
        <w:t>Диаграмма развертывания и компонентов</w:t>
      </w:r>
      <w:bookmarkEnd w:id="19"/>
      <w:r w:rsidR="00D1770F">
        <w:t xml:space="preserve"> системы</w:t>
      </w:r>
      <w:bookmarkEnd w:id="20"/>
    </w:p>
    <w:p w14:paraId="63A2E297" w14:textId="77777777" w:rsidR="00ED4F64" w:rsidRPr="006B2EE8" w:rsidRDefault="00ED4F64" w:rsidP="00ED4F64">
      <w:pPr>
        <w:pStyle w:val="af5"/>
        <w:ind w:firstLine="0"/>
        <w:jc w:val="center"/>
        <w:rPr>
          <w:color w:val="auto"/>
        </w:rPr>
      </w:pPr>
    </w:p>
    <w:p w14:paraId="48B466E9" w14:textId="77777777" w:rsidR="00ED4F64" w:rsidRPr="00B76201"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4BDCE42B" w14:textId="15974195" w:rsidR="00ED4F64"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lastRenderedPageBreak/>
        <w:t xml:space="preserve">Компонентами могут быть аппаратные компоненты, такие как </w:t>
      </w:r>
      <w:r w:rsidR="00CE75DD">
        <w:rPr>
          <w:sz w:val="28"/>
          <w:szCs w:val="28"/>
        </w:rPr>
        <w:t>микро</w:t>
      </w:r>
      <w:r w:rsidRPr="00B76201">
        <w:rPr>
          <w:sz w:val="28"/>
          <w:szCs w:val="28"/>
        </w:rPr>
        <w:t xml:space="preserve">схема, </w:t>
      </w:r>
      <w:r w:rsidR="00CE75DD">
        <w:rPr>
          <w:sz w:val="28"/>
          <w:szCs w:val="28"/>
        </w:rPr>
        <w:t>модуль</w:t>
      </w:r>
      <w:r w:rsidRPr="00B76201">
        <w:rPr>
          <w:sz w:val="28"/>
          <w:szCs w:val="28"/>
        </w:rPr>
        <w:t xml:space="preserve"> или устройство;</w:t>
      </w:r>
      <w:r>
        <w:rPr>
          <w:sz w:val="28"/>
          <w:szCs w:val="28"/>
        </w:rPr>
        <w:t xml:space="preserve"> </w:t>
      </w:r>
      <w:r w:rsidRPr="00B76201">
        <w:rPr>
          <w:sz w:val="28"/>
          <w:szCs w:val="28"/>
        </w:rPr>
        <w:t xml:space="preserve">или бизнес-подразделение, такое как </w:t>
      </w:r>
      <w:r w:rsidR="00CE75DD">
        <w:rPr>
          <w:sz w:val="28"/>
          <w:szCs w:val="28"/>
        </w:rPr>
        <w:t>продавцы-консультанты</w:t>
      </w:r>
      <w:r w:rsidRPr="00B76201">
        <w:rPr>
          <w:sz w:val="28"/>
          <w:szCs w:val="28"/>
        </w:rPr>
        <w:t xml:space="preserve">, </w:t>
      </w:r>
      <w:r w:rsidR="00CE75DD">
        <w:rPr>
          <w:sz w:val="28"/>
          <w:szCs w:val="28"/>
        </w:rPr>
        <w:t>кредитный скоринг</w:t>
      </w:r>
      <w:r w:rsidRPr="00B76201">
        <w:rPr>
          <w:sz w:val="28"/>
          <w:szCs w:val="28"/>
        </w:rPr>
        <w:t xml:space="preserve"> или </w:t>
      </w:r>
      <w:r w:rsidR="00CE75DD">
        <w:rPr>
          <w:sz w:val="28"/>
          <w:szCs w:val="28"/>
        </w:rPr>
        <w:t>квартальный отчет</w:t>
      </w:r>
      <w:r w:rsidRPr="00ED4F64">
        <w:rPr>
          <w:sz w:val="28"/>
          <w:szCs w:val="28"/>
        </w:rPr>
        <w:t>;</w:t>
      </w:r>
      <w:r w:rsidRPr="00B76201">
        <w:rPr>
          <w:sz w:val="28"/>
          <w:szCs w:val="28"/>
        </w:rPr>
        <w:t xml:space="preserve"> или программные компоненты, такие как база данных</w:t>
      </w:r>
      <w:r w:rsidR="00CE75DD">
        <w:rPr>
          <w:sz w:val="28"/>
          <w:szCs w:val="28"/>
        </w:rPr>
        <w:t>, сервер или</w:t>
      </w:r>
      <w:r w:rsidRPr="00B76201">
        <w:rPr>
          <w:sz w:val="28"/>
          <w:szCs w:val="28"/>
        </w:rPr>
        <w:t xml:space="preserve"> пользовательский интерфейс</w:t>
      </w:r>
      <w:r>
        <w:rPr>
          <w:sz w:val="28"/>
          <w:szCs w:val="28"/>
        </w:rPr>
        <w:t>.</w:t>
      </w:r>
    </w:p>
    <w:p w14:paraId="742A1232" w14:textId="7786C16D" w:rsidR="00ED4F64" w:rsidRDefault="00ED4F64" w:rsidP="00ED4F64">
      <w:pPr>
        <w:pStyle w:val="af1"/>
        <w:shd w:val="clear" w:color="auto" w:fill="FFFFFF"/>
        <w:spacing w:before="0" w:beforeAutospacing="0" w:after="0" w:afterAutospacing="0" w:line="276" w:lineRule="auto"/>
        <w:ind w:firstLine="709"/>
        <w:jc w:val="both"/>
        <w:rPr>
          <w:sz w:val="28"/>
          <w:szCs w:val="28"/>
        </w:rPr>
      </w:pPr>
      <w:r>
        <w:rPr>
          <w:sz w:val="28"/>
          <w:szCs w:val="28"/>
        </w:rPr>
        <w:t>Диаграмма компонентов представлена на рисунке 5.</w:t>
      </w:r>
      <w:r>
        <w:rPr>
          <w:sz w:val="28"/>
          <w:szCs w:val="28"/>
        </w:rPr>
        <w:t>2</w:t>
      </w:r>
      <w:r>
        <w:rPr>
          <w:sz w:val="28"/>
          <w:szCs w:val="28"/>
        </w:rPr>
        <w:t>.</w:t>
      </w:r>
    </w:p>
    <w:p w14:paraId="0F88DF4D" w14:textId="77777777" w:rsidR="00ED4F64" w:rsidRDefault="00ED4F64" w:rsidP="00A8773C">
      <w:pPr>
        <w:spacing w:after="0" w:line="276" w:lineRule="auto"/>
        <w:jc w:val="both"/>
        <w:rPr>
          <w:rFonts w:ascii="Times New Roman" w:hAnsi="Times New Roman" w:cs="Times New Roman"/>
          <w:sz w:val="28"/>
          <w:szCs w:val="28"/>
          <w:shd w:val="clear" w:color="auto" w:fill="FFFFFF"/>
        </w:rPr>
      </w:pPr>
    </w:p>
    <w:p w14:paraId="3CBD0F8E" w14:textId="51BEEFDB" w:rsidR="00CE75DD" w:rsidRDefault="00A8773C" w:rsidP="00CE75DD">
      <w:pPr>
        <w:pStyle w:val="af1"/>
        <w:shd w:val="clear" w:color="auto" w:fill="FFFFFF"/>
        <w:spacing w:before="0" w:beforeAutospacing="0" w:after="0" w:afterAutospacing="0" w:line="276" w:lineRule="auto"/>
        <w:jc w:val="center"/>
        <w:rPr>
          <w:sz w:val="28"/>
          <w:szCs w:val="28"/>
        </w:rPr>
      </w:pPr>
      <w:r>
        <w:rPr>
          <w:noProof/>
          <w:sz w:val="28"/>
          <w:szCs w:val="28"/>
          <w:shd w:val="clear" w:color="auto" w:fill="FFFFFF"/>
        </w:rPr>
        <w:drawing>
          <wp:inline distT="0" distB="0" distL="0" distR="0" wp14:anchorId="0B983C24" wp14:editId="28244A18">
            <wp:extent cx="3129280"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9">
                      <a:extLst>
                        <a:ext uri="{28A0092B-C50C-407E-A947-70E740481C1C}">
                          <a14:useLocalDpi xmlns:a14="http://schemas.microsoft.com/office/drawing/2010/main" val="0"/>
                        </a:ext>
                      </a:extLst>
                    </a:blip>
                    <a:srcRect b="4129"/>
                    <a:stretch/>
                  </pic:blipFill>
                  <pic:spPr bwMode="auto">
                    <a:xfrm>
                      <a:off x="0" y="0"/>
                      <a:ext cx="3136121" cy="4429262"/>
                    </a:xfrm>
                    <a:prstGeom prst="rect">
                      <a:avLst/>
                    </a:prstGeom>
                    <a:ln>
                      <a:noFill/>
                    </a:ln>
                    <a:extLst>
                      <a:ext uri="{53640926-AAD7-44D8-BBD7-CCE9431645EC}">
                        <a14:shadowObscured xmlns:a14="http://schemas.microsoft.com/office/drawing/2010/main"/>
                      </a:ext>
                    </a:extLst>
                  </pic:spPr>
                </pic:pic>
              </a:graphicData>
            </a:graphic>
          </wp:inline>
        </w:drawing>
      </w:r>
    </w:p>
    <w:p w14:paraId="25048332" w14:textId="77777777" w:rsidR="00CE75DD" w:rsidRDefault="00CE75DD" w:rsidP="00CE75DD">
      <w:pPr>
        <w:pStyle w:val="af1"/>
        <w:shd w:val="clear" w:color="auto" w:fill="FFFFFF"/>
        <w:spacing w:before="0" w:beforeAutospacing="0" w:after="0" w:afterAutospacing="0" w:line="276" w:lineRule="auto"/>
        <w:jc w:val="center"/>
        <w:rPr>
          <w:sz w:val="28"/>
          <w:szCs w:val="28"/>
        </w:rPr>
      </w:pPr>
    </w:p>
    <w:p w14:paraId="3C0A830B" w14:textId="48E67614" w:rsidR="00CE75DD" w:rsidRDefault="00CE75DD" w:rsidP="00CE75DD">
      <w:pPr>
        <w:pStyle w:val="af1"/>
        <w:shd w:val="clear" w:color="auto" w:fill="FFFFFF"/>
        <w:spacing w:before="0" w:beforeAutospacing="0" w:after="0" w:afterAutospacing="0" w:line="276" w:lineRule="auto"/>
        <w:jc w:val="center"/>
        <w:rPr>
          <w:sz w:val="28"/>
          <w:szCs w:val="28"/>
        </w:rPr>
      </w:pPr>
      <w:r>
        <w:rPr>
          <w:sz w:val="28"/>
          <w:szCs w:val="28"/>
        </w:rPr>
        <w:t>Рисунок 5.</w:t>
      </w:r>
      <w:r w:rsidR="002A55A6">
        <w:rPr>
          <w:sz w:val="28"/>
          <w:szCs w:val="28"/>
        </w:rPr>
        <w:t>2</w:t>
      </w:r>
      <w:r>
        <w:rPr>
          <w:sz w:val="28"/>
          <w:szCs w:val="28"/>
        </w:rPr>
        <w:t xml:space="preserve"> – Диаграмма компонентов системы</w:t>
      </w:r>
    </w:p>
    <w:p w14:paraId="7A522046" w14:textId="77777777" w:rsidR="00CE75DD" w:rsidRPr="00B76201" w:rsidRDefault="00CE75DD" w:rsidP="00CE75DD">
      <w:pPr>
        <w:pStyle w:val="af1"/>
        <w:shd w:val="clear" w:color="auto" w:fill="FFFFFF"/>
        <w:spacing w:before="0" w:beforeAutospacing="0" w:after="0" w:afterAutospacing="0" w:line="276" w:lineRule="auto"/>
        <w:jc w:val="center"/>
        <w:rPr>
          <w:sz w:val="28"/>
          <w:szCs w:val="28"/>
        </w:rPr>
      </w:pPr>
    </w:p>
    <w:p w14:paraId="2CC09A9A" w14:textId="78743665" w:rsidR="004F1E7A" w:rsidRPr="00AF32B6" w:rsidRDefault="00CE75DD" w:rsidP="004F1E7A">
      <w:pPr>
        <w:pStyle w:val="af5"/>
        <w:rPr>
          <w:rFonts w:cs="Times New Roman"/>
          <w:color w:val="auto"/>
          <w:shd w:val="clear" w:color="auto" w:fill="FFFFFF"/>
        </w:rPr>
      </w:pPr>
      <w:r w:rsidRPr="002D6FAB">
        <w:rPr>
          <w:rFonts w:cs="Times New Roman"/>
          <w:color w:val="auto"/>
          <w:shd w:val="clear" w:color="auto" w:fill="FFFFFF"/>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AF32B6">
        <w:rPr>
          <w:rFonts w:cs="Times New Roman"/>
          <w:color w:val="auto"/>
          <w:shd w:val="clear" w:color="auto" w:fill="FFFFFF"/>
        </w:rPr>
        <w:t xml:space="preserve"> Например</w:t>
      </w:r>
      <w:r w:rsidR="00D1770F">
        <w:rPr>
          <w:rFonts w:cs="Times New Roman"/>
          <w:color w:val="auto"/>
          <w:shd w:val="clear" w:color="auto" w:fill="FFFFFF"/>
        </w:rPr>
        <w:t>:</w:t>
      </w:r>
      <w:r w:rsidR="00AF32B6">
        <w:rPr>
          <w:rFonts w:cs="Times New Roman"/>
          <w:color w:val="auto"/>
          <w:shd w:val="clear" w:color="auto" w:fill="FFFFFF"/>
        </w:rPr>
        <w:t xml:space="preserve"> ПК пользователя и сервер приложения связаны через интернет </w:t>
      </w:r>
      <w:r w:rsidR="00D1770F">
        <w:rPr>
          <w:rFonts w:cs="Times New Roman"/>
          <w:color w:val="auto"/>
          <w:shd w:val="clear" w:color="auto" w:fill="FFFFFF"/>
        </w:rPr>
        <w:t xml:space="preserve">протокол </w:t>
      </w:r>
      <w:r w:rsidR="00D1770F">
        <w:rPr>
          <w:rFonts w:cs="Times New Roman"/>
          <w:color w:val="auto"/>
          <w:shd w:val="clear" w:color="auto" w:fill="FFFFFF"/>
          <w:lang w:val="en-US"/>
        </w:rPr>
        <w:t>TCP</w:t>
      </w:r>
      <w:r w:rsidR="00D1770F" w:rsidRPr="00D1770F">
        <w:rPr>
          <w:rFonts w:cs="Times New Roman"/>
          <w:color w:val="auto"/>
          <w:shd w:val="clear" w:color="auto" w:fill="FFFFFF"/>
        </w:rPr>
        <w:t>/</w:t>
      </w:r>
      <w:r w:rsidR="00D1770F">
        <w:rPr>
          <w:rFonts w:cs="Times New Roman"/>
          <w:color w:val="auto"/>
          <w:shd w:val="clear" w:color="auto" w:fill="FFFFFF"/>
          <w:lang w:val="en-US"/>
        </w:rPr>
        <w:t>IP</w:t>
      </w:r>
      <w:r w:rsidR="00AF32B6">
        <w:rPr>
          <w:rFonts w:cs="Times New Roman"/>
          <w:color w:val="auto"/>
          <w:shd w:val="clear" w:color="auto" w:fill="FFFFFF"/>
        </w:rPr>
        <w:t xml:space="preserve">, а связь между базой данных и сервером происходит через </w:t>
      </w:r>
      <w:r w:rsidR="00AF32B6">
        <w:rPr>
          <w:rFonts w:cs="Times New Roman"/>
          <w:color w:val="auto"/>
          <w:shd w:val="clear" w:color="auto" w:fill="FFFFFF"/>
          <w:lang w:val="en-US"/>
        </w:rPr>
        <w:t>JDBC</w:t>
      </w:r>
      <w:r w:rsidR="00AF32B6" w:rsidRPr="00AF32B6">
        <w:rPr>
          <w:rFonts w:cs="Times New Roman"/>
          <w:color w:val="auto"/>
          <w:shd w:val="clear" w:color="auto" w:fill="FFFFFF"/>
        </w:rPr>
        <w:t xml:space="preserve"> </w:t>
      </w:r>
      <w:r w:rsidR="00AF32B6">
        <w:rPr>
          <w:rFonts w:cs="Times New Roman"/>
          <w:color w:val="auto"/>
          <w:shd w:val="clear" w:color="auto" w:fill="FFFFFF"/>
          <w:lang w:val="en-US"/>
        </w:rPr>
        <w:t>Driver</w:t>
      </w:r>
      <w:r w:rsidR="00AF32B6">
        <w:rPr>
          <w:rFonts w:cs="Times New Roman"/>
          <w:color w:val="auto"/>
          <w:shd w:val="clear" w:color="auto" w:fill="FFFFFF"/>
        </w:rPr>
        <w:t>.</w:t>
      </w:r>
      <w:r w:rsidR="004F1E7A">
        <w:rPr>
          <w:rFonts w:cs="Times New Roman"/>
          <w:color w:val="auto"/>
          <w:shd w:val="clear" w:color="auto" w:fill="FFFFFF"/>
        </w:rPr>
        <w:t xml:space="preserve"> </w:t>
      </w:r>
      <w:r w:rsidR="004F1E7A" w:rsidRPr="004F1E7A">
        <w:rPr>
          <w:rFonts w:cs="Times New Roman"/>
          <w:color w:val="auto"/>
          <w:shd w:val="clear" w:color="auto" w:fill="FFFFFF"/>
        </w:rPr>
        <w:t>Это единственная диаграмма, на которой применяются “трехмерные” обозначения: узлы системы обозначаются кубиками.</w:t>
      </w:r>
      <w:r w:rsidR="00D1770F">
        <w:rPr>
          <w:rFonts w:cs="Times New Roman"/>
          <w:color w:val="auto"/>
          <w:shd w:val="clear" w:color="auto" w:fill="FFFFFF"/>
        </w:rPr>
        <w:t xml:space="preserve"> </w:t>
      </w:r>
      <w:r w:rsidR="004F1E7A" w:rsidRPr="004F1E7A">
        <w:rPr>
          <w:rFonts w:cs="Times New Roman"/>
          <w:color w:val="auto"/>
          <w:shd w:val="clear" w:color="auto" w:fill="FFFFFF"/>
        </w:rPr>
        <w:t>Диаграмма развертывания представлена на рисунке 5.</w:t>
      </w:r>
      <w:r w:rsidR="002A55A6">
        <w:rPr>
          <w:rFonts w:cs="Times New Roman"/>
          <w:color w:val="auto"/>
          <w:shd w:val="clear" w:color="auto" w:fill="FFFFFF"/>
        </w:rPr>
        <w:t>3</w:t>
      </w:r>
      <w:r w:rsidR="004F1E7A" w:rsidRPr="004F1E7A">
        <w:rPr>
          <w:rFonts w:cs="Times New Roman"/>
          <w:color w:val="auto"/>
          <w:shd w:val="clear" w:color="auto" w:fill="FFFFFF"/>
        </w:rPr>
        <w:t>.</w:t>
      </w:r>
    </w:p>
    <w:p w14:paraId="61F1CAA3" w14:textId="73D59B1F" w:rsidR="00A8773C" w:rsidRDefault="00A8773C" w:rsidP="00D1770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11C73D2" wp14:editId="47AED779">
            <wp:extent cx="5671439" cy="38023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307" cy="3805644"/>
                    </a:xfrm>
                    <a:prstGeom prst="rect">
                      <a:avLst/>
                    </a:prstGeom>
                  </pic:spPr>
                </pic:pic>
              </a:graphicData>
            </a:graphic>
          </wp:inline>
        </w:drawing>
      </w:r>
    </w:p>
    <w:p w14:paraId="64ACD897"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705D8BC6" w14:textId="010C6D3B" w:rsidR="00D1770F" w:rsidRDefault="00D1770F" w:rsidP="00D1770F">
      <w:pPr>
        <w:pStyle w:val="af5"/>
        <w:ind w:firstLine="0"/>
        <w:jc w:val="center"/>
        <w:rPr>
          <w:color w:val="auto"/>
        </w:rPr>
      </w:pPr>
      <w:r>
        <w:rPr>
          <w:color w:val="auto"/>
        </w:rPr>
        <w:t>Рисунок 5.</w:t>
      </w:r>
      <w:r w:rsidR="002A55A6">
        <w:rPr>
          <w:color w:val="auto"/>
        </w:rPr>
        <w:t>3</w:t>
      </w:r>
      <w:r>
        <w:rPr>
          <w:color w:val="auto"/>
        </w:rPr>
        <w:t xml:space="preserve"> – Диаграмма развертывания приложения</w:t>
      </w:r>
    </w:p>
    <w:p w14:paraId="4FC82117" w14:textId="77777777" w:rsidR="00D1770F" w:rsidRDefault="00D1770F" w:rsidP="00D1770F">
      <w:pPr>
        <w:pStyle w:val="af5"/>
        <w:ind w:firstLine="0"/>
        <w:jc w:val="center"/>
        <w:rPr>
          <w:color w:val="auto"/>
        </w:rPr>
      </w:pPr>
    </w:p>
    <w:p w14:paraId="4BAA5A6D" w14:textId="1664067F" w:rsidR="00D1770F" w:rsidRDefault="00D1770F" w:rsidP="00D1770F">
      <w:pPr>
        <w:pStyle w:val="af5"/>
        <w:rPr>
          <w:color w:val="auto"/>
        </w:rPr>
      </w:pPr>
      <w:r>
        <w:rPr>
          <w:color w:val="auto"/>
        </w:rPr>
        <w:t>В качестве узлов выступа</w:t>
      </w:r>
      <w:r>
        <w:rPr>
          <w:color w:val="auto"/>
        </w:rPr>
        <w:t>ют</w:t>
      </w:r>
      <w:r>
        <w:rPr>
          <w:color w:val="auto"/>
        </w:rPr>
        <w:t xml:space="preserve"> </w:t>
      </w:r>
      <w:r>
        <w:rPr>
          <w:color w:val="auto"/>
        </w:rPr>
        <w:t>база данных, сервер приложения и ПК пользователя.</w:t>
      </w:r>
    </w:p>
    <w:p w14:paraId="615BF717" w14:textId="1DF037B1" w:rsidR="00D1770F" w:rsidRDefault="00D1770F" w:rsidP="00D1770F">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запуска разрабатываемого приложения необходимо наличие исполняемой среды </w:t>
      </w:r>
      <w:r>
        <w:rPr>
          <w:rFonts w:ascii="Times New Roman" w:hAnsi="Times New Roman" w:cs="Times New Roman"/>
          <w:sz w:val="28"/>
          <w:szCs w:val="28"/>
          <w:lang w:val="en-US"/>
        </w:rPr>
        <w:t>JDK</w:t>
      </w:r>
      <w:r>
        <w:rPr>
          <w:rFonts w:ascii="Times New Roman" w:hAnsi="Times New Roman" w:cs="Times New Roman"/>
          <w:sz w:val="28"/>
          <w:szCs w:val="28"/>
        </w:rPr>
        <w:t>1</w:t>
      </w:r>
      <w:r>
        <w:rPr>
          <w:rFonts w:ascii="Times New Roman" w:hAnsi="Times New Roman" w:cs="Times New Roman"/>
          <w:sz w:val="28"/>
          <w:szCs w:val="28"/>
        </w:rPr>
        <w:t>7</w:t>
      </w:r>
      <w:r w:rsidRPr="007305DC">
        <w:rPr>
          <w:rFonts w:ascii="Times New Roman" w:hAnsi="Times New Roman" w:cs="Times New Roman"/>
          <w:sz w:val="28"/>
          <w:szCs w:val="28"/>
        </w:rPr>
        <w:t xml:space="preserve"> </w:t>
      </w:r>
      <w:r>
        <w:rPr>
          <w:rFonts w:ascii="Times New Roman" w:hAnsi="Times New Roman" w:cs="Times New Roman"/>
          <w:sz w:val="28"/>
          <w:szCs w:val="28"/>
        </w:rPr>
        <w:t>на компьютерах</w:t>
      </w:r>
      <w:r>
        <w:rPr>
          <w:rFonts w:ascii="Times New Roman" w:hAnsi="Times New Roman" w:cs="Times New Roman"/>
          <w:sz w:val="28"/>
          <w:szCs w:val="28"/>
        </w:rPr>
        <w:t xml:space="preserve"> сотрудников банка</w:t>
      </w:r>
      <w:r>
        <w:rPr>
          <w:rFonts w:ascii="Times New Roman" w:hAnsi="Times New Roman" w:cs="Times New Roman"/>
          <w:sz w:val="28"/>
          <w:szCs w:val="28"/>
        </w:rPr>
        <w:t>.</w:t>
      </w:r>
    </w:p>
    <w:p w14:paraId="2F7A9A8F" w14:textId="0D883273" w:rsidR="00472CD2" w:rsidRDefault="00472CD2" w:rsidP="00472CD2">
      <w:pPr>
        <w:rPr>
          <w:rFonts w:ascii="Times New Roman" w:hAnsi="Times New Roman" w:cs="Times New Roman"/>
          <w:sz w:val="28"/>
          <w:szCs w:val="28"/>
        </w:rPr>
      </w:pPr>
      <w:r>
        <w:rPr>
          <w:rFonts w:ascii="Times New Roman" w:hAnsi="Times New Roman" w:cs="Times New Roman"/>
          <w:sz w:val="28"/>
          <w:szCs w:val="28"/>
        </w:rPr>
        <w:br w:type="page"/>
      </w:r>
    </w:p>
    <w:p w14:paraId="14ADF35A"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31BE7F9F" w14:textId="4248268F" w:rsidR="006C1BDD" w:rsidRDefault="006C1BDD" w:rsidP="006C1BDD">
      <w:pPr>
        <w:pStyle w:val="a"/>
        <w:numPr>
          <w:ilvl w:val="0"/>
          <w:numId w:val="10"/>
        </w:numPr>
        <w:outlineLvl w:val="0"/>
      </w:pPr>
      <w:bookmarkStart w:id="21" w:name="_Toc122106872"/>
      <w:r>
        <w:t>Описание алгоритмов, реализующих бизнес-логику серверной части проектируемой системы</w:t>
      </w:r>
      <w:bookmarkEnd w:id="21"/>
    </w:p>
    <w:p w14:paraId="7432BDCA" w14:textId="77777777" w:rsidR="006C1BDD" w:rsidRPr="006B2EE8" w:rsidRDefault="006C1BDD" w:rsidP="006C1BDD">
      <w:pPr>
        <w:pStyle w:val="a"/>
        <w:numPr>
          <w:ilvl w:val="0"/>
          <w:numId w:val="0"/>
        </w:numPr>
        <w:ind w:left="709"/>
        <w:outlineLvl w:val="0"/>
      </w:pPr>
    </w:p>
    <w:p w14:paraId="7AF19468"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3D153004" w14:textId="589280BE"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59A7F614" w14:textId="708A54AA"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5DEF93E" w14:textId="7FAA2B10" w:rsidR="006C1BDD" w:rsidRDefault="006C1BDD" w:rsidP="006C1BDD">
      <w:pPr>
        <w:spacing w:after="0" w:line="276" w:lineRule="auto"/>
        <w:jc w:val="both"/>
        <w:rPr>
          <w:rFonts w:ascii="Times New Roman" w:hAnsi="Times New Roman" w:cs="Times New Roman"/>
          <w:sz w:val="28"/>
          <w:szCs w:val="28"/>
          <w:shd w:val="clear" w:color="auto" w:fill="FFFFFF"/>
        </w:rPr>
      </w:pPr>
    </w:p>
    <w:p w14:paraId="3E430EFB" w14:textId="2DA28AED" w:rsidR="006C1BDD" w:rsidRDefault="006C1BDD" w:rsidP="006C1BDD">
      <w:pPr>
        <w:spacing w:after="0" w:line="276" w:lineRule="auto"/>
        <w:jc w:val="both"/>
        <w:rPr>
          <w:rFonts w:ascii="Times New Roman" w:hAnsi="Times New Roman" w:cs="Times New Roman"/>
          <w:sz w:val="28"/>
          <w:szCs w:val="28"/>
          <w:shd w:val="clear" w:color="auto" w:fill="FFFFFF"/>
        </w:rPr>
      </w:pPr>
    </w:p>
    <w:p w14:paraId="601FE70A" w14:textId="42EF4C44" w:rsidR="006C1BDD" w:rsidRDefault="006C1BDD" w:rsidP="006C1BD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B102E3E" w14:textId="2158B3FD" w:rsidR="002A55A6" w:rsidRPr="006B2EE8" w:rsidRDefault="006C1BDD" w:rsidP="002A55A6">
      <w:pPr>
        <w:pStyle w:val="a"/>
        <w:numPr>
          <w:ilvl w:val="0"/>
          <w:numId w:val="10"/>
        </w:numPr>
        <w:outlineLvl w:val="0"/>
      </w:pPr>
      <w:bookmarkStart w:id="22" w:name="_Toc122106873"/>
      <w:r>
        <w:lastRenderedPageBreak/>
        <w:t>Руководство пользователя</w:t>
      </w:r>
      <w:bookmarkEnd w:id="22"/>
    </w:p>
    <w:p w14:paraId="29D38A5E" w14:textId="77777777" w:rsidR="002A55A6" w:rsidRPr="006B2EE8" w:rsidRDefault="002A55A6" w:rsidP="002A55A6">
      <w:pPr>
        <w:pStyle w:val="a"/>
        <w:numPr>
          <w:ilvl w:val="0"/>
          <w:numId w:val="0"/>
        </w:numPr>
        <w:ind w:left="720"/>
        <w:outlineLvl w:val="0"/>
      </w:pPr>
    </w:p>
    <w:p w14:paraId="02F6FC67" w14:textId="4D2F0A0C" w:rsidR="002A55A6" w:rsidRPr="004B6357"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исправной работы системы необходимы три компонента: клиент, сервер и база данных. </w:t>
      </w:r>
      <w:r w:rsidR="004B6357">
        <w:rPr>
          <w:rFonts w:ascii="Times New Roman" w:hAnsi="Times New Roman" w:cs="Times New Roman"/>
          <w:sz w:val="28"/>
          <w:szCs w:val="28"/>
        </w:rPr>
        <w:t xml:space="preserve">Перед началом работы убедитесь, что у вас </w:t>
      </w:r>
      <w:r w:rsidR="004B6357" w:rsidRPr="004B6357">
        <w:rPr>
          <w:rFonts w:ascii="Times New Roman" w:hAnsi="Times New Roman" w:cs="Times New Roman"/>
          <w:sz w:val="28"/>
          <w:szCs w:val="28"/>
        </w:rPr>
        <w:t>установ</w:t>
      </w:r>
      <w:r w:rsidR="004B6357">
        <w:rPr>
          <w:rFonts w:ascii="Times New Roman" w:hAnsi="Times New Roman" w:cs="Times New Roman"/>
          <w:sz w:val="28"/>
          <w:szCs w:val="28"/>
        </w:rPr>
        <w:t>лена</w:t>
      </w:r>
      <w:r w:rsidR="004B6357" w:rsidRPr="004B6357">
        <w:rPr>
          <w:rFonts w:ascii="Times New Roman" w:hAnsi="Times New Roman" w:cs="Times New Roman"/>
          <w:sz w:val="28"/>
          <w:szCs w:val="28"/>
        </w:rPr>
        <w:t xml:space="preserve"> MySQL Workbench. </w:t>
      </w:r>
      <w:r>
        <w:rPr>
          <w:rFonts w:ascii="Times New Roman" w:hAnsi="Times New Roman" w:cs="Times New Roman"/>
          <w:sz w:val="28"/>
          <w:szCs w:val="28"/>
        </w:rPr>
        <w:t xml:space="preserve">Если вы впервые запускаете приложение и на вашем компьютере нет базы данных, вы можете сгенерировать ее, выполнив метод </w:t>
      </w:r>
      <w:r w:rsidRPr="002A55A6">
        <w:rPr>
          <w:rFonts w:ascii="Times New Roman" w:hAnsi="Times New Roman" w:cs="Times New Roman"/>
          <w:sz w:val="28"/>
          <w:szCs w:val="28"/>
        </w:rPr>
        <w:t>main</w:t>
      </w:r>
      <w:r>
        <w:rPr>
          <w:rFonts w:ascii="Times New Roman" w:hAnsi="Times New Roman" w:cs="Times New Roman"/>
          <w:sz w:val="28"/>
          <w:szCs w:val="28"/>
        </w:rPr>
        <w:t xml:space="preserve">, класса </w:t>
      </w:r>
      <w:r>
        <w:rPr>
          <w:rFonts w:ascii="Times New Roman" w:hAnsi="Times New Roman" w:cs="Times New Roman"/>
          <w:sz w:val="28"/>
          <w:szCs w:val="28"/>
          <w:lang w:val="en-US"/>
        </w:rPr>
        <w:t>DatabaseDeployment</w:t>
      </w:r>
      <w:r>
        <w:rPr>
          <w:rFonts w:ascii="Times New Roman" w:hAnsi="Times New Roman" w:cs="Times New Roman"/>
          <w:sz w:val="28"/>
          <w:szCs w:val="28"/>
        </w:rPr>
        <w:t xml:space="preserve">. После выполнения будет сгенерировано 5 таблиц, связанные внешними ключами. </w:t>
      </w:r>
      <w:r w:rsidR="004B6357">
        <w:rPr>
          <w:rFonts w:ascii="Times New Roman" w:hAnsi="Times New Roman" w:cs="Times New Roman"/>
          <w:sz w:val="28"/>
          <w:szCs w:val="28"/>
        </w:rPr>
        <w:t xml:space="preserve">Либо выполнить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-скрипт</w:t>
      </w:r>
      <w:r w:rsidR="004B6357" w:rsidRPr="004B6357">
        <w:rPr>
          <w:rFonts w:ascii="Times New Roman" w:hAnsi="Times New Roman" w:cs="Times New Roman"/>
          <w:sz w:val="28"/>
          <w:szCs w:val="28"/>
        </w:rPr>
        <w:t xml:space="preserve"> </w:t>
      </w:r>
      <w:r w:rsidR="004B6357">
        <w:rPr>
          <w:rFonts w:ascii="Times New Roman" w:hAnsi="Times New Roman" w:cs="Times New Roman"/>
          <w:sz w:val="28"/>
          <w:szCs w:val="28"/>
        </w:rPr>
        <w:t xml:space="preserve">из папки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w:t>
      </w:r>
    </w:p>
    <w:p w14:paraId="37DFA54E" w14:textId="2920A821" w:rsidR="002A55A6"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Если вы хотите </w:t>
      </w:r>
      <w:r w:rsidR="004B6357">
        <w:rPr>
          <w:rFonts w:ascii="Times New Roman" w:hAnsi="Times New Roman" w:cs="Times New Roman"/>
          <w:sz w:val="28"/>
          <w:szCs w:val="28"/>
        </w:rPr>
        <w:t xml:space="preserve">проверить работоспособность приложения на тестовых данных, необходимо </w:t>
      </w:r>
      <w:r w:rsidR="004B6357">
        <w:rPr>
          <w:rFonts w:ascii="Times New Roman" w:hAnsi="Times New Roman" w:cs="Times New Roman"/>
          <w:sz w:val="28"/>
          <w:szCs w:val="28"/>
        </w:rPr>
        <w:t>выполни</w:t>
      </w:r>
      <w:r w:rsidR="004B6357">
        <w:rPr>
          <w:rFonts w:ascii="Times New Roman" w:hAnsi="Times New Roman" w:cs="Times New Roman"/>
          <w:sz w:val="28"/>
          <w:szCs w:val="28"/>
        </w:rPr>
        <w:t>ть</w:t>
      </w:r>
      <w:r w:rsidR="004B6357">
        <w:rPr>
          <w:rFonts w:ascii="Times New Roman" w:hAnsi="Times New Roman" w:cs="Times New Roman"/>
          <w:sz w:val="28"/>
          <w:szCs w:val="28"/>
        </w:rPr>
        <w:t xml:space="preserve"> метод </w:t>
      </w:r>
      <w:r w:rsidR="004B6357" w:rsidRPr="002A55A6">
        <w:rPr>
          <w:rFonts w:ascii="Times New Roman" w:hAnsi="Times New Roman" w:cs="Times New Roman"/>
          <w:sz w:val="28"/>
          <w:szCs w:val="28"/>
        </w:rPr>
        <w:t>main</w:t>
      </w:r>
      <w:r w:rsidR="004B6357">
        <w:rPr>
          <w:rFonts w:ascii="Times New Roman" w:hAnsi="Times New Roman" w:cs="Times New Roman"/>
          <w:sz w:val="28"/>
          <w:szCs w:val="28"/>
        </w:rPr>
        <w:t xml:space="preserve">, класса </w:t>
      </w:r>
      <w:r w:rsidR="004B6357">
        <w:rPr>
          <w:rFonts w:ascii="Times New Roman" w:hAnsi="Times New Roman" w:cs="Times New Roman"/>
          <w:sz w:val="28"/>
          <w:szCs w:val="28"/>
          <w:lang w:val="en-US"/>
        </w:rPr>
        <w:t>InsertTestData</w:t>
      </w:r>
      <w:r w:rsidR="004B6357">
        <w:rPr>
          <w:rFonts w:ascii="Times New Roman" w:hAnsi="Times New Roman" w:cs="Times New Roman"/>
          <w:sz w:val="28"/>
          <w:szCs w:val="28"/>
        </w:rPr>
        <w:t>.</w:t>
      </w:r>
    </w:p>
    <w:p w14:paraId="52D324CD" w14:textId="2FD306A0" w:rsidR="004B6357" w:rsidRDefault="004B6357" w:rsidP="004B6357">
      <w:pPr>
        <w:pStyle w:val="a"/>
        <w:numPr>
          <w:ilvl w:val="0"/>
          <w:numId w:val="0"/>
        </w:numPr>
        <w:ind w:firstLine="360"/>
        <w:jc w:val="both"/>
        <w:rPr>
          <w:b w:val="0"/>
          <w:caps w:val="0"/>
        </w:rPr>
      </w:pPr>
      <w:r w:rsidRPr="00411460">
        <w:rPr>
          <w:b w:val="0"/>
          <w:caps w:val="0"/>
        </w:rPr>
        <w:t xml:space="preserve">Для запуска серверной части необходимо установить </w:t>
      </w:r>
      <w:r>
        <w:rPr>
          <w:b w:val="0"/>
          <w:caps w:val="0"/>
          <w:lang w:val="en-US"/>
        </w:rPr>
        <w:t>JDK</w:t>
      </w:r>
      <w:r w:rsidRPr="00411460">
        <w:rPr>
          <w:b w:val="0"/>
          <w:caps w:val="0"/>
        </w:rPr>
        <w:t xml:space="preserve"> </w:t>
      </w:r>
      <w:r>
        <w:rPr>
          <w:b w:val="0"/>
          <w:caps w:val="0"/>
        </w:rPr>
        <w:t>1</w:t>
      </w:r>
      <w:r>
        <w:rPr>
          <w:b w:val="0"/>
          <w:caps w:val="0"/>
        </w:rPr>
        <w:t>7</w:t>
      </w:r>
      <w:r w:rsidRPr="00411460">
        <w:rPr>
          <w:b w:val="0"/>
          <w:caps w:val="0"/>
        </w:rPr>
        <w:t>.</w:t>
      </w:r>
      <w:r>
        <w:rPr>
          <w:b w:val="0"/>
          <w:caps w:val="0"/>
        </w:rPr>
        <w:t xml:space="preserve"> Для успешной работы рекомендуется сначала запускать серверную часть, а затем клиентскую.</w:t>
      </w:r>
      <w:r w:rsidRPr="00411460">
        <w:rPr>
          <w:b w:val="0"/>
          <w:caps w:val="0"/>
        </w:rPr>
        <w:t xml:space="preserve">  </w:t>
      </w:r>
    </w:p>
    <w:p w14:paraId="64DECFB4" w14:textId="77777777" w:rsidR="004B6357" w:rsidRPr="002A55A6" w:rsidRDefault="004B6357" w:rsidP="002A55A6">
      <w:pPr>
        <w:spacing w:after="0" w:line="276" w:lineRule="auto"/>
        <w:ind w:firstLine="360"/>
        <w:jc w:val="both"/>
        <w:rPr>
          <w:rFonts w:ascii="Times New Roman" w:hAnsi="Times New Roman" w:cs="Times New Roman"/>
          <w:sz w:val="28"/>
          <w:szCs w:val="28"/>
        </w:rPr>
      </w:pPr>
    </w:p>
    <w:p w14:paraId="0742EDCF" w14:textId="77777777" w:rsidR="002A55A6" w:rsidRDefault="002A55A6" w:rsidP="002A55A6">
      <w:pPr>
        <w:spacing w:after="0"/>
        <w:jc w:val="both"/>
        <w:rPr>
          <w:rFonts w:ascii="Times New Roman" w:hAnsi="Times New Roman" w:cs="Times New Roman"/>
          <w:sz w:val="28"/>
          <w:szCs w:val="28"/>
        </w:rPr>
      </w:pPr>
    </w:p>
    <w:p w14:paraId="1CBB4922" w14:textId="77777777" w:rsidR="002A55A6" w:rsidRPr="00B24654" w:rsidRDefault="002A55A6" w:rsidP="002A55A6">
      <w:pPr>
        <w:pStyle w:val="7"/>
        <w:numPr>
          <w:ilvl w:val="0"/>
          <w:numId w:val="29"/>
        </w:numPr>
        <w:ind w:left="0" w:firstLine="709"/>
      </w:pPr>
      <w:bookmarkStart w:id="23" w:name="_Toc89896175"/>
      <w:r>
        <w:t>Запуск приложения</w:t>
      </w:r>
      <w:bookmarkEnd w:id="23"/>
    </w:p>
    <w:p w14:paraId="57F15AB7" w14:textId="77777777" w:rsidR="002A55A6" w:rsidRDefault="002A55A6" w:rsidP="002A55A6">
      <w:pPr>
        <w:pStyle w:val="a"/>
        <w:numPr>
          <w:ilvl w:val="0"/>
          <w:numId w:val="0"/>
        </w:numPr>
        <w:ind w:firstLine="709"/>
        <w:jc w:val="both"/>
        <w:rPr>
          <w:b w:val="0"/>
          <w:caps w:val="0"/>
        </w:rPr>
      </w:pPr>
    </w:p>
    <w:p w14:paraId="7E43B8C6" w14:textId="10244A6C" w:rsidR="00093B44" w:rsidRPr="00093B44" w:rsidRDefault="004B6357" w:rsidP="005015D9">
      <w:pPr>
        <w:pStyle w:val="a"/>
        <w:numPr>
          <w:ilvl w:val="0"/>
          <w:numId w:val="0"/>
        </w:numPr>
        <w:ind w:firstLine="709"/>
        <w:jc w:val="both"/>
        <w:rPr>
          <w:b w:val="0"/>
          <w:caps w:val="0"/>
        </w:rPr>
      </w:pPr>
      <w:r>
        <w:rPr>
          <w:b w:val="0"/>
          <w:caps w:val="0"/>
        </w:rPr>
        <w:t>После запуска серверной части, можно запустить приложение для работы клиента. В</w:t>
      </w:r>
      <w:r w:rsidR="00093B44">
        <w:rPr>
          <w:b w:val="0"/>
          <w:caps w:val="0"/>
        </w:rPr>
        <w:t xml:space="preserve"> самом начале вас</w:t>
      </w:r>
      <w:r>
        <w:rPr>
          <w:b w:val="0"/>
          <w:caps w:val="0"/>
        </w:rPr>
        <w:t xml:space="preserve"> встретит окно авторизации</w:t>
      </w:r>
      <w:r w:rsidR="00093B44">
        <w:rPr>
          <w:b w:val="0"/>
          <w:caps w:val="0"/>
        </w:rPr>
        <w:t xml:space="preserve"> </w:t>
      </w:r>
      <w:bookmarkStart w:id="24" w:name="_Hlk122114535"/>
      <w:r w:rsidR="00093B44">
        <w:rPr>
          <w:b w:val="0"/>
          <w:caps w:val="0"/>
        </w:rPr>
        <w:t>(рисунок 7.1.1)</w:t>
      </w:r>
      <w:r>
        <w:rPr>
          <w:b w:val="0"/>
          <w:caps w:val="0"/>
        </w:rPr>
        <w:t xml:space="preserve">. </w:t>
      </w:r>
    </w:p>
    <w:bookmarkEnd w:id="24"/>
    <w:p w14:paraId="55E7BA7B" w14:textId="77777777" w:rsidR="002A55A6" w:rsidRDefault="002A55A6" w:rsidP="006C1BDD">
      <w:pPr>
        <w:spacing w:after="0" w:line="276" w:lineRule="auto"/>
        <w:ind w:firstLine="709"/>
        <w:jc w:val="both"/>
        <w:rPr>
          <w:rFonts w:ascii="Times New Roman" w:hAnsi="Times New Roman" w:cs="Times New Roman"/>
          <w:sz w:val="28"/>
          <w:szCs w:val="28"/>
          <w:shd w:val="clear" w:color="auto" w:fill="FFFFFF"/>
        </w:rPr>
      </w:pPr>
    </w:p>
    <w:p w14:paraId="4920A982" w14:textId="59C50B03" w:rsidR="006C1BDD" w:rsidRDefault="006C1BDD" w:rsidP="006C1BDD">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636CD30" wp14:editId="67B2B554">
            <wp:extent cx="3703320" cy="2716031"/>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1298" cy="2721882"/>
                    </a:xfrm>
                    <a:prstGeom prst="rect">
                      <a:avLst/>
                    </a:prstGeom>
                  </pic:spPr>
                </pic:pic>
              </a:graphicData>
            </a:graphic>
          </wp:inline>
        </w:drawing>
      </w:r>
    </w:p>
    <w:p w14:paraId="6EC9B29D" w14:textId="77777777" w:rsidR="00093B44" w:rsidRDefault="00093B44" w:rsidP="00093B44">
      <w:pPr>
        <w:pStyle w:val="a"/>
        <w:numPr>
          <w:ilvl w:val="0"/>
          <w:numId w:val="0"/>
        </w:numPr>
        <w:jc w:val="center"/>
        <w:rPr>
          <w:b w:val="0"/>
          <w:caps w:val="0"/>
        </w:rPr>
      </w:pPr>
    </w:p>
    <w:p w14:paraId="6A6C5622" w14:textId="29BB11D0" w:rsidR="005015D9" w:rsidRDefault="00093B44" w:rsidP="005015D9">
      <w:pPr>
        <w:pStyle w:val="a"/>
        <w:numPr>
          <w:ilvl w:val="0"/>
          <w:numId w:val="0"/>
        </w:numPr>
        <w:jc w:val="center"/>
        <w:rPr>
          <w:b w:val="0"/>
          <w:caps w:val="0"/>
        </w:rPr>
      </w:pPr>
      <w:r>
        <w:rPr>
          <w:b w:val="0"/>
          <w:caps w:val="0"/>
        </w:rPr>
        <w:t>Рисунок 7.</w:t>
      </w:r>
      <w:r>
        <w:rPr>
          <w:b w:val="0"/>
          <w:caps w:val="0"/>
        </w:rPr>
        <w:t>1</w:t>
      </w:r>
      <w:r>
        <w:rPr>
          <w:b w:val="0"/>
          <w:caps w:val="0"/>
        </w:rPr>
        <w:t xml:space="preserve">.1 – </w:t>
      </w:r>
      <w:r>
        <w:rPr>
          <w:b w:val="0"/>
          <w:caps w:val="0"/>
        </w:rPr>
        <w:t>Окно а</w:t>
      </w:r>
      <w:r>
        <w:rPr>
          <w:b w:val="0"/>
          <w:caps w:val="0"/>
        </w:rPr>
        <w:t>вторизаци</w:t>
      </w:r>
      <w:r>
        <w:rPr>
          <w:b w:val="0"/>
          <w:caps w:val="0"/>
        </w:rPr>
        <w:t>и</w:t>
      </w:r>
      <w:r>
        <w:rPr>
          <w:b w:val="0"/>
          <w:caps w:val="0"/>
        </w:rPr>
        <w:t xml:space="preserve"> </w:t>
      </w:r>
    </w:p>
    <w:p w14:paraId="08A7303B" w14:textId="77777777" w:rsidR="005015D9" w:rsidRDefault="005015D9" w:rsidP="005015D9">
      <w:pPr>
        <w:pStyle w:val="a"/>
        <w:numPr>
          <w:ilvl w:val="0"/>
          <w:numId w:val="0"/>
        </w:numPr>
        <w:jc w:val="center"/>
        <w:rPr>
          <w:b w:val="0"/>
          <w:caps w:val="0"/>
        </w:rPr>
      </w:pPr>
    </w:p>
    <w:p w14:paraId="77444DE0" w14:textId="10A182F6" w:rsidR="00093B44" w:rsidRDefault="005015D9" w:rsidP="0013624F">
      <w:pPr>
        <w:spacing w:after="0" w:line="276" w:lineRule="auto"/>
        <w:ind w:firstLine="360"/>
        <w:jc w:val="both"/>
        <w:rPr>
          <w:rFonts w:ascii="Times New Roman" w:hAnsi="Times New Roman" w:cs="Times New Roman"/>
          <w:sz w:val="28"/>
          <w:szCs w:val="28"/>
        </w:rPr>
      </w:pPr>
      <w:r w:rsidRPr="0013624F">
        <w:rPr>
          <w:rFonts w:ascii="Times New Roman" w:hAnsi="Times New Roman" w:cs="Times New Roman"/>
          <w:sz w:val="28"/>
          <w:szCs w:val="28"/>
        </w:rPr>
        <w:t>Предусмотрены 3 роли: менеджер, продавец-консультант и администратор, которые различаются предоставляемым функционалом. Чтобы</w:t>
      </w:r>
      <w:r w:rsidR="0013624F" w:rsidRPr="0013624F">
        <w:rPr>
          <w:rFonts w:ascii="Times New Roman" w:hAnsi="Times New Roman" w:cs="Times New Roman"/>
          <w:sz w:val="28"/>
          <w:szCs w:val="28"/>
        </w:rPr>
        <w:t xml:space="preserve"> </w:t>
      </w:r>
      <w:r w:rsidRPr="0013624F">
        <w:rPr>
          <w:rFonts w:ascii="Times New Roman" w:hAnsi="Times New Roman" w:cs="Times New Roman"/>
          <w:sz w:val="28"/>
          <w:szCs w:val="28"/>
        </w:rPr>
        <w:lastRenderedPageBreak/>
        <w:t>авторизироваться необходимо ввести логин и пароль и нажать кнопку войти, далее приложение само определит, кто входит в систему и откроет соответствующее меню.</w:t>
      </w:r>
      <w:r w:rsidR="0013624F">
        <w:rPr>
          <w:rFonts w:ascii="Times New Roman" w:hAnsi="Times New Roman" w:cs="Times New Roman"/>
          <w:sz w:val="28"/>
          <w:szCs w:val="28"/>
        </w:rPr>
        <w:t xml:space="preserve"> На </w:t>
      </w:r>
      <w:r w:rsidR="0013624F" w:rsidRPr="0013624F">
        <w:rPr>
          <w:rFonts w:ascii="Times New Roman" w:hAnsi="Times New Roman" w:cs="Times New Roman"/>
          <w:sz w:val="28"/>
          <w:szCs w:val="28"/>
        </w:rPr>
        <w:t>рисунк</w:t>
      </w:r>
      <w:r w:rsidR="0013624F">
        <w:rPr>
          <w:rFonts w:ascii="Times New Roman" w:hAnsi="Times New Roman" w:cs="Times New Roman"/>
          <w:sz w:val="28"/>
          <w:szCs w:val="28"/>
        </w:rPr>
        <w:t>е</w:t>
      </w:r>
      <w:r w:rsidR="0013624F" w:rsidRPr="0013624F">
        <w:rPr>
          <w:rFonts w:ascii="Times New Roman" w:hAnsi="Times New Roman" w:cs="Times New Roman"/>
          <w:sz w:val="28"/>
          <w:szCs w:val="28"/>
        </w:rPr>
        <w:t xml:space="preserve"> 7.1.</w:t>
      </w:r>
      <w:r w:rsidR="0013624F">
        <w:rPr>
          <w:rFonts w:ascii="Times New Roman" w:hAnsi="Times New Roman" w:cs="Times New Roman"/>
          <w:sz w:val="28"/>
          <w:szCs w:val="28"/>
        </w:rPr>
        <w:t>2 показано меню администратора</w:t>
      </w:r>
      <w:r w:rsidR="0013624F">
        <w:rPr>
          <w:rFonts w:ascii="Times New Roman" w:hAnsi="Times New Roman" w:cs="Times New Roman"/>
          <w:sz w:val="28"/>
          <w:szCs w:val="28"/>
        </w:rPr>
        <w:t>.</w:t>
      </w:r>
    </w:p>
    <w:p w14:paraId="2F91EF89" w14:textId="77777777" w:rsidR="0013624F" w:rsidRDefault="0013624F" w:rsidP="0013624F">
      <w:pPr>
        <w:spacing w:after="0" w:line="276" w:lineRule="auto"/>
        <w:ind w:firstLine="360"/>
        <w:jc w:val="both"/>
        <w:rPr>
          <w:rFonts w:ascii="Times New Roman" w:hAnsi="Times New Roman" w:cs="Times New Roman"/>
          <w:sz w:val="28"/>
          <w:szCs w:val="28"/>
        </w:rPr>
      </w:pPr>
    </w:p>
    <w:p w14:paraId="5765722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FE90F2E" wp14:editId="7AF81FDD">
            <wp:extent cx="3870960" cy="282987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4253" cy="2832284"/>
                    </a:xfrm>
                    <a:prstGeom prst="rect">
                      <a:avLst/>
                    </a:prstGeom>
                  </pic:spPr>
                </pic:pic>
              </a:graphicData>
            </a:graphic>
          </wp:inline>
        </w:drawing>
      </w:r>
    </w:p>
    <w:p w14:paraId="69DA2EF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p>
    <w:p w14:paraId="7249AFC5" w14:textId="77777777" w:rsidR="0013624F" w:rsidRDefault="0013624F" w:rsidP="0013624F">
      <w:pPr>
        <w:pStyle w:val="a"/>
        <w:numPr>
          <w:ilvl w:val="0"/>
          <w:numId w:val="0"/>
        </w:numPr>
        <w:jc w:val="center"/>
        <w:rPr>
          <w:b w:val="0"/>
          <w:caps w:val="0"/>
        </w:rPr>
      </w:pPr>
      <w:r>
        <w:rPr>
          <w:b w:val="0"/>
          <w:caps w:val="0"/>
        </w:rPr>
        <w:t xml:space="preserve">Рисунок 7.1.2 – Меню администратора </w:t>
      </w:r>
    </w:p>
    <w:p w14:paraId="7B8C7B5C" w14:textId="77777777" w:rsidR="0013624F" w:rsidRDefault="0013624F" w:rsidP="0013624F">
      <w:pPr>
        <w:spacing w:after="0" w:line="276" w:lineRule="auto"/>
        <w:ind w:firstLine="360"/>
        <w:jc w:val="both"/>
        <w:rPr>
          <w:rFonts w:ascii="Times New Roman" w:hAnsi="Times New Roman" w:cs="Times New Roman"/>
          <w:sz w:val="28"/>
          <w:szCs w:val="28"/>
        </w:rPr>
      </w:pPr>
    </w:p>
    <w:p w14:paraId="23A5318C" w14:textId="6C75B5F5" w:rsidR="0013624F" w:rsidRPr="0013624F" w:rsidRDefault="0013624F" w:rsidP="0013624F">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удобства пользователя в каждом меню предусмотрена кнопка «Помощь и навигация», в этом разделе описаны функциональные возможности меню </w:t>
      </w:r>
      <w:r w:rsidRPr="0013624F">
        <w:rPr>
          <w:rFonts w:ascii="Times New Roman" w:hAnsi="Times New Roman" w:cs="Times New Roman"/>
          <w:sz w:val="28"/>
          <w:szCs w:val="28"/>
        </w:rPr>
        <w:t>(рисунок 7.1.</w:t>
      </w:r>
      <w:r>
        <w:rPr>
          <w:rFonts w:ascii="Times New Roman" w:hAnsi="Times New Roman" w:cs="Times New Roman"/>
          <w:sz w:val="28"/>
          <w:szCs w:val="28"/>
        </w:rPr>
        <w:t>3</w:t>
      </w:r>
      <w:r w:rsidRPr="0013624F">
        <w:rPr>
          <w:rFonts w:ascii="Times New Roman" w:hAnsi="Times New Roman" w:cs="Times New Roman"/>
          <w:sz w:val="28"/>
          <w:szCs w:val="28"/>
        </w:rPr>
        <w:t>)</w:t>
      </w:r>
      <w:r>
        <w:rPr>
          <w:rFonts w:ascii="Times New Roman" w:hAnsi="Times New Roman" w:cs="Times New Roman"/>
          <w:sz w:val="28"/>
          <w:szCs w:val="28"/>
        </w:rPr>
        <w:t>.</w:t>
      </w:r>
    </w:p>
    <w:p w14:paraId="0BD500DE" w14:textId="54FB45C6" w:rsidR="0013624F" w:rsidRDefault="0013624F" w:rsidP="0013624F">
      <w:pPr>
        <w:spacing w:after="0" w:line="276" w:lineRule="auto"/>
        <w:rPr>
          <w:rFonts w:ascii="Times New Roman" w:hAnsi="Times New Roman" w:cs="Times New Roman"/>
          <w:sz w:val="28"/>
          <w:szCs w:val="28"/>
          <w:shd w:val="clear" w:color="auto" w:fill="FFFFFF"/>
        </w:rPr>
      </w:pPr>
    </w:p>
    <w:p w14:paraId="46B0A501" w14:textId="01A103A1" w:rsidR="0013624F" w:rsidRDefault="0013624F" w:rsidP="00E05332">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1A897A5" wp14:editId="2B2E6DD4">
            <wp:extent cx="3662680" cy="24917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3" cstate="print">
                      <a:extLst>
                        <a:ext uri="{28A0092B-C50C-407E-A947-70E740481C1C}">
                          <a14:useLocalDpi xmlns:a14="http://schemas.microsoft.com/office/drawing/2010/main" val="0"/>
                        </a:ext>
                      </a:extLst>
                    </a:blip>
                    <a:srcRect t="283" b="7026"/>
                    <a:stretch/>
                  </pic:blipFill>
                  <pic:spPr bwMode="auto">
                    <a:xfrm>
                      <a:off x="0" y="0"/>
                      <a:ext cx="3681731" cy="2504700"/>
                    </a:xfrm>
                    <a:prstGeom prst="rect">
                      <a:avLst/>
                    </a:prstGeom>
                    <a:ln>
                      <a:noFill/>
                    </a:ln>
                    <a:extLst>
                      <a:ext uri="{53640926-AAD7-44D8-BBD7-CCE9431645EC}">
                        <a14:shadowObscured xmlns:a14="http://schemas.microsoft.com/office/drawing/2010/main"/>
                      </a:ext>
                    </a:extLst>
                  </pic:spPr>
                </pic:pic>
              </a:graphicData>
            </a:graphic>
          </wp:inline>
        </w:drawing>
      </w:r>
    </w:p>
    <w:p w14:paraId="2B9F7A3F" w14:textId="77777777" w:rsidR="0013624F" w:rsidRDefault="0013624F" w:rsidP="0013624F">
      <w:pPr>
        <w:spacing w:after="0" w:line="276" w:lineRule="auto"/>
        <w:rPr>
          <w:rFonts w:ascii="Times New Roman" w:hAnsi="Times New Roman" w:cs="Times New Roman"/>
          <w:sz w:val="28"/>
          <w:szCs w:val="28"/>
          <w:shd w:val="clear" w:color="auto" w:fill="FFFFFF"/>
        </w:rPr>
      </w:pPr>
    </w:p>
    <w:p w14:paraId="4A8A02EF" w14:textId="05A9FD95" w:rsidR="0013624F" w:rsidRDefault="0013624F" w:rsidP="00482161">
      <w:pPr>
        <w:pStyle w:val="a"/>
        <w:numPr>
          <w:ilvl w:val="0"/>
          <w:numId w:val="0"/>
        </w:numPr>
        <w:jc w:val="center"/>
        <w:rPr>
          <w:b w:val="0"/>
          <w:caps w:val="0"/>
        </w:rPr>
      </w:pPr>
      <w:r>
        <w:rPr>
          <w:b w:val="0"/>
          <w:caps w:val="0"/>
        </w:rPr>
        <w:t xml:space="preserve">Рисунок 7.1.2 – </w:t>
      </w:r>
      <w:r>
        <w:rPr>
          <w:b w:val="0"/>
          <w:caps w:val="0"/>
        </w:rPr>
        <w:t>Раздел «Помощь и навигация» в меню администратора</w:t>
      </w:r>
      <w:r>
        <w:rPr>
          <w:b w:val="0"/>
          <w:caps w:val="0"/>
        </w:rPr>
        <w:t xml:space="preserve"> </w:t>
      </w:r>
    </w:p>
    <w:p w14:paraId="6571ECA2" w14:textId="77777777" w:rsidR="00482161" w:rsidRPr="00482161" w:rsidRDefault="00482161" w:rsidP="00482161">
      <w:pPr>
        <w:pStyle w:val="a"/>
        <w:numPr>
          <w:ilvl w:val="0"/>
          <w:numId w:val="0"/>
        </w:numPr>
        <w:jc w:val="center"/>
        <w:rPr>
          <w:b w:val="0"/>
          <w:caps w:val="0"/>
        </w:rPr>
      </w:pPr>
    </w:p>
    <w:p w14:paraId="0DBE5E6F" w14:textId="530DD0A6" w:rsidR="006C1BDD" w:rsidRDefault="00482161"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Из р</w:t>
      </w:r>
      <w:r w:rsidR="0013624F">
        <w:rPr>
          <w:rFonts w:ascii="Times New Roman" w:hAnsi="Times New Roman" w:cs="Times New Roman"/>
          <w:sz w:val="28"/>
          <w:szCs w:val="28"/>
          <w:shd w:val="clear" w:color="auto" w:fill="FFFFFF"/>
        </w:rPr>
        <w:t>аздел</w:t>
      </w:r>
      <w:r>
        <w:rPr>
          <w:rFonts w:ascii="Times New Roman" w:hAnsi="Times New Roman" w:cs="Times New Roman"/>
          <w:sz w:val="28"/>
          <w:szCs w:val="28"/>
          <w:shd w:val="clear" w:color="auto" w:fill="FFFFFF"/>
        </w:rPr>
        <w:t>а</w:t>
      </w:r>
      <w:r w:rsidR="0013624F">
        <w:rPr>
          <w:rFonts w:ascii="Times New Roman" w:hAnsi="Times New Roman" w:cs="Times New Roman"/>
          <w:sz w:val="28"/>
          <w:szCs w:val="28"/>
          <w:shd w:val="clear" w:color="auto" w:fill="FFFFFF"/>
        </w:rPr>
        <w:t xml:space="preserve"> </w:t>
      </w:r>
      <w:r w:rsidR="0013624F" w:rsidRPr="0013624F">
        <w:rPr>
          <w:rFonts w:ascii="Times New Roman" w:hAnsi="Times New Roman" w:cs="Times New Roman"/>
          <w:sz w:val="28"/>
          <w:szCs w:val="28"/>
          <w:shd w:val="clear" w:color="auto" w:fill="FFFFFF"/>
        </w:rPr>
        <w:t>«Помощь и навигация»</w:t>
      </w:r>
      <w:r w:rsidR="0013624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можно вернуться в основное меню при помощи кнопки «Назад».</w:t>
      </w:r>
    </w:p>
    <w:p w14:paraId="34D22B5C" w14:textId="2172565E" w:rsidR="00F9043F" w:rsidRDefault="00F9043F"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3A682658" wp14:editId="78792990">
            <wp:extent cx="3894732" cy="2842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533" cy="2846494"/>
                    </a:xfrm>
                    <a:prstGeom prst="rect">
                      <a:avLst/>
                    </a:prstGeom>
                  </pic:spPr>
                </pic:pic>
              </a:graphicData>
            </a:graphic>
          </wp:inline>
        </w:drawing>
      </w:r>
    </w:p>
    <w:p w14:paraId="704B531D" w14:textId="08317236" w:rsidR="00F9043F" w:rsidRDefault="00F9043F"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6BF73670" w14:textId="306605DA" w:rsidR="000D0B36" w:rsidRDefault="000D0B36" w:rsidP="000D0B36">
      <w:pPr>
        <w:spacing w:after="0" w:line="276" w:lineRule="auto"/>
        <w:jc w:val="center"/>
        <w:rPr>
          <w:rFonts w:ascii="Times New Roman" w:hAnsi="Times New Roman" w:cs="Times New Roman"/>
          <w:sz w:val="28"/>
          <w:szCs w:val="28"/>
          <w:shd w:val="clear" w:color="auto" w:fill="FFFFFF"/>
        </w:rPr>
      </w:pPr>
    </w:p>
    <w:p w14:paraId="7EE6B8D8" w14:textId="61FB7E8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2546C07" w14:textId="4A3B5A1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2915EB13" w14:textId="77777777" w:rsidR="000D0B36" w:rsidRDefault="000D0B36" w:rsidP="000D0B36">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B6E0335" w14:textId="2E27DC4E" w:rsidR="000D0B36" w:rsidRDefault="000D0B36" w:rsidP="000D0B36">
      <w:pPr>
        <w:rPr>
          <w:rFonts w:ascii="Times New Roman" w:hAnsi="Times New Roman" w:cs="Times New Roman"/>
          <w:sz w:val="28"/>
          <w:szCs w:val="28"/>
          <w:shd w:val="clear" w:color="auto" w:fill="FFFFFF"/>
        </w:rPr>
      </w:pPr>
    </w:p>
    <w:p w14:paraId="69334E2F" w14:textId="77777777" w:rsidR="00F9043F" w:rsidRDefault="00F9043F" w:rsidP="006C1BDD">
      <w:pPr>
        <w:spacing w:after="0" w:line="276" w:lineRule="auto"/>
        <w:jc w:val="both"/>
        <w:rPr>
          <w:rFonts w:ascii="Times New Roman" w:hAnsi="Times New Roman" w:cs="Times New Roman"/>
          <w:sz w:val="28"/>
          <w:szCs w:val="28"/>
          <w:shd w:val="clear" w:color="auto" w:fill="FFFFFF"/>
        </w:rPr>
      </w:pPr>
    </w:p>
    <w:p w14:paraId="6413B99C" w14:textId="63C48D55" w:rsidR="006C1BDD" w:rsidRDefault="006C1BDD" w:rsidP="006C1BDD">
      <w:pPr>
        <w:spacing w:after="0" w:line="276" w:lineRule="auto"/>
        <w:jc w:val="both"/>
        <w:rPr>
          <w:rFonts w:ascii="Times New Roman" w:hAnsi="Times New Roman" w:cs="Times New Roman"/>
          <w:sz w:val="28"/>
          <w:szCs w:val="28"/>
          <w:shd w:val="clear" w:color="auto" w:fill="FFFFFF"/>
        </w:rPr>
      </w:pPr>
    </w:p>
    <w:p w14:paraId="680BEA82" w14:textId="3F30B320" w:rsidR="006C1BDD" w:rsidRDefault="000E7E44" w:rsidP="006C1BDD">
      <w:pPr>
        <w:pStyle w:val="a"/>
        <w:numPr>
          <w:ilvl w:val="0"/>
          <w:numId w:val="10"/>
        </w:numPr>
        <w:outlineLvl w:val="0"/>
      </w:pPr>
      <w:bookmarkStart w:id="25" w:name="_Toc122106874"/>
      <w:r>
        <w:t>Результаты тестирования разработанной системы</w:t>
      </w:r>
      <w:bookmarkEnd w:id="25"/>
    </w:p>
    <w:p w14:paraId="2C306E4B" w14:textId="77777777" w:rsidR="006C1BDD" w:rsidRPr="006B2EE8" w:rsidRDefault="006C1BDD" w:rsidP="006C1BDD">
      <w:pPr>
        <w:pStyle w:val="a"/>
        <w:numPr>
          <w:ilvl w:val="0"/>
          <w:numId w:val="0"/>
        </w:numPr>
        <w:ind w:left="709"/>
        <w:outlineLvl w:val="0"/>
      </w:pPr>
    </w:p>
    <w:p w14:paraId="590410C1"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066EE9CC" w14:textId="4A54BA53" w:rsidR="006C1BDD" w:rsidRDefault="006C1BDD" w:rsidP="006C1BDD">
      <w:pPr>
        <w:spacing w:after="0" w:line="276" w:lineRule="auto"/>
        <w:jc w:val="both"/>
        <w:rPr>
          <w:rFonts w:ascii="Times New Roman" w:hAnsi="Times New Roman" w:cs="Times New Roman"/>
          <w:sz w:val="28"/>
          <w:szCs w:val="28"/>
          <w:shd w:val="clear" w:color="auto" w:fill="FFFFFF"/>
        </w:rPr>
      </w:pPr>
    </w:p>
    <w:p w14:paraId="2F7CEAFA" w14:textId="664F5714" w:rsidR="000E7E44" w:rsidRDefault="000E7E44" w:rsidP="006C1BDD">
      <w:pPr>
        <w:spacing w:after="0" w:line="276" w:lineRule="auto"/>
        <w:jc w:val="both"/>
        <w:rPr>
          <w:rFonts w:ascii="Times New Roman" w:hAnsi="Times New Roman" w:cs="Times New Roman"/>
          <w:sz w:val="28"/>
          <w:szCs w:val="28"/>
          <w:shd w:val="clear" w:color="auto" w:fill="FFFFFF"/>
        </w:rPr>
      </w:pPr>
    </w:p>
    <w:p w14:paraId="1E2F5CDE" w14:textId="1A0A6C72"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E53D7B" w14:textId="737536D3" w:rsidR="000E7E44" w:rsidRPr="006B2EE8" w:rsidRDefault="000E7E44" w:rsidP="000E7E44">
      <w:pPr>
        <w:pStyle w:val="a"/>
        <w:numPr>
          <w:ilvl w:val="0"/>
          <w:numId w:val="0"/>
        </w:numPr>
        <w:ind w:left="360"/>
        <w:jc w:val="center"/>
        <w:outlineLvl w:val="0"/>
      </w:pPr>
      <w:bookmarkStart w:id="26" w:name="_Toc122106875"/>
      <w:r>
        <w:lastRenderedPageBreak/>
        <w:t>Заключение</w:t>
      </w:r>
      <w:bookmarkEnd w:id="26"/>
      <w:r>
        <w:br/>
      </w:r>
    </w:p>
    <w:p w14:paraId="4B00D975"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7AA32E80" w14:textId="3845110A"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4CAB752A" w14:textId="68BA9F80" w:rsidR="000E7E44" w:rsidRDefault="000E7E44" w:rsidP="000E7E44">
      <w:pPr>
        <w:spacing w:after="0" w:line="276" w:lineRule="auto"/>
        <w:jc w:val="both"/>
        <w:rPr>
          <w:rFonts w:ascii="Times New Roman" w:hAnsi="Times New Roman" w:cs="Times New Roman"/>
          <w:sz w:val="28"/>
          <w:szCs w:val="28"/>
          <w:shd w:val="clear" w:color="auto" w:fill="FFFFFF"/>
        </w:rPr>
      </w:pPr>
    </w:p>
    <w:p w14:paraId="23F5703F" w14:textId="19DFEFA4"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E1B1EFC" w14:textId="0834C12A" w:rsidR="000E7E44" w:rsidRPr="006B2EE8" w:rsidRDefault="000E7E44" w:rsidP="000E7E44">
      <w:pPr>
        <w:pStyle w:val="a"/>
        <w:numPr>
          <w:ilvl w:val="0"/>
          <w:numId w:val="0"/>
        </w:numPr>
        <w:ind w:left="360"/>
        <w:jc w:val="center"/>
        <w:outlineLvl w:val="0"/>
      </w:pPr>
      <w:bookmarkStart w:id="27" w:name="_Toc122106876"/>
      <w:r>
        <w:rPr>
          <w:shd w:val="clear" w:color="auto" w:fill="FFFFFF"/>
        </w:rPr>
        <w:lastRenderedPageBreak/>
        <w:t>Список использованных источников</w:t>
      </w:r>
      <w:bookmarkEnd w:id="27"/>
      <w:r>
        <w:br/>
      </w:r>
    </w:p>
    <w:p w14:paraId="61806D5B"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6F024A9"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5BB30C1"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76F51864" w14:textId="494A08EC" w:rsidR="000E7E44" w:rsidRPr="000E7E44" w:rsidRDefault="000E7E44" w:rsidP="000E7E44">
      <w:pPr>
        <w:spacing w:after="0" w:line="276" w:lineRule="auto"/>
        <w:jc w:val="both"/>
        <w:rPr>
          <w:rFonts w:ascii="Times New Roman" w:hAnsi="Times New Roman" w:cs="Times New Roman"/>
          <w:sz w:val="28"/>
          <w:szCs w:val="28"/>
          <w:shd w:val="clear" w:color="auto" w:fill="FFFFFF"/>
        </w:rPr>
      </w:pPr>
    </w:p>
    <w:p w14:paraId="75E46B2A" w14:textId="77777777" w:rsidR="000E7E44" w:rsidRDefault="000E7E44" w:rsidP="006C1BDD">
      <w:pPr>
        <w:spacing w:after="0" w:line="276" w:lineRule="auto"/>
        <w:jc w:val="both"/>
        <w:rPr>
          <w:rFonts w:ascii="Times New Roman" w:hAnsi="Times New Roman" w:cs="Times New Roman"/>
          <w:sz w:val="28"/>
          <w:szCs w:val="28"/>
          <w:shd w:val="clear" w:color="auto" w:fill="FFFFFF"/>
        </w:rPr>
      </w:pPr>
    </w:p>
    <w:p w14:paraId="389E81E9" w14:textId="77777777" w:rsidR="006C1BDD" w:rsidRDefault="006C1BDD" w:rsidP="006C1BDD">
      <w:pPr>
        <w:spacing w:after="0" w:line="276" w:lineRule="auto"/>
        <w:jc w:val="both"/>
        <w:rPr>
          <w:rFonts w:ascii="Times New Roman" w:hAnsi="Times New Roman" w:cs="Times New Roman"/>
          <w:sz w:val="28"/>
          <w:szCs w:val="28"/>
          <w:shd w:val="clear" w:color="auto" w:fill="FFFFFF"/>
        </w:rPr>
      </w:pPr>
    </w:p>
    <w:p w14:paraId="1FA5ABDA"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3EAC3478"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6BBEBA15"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21C8384C" w14:textId="77777777" w:rsidR="00A8773C" w:rsidRDefault="00A8773C" w:rsidP="00A8773C">
      <w:pPr>
        <w:spacing w:after="0" w:line="276" w:lineRule="auto"/>
        <w:jc w:val="both"/>
        <w:rPr>
          <w:rFonts w:ascii="Times New Roman" w:hAnsi="Times New Roman" w:cs="Times New Roman"/>
          <w:sz w:val="28"/>
          <w:szCs w:val="28"/>
          <w:shd w:val="clear" w:color="auto" w:fill="FFFFFF"/>
        </w:rPr>
      </w:pPr>
    </w:p>
    <w:p w14:paraId="4A149095" w14:textId="77777777" w:rsidR="00A8773C" w:rsidRPr="00243EEB" w:rsidRDefault="00A8773C" w:rsidP="00987CB8">
      <w:pPr>
        <w:spacing w:after="0" w:line="276" w:lineRule="auto"/>
        <w:ind w:firstLine="709"/>
        <w:jc w:val="both"/>
        <w:rPr>
          <w:rFonts w:ascii="Times New Roman" w:hAnsi="Times New Roman" w:cs="Times New Roman"/>
          <w:sz w:val="28"/>
          <w:szCs w:val="28"/>
        </w:rPr>
      </w:pPr>
    </w:p>
    <w:p w14:paraId="0BF80F86" w14:textId="097E6277" w:rsidR="00987CB8" w:rsidRDefault="00987CB8">
      <w:pPr>
        <w:spacing w:after="0" w:line="276" w:lineRule="auto"/>
        <w:ind w:firstLine="709"/>
        <w:jc w:val="both"/>
        <w:rPr>
          <w:rFonts w:ascii="Times New Roman" w:eastAsia="Times New Roman" w:hAnsi="Times New Roman" w:cs="Times New Roman"/>
          <w:sz w:val="28"/>
          <w:szCs w:val="28"/>
        </w:rPr>
      </w:pPr>
    </w:p>
    <w:p w14:paraId="50943463" w14:textId="77777777" w:rsidR="005F34BA" w:rsidRDefault="005F34BA">
      <w:pPr>
        <w:spacing w:after="0" w:line="276" w:lineRule="auto"/>
        <w:ind w:firstLine="709"/>
        <w:jc w:val="both"/>
        <w:rPr>
          <w:rFonts w:ascii="Times New Roman" w:eastAsia="Times New Roman" w:hAnsi="Times New Roman" w:cs="Times New Roman"/>
          <w:sz w:val="28"/>
          <w:szCs w:val="28"/>
        </w:rPr>
      </w:pPr>
    </w:p>
    <w:p w14:paraId="3F6B69B1" w14:textId="60AAACE7" w:rsidR="005F34BA" w:rsidRDefault="005F34B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B80C30" w14:textId="77777777" w:rsidR="00716AB7" w:rsidRDefault="00716AB7">
      <w:pPr>
        <w:spacing w:after="0" w:line="276" w:lineRule="auto"/>
        <w:ind w:firstLine="709"/>
        <w:jc w:val="both"/>
        <w:rPr>
          <w:rFonts w:ascii="Times New Roman" w:eastAsia="Times New Roman" w:hAnsi="Times New Roman" w:cs="Times New Roman"/>
          <w:sz w:val="28"/>
          <w:szCs w:val="28"/>
        </w:rPr>
      </w:pPr>
    </w:p>
    <w:p w14:paraId="39FF0526" w14:textId="77777777" w:rsidR="005F34BA" w:rsidRPr="00E01161" w:rsidRDefault="005F34BA" w:rsidP="005F34BA">
      <w:pPr>
        <w:pStyle w:val="aa"/>
        <w:outlineLvl w:val="0"/>
        <w:rPr>
          <w:caps w:val="0"/>
        </w:rPr>
      </w:pPr>
      <w:bookmarkStart w:id="28" w:name="_Toc89896183"/>
      <w:bookmarkStart w:id="29" w:name="_Toc122106877"/>
      <w:r>
        <w:t>Приложение</w:t>
      </w:r>
      <w:r w:rsidRPr="00E01161">
        <w:t xml:space="preserve"> </w:t>
      </w:r>
      <w:r>
        <w:t>А</w:t>
      </w:r>
      <w:r w:rsidRPr="00E01161">
        <w:br/>
      </w:r>
      <w:r w:rsidRPr="00E01161">
        <w:rPr>
          <w:caps w:val="0"/>
        </w:rPr>
        <w:t>(</w:t>
      </w:r>
      <w:r>
        <w:rPr>
          <w:caps w:val="0"/>
        </w:rPr>
        <w:t>обязательное</w:t>
      </w:r>
      <w:r w:rsidRPr="00E01161">
        <w:rPr>
          <w:caps w:val="0"/>
        </w:rPr>
        <w:t>)</w:t>
      </w:r>
      <w:r w:rsidRPr="00E01161">
        <w:rPr>
          <w:caps w:val="0"/>
        </w:rPr>
        <w:br/>
      </w:r>
      <w:r w:rsidRPr="00E01161">
        <w:rPr>
          <w:caps w:val="0"/>
        </w:rPr>
        <w:br/>
      </w:r>
      <w:r>
        <w:rPr>
          <w:caps w:val="0"/>
        </w:rPr>
        <w:t>Листинг</w:t>
      </w:r>
      <w:r w:rsidRPr="00E01161">
        <w:rPr>
          <w:caps w:val="0"/>
        </w:rPr>
        <w:t xml:space="preserve"> </w:t>
      </w:r>
      <w:r>
        <w:rPr>
          <w:caps w:val="0"/>
        </w:rPr>
        <w:t>кода</w:t>
      </w:r>
      <w:bookmarkEnd w:id="28"/>
      <w:bookmarkEnd w:id="29"/>
    </w:p>
    <w:p w14:paraId="48A2028D" w14:textId="36C04B1B" w:rsidR="005F34BA" w:rsidRDefault="005F34BA">
      <w:pPr>
        <w:spacing w:after="0" w:line="276" w:lineRule="auto"/>
        <w:ind w:firstLine="709"/>
        <w:jc w:val="both"/>
        <w:rPr>
          <w:rFonts w:ascii="Times New Roman" w:eastAsia="Times New Roman" w:hAnsi="Times New Roman" w:cs="Times New Roman"/>
          <w:sz w:val="28"/>
          <w:szCs w:val="28"/>
          <w:highlight w:val="white"/>
        </w:rPr>
      </w:pPr>
    </w:p>
    <w:p w14:paraId="0A0E288C" w14:textId="70CEF14A"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r w:rsidRPr="00E01161">
        <w:rPr>
          <w:rFonts w:ascii="Courier New" w:eastAsia="Times New Roman" w:hAnsi="Courier New" w:cs="Courier New"/>
          <w:noProof/>
          <w:color w:val="000000" w:themeColor="text1"/>
          <w:sz w:val="20"/>
          <w:szCs w:val="20"/>
        </w:rPr>
        <w:t>//Создание многопользовательского сервера</w:t>
      </w:r>
    </w:p>
    <w:p w14:paraId="4E0B8D9B" w14:textId="77777777"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p>
    <w:p w14:paraId="0D49EED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package com.example.course_project.server;</w:t>
      </w:r>
    </w:p>
    <w:p w14:paraId="685C815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3FDB2BF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java.io.IOException;</w:t>
      </w:r>
    </w:p>
    <w:p w14:paraId="56328D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java.net.ServerSocket;</w:t>
      </w:r>
    </w:p>
    <w:p w14:paraId="6C6B617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java.net.Socket;</w:t>
      </w:r>
    </w:p>
    <w:p w14:paraId="6E87A0C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30885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public class ServerMain {</w:t>
      </w:r>
    </w:p>
    <w:p w14:paraId="34EBC13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public static void main(String[] args) {</w:t>
      </w:r>
    </w:p>
    <w:p w14:paraId="5360DAC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ServerSocket server = null;</w:t>
      </w:r>
    </w:p>
    <w:p w14:paraId="45B62F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7949439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System.out.println("Server started");</w:t>
      </w:r>
    </w:p>
    <w:p w14:paraId="0AB244D5"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74075E8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 = new ServerSocket(2229);</w:t>
      </w:r>
    </w:p>
    <w:p w14:paraId="59C2D90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server.setReuseAddress(true);</w:t>
      </w:r>
    </w:p>
    <w:p w14:paraId="230DD0E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14914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while (true) {</w:t>
      </w:r>
    </w:p>
    <w:p w14:paraId="041521D7"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Socket client = server.accept();</w:t>
      </w:r>
    </w:p>
    <w:p w14:paraId="39BFE39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189D67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System.out.println("New client connected "</w:t>
      </w:r>
    </w:p>
    <w:p w14:paraId="6FF5742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client.getInetAddress().getHostAddress());</w:t>
      </w:r>
    </w:p>
    <w:p w14:paraId="367730ED"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59CC5B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ClientHandler clientSock = new ClientHandler(client);</w:t>
      </w:r>
    </w:p>
    <w:p w14:paraId="3A59101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clientSock.thread.join();</w:t>
      </w:r>
    </w:p>
    <w:p w14:paraId="05CAEE5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if(clientSock.isTurnOffServer()) {</w:t>
      </w:r>
    </w:p>
    <w:p w14:paraId="55264AF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break;</w:t>
      </w:r>
    </w:p>
    <w:p w14:paraId="3917750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53F21C7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0A3B93B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A9DD48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03F00A9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e.printStackTrace();</w:t>
      </w:r>
    </w:p>
    <w:p w14:paraId="2AD3869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catch (InterruptedException e) {</w:t>
      </w:r>
    </w:p>
    <w:p w14:paraId="0FDE539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throw new RuntimeException(e);</w:t>
      </w:r>
    </w:p>
    <w:p w14:paraId="5F39F62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finally {</w:t>
      </w:r>
    </w:p>
    <w:p w14:paraId="4DA4899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 (server != null) {</w:t>
      </w:r>
    </w:p>
    <w:p w14:paraId="3C3F166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5B4B889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server.close();</w:t>
      </w:r>
    </w:p>
    <w:p w14:paraId="7BC40FD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BA1EA5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7DA860C6" w14:textId="77777777" w:rsidR="005F34BA" w:rsidRPr="007B21D0" w:rsidRDefault="005F34BA" w:rsidP="005F34BA">
      <w:pPr>
        <w:spacing w:after="0" w:line="240" w:lineRule="auto"/>
        <w:rPr>
          <w:rFonts w:ascii="Courier New" w:eastAsia="Times New Roman" w:hAnsi="Courier New" w:cs="Courier New"/>
          <w:noProof/>
          <w:color w:val="000000" w:themeColor="text1"/>
          <w:sz w:val="20"/>
          <w:szCs w:val="20"/>
        </w:rPr>
      </w:pPr>
      <w:r w:rsidRPr="005F34BA">
        <w:rPr>
          <w:rFonts w:ascii="Courier New" w:eastAsia="Times New Roman" w:hAnsi="Courier New" w:cs="Courier New"/>
          <w:noProof/>
          <w:color w:val="000000" w:themeColor="text1"/>
          <w:sz w:val="20"/>
          <w:szCs w:val="20"/>
          <w:lang w:val="en-US"/>
        </w:rPr>
        <w:t xml:space="preserve">                    e</w:t>
      </w:r>
      <w:r w:rsidRPr="007B21D0">
        <w:rPr>
          <w:rFonts w:ascii="Courier New" w:eastAsia="Times New Roman" w:hAnsi="Courier New" w:cs="Courier New"/>
          <w:noProof/>
          <w:color w:val="000000" w:themeColor="text1"/>
          <w:sz w:val="20"/>
          <w:szCs w:val="20"/>
        </w:rPr>
        <w:t>.</w:t>
      </w:r>
      <w:r w:rsidRPr="005F34BA">
        <w:rPr>
          <w:rFonts w:ascii="Courier New" w:eastAsia="Times New Roman" w:hAnsi="Courier New" w:cs="Courier New"/>
          <w:noProof/>
          <w:color w:val="000000" w:themeColor="text1"/>
          <w:sz w:val="20"/>
          <w:szCs w:val="20"/>
          <w:lang w:val="en-US"/>
        </w:rPr>
        <w:t>printStackTrace</w:t>
      </w:r>
      <w:r w:rsidRPr="007B21D0">
        <w:rPr>
          <w:rFonts w:ascii="Courier New" w:eastAsia="Times New Roman" w:hAnsi="Courier New" w:cs="Courier New"/>
          <w:noProof/>
          <w:color w:val="000000" w:themeColor="text1"/>
          <w:sz w:val="20"/>
          <w:szCs w:val="20"/>
        </w:rPr>
        <w:t>();</w:t>
      </w:r>
    </w:p>
    <w:p w14:paraId="3F958337"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7B21D0">
        <w:rPr>
          <w:rFonts w:ascii="Courier New" w:eastAsia="Times New Roman" w:hAnsi="Courier New" w:cs="Courier New"/>
          <w:noProof/>
          <w:color w:val="000000" w:themeColor="text1"/>
          <w:sz w:val="20"/>
          <w:szCs w:val="20"/>
        </w:rPr>
        <w:t xml:space="preserve">                </w:t>
      </w:r>
      <w:r w:rsidRPr="00143058">
        <w:rPr>
          <w:rFonts w:ascii="Courier New" w:eastAsia="Times New Roman" w:hAnsi="Courier New" w:cs="Courier New"/>
          <w:noProof/>
          <w:color w:val="000000" w:themeColor="text1"/>
          <w:sz w:val="20"/>
          <w:szCs w:val="20"/>
        </w:rPr>
        <w:t>}</w:t>
      </w:r>
    </w:p>
    <w:p w14:paraId="65D7B569"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1F577495"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79204022"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55AB9016" w14:textId="6549478B"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w:t>
      </w:r>
    </w:p>
    <w:p w14:paraId="3D5B4031" w14:textId="20C706BF" w:rsidR="00523D6E"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D32D7DF" w14:textId="14C623E0" w:rsidR="00143058" w:rsidRPr="00BA18E0" w:rsidRDefault="00523D6E" w:rsidP="00BA18E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D19951D" w14:textId="057C834F" w:rsidR="00143058" w:rsidRDefault="00143058" w:rsidP="00143058">
      <w:pPr>
        <w:pStyle w:val="aa"/>
        <w:outlineLvl w:val="0"/>
        <w:rPr>
          <w:caps w:val="0"/>
        </w:rPr>
      </w:pPr>
      <w:bookmarkStart w:id="30" w:name="_Hlk121226123"/>
      <w:bookmarkStart w:id="31" w:name="_Toc122106878"/>
      <w:r>
        <w:lastRenderedPageBreak/>
        <w:t>Приложение</w:t>
      </w:r>
      <w:r w:rsidRPr="005F34BA">
        <w:t xml:space="preserve"> </w:t>
      </w:r>
      <w:r w:rsidR="00BA18E0">
        <w:t>Б</w:t>
      </w:r>
      <w:r w:rsidRPr="005F34BA">
        <w:br/>
      </w:r>
      <w:r w:rsidRPr="005F34BA">
        <w:rPr>
          <w:caps w:val="0"/>
        </w:rPr>
        <w:t>(</w:t>
      </w:r>
      <w:r>
        <w:rPr>
          <w:caps w:val="0"/>
        </w:rPr>
        <w:t>обязательное</w:t>
      </w:r>
      <w:r w:rsidRPr="005F34BA">
        <w:rPr>
          <w:caps w:val="0"/>
        </w:rPr>
        <w:t>)</w:t>
      </w:r>
      <w:bookmarkEnd w:id="30"/>
      <w:r w:rsidRPr="005F34BA">
        <w:rPr>
          <w:caps w:val="0"/>
        </w:rPr>
        <w:br/>
      </w:r>
      <w:r w:rsidRPr="005F34BA">
        <w:rPr>
          <w:caps w:val="0"/>
        </w:rPr>
        <w:br/>
      </w:r>
      <w:r w:rsidR="00BA18E0">
        <w:rPr>
          <w:caps w:val="0"/>
        </w:rPr>
        <w:t>Листинг скрипта генерации базы данных</w:t>
      </w:r>
      <w:bookmarkEnd w:id="31"/>
    </w:p>
    <w:p w14:paraId="320B814F" w14:textId="77777777" w:rsidR="00143058" w:rsidRPr="00523D6E" w:rsidRDefault="00143058" w:rsidP="00642F95">
      <w:pPr>
        <w:spacing w:after="0" w:line="240" w:lineRule="auto"/>
        <w:jc w:val="center"/>
        <w:outlineLvl w:val="1"/>
        <w:rPr>
          <w:rFonts w:ascii="Times New Roman" w:eastAsiaTheme="minorHAnsi" w:hAnsi="Times New Roman" w:cs="Times New Roman"/>
          <w:b/>
          <w:caps/>
          <w:sz w:val="28"/>
          <w:szCs w:val="28"/>
          <w:lang w:eastAsia="en-US"/>
        </w:rPr>
      </w:pPr>
    </w:p>
    <w:p w14:paraId="3E10ACEE" w14:textId="090B9FB2" w:rsidR="00716AB7" w:rsidRDefault="00716AB7">
      <w:pPr>
        <w:spacing w:after="0" w:line="276" w:lineRule="auto"/>
        <w:ind w:firstLine="709"/>
        <w:jc w:val="both"/>
        <w:rPr>
          <w:rFonts w:ascii="Courier New" w:eastAsia="Courier New" w:hAnsi="Courier New" w:cs="Courier New"/>
          <w:b/>
          <w:smallCaps/>
          <w:sz w:val="20"/>
          <w:szCs w:val="20"/>
        </w:rPr>
      </w:pPr>
    </w:p>
    <w:p w14:paraId="17D6E4F2" w14:textId="57EDD7F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DATABASE bank_credit_policy;</w:t>
      </w:r>
    </w:p>
    <w:p w14:paraId="39A837FE" w14:textId="5A83FE3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USE bank_credit_policy;</w:t>
      </w:r>
    </w:p>
    <w:p w14:paraId="14BC871C" w14:textId="1F97EB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A167994" w14:textId="0DB94A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clients_personal_data (</w:t>
      </w:r>
    </w:p>
    <w:p w14:paraId="4B432C2F" w14:textId="7F14AF9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auto_increment      primary key,</w:t>
      </w:r>
    </w:p>
    <w:p w14:paraId="6B02E602" w14:textId="09DBE3F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client_name                        varchar(30) not null,</w:t>
      </w:r>
    </w:p>
    <w:p w14:paraId="693EB9E2" w14:textId="7A4FF43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client_surname                     varchar(30) not null,</w:t>
      </w:r>
    </w:p>
    <w:p w14:paraId="266E0751" w14:textId="68906B4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client_patronymic                  varchar(30) not null,</w:t>
      </w:r>
    </w:p>
    <w:p w14:paraId="661B7DB3" w14:textId="61FB82D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client_date_of_birth               date         not null,</w:t>
      </w:r>
    </w:p>
    <w:p w14:paraId="47B21C9C" w14:textId="6983024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client_passport_personal_number    varchar(14) not null,</w:t>
      </w:r>
    </w:p>
    <w:p w14:paraId="17006BAF" w14:textId="642B1F4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client_passport_series             varchar(2)  not null,</w:t>
      </w:r>
    </w:p>
    <w:p w14:paraId="062FD858" w14:textId="6252242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client_passport_number             bigint(7)   not null,</w:t>
      </w:r>
    </w:p>
    <w:p w14:paraId="223A2A84" w14:textId="655C6D5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client_status                      varchar(15) not null);</w:t>
      </w:r>
    </w:p>
    <w:p w14:paraId="25DB8E6E" w14:textId="72F3D4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F1AB225" w14:textId="0E30EA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EFD112D" w14:textId="66464E9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fct_clients_financial_data (</w:t>
      </w:r>
    </w:p>
    <w:p w14:paraId="5D88C27D" w14:textId="52B723A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primary key,</w:t>
      </w:r>
    </w:p>
    <w:p w14:paraId="629A18C3" w14:textId="39DC99D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client_loan_id                       int    not null, </w:t>
      </w:r>
    </w:p>
    <w:p w14:paraId="4CB4EB7F" w14:textId="1E321BA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employee_loaned_id                   int    not null, </w:t>
      </w:r>
    </w:p>
    <w:p w14:paraId="53BB4E3D" w14:textId="56F091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client_loaned_date                   date    not null,</w:t>
      </w:r>
    </w:p>
    <w:p w14:paraId="53B5519A" w14:textId="27D3F02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client_total_debt                    double not null,</w:t>
      </w:r>
    </w:p>
    <w:p w14:paraId="6E0859CF" w14:textId="7B0AAFC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client_monthly_income                double not null,</w:t>
      </w:r>
    </w:p>
    <w:p w14:paraId="516A445F" w14:textId="25AEE2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client_monthly_loan_payment          double not null,</w:t>
      </w:r>
    </w:p>
    <w:p w14:paraId="74CDD92F" w14:textId="596A56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client_loan_interest                 double not null,</w:t>
      </w:r>
    </w:p>
    <w:p w14:paraId="1811D6C3" w14:textId="1C360D9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client_number_of_repaid_loans        int    not null,</w:t>
      </w:r>
    </w:p>
    <w:p w14:paraId="7F68C5E3" w14:textId="274C5B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client_total_number_of_loans         int    not null,</w:t>
      </w:r>
    </w:p>
    <w:p w14:paraId="717C8781" w14:textId="343680D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client_value_of_collateral           double not null,</w:t>
      </w:r>
    </w:p>
    <w:p w14:paraId="51674B62" w14:textId="2009A01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client_number_of_overdue_payments    int    not null,</w:t>
      </w:r>
    </w:p>
    <w:p w14:paraId="05A38E34" w14:textId="56DF8B1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client_risk_rate                     double not null);</w:t>
      </w:r>
    </w:p>
    <w:p w14:paraId="58E6FD5E" w14:textId="3092D2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2A2737C" w14:textId="2B6A36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loan_product (</w:t>
      </w:r>
    </w:p>
    <w:p w14:paraId="4D351524" w14:textId="13B296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product_id                       int         primary key,</w:t>
      </w:r>
    </w:p>
    <w:p w14:paraId="0878EFA8" w14:textId="6B7BF3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product_minimum_amount           double      not null, </w:t>
      </w:r>
    </w:p>
    <w:p w14:paraId="228EB0E3" w14:textId="79489A6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product_maximum_amount           double      not null,</w:t>
      </w:r>
    </w:p>
    <w:p w14:paraId="5724B86C" w14:textId="697810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product_minimum_percent          double      not null,</w:t>
      </w:r>
    </w:p>
    <w:p w14:paraId="36C3FDC6" w14:textId="21EC49B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product_maximum_percent          double      not null,</w:t>
      </w:r>
    </w:p>
    <w:p w14:paraId="17EB560C" w14:textId="61B16F5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product_minimum_duration         varchar(15) not null,</w:t>
      </w:r>
    </w:p>
    <w:p w14:paraId="3A50B7EB" w14:textId="700488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product_maximum_duration         varchar(15) not null,</w:t>
      </w:r>
    </w:p>
    <w:p w14:paraId="45AC76A1" w14:textId="2B0EEE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product_maximum_rating_access    double      not null,</w:t>
      </w:r>
    </w:p>
    <w:p w14:paraId="0B92BF7C" w14:textId="55DF73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product_mandatory_goal           varchar(15) not null);</w:t>
      </w:r>
    </w:p>
    <w:p w14:paraId="784D5478" w14:textId="49AE79E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9B25F6C" w14:textId="1860184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bank_employee_authorization ("</w:t>
      </w:r>
    </w:p>
    <w:p w14:paraId="1B037107" w14:textId="5A3672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employee_id               int         primary key,</w:t>
      </w:r>
    </w:p>
    <w:p w14:paraId="6E13D542" w14:textId="15A743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employee_login            varchar(30) not null, </w:t>
      </w:r>
    </w:p>
    <w:p w14:paraId="09E93C44" w14:textId="684BDA4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employee_password         varchar(30) not null,</w:t>
      </w:r>
    </w:p>
    <w:p w14:paraId="53B9B6C6" w14:textId="20EA79B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employee_access_status    int         not null,</w:t>
      </w:r>
    </w:p>
    <w:p w14:paraId="16A59B01" w14:textId="40A0FA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employee_name             varchar(30) not null,</w:t>
      </w:r>
    </w:p>
    <w:p w14:paraId="6A383D5E" w14:textId="703DFB3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employee_surname          varchar(30) not null,</w:t>
      </w:r>
    </w:p>
    <w:p w14:paraId="0A972E58" w14:textId="1DCB2C8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employee_patronymic       varchar(30) not null,</w:t>
      </w:r>
    </w:p>
    <w:p w14:paraId="458670FF" w14:textId="555175CD"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employee_job_title        varchar(30) not null);</w:t>
      </w:r>
    </w:p>
    <w:p w14:paraId="3121254C" w14:textId="77777777" w:rsidR="00B06F72" w:rsidRPr="00B06F72" w:rsidRDefault="00B06F72" w:rsidP="00B06F72">
      <w:pPr>
        <w:spacing w:after="0" w:line="240" w:lineRule="auto"/>
        <w:rPr>
          <w:rFonts w:ascii="Courier New" w:eastAsia="Times New Roman" w:hAnsi="Courier New" w:cs="Courier New"/>
          <w:noProof/>
          <w:color w:val="000000" w:themeColor="text1"/>
          <w:sz w:val="20"/>
          <w:szCs w:val="20"/>
          <w:lang w:val="en-US"/>
        </w:rPr>
      </w:pPr>
    </w:p>
    <w:p w14:paraId="70F9089B" w14:textId="32B05F7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bank_financial_flows (</w:t>
      </w:r>
    </w:p>
    <w:p w14:paraId="1CCC1C85" w14:textId="73684F9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fin_date                         date   primary key,</w:t>
      </w:r>
    </w:p>
    <w:p w14:paraId="5D6ED7AE" w14:textId="5378E86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lastRenderedPageBreak/>
        <w:t xml:space="preserve">                bank_own_funds                   double not null,</w:t>
      </w:r>
    </w:p>
    <w:p w14:paraId="0055255A" w14:textId="6142195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bank_borrowed_funds              double not null,</w:t>
      </w:r>
    </w:p>
    <w:p w14:paraId="5D8699D4" w14:textId="07C9440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bank_reserve_funds               double not null,</w:t>
      </w:r>
    </w:p>
    <w:p w14:paraId="0FC83356" w14:textId="33E266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bank_refinancing_rate            double not null,</w:t>
      </w:r>
    </w:p>
    <w:p w14:paraId="0E661986" w14:textId="588FB7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central_bank_refinancing_rate    double not null,</w:t>
      </w:r>
    </w:p>
    <w:p w14:paraId="7DEDF4C1" w14:textId="652727A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bank_monthly_expected_income     double not null,</w:t>
      </w:r>
    </w:p>
    <w:p w14:paraId="2A2E55BB" w14:textId="0DA6FEB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bank_monthly_expected_costs      double not null);</w:t>
      </w:r>
    </w:p>
    <w:p w14:paraId="03BEAA5E" w14:textId="449A84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6EB764E" w14:textId="42267D3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3BB429A" w14:textId="21C0040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081CE19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fk_t_fct_clients_fin_data_t_clients_pers_data </w:t>
      </w:r>
    </w:p>
    <w:p w14:paraId="01F6D5CE" w14:textId="6C655FE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(client_id)</w:t>
      </w:r>
    </w:p>
    <w:p w14:paraId="599F13AD" w14:textId="530CBD1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clients_personal_data (client_id);</w:t>
      </w:r>
    </w:p>
    <w:p w14:paraId="2ABF6524" w14:textId="0B97CFA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099DFDB" w14:textId="76EE0F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17005A5F"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fk_t_fct_clients_fin_data_t_loan_product </w:t>
      </w:r>
    </w:p>
    <w:p w14:paraId="6AACDE6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FOREIGN KEY (client_loan_id)    </w:t>
      </w:r>
    </w:p>
    <w:p w14:paraId="5A04F3C8" w14:textId="04DCE8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loan_product (product_id);</w:t>
      </w:r>
    </w:p>
    <w:p w14:paraId="28AEF570" w14:textId="5B0AA30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9A4394A" w14:textId="0BCF7F6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7CA53ACD"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fk_t_fct_clients_fin_data_t_bank_empl_auth </w:t>
      </w:r>
    </w:p>
    <w:p w14:paraId="1C369B89" w14:textId="3D9E7F1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(employee_loaned_id)</w:t>
      </w:r>
    </w:p>
    <w:p w14:paraId="421C249F" w14:textId="73D81F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bank_employee_authorization (employee_id);</w:t>
      </w:r>
    </w:p>
    <w:p w14:paraId="6431CAEE" w14:textId="6542E6BF"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EB8CF6E" w14:textId="48F4949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31081A63"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fk_t_fct_clients_fin_data_t_bank_fin_flows </w:t>
      </w:r>
    </w:p>
    <w:p w14:paraId="42FAA07A" w14:textId="1A9C2DC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(client_loaned_date</w:t>
      </w:r>
      <w:r w:rsidR="00987CB8">
        <w:rPr>
          <w:rFonts w:ascii="Courier New" w:eastAsia="Times New Roman" w:hAnsi="Courier New" w:cs="Courier New"/>
          <w:noProof/>
          <w:color w:val="000000" w:themeColor="text1"/>
          <w:sz w:val="20"/>
          <w:szCs w:val="20"/>
          <w:lang w:val="en-US"/>
        </w:rPr>
        <w:t>)</w:t>
      </w:r>
    </w:p>
    <w:p w14:paraId="529B28DE" w14:textId="550568D1"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bank_financial_flows (fin_date);</w:t>
      </w:r>
    </w:p>
    <w:p w14:paraId="4B930D17" w14:textId="636A0C29"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766174CE" w14:textId="13CB02F7"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6E3D8895" w14:textId="49ADA793" w:rsidR="005F34BA" w:rsidRDefault="005F34BA">
      <w:pPr>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lang w:val="en-US"/>
        </w:rPr>
        <w:br w:type="page"/>
      </w:r>
    </w:p>
    <w:p w14:paraId="4D8858A4" w14:textId="5048F698" w:rsidR="005F34BA" w:rsidRDefault="005F34BA" w:rsidP="005F34BA">
      <w:pPr>
        <w:pStyle w:val="aa"/>
        <w:outlineLvl w:val="0"/>
        <w:rPr>
          <w:caps w:val="0"/>
        </w:rPr>
      </w:pPr>
      <w:bookmarkStart w:id="32" w:name="_Toc122106879"/>
      <w:r>
        <w:rPr>
          <w:rFonts w:eastAsia="Times New Roman"/>
          <w:noProof/>
        </w:rPr>
        <w:lastRenderedPageBreak/>
        <mc:AlternateContent>
          <mc:Choice Requires="wps">
            <w:drawing>
              <wp:anchor distT="0" distB="0" distL="114300" distR="114300" simplePos="0" relativeHeight="251659264" behindDoc="0" locked="0" layoutInCell="1" allowOverlap="1" wp14:anchorId="6EB36DB7" wp14:editId="4C87B2E6">
                <wp:simplePos x="0" y="0"/>
                <wp:positionH relativeFrom="column">
                  <wp:posOffset>131445</wp:posOffset>
                </wp:positionH>
                <wp:positionV relativeFrom="paragraph">
                  <wp:posOffset>1078230</wp:posOffset>
                </wp:positionV>
                <wp:extent cx="5615940" cy="2880360"/>
                <wp:effectExtent l="0" t="0" r="22860" b="15240"/>
                <wp:wrapTopAndBottom/>
                <wp:docPr id="7" name="Прямоугольник 7"/>
                <wp:cNvGraphicFramePr/>
                <a:graphic xmlns:a="http://schemas.openxmlformats.org/drawingml/2006/main">
                  <a:graphicData uri="http://schemas.microsoft.com/office/word/2010/wordprocessingShape">
                    <wps:wsp>
                      <wps:cNvSpPr/>
                      <wps:spPr>
                        <a:xfrm>
                          <a:off x="0" y="0"/>
                          <a:ext cx="5615940" cy="2880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36DB7" id="Прямоугольник 7" o:spid="_x0000_s1026" style="position:absolute;left:0;text-align:left;margin-left:10.35pt;margin-top:84.9pt;width:442.2pt;height:22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" fillcolor="black [3200]" strokecolor="black [1600]" strokeweight="1pt">
                <v:textbo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v:textbox>
                <w10:wrap type="topAndBottom"/>
              </v:rect>
            </w:pict>
          </mc:Fallback>
        </mc:AlternateContent>
      </w:r>
      <w:bookmarkStart w:id="33" w:name="_Hlk121224304"/>
      <w:r>
        <w:t>Приложение</w:t>
      </w:r>
      <w:r w:rsidRPr="005F34BA">
        <w:t xml:space="preserve"> </w:t>
      </w:r>
      <w:r>
        <w:t>В</w:t>
      </w:r>
      <w:r w:rsidRPr="005F34BA">
        <w:br/>
      </w:r>
      <w:r w:rsidRPr="005F34BA">
        <w:rPr>
          <w:caps w:val="0"/>
        </w:rPr>
        <w:t>(</w:t>
      </w:r>
      <w:r>
        <w:rPr>
          <w:caps w:val="0"/>
        </w:rPr>
        <w:t>обязательное</w:t>
      </w:r>
      <w:r w:rsidRPr="005F34BA">
        <w:rPr>
          <w:caps w:val="0"/>
        </w:rPr>
        <w:t>)</w:t>
      </w:r>
      <w:bookmarkEnd w:id="33"/>
      <w:r w:rsidRPr="005F34BA">
        <w:rPr>
          <w:caps w:val="0"/>
        </w:rPr>
        <w:br/>
      </w:r>
      <w:r w:rsidRPr="005F34BA">
        <w:rPr>
          <w:caps w:val="0"/>
        </w:rPr>
        <w:br/>
      </w:r>
      <w:r>
        <w:rPr>
          <w:caps w:val="0"/>
        </w:rPr>
        <w:t>Отчет о проверке на заимствования в системе «Антиплагиат»</w:t>
      </w:r>
      <w:bookmarkEnd w:id="32"/>
    </w:p>
    <w:p w14:paraId="7FF5D7ED" w14:textId="6EFBE339" w:rsidR="005F34BA" w:rsidRDefault="005F34BA" w:rsidP="005F34BA">
      <w:pPr>
        <w:pStyle w:val="a0"/>
        <w:numPr>
          <w:ilvl w:val="0"/>
          <w:numId w:val="0"/>
        </w:numPr>
        <w:spacing w:line="240" w:lineRule="auto"/>
        <w:ind w:left="709" w:hanging="709"/>
        <w:jc w:val="center"/>
        <w:rPr>
          <w:rFonts w:eastAsia="Times New Roman" w:cs="Times New Roman"/>
        </w:rPr>
      </w:pPr>
    </w:p>
    <w:p w14:paraId="15699FAD" w14:textId="77777777" w:rsidR="005F34BA" w:rsidRDefault="005F34BA" w:rsidP="005F34BA">
      <w:pPr>
        <w:pStyle w:val="a0"/>
        <w:numPr>
          <w:ilvl w:val="0"/>
          <w:numId w:val="0"/>
        </w:numPr>
        <w:spacing w:line="240"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14:paraId="5F3049F3" w14:textId="77777777" w:rsidR="005F34BA" w:rsidRPr="005F34BA" w:rsidRDefault="005F34BA" w:rsidP="005F34BA">
      <w:pPr>
        <w:pStyle w:val="aa"/>
        <w:outlineLvl w:val="0"/>
        <w:rPr>
          <w:caps w:val="0"/>
        </w:rPr>
      </w:pPr>
    </w:p>
    <w:p w14:paraId="26029E87" w14:textId="77777777" w:rsidR="005F34BA" w:rsidRPr="005F34BA" w:rsidRDefault="005F34BA" w:rsidP="00B06F72">
      <w:pPr>
        <w:spacing w:after="0" w:line="240" w:lineRule="auto"/>
        <w:rPr>
          <w:rFonts w:ascii="Courier New" w:eastAsia="Times New Roman" w:hAnsi="Courier New" w:cs="Courier New"/>
          <w:noProof/>
          <w:color w:val="000000" w:themeColor="text1"/>
          <w:sz w:val="20"/>
          <w:szCs w:val="20"/>
        </w:rPr>
      </w:pPr>
    </w:p>
    <w:sectPr w:rsidR="005F34BA" w:rsidRPr="005F34BA">
      <w:footerReference w:type="default" r:id="rId25"/>
      <w:pgSz w:w="11906" w:h="16838"/>
      <w:pgMar w:top="1134" w:right="850"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BF6A5" w14:textId="77777777" w:rsidR="00FC0B83" w:rsidRDefault="00FC0B83">
      <w:pPr>
        <w:spacing w:after="0" w:line="240" w:lineRule="auto"/>
      </w:pPr>
      <w:r>
        <w:separator/>
      </w:r>
    </w:p>
  </w:endnote>
  <w:endnote w:type="continuationSeparator" w:id="0">
    <w:p w14:paraId="2126BBEA" w14:textId="77777777" w:rsidR="00FC0B83" w:rsidRDefault="00FC0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6CCD" w14:textId="77777777" w:rsidR="00716AB7" w:rsidRDefault="00716AB7">
    <w:pPr>
      <w:pBdr>
        <w:top w:val="nil"/>
        <w:left w:val="nil"/>
        <w:bottom w:val="nil"/>
        <w:right w:val="nil"/>
        <w:between w:val="nil"/>
      </w:pBdr>
      <w:tabs>
        <w:tab w:val="center" w:pos="4677"/>
        <w:tab w:val="right" w:pos="9355"/>
      </w:tabs>
      <w:spacing w:after="0" w:line="240" w:lineRule="auto"/>
      <w:jc w:val="right"/>
      <w:rPr>
        <w:color w:val="000000"/>
      </w:rPr>
    </w:pPr>
  </w:p>
  <w:p w14:paraId="3E4BB8E2"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4CF6" w14:textId="00BCBBB8" w:rsidR="00716AB7" w:rsidRDefault="00DC58D0">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8265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6385293F"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E4C97" w14:textId="77777777" w:rsidR="00FC0B83" w:rsidRDefault="00FC0B83">
      <w:pPr>
        <w:spacing w:after="0" w:line="240" w:lineRule="auto"/>
      </w:pPr>
      <w:r>
        <w:separator/>
      </w:r>
    </w:p>
  </w:footnote>
  <w:footnote w:type="continuationSeparator" w:id="0">
    <w:p w14:paraId="0329C1D4" w14:textId="77777777" w:rsidR="00FC0B83" w:rsidRDefault="00FC0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796"/>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6439B0"/>
    <w:multiLevelType w:val="multilevel"/>
    <w:tmpl w:val="B28C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30490"/>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C856AE5"/>
    <w:multiLevelType w:val="multilevel"/>
    <w:tmpl w:val="50CAAF02"/>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8D14D5B"/>
    <w:multiLevelType w:val="multilevel"/>
    <w:tmpl w:val="C6C070B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D7359CF"/>
    <w:multiLevelType w:val="hybridMultilevel"/>
    <w:tmpl w:val="E1A070E6"/>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912B4C"/>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CA4185A"/>
    <w:multiLevelType w:val="multilevel"/>
    <w:tmpl w:val="C4544868"/>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213346"/>
    <w:multiLevelType w:val="hybridMultilevel"/>
    <w:tmpl w:val="94F860FE"/>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0" w15:restartNumberingAfterBreak="0">
    <w:nsid w:val="46E91022"/>
    <w:multiLevelType w:val="hybridMultilevel"/>
    <w:tmpl w:val="13C6E60E"/>
    <w:lvl w:ilvl="0" w:tplc="2BDCEB5A">
      <w:start w:val="1"/>
      <w:numFmt w:val="decimal"/>
      <w:pStyle w:val="6"/>
      <w:lvlText w:val="7.%1"/>
      <w:lvlJc w:val="left"/>
      <w:pPr>
        <w:ind w:left="1789" w:hanging="360"/>
      </w:pPr>
      <w:rPr>
        <w:rFonts w:hint="default"/>
      </w:rPr>
    </w:lvl>
    <w:lvl w:ilvl="1" w:tplc="10000019" w:tentative="1">
      <w:start w:val="1"/>
      <w:numFmt w:val="lowerLetter"/>
      <w:lvlText w:val="%2."/>
      <w:lvlJc w:val="left"/>
      <w:pPr>
        <w:ind w:left="2509" w:hanging="360"/>
      </w:pPr>
    </w:lvl>
    <w:lvl w:ilvl="2" w:tplc="1000001B" w:tentative="1">
      <w:start w:val="1"/>
      <w:numFmt w:val="lowerRoman"/>
      <w:lvlText w:val="%3."/>
      <w:lvlJc w:val="right"/>
      <w:pPr>
        <w:ind w:left="3229" w:hanging="180"/>
      </w:pPr>
    </w:lvl>
    <w:lvl w:ilvl="3" w:tplc="1000000F" w:tentative="1">
      <w:start w:val="1"/>
      <w:numFmt w:val="decimal"/>
      <w:lvlText w:val="%4."/>
      <w:lvlJc w:val="left"/>
      <w:pPr>
        <w:ind w:left="3949" w:hanging="360"/>
      </w:pPr>
    </w:lvl>
    <w:lvl w:ilvl="4" w:tplc="10000019" w:tentative="1">
      <w:start w:val="1"/>
      <w:numFmt w:val="lowerLetter"/>
      <w:lvlText w:val="%5."/>
      <w:lvlJc w:val="left"/>
      <w:pPr>
        <w:ind w:left="4669" w:hanging="360"/>
      </w:pPr>
    </w:lvl>
    <w:lvl w:ilvl="5" w:tplc="1000001B" w:tentative="1">
      <w:start w:val="1"/>
      <w:numFmt w:val="lowerRoman"/>
      <w:lvlText w:val="%6."/>
      <w:lvlJc w:val="right"/>
      <w:pPr>
        <w:ind w:left="5389" w:hanging="180"/>
      </w:pPr>
    </w:lvl>
    <w:lvl w:ilvl="6" w:tplc="1000000F" w:tentative="1">
      <w:start w:val="1"/>
      <w:numFmt w:val="decimal"/>
      <w:lvlText w:val="%7."/>
      <w:lvlJc w:val="left"/>
      <w:pPr>
        <w:ind w:left="6109" w:hanging="360"/>
      </w:pPr>
    </w:lvl>
    <w:lvl w:ilvl="7" w:tplc="10000019" w:tentative="1">
      <w:start w:val="1"/>
      <w:numFmt w:val="lowerLetter"/>
      <w:lvlText w:val="%8."/>
      <w:lvlJc w:val="left"/>
      <w:pPr>
        <w:ind w:left="6829" w:hanging="360"/>
      </w:pPr>
    </w:lvl>
    <w:lvl w:ilvl="8" w:tplc="1000001B" w:tentative="1">
      <w:start w:val="1"/>
      <w:numFmt w:val="lowerRoman"/>
      <w:lvlText w:val="%9."/>
      <w:lvlJc w:val="right"/>
      <w:pPr>
        <w:ind w:left="7549" w:hanging="180"/>
      </w:pPr>
    </w:lvl>
  </w:abstractNum>
  <w:abstractNum w:abstractNumId="11" w15:restartNumberingAfterBreak="0">
    <w:nsid w:val="48907BF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5B3847C4"/>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0266B16"/>
    <w:multiLevelType w:val="multilevel"/>
    <w:tmpl w:val="08B08F90"/>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5" w15:restartNumberingAfterBreak="0">
    <w:nsid w:val="6AC31A51"/>
    <w:multiLevelType w:val="hybridMultilevel"/>
    <w:tmpl w:val="68D8B45E"/>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0BB089F"/>
    <w:multiLevelType w:val="hybridMultilevel"/>
    <w:tmpl w:val="F9D63670"/>
    <w:lvl w:ilvl="0" w:tplc="C100ABE4">
      <w:start w:val="1"/>
      <w:numFmt w:val="decimal"/>
      <w:lvlText w:val="1.%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2FB4EAE"/>
    <w:multiLevelType w:val="hybridMultilevel"/>
    <w:tmpl w:val="356CBEB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8" w15:restartNumberingAfterBreak="0">
    <w:nsid w:val="74DE3A58"/>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68E69AA"/>
    <w:multiLevelType w:val="multilevel"/>
    <w:tmpl w:val="4BF2EB9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15:restartNumberingAfterBreak="0">
    <w:nsid w:val="7C701CF8"/>
    <w:multiLevelType w:val="hybridMultilevel"/>
    <w:tmpl w:val="81482CE2"/>
    <w:lvl w:ilvl="0" w:tplc="F71E027A">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2" w15:restartNumberingAfterBreak="0">
    <w:nsid w:val="7F07053D"/>
    <w:multiLevelType w:val="hybridMultilevel"/>
    <w:tmpl w:val="8CC271AA"/>
    <w:lvl w:ilvl="0" w:tplc="75DCE24E">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8"/>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16"/>
  </w:num>
  <w:num w:numId="13">
    <w:abstractNumId w:val="22"/>
  </w:num>
  <w:num w:numId="14">
    <w:abstractNumId w:val="8"/>
  </w:num>
  <w:num w:numId="15">
    <w:abstractNumId w:val="5"/>
  </w:num>
  <w:num w:numId="16">
    <w:abstractNumId w:val="19"/>
  </w:num>
  <w:num w:numId="17">
    <w:abstractNumId w:val="21"/>
  </w:num>
  <w:num w:numId="18">
    <w:abstractNumId w:val="14"/>
  </w:num>
  <w:num w:numId="19">
    <w:abstractNumId w:val="9"/>
  </w:num>
  <w:num w:numId="20">
    <w:abstractNumId w:val="17"/>
  </w:num>
  <w:num w:numId="21">
    <w:abstractNumId w:val="18"/>
  </w:num>
  <w:num w:numId="22">
    <w:abstractNumId w:val="7"/>
  </w:num>
  <w:num w:numId="23">
    <w:abstractNumId w:val="12"/>
  </w:num>
  <w:num w:numId="24">
    <w:abstractNumId w:val="2"/>
  </w:num>
  <w:num w:numId="25">
    <w:abstractNumId w:val="1"/>
  </w:num>
  <w:num w:numId="26">
    <w:abstractNumId w:val="11"/>
  </w:num>
  <w:num w:numId="27">
    <w:abstractNumId w:val="15"/>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B7"/>
    <w:rsid w:val="00032E13"/>
    <w:rsid w:val="0008781E"/>
    <w:rsid w:val="00093B44"/>
    <w:rsid w:val="000D0B36"/>
    <w:rsid w:val="000E7E44"/>
    <w:rsid w:val="00120253"/>
    <w:rsid w:val="0013442F"/>
    <w:rsid w:val="0013624F"/>
    <w:rsid w:val="00143058"/>
    <w:rsid w:val="00185BD3"/>
    <w:rsid w:val="001906BD"/>
    <w:rsid w:val="001946F2"/>
    <w:rsid w:val="001E372E"/>
    <w:rsid w:val="001E6839"/>
    <w:rsid w:val="00243EEB"/>
    <w:rsid w:val="002A55A6"/>
    <w:rsid w:val="002F1B5E"/>
    <w:rsid w:val="00312329"/>
    <w:rsid w:val="00360965"/>
    <w:rsid w:val="003C4ED6"/>
    <w:rsid w:val="00460210"/>
    <w:rsid w:val="00472CD2"/>
    <w:rsid w:val="00477986"/>
    <w:rsid w:val="00482161"/>
    <w:rsid w:val="004B6357"/>
    <w:rsid w:val="004F1E7A"/>
    <w:rsid w:val="005015D9"/>
    <w:rsid w:val="00512559"/>
    <w:rsid w:val="00514BEB"/>
    <w:rsid w:val="00523D6E"/>
    <w:rsid w:val="00541C5E"/>
    <w:rsid w:val="00572111"/>
    <w:rsid w:val="005D4C5B"/>
    <w:rsid w:val="005F34BA"/>
    <w:rsid w:val="00642F95"/>
    <w:rsid w:val="0064729E"/>
    <w:rsid w:val="00666BCF"/>
    <w:rsid w:val="006A4C36"/>
    <w:rsid w:val="006C1BDD"/>
    <w:rsid w:val="00703060"/>
    <w:rsid w:val="007058E8"/>
    <w:rsid w:val="00716AB7"/>
    <w:rsid w:val="007B21D0"/>
    <w:rsid w:val="008328F4"/>
    <w:rsid w:val="008379AF"/>
    <w:rsid w:val="008E6FFC"/>
    <w:rsid w:val="00975C95"/>
    <w:rsid w:val="0098397F"/>
    <w:rsid w:val="00987CB8"/>
    <w:rsid w:val="00996078"/>
    <w:rsid w:val="009D5941"/>
    <w:rsid w:val="00A0379D"/>
    <w:rsid w:val="00A21A5A"/>
    <w:rsid w:val="00A8773C"/>
    <w:rsid w:val="00AF32B6"/>
    <w:rsid w:val="00B06F72"/>
    <w:rsid w:val="00B24070"/>
    <w:rsid w:val="00B43C52"/>
    <w:rsid w:val="00B6179B"/>
    <w:rsid w:val="00B71D26"/>
    <w:rsid w:val="00B90804"/>
    <w:rsid w:val="00BA18E0"/>
    <w:rsid w:val="00BB4081"/>
    <w:rsid w:val="00C71C2D"/>
    <w:rsid w:val="00C9416C"/>
    <w:rsid w:val="00CE75DD"/>
    <w:rsid w:val="00CF3AB1"/>
    <w:rsid w:val="00CF6250"/>
    <w:rsid w:val="00D1361C"/>
    <w:rsid w:val="00D1770F"/>
    <w:rsid w:val="00D6312B"/>
    <w:rsid w:val="00D656C0"/>
    <w:rsid w:val="00D77007"/>
    <w:rsid w:val="00DB2A25"/>
    <w:rsid w:val="00DC58D0"/>
    <w:rsid w:val="00DE1A57"/>
    <w:rsid w:val="00E01161"/>
    <w:rsid w:val="00E05332"/>
    <w:rsid w:val="00E452B6"/>
    <w:rsid w:val="00ED4F64"/>
    <w:rsid w:val="00F80258"/>
    <w:rsid w:val="00F82652"/>
    <w:rsid w:val="00F84A5F"/>
    <w:rsid w:val="00F9043F"/>
    <w:rsid w:val="00FC0B83"/>
    <w:rsid w:val="00FC7168"/>
    <w:rsid w:val="00FE6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DC4"/>
  <w15:docId w15:val="{D9D4158D-7D1D-45B9-B1D6-84A78F63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14BEB"/>
  </w:style>
  <w:style w:type="paragraph" w:styleId="10">
    <w:name w:val="heading 1"/>
    <w:basedOn w:val="a1"/>
    <w:next w:val="a1"/>
    <w:link w:val="11"/>
    <w:uiPriority w:val="9"/>
    <w:qFormat/>
    <w:rsid w:val="00D85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E3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uiPriority w:val="9"/>
    <w:semiHidden/>
    <w:unhideWhenUsed/>
    <w:qFormat/>
    <w:pPr>
      <w:keepNext/>
      <w:keepLines/>
      <w:spacing w:before="280" w:after="80"/>
      <w:outlineLvl w:val="2"/>
    </w:pPr>
    <w:rPr>
      <w:b/>
      <w:sz w:val="28"/>
      <w:szCs w:val="28"/>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0">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header"/>
    <w:basedOn w:val="a1"/>
    <w:link w:val="a7"/>
    <w:uiPriority w:val="99"/>
    <w:unhideWhenUsed/>
    <w:rsid w:val="00D85E23"/>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85E23"/>
    <w:rPr>
      <w:lang w:val="ru-RU"/>
    </w:rPr>
  </w:style>
  <w:style w:type="paragraph" w:styleId="a8">
    <w:name w:val="footer"/>
    <w:basedOn w:val="a1"/>
    <w:link w:val="a9"/>
    <w:uiPriority w:val="99"/>
    <w:unhideWhenUsed/>
    <w:rsid w:val="00D85E23"/>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85E23"/>
    <w:rPr>
      <w:lang w:val="ru-RU"/>
    </w:rPr>
  </w:style>
  <w:style w:type="paragraph" w:customStyle="1" w:styleId="aa">
    <w:name w:val="Заголовок по центру"/>
    <w:basedOn w:val="a1"/>
    <w:link w:val="ab"/>
    <w:qFormat/>
    <w:rsid w:val="00D85E23"/>
    <w:pPr>
      <w:spacing w:after="0" w:line="276" w:lineRule="auto"/>
      <w:jc w:val="center"/>
    </w:pPr>
    <w:rPr>
      <w:rFonts w:ascii="Times New Roman" w:hAnsi="Times New Roman" w:cs="Times New Roman"/>
      <w:b/>
      <w:caps/>
      <w:sz w:val="28"/>
      <w:szCs w:val="28"/>
    </w:rPr>
  </w:style>
  <w:style w:type="character" w:customStyle="1" w:styleId="11">
    <w:name w:val="Заголовок 1 Знак"/>
    <w:basedOn w:val="a2"/>
    <w:link w:val="10"/>
    <w:uiPriority w:val="9"/>
    <w:rsid w:val="00D85E23"/>
    <w:rPr>
      <w:rFonts w:asciiTheme="majorHAnsi" w:eastAsiaTheme="majorEastAsia" w:hAnsiTheme="majorHAnsi" w:cstheme="majorBidi"/>
      <w:color w:val="2F5496" w:themeColor="accent1" w:themeShade="BF"/>
      <w:sz w:val="32"/>
      <w:szCs w:val="32"/>
      <w:lang w:val="ru-RU"/>
    </w:rPr>
  </w:style>
  <w:style w:type="character" w:customStyle="1" w:styleId="ab">
    <w:name w:val="Заголовок по центру Знак"/>
    <w:basedOn w:val="a2"/>
    <w:link w:val="aa"/>
    <w:rsid w:val="00D85E23"/>
    <w:rPr>
      <w:rFonts w:ascii="Times New Roman" w:hAnsi="Times New Roman" w:cs="Times New Roman"/>
      <w:b/>
      <w:caps/>
      <w:sz w:val="28"/>
      <w:szCs w:val="28"/>
      <w:lang w:val="ru-RU"/>
    </w:rPr>
  </w:style>
  <w:style w:type="paragraph" w:styleId="ac">
    <w:name w:val="TOC Heading"/>
    <w:basedOn w:val="10"/>
    <w:next w:val="a1"/>
    <w:uiPriority w:val="39"/>
    <w:unhideWhenUsed/>
    <w:qFormat/>
    <w:rsid w:val="00D85E23"/>
    <w:pPr>
      <w:outlineLvl w:val="9"/>
    </w:pPr>
  </w:style>
  <w:style w:type="character" w:styleId="ad">
    <w:name w:val="Hyperlink"/>
    <w:basedOn w:val="a2"/>
    <w:uiPriority w:val="99"/>
    <w:unhideWhenUsed/>
    <w:rsid w:val="00245BE7"/>
    <w:rPr>
      <w:color w:val="0563C1" w:themeColor="hyperlink"/>
      <w:u w:val="single"/>
    </w:rPr>
  </w:style>
  <w:style w:type="paragraph" w:styleId="12">
    <w:name w:val="toc 1"/>
    <w:basedOn w:val="a1"/>
    <w:next w:val="a1"/>
    <w:autoRedefine/>
    <w:uiPriority w:val="39"/>
    <w:unhideWhenUsed/>
    <w:rsid w:val="00445E99"/>
    <w:pPr>
      <w:tabs>
        <w:tab w:val="left" w:pos="284"/>
        <w:tab w:val="right" w:leader="dot" w:pos="9345"/>
      </w:tabs>
      <w:spacing w:after="0" w:line="276" w:lineRule="auto"/>
    </w:pPr>
    <w:rPr>
      <w:rFonts w:ascii="Times New Roman" w:hAnsi="Times New Roman"/>
      <w:sz w:val="28"/>
    </w:rPr>
  </w:style>
  <w:style w:type="paragraph" w:styleId="21">
    <w:name w:val="toc 2"/>
    <w:basedOn w:val="a1"/>
    <w:next w:val="a1"/>
    <w:autoRedefine/>
    <w:uiPriority w:val="39"/>
    <w:unhideWhenUsed/>
    <w:rsid w:val="00293B0A"/>
    <w:pPr>
      <w:tabs>
        <w:tab w:val="left" w:pos="880"/>
        <w:tab w:val="right" w:leader="dot" w:pos="9345"/>
      </w:tabs>
      <w:spacing w:after="0"/>
      <w:ind w:left="284"/>
    </w:pPr>
    <w:rPr>
      <w:rFonts w:ascii="Times New Roman" w:hAnsi="Times New Roman"/>
      <w:sz w:val="28"/>
    </w:rPr>
  </w:style>
  <w:style w:type="paragraph" w:styleId="30">
    <w:name w:val="toc 3"/>
    <w:basedOn w:val="a1"/>
    <w:next w:val="a1"/>
    <w:autoRedefine/>
    <w:uiPriority w:val="39"/>
    <w:semiHidden/>
    <w:unhideWhenUsed/>
    <w:rsid w:val="00D85E23"/>
    <w:pPr>
      <w:spacing w:after="0"/>
      <w:ind w:left="440"/>
    </w:pPr>
    <w:rPr>
      <w:rFonts w:ascii="Times New Roman" w:hAnsi="Times New Roman"/>
      <w:sz w:val="28"/>
    </w:rPr>
  </w:style>
  <w:style w:type="character" w:customStyle="1" w:styleId="syntaxnoerr">
    <w:name w:val="syntax_noerr"/>
    <w:basedOn w:val="a2"/>
    <w:rsid w:val="00A153A1"/>
  </w:style>
  <w:style w:type="paragraph" w:styleId="ae">
    <w:name w:val="List Paragraph"/>
    <w:basedOn w:val="a1"/>
    <w:link w:val="af"/>
    <w:uiPriority w:val="34"/>
    <w:qFormat/>
    <w:rsid w:val="007256C5"/>
    <w:pPr>
      <w:ind w:left="720"/>
      <w:contextualSpacing/>
    </w:pPr>
  </w:style>
  <w:style w:type="character" w:customStyle="1" w:styleId="af">
    <w:name w:val="Абзац списка Знак"/>
    <w:basedOn w:val="a2"/>
    <w:link w:val="ae"/>
    <w:uiPriority w:val="34"/>
    <w:rsid w:val="007256C5"/>
    <w:rPr>
      <w:lang w:val="ru-RU"/>
    </w:rPr>
  </w:style>
  <w:style w:type="paragraph" w:customStyle="1" w:styleId="a">
    <w:name w:val="Глава"/>
    <w:basedOn w:val="ae"/>
    <w:link w:val="af0"/>
    <w:qFormat/>
    <w:rsid w:val="00551D0F"/>
    <w:pPr>
      <w:numPr>
        <w:numId w:val="3"/>
      </w:numPr>
      <w:spacing w:after="0" w:line="276" w:lineRule="auto"/>
      <w:ind w:right="-1"/>
    </w:pPr>
    <w:rPr>
      <w:rFonts w:ascii="Times New Roman" w:hAnsi="Times New Roman" w:cs="Times New Roman"/>
      <w:b/>
      <w:caps/>
      <w:sz w:val="28"/>
      <w:szCs w:val="28"/>
    </w:rPr>
  </w:style>
  <w:style w:type="paragraph" w:customStyle="1" w:styleId="1">
    <w:name w:val="подглава1"/>
    <w:basedOn w:val="ae"/>
    <w:link w:val="13"/>
    <w:qFormat/>
    <w:rsid w:val="00293B0A"/>
    <w:pPr>
      <w:numPr>
        <w:numId w:val="4"/>
      </w:numPr>
      <w:spacing w:after="0" w:line="276" w:lineRule="auto"/>
      <w:ind w:left="1134" w:hanging="425"/>
      <w:jc w:val="both"/>
    </w:pPr>
    <w:rPr>
      <w:rFonts w:ascii="Times New Roman" w:hAnsi="Times New Roman" w:cs="Times New Roman"/>
      <w:b/>
      <w:sz w:val="28"/>
      <w:szCs w:val="28"/>
    </w:rPr>
  </w:style>
  <w:style w:type="character" w:customStyle="1" w:styleId="af0">
    <w:name w:val="Глава Знак"/>
    <w:basedOn w:val="af"/>
    <w:link w:val="a"/>
    <w:rsid w:val="00551D0F"/>
    <w:rPr>
      <w:rFonts w:ascii="Times New Roman" w:hAnsi="Times New Roman" w:cs="Times New Roman"/>
      <w:b/>
      <w:caps/>
      <w:sz w:val="28"/>
      <w:szCs w:val="28"/>
      <w:lang w:val="ru-RU"/>
    </w:rPr>
  </w:style>
  <w:style w:type="paragraph" w:styleId="af1">
    <w:name w:val="Normal (Web)"/>
    <w:basedOn w:val="a1"/>
    <w:uiPriority w:val="99"/>
    <w:unhideWhenUsed/>
    <w:rsid w:val="00A53B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
    <w:name w:val="подглава1 Знак"/>
    <w:basedOn w:val="af"/>
    <w:link w:val="1"/>
    <w:rsid w:val="00293B0A"/>
    <w:rPr>
      <w:rFonts w:ascii="Times New Roman" w:hAnsi="Times New Roman" w:cs="Times New Roman"/>
      <w:b/>
      <w:sz w:val="28"/>
      <w:szCs w:val="28"/>
      <w:lang w:val="ru-RU"/>
    </w:rPr>
  </w:style>
  <w:style w:type="character" w:styleId="af2">
    <w:name w:val="Strong"/>
    <w:basedOn w:val="a2"/>
    <w:uiPriority w:val="22"/>
    <w:qFormat/>
    <w:rsid w:val="00A53B65"/>
    <w:rPr>
      <w:b/>
      <w:bCs/>
    </w:rPr>
  </w:style>
  <w:style w:type="paragraph" w:styleId="af3">
    <w:name w:val="No Spacing"/>
    <w:aliases w:val="основной"/>
    <w:link w:val="af4"/>
    <w:uiPriority w:val="1"/>
    <w:qFormat/>
    <w:rsid w:val="00EB2566"/>
    <w:pPr>
      <w:spacing w:after="0" w:line="240" w:lineRule="auto"/>
    </w:pPr>
  </w:style>
  <w:style w:type="character" w:customStyle="1" w:styleId="apple-converted-space">
    <w:name w:val="apple-converted-space"/>
    <w:basedOn w:val="a2"/>
    <w:rsid w:val="00EB2566"/>
  </w:style>
  <w:style w:type="character" w:customStyle="1" w:styleId="20">
    <w:name w:val="Заголовок 2 Знак"/>
    <w:basedOn w:val="a2"/>
    <w:link w:val="2"/>
    <w:uiPriority w:val="9"/>
    <w:rsid w:val="006E3425"/>
    <w:rPr>
      <w:rFonts w:asciiTheme="majorHAnsi" w:eastAsiaTheme="majorEastAsia" w:hAnsiTheme="majorHAnsi" w:cstheme="majorBidi"/>
      <w:color w:val="2F5496" w:themeColor="accent1" w:themeShade="BF"/>
      <w:sz w:val="26"/>
      <w:szCs w:val="26"/>
      <w:lang w:val="ru-RU"/>
    </w:rPr>
  </w:style>
  <w:style w:type="paragraph" w:customStyle="1" w:styleId="af5">
    <w:name w:val="обычный"/>
    <w:basedOn w:val="af3"/>
    <w:link w:val="af6"/>
    <w:qFormat/>
    <w:rsid w:val="00575DF1"/>
    <w:pPr>
      <w:tabs>
        <w:tab w:val="left" w:pos="709"/>
      </w:tabs>
      <w:spacing w:line="276" w:lineRule="auto"/>
      <w:ind w:firstLine="709"/>
      <w:contextualSpacing/>
      <w:jc w:val="both"/>
    </w:pPr>
    <w:rPr>
      <w:rFonts w:ascii="Times New Roman" w:hAnsi="Times New Roman"/>
      <w:color w:val="000000"/>
      <w:sz w:val="28"/>
      <w:szCs w:val="28"/>
    </w:rPr>
  </w:style>
  <w:style w:type="character" w:customStyle="1" w:styleId="af4">
    <w:name w:val="Без интервала Знак"/>
    <w:aliases w:val="основной Знак"/>
    <w:basedOn w:val="a2"/>
    <w:link w:val="af3"/>
    <w:uiPriority w:val="1"/>
    <w:rsid w:val="00575DF1"/>
    <w:rPr>
      <w:lang w:val="ru-RU"/>
    </w:rPr>
  </w:style>
  <w:style w:type="character" w:customStyle="1" w:styleId="af6">
    <w:name w:val="обычный Знак"/>
    <w:basedOn w:val="af4"/>
    <w:link w:val="af5"/>
    <w:rsid w:val="00575DF1"/>
    <w:rPr>
      <w:rFonts w:ascii="Times New Roman" w:hAnsi="Times New Roman"/>
      <w:color w:val="000000"/>
      <w:sz w:val="28"/>
      <w:szCs w:val="28"/>
      <w:lang w:val="ru-RU"/>
    </w:rPr>
  </w:style>
  <w:style w:type="paragraph" w:styleId="af7">
    <w:name w:val="Balloon Text"/>
    <w:basedOn w:val="a1"/>
    <w:link w:val="af8"/>
    <w:uiPriority w:val="99"/>
    <w:semiHidden/>
    <w:unhideWhenUsed/>
    <w:rsid w:val="009D0551"/>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9D0551"/>
    <w:rPr>
      <w:rFonts w:ascii="Segoe UI" w:hAnsi="Segoe UI" w:cs="Segoe UI"/>
      <w:sz w:val="18"/>
      <w:szCs w:val="18"/>
      <w:lang w:val="ru-RU"/>
    </w:rPr>
  </w:style>
  <w:style w:type="paragraph" w:customStyle="1" w:styleId="22">
    <w:name w:val="Стиль2"/>
    <w:basedOn w:val="a1"/>
    <w:link w:val="23"/>
    <w:qFormat/>
    <w:rsid w:val="0000338A"/>
    <w:pPr>
      <w:tabs>
        <w:tab w:val="num" w:pos="720"/>
        <w:tab w:val="center" w:pos="993"/>
        <w:tab w:val="right" w:pos="9355"/>
      </w:tabs>
      <w:spacing w:after="0" w:line="276" w:lineRule="auto"/>
      <w:ind w:left="993" w:hanging="284"/>
    </w:pPr>
    <w:rPr>
      <w:rFonts w:ascii="Times New Roman" w:hAnsi="Times New Roman" w:cs="Times New Roman"/>
      <w:b/>
      <w:caps/>
      <w:sz w:val="28"/>
      <w:szCs w:val="28"/>
    </w:rPr>
  </w:style>
  <w:style w:type="paragraph" w:customStyle="1" w:styleId="31">
    <w:name w:val="Стиль3"/>
    <w:basedOn w:val="22"/>
    <w:link w:val="32"/>
    <w:qFormat/>
    <w:rsid w:val="0000338A"/>
    <w:pPr>
      <w:numPr>
        <w:ilvl w:val="1"/>
      </w:numPr>
      <w:tabs>
        <w:tab w:val="clear" w:pos="993"/>
        <w:tab w:val="clear" w:pos="9355"/>
        <w:tab w:val="num" w:pos="720"/>
      </w:tabs>
      <w:ind w:left="1276" w:hanging="567"/>
      <w:jc w:val="both"/>
    </w:pPr>
    <w:rPr>
      <w:caps w:val="0"/>
    </w:rPr>
  </w:style>
  <w:style w:type="character" w:customStyle="1" w:styleId="32">
    <w:name w:val="Стиль3 Знак"/>
    <w:basedOn w:val="a2"/>
    <w:link w:val="31"/>
    <w:rsid w:val="0000338A"/>
    <w:rPr>
      <w:rFonts w:ascii="Times New Roman" w:hAnsi="Times New Roman" w:cs="Times New Roman"/>
      <w:b/>
      <w:sz w:val="28"/>
      <w:szCs w:val="28"/>
      <w:lang w:val="ru-RU"/>
    </w:rPr>
  </w:style>
  <w:style w:type="character" w:customStyle="1" w:styleId="tooltip">
    <w:name w:val="tooltip"/>
    <w:basedOn w:val="a2"/>
    <w:rsid w:val="0000338A"/>
  </w:style>
  <w:style w:type="paragraph" w:customStyle="1" w:styleId="-">
    <w:name w:val="Список с -"/>
    <w:basedOn w:val="ae"/>
    <w:link w:val="-0"/>
    <w:rsid w:val="00D157F8"/>
    <w:pPr>
      <w:shd w:val="clear" w:color="auto" w:fill="FFFFFF"/>
      <w:tabs>
        <w:tab w:val="num" w:pos="720"/>
        <w:tab w:val="left" w:pos="851"/>
        <w:tab w:val="left" w:pos="1064"/>
      </w:tabs>
      <w:spacing w:after="0" w:line="276" w:lineRule="auto"/>
      <w:ind w:hanging="720"/>
      <w:jc w:val="both"/>
      <w:textAlignment w:val="baseline"/>
    </w:pPr>
    <w:rPr>
      <w:rFonts w:ascii="Times New Roman" w:eastAsia="Times New Roman" w:hAnsi="Times New Roman" w:cs="Times New Roman"/>
      <w:sz w:val="28"/>
      <w:szCs w:val="28"/>
      <w:lang w:val="be-BY"/>
    </w:rPr>
  </w:style>
  <w:style w:type="character" w:customStyle="1" w:styleId="-0">
    <w:name w:val="Список с - Знак"/>
    <w:basedOn w:val="af"/>
    <w:link w:val="-"/>
    <w:rsid w:val="00D157F8"/>
    <w:rPr>
      <w:rFonts w:ascii="Times New Roman" w:eastAsia="Times New Roman" w:hAnsi="Times New Roman" w:cs="Times New Roman"/>
      <w:sz w:val="28"/>
      <w:szCs w:val="28"/>
      <w:shd w:val="clear" w:color="auto" w:fill="FFFFFF"/>
      <w:lang w:val="be-BY"/>
    </w:rPr>
  </w:style>
  <w:style w:type="character" w:customStyle="1" w:styleId="23">
    <w:name w:val="Стиль2 Знак"/>
    <w:basedOn w:val="a2"/>
    <w:link w:val="22"/>
    <w:rsid w:val="008C0234"/>
    <w:rPr>
      <w:rFonts w:ascii="Times New Roman" w:hAnsi="Times New Roman" w:cs="Times New Roman"/>
      <w:b/>
      <w:caps/>
      <w:sz w:val="28"/>
      <w:szCs w:val="28"/>
    </w:rPr>
  </w:style>
  <w:style w:type="paragraph" w:customStyle="1" w:styleId="50">
    <w:name w:val="Стиль5"/>
    <w:basedOn w:val="af5"/>
    <w:link w:val="51"/>
    <w:qFormat/>
    <w:rsid w:val="008C0234"/>
    <w:pPr>
      <w:tabs>
        <w:tab w:val="clear" w:pos="709"/>
        <w:tab w:val="left" w:pos="1134"/>
      </w:tabs>
      <w:outlineLvl w:val="1"/>
    </w:pPr>
    <w:rPr>
      <w:b/>
    </w:rPr>
  </w:style>
  <w:style w:type="character" w:customStyle="1" w:styleId="51">
    <w:name w:val="Стиль5 Знак"/>
    <w:basedOn w:val="af6"/>
    <w:link w:val="50"/>
    <w:rsid w:val="008C0234"/>
    <w:rPr>
      <w:rFonts w:ascii="Times New Roman" w:hAnsi="Times New Roman"/>
      <w:b/>
      <w:color w:val="000000"/>
      <w:sz w:val="28"/>
      <w:szCs w:val="28"/>
      <w:lang w:val="ru-RU"/>
    </w:rPr>
  </w:style>
  <w:style w:type="table" w:styleId="af9">
    <w:name w:val="Table Grid"/>
    <w:basedOn w:val="a3"/>
    <w:uiPriority w:val="99"/>
    <w:rsid w:val="00C40E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2"/>
    <w:rsid w:val="007D2299"/>
  </w:style>
  <w:style w:type="character" w:styleId="HTML">
    <w:name w:val="HTML Code"/>
    <w:basedOn w:val="a2"/>
    <w:uiPriority w:val="99"/>
    <w:semiHidden/>
    <w:unhideWhenUsed/>
    <w:rsid w:val="0011487E"/>
    <w:rPr>
      <w:rFonts w:ascii="Courier New" w:eastAsia="Times New Roman" w:hAnsi="Courier New" w:cs="Courier New"/>
      <w:sz w:val="20"/>
      <w:szCs w:val="20"/>
    </w:rPr>
  </w:style>
  <w:style w:type="character" w:customStyle="1" w:styleId="b">
    <w:name w:val="b"/>
    <w:basedOn w:val="a2"/>
    <w:rsid w:val="00E601F4"/>
  </w:style>
  <w:style w:type="paragraph" w:customStyle="1" w:styleId="6">
    <w:name w:val="Подглава6"/>
    <w:basedOn w:val="a"/>
    <w:link w:val="61"/>
    <w:qFormat/>
    <w:rsid w:val="00DC498F"/>
    <w:pPr>
      <w:numPr>
        <w:numId w:val="0"/>
      </w:numPr>
      <w:tabs>
        <w:tab w:val="num" w:pos="720"/>
        <w:tab w:val="left" w:pos="1134"/>
      </w:tabs>
      <w:ind w:firstLine="709"/>
      <w:jc w:val="both"/>
      <w:outlineLvl w:val="1"/>
    </w:pPr>
    <w:rPr>
      <w:bCs/>
      <w:caps w:val="0"/>
    </w:rPr>
  </w:style>
  <w:style w:type="character" w:customStyle="1" w:styleId="61">
    <w:name w:val="Подглава6 Знак"/>
    <w:basedOn w:val="af0"/>
    <w:link w:val="6"/>
    <w:rsid w:val="00DC498F"/>
    <w:rPr>
      <w:rFonts w:ascii="Times New Roman" w:hAnsi="Times New Roman" w:cs="Times New Roman"/>
      <w:b/>
      <w:bCs/>
      <w:caps w:val="0"/>
      <w:sz w:val="28"/>
      <w:szCs w:val="28"/>
      <w:lang w:val="ru-RU"/>
    </w:rPr>
  </w:style>
  <w:style w:type="paragraph" w:customStyle="1" w:styleId="7">
    <w:name w:val="Подглава 7"/>
    <w:basedOn w:val="a"/>
    <w:link w:val="70"/>
    <w:qFormat/>
    <w:rsid w:val="008077D9"/>
    <w:pPr>
      <w:numPr>
        <w:numId w:val="0"/>
      </w:numPr>
      <w:tabs>
        <w:tab w:val="num" w:pos="720"/>
        <w:tab w:val="left" w:pos="1134"/>
      </w:tabs>
      <w:ind w:firstLine="709"/>
      <w:jc w:val="both"/>
      <w:outlineLvl w:val="1"/>
    </w:pPr>
    <w:rPr>
      <w:caps w:val="0"/>
    </w:rPr>
  </w:style>
  <w:style w:type="paragraph" w:customStyle="1" w:styleId="paragraph">
    <w:name w:val="paragraph"/>
    <w:basedOn w:val="a1"/>
    <w:rsid w:val="002A7D08"/>
    <w:pPr>
      <w:spacing w:before="100" w:beforeAutospacing="1" w:after="100" w:afterAutospacing="1" w:line="240" w:lineRule="auto"/>
      <w:ind w:firstLine="709"/>
      <w:jc w:val="both"/>
    </w:pPr>
    <w:rPr>
      <w:rFonts w:ascii="Times New Roman" w:eastAsia="Times New Roman" w:hAnsi="Times New Roman" w:cs="Times New Roman"/>
      <w:sz w:val="24"/>
      <w:szCs w:val="24"/>
    </w:rPr>
  </w:style>
  <w:style w:type="character" w:customStyle="1" w:styleId="70">
    <w:name w:val="Подглава 7 Знак"/>
    <w:basedOn w:val="af0"/>
    <w:link w:val="7"/>
    <w:rsid w:val="008077D9"/>
    <w:rPr>
      <w:rFonts w:ascii="Times New Roman" w:hAnsi="Times New Roman" w:cs="Times New Roman"/>
      <w:b/>
      <w:caps w:val="0"/>
      <w:sz w:val="28"/>
      <w:szCs w:val="28"/>
      <w:lang w:val="ru-RU"/>
    </w:rPr>
  </w:style>
  <w:style w:type="character" w:customStyle="1" w:styleId="14">
    <w:name w:val="Неразрешенное упоминание1"/>
    <w:basedOn w:val="a2"/>
    <w:uiPriority w:val="99"/>
    <w:semiHidden/>
    <w:unhideWhenUsed/>
    <w:rsid w:val="00C51966"/>
    <w:rPr>
      <w:color w:val="605E5C"/>
      <w:shd w:val="clear" w:color="auto" w:fill="E1DFDD"/>
    </w:rPr>
  </w:style>
  <w:style w:type="paragraph" w:styleId="afa">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customStyle="1" w:styleId="a0">
    <w:name w:val="Литература"/>
    <w:basedOn w:val="a1"/>
    <w:qFormat/>
    <w:rsid w:val="005F34BA"/>
    <w:pPr>
      <w:numPr>
        <w:numId w:val="13"/>
      </w:numPr>
      <w:tabs>
        <w:tab w:val="left" w:pos="1276"/>
      </w:tabs>
      <w:spacing w:after="0" w:line="288" w:lineRule="auto"/>
      <w:jc w:val="both"/>
    </w:pPr>
    <w:rPr>
      <w:rFonts w:ascii="Times New Roman" w:eastAsiaTheme="minorEastAsia" w:hAnsi="Times New Roman" w:cstheme="minorBidi"/>
      <w:kern w:val="28"/>
      <w:sz w:val="28"/>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224">
      <w:bodyDiv w:val="1"/>
      <w:marLeft w:val="0"/>
      <w:marRight w:val="0"/>
      <w:marTop w:val="0"/>
      <w:marBottom w:val="0"/>
      <w:divBdr>
        <w:top w:val="none" w:sz="0" w:space="0" w:color="auto"/>
        <w:left w:val="none" w:sz="0" w:space="0" w:color="auto"/>
        <w:bottom w:val="none" w:sz="0" w:space="0" w:color="auto"/>
        <w:right w:val="none" w:sz="0" w:space="0" w:color="auto"/>
      </w:divBdr>
    </w:div>
    <w:div w:id="136146057">
      <w:bodyDiv w:val="1"/>
      <w:marLeft w:val="0"/>
      <w:marRight w:val="0"/>
      <w:marTop w:val="0"/>
      <w:marBottom w:val="0"/>
      <w:divBdr>
        <w:top w:val="none" w:sz="0" w:space="0" w:color="auto"/>
        <w:left w:val="none" w:sz="0" w:space="0" w:color="auto"/>
        <w:bottom w:val="none" w:sz="0" w:space="0" w:color="auto"/>
        <w:right w:val="none" w:sz="0" w:space="0" w:color="auto"/>
      </w:divBdr>
    </w:div>
    <w:div w:id="184288709">
      <w:bodyDiv w:val="1"/>
      <w:marLeft w:val="0"/>
      <w:marRight w:val="0"/>
      <w:marTop w:val="0"/>
      <w:marBottom w:val="0"/>
      <w:divBdr>
        <w:top w:val="none" w:sz="0" w:space="0" w:color="auto"/>
        <w:left w:val="none" w:sz="0" w:space="0" w:color="auto"/>
        <w:bottom w:val="none" w:sz="0" w:space="0" w:color="auto"/>
        <w:right w:val="none" w:sz="0" w:space="0" w:color="auto"/>
      </w:divBdr>
    </w:div>
    <w:div w:id="279650106">
      <w:bodyDiv w:val="1"/>
      <w:marLeft w:val="0"/>
      <w:marRight w:val="0"/>
      <w:marTop w:val="0"/>
      <w:marBottom w:val="0"/>
      <w:divBdr>
        <w:top w:val="none" w:sz="0" w:space="0" w:color="auto"/>
        <w:left w:val="none" w:sz="0" w:space="0" w:color="auto"/>
        <w:bottom w:val="none" w:sz="0" w:space="0" w:color="auto"/>
        <w:right w:val="none" w:sz="0" w:space="0" w:color="auto"/>
      </w:divBdr>
    </w:div>
    <w:div w:id="333071222">
      <w:bodyDiv w:val="1"/>
      <w:marLeft w:val="0"/>
      <w:marRight w:val="0"/>
      <w:marTop w:val="0"/>
      <w:marBottom w:val="0"/>
      <w:divBdr>
        <w:top w:val="none" w:sz="0" w:space="0" w:color="auto"/>
        <w:left w:val="none" w:sz="0" w:space="0" w:color="auto"/>
        <w:bottom w:val="none" w:sz="0" w:space="0" w:color="auto"/>
        <w:right w:val="none" w:sz="0" w:space="0" w:color="auto"/>
      </w:divBdr>
    </w:div>
    <w:div w:id="541134980">
      <w:bodyDiv w:val="1"/>
      <w:marLeft w:val="0"/>
      <w:marRight w:val="0"/>
      <w:marTop w:val="0"/>
      <w:marBottom w:val="0"/>
      <w:divBdr>
        <w:top w:val="none" w:sz="0" w:space="0" w:color="auto"/>
        <w:left w:val="none" w:sz="0" w:space="0" w:color="auto"/>
        <w:bottom w:val="none" w:sz="0" w:space="0" w:color="auto"/>
        <w:right w:val="none" w:sz="0" w:space="0" w:color="auto"/>
      </w:divBdr>
    </w:div>
    <w:div w:id="658311269">
      <w:bodyDiv w:val="1"/>
      <w:marLeft w:val="0"/>
      <w:marRight w:val="0"/>
      <w:marTop w:val="0"/>
      <w:marBottom w:val="0"/>
      <w:divBdr>
        <w:top w:val="none" w:sz="0" w:space="0" w:color="auto"/>
        <w:left w:val="none" w:sz="0" w:space="0" w:color="auto"/>
        <w:bottom w:val="none" w:sz="0" w:space="0" w:color="auto"/>
        <w:right w:val="none" w:sz="0" w:space="0" w:color="auto"/>
      </w:divBdr>
    </w:div>
    <w:div w:id="726687902">
      <w:bodyDiv w:val="1"/>
      <w:marLeft w:val="0"/>
      <w:marRight w:val="0"/>
      <w:marTop w:val="0"/>
      <w:marBottom w:val="0"/>
      <w:divBdr>
        <w:top w:val="none" w:sz="0" w:space="0" w:color="auto"/>
        <w:left w:val="none" w:sz="0" w:space="0" w:color="auto"/>
        <w:bottom w:val="none" w:sz="0" w:space="0" w:color="auto"/>
        <w:right w:val="none" w:sz="0" w:space="0" w:color="auto"/>
      </w:divBdr>
    </w:div>
    <w:div w:id="809829185">
      <w:bodyDiv w:val="1"/>
      <w:marLeft w:val="0"/>
      <w:marRight w:val="0"/>
      <w:marTop w:val="0"/>
      <w:marBottom w:val="0"/>
      <w:divBdr>
        <w:top w:val="none" w:sz="0" w:space="0" w:color="auto"/>
        <w:left w:val="none" w:sz="0" w:space="0" w:color="auto"/>
        <w:bottom w:val="none" w:sz="0" w:space="0" w:color="auto"/>
        <w:right w:val="none" w:sz="0" w:space="0" w:color="auto"/>
      </w:divBdr>
    </w:div>
    <w:div w:id="1086732231">
      <w:bodyDiv w:val="1"/>
      <w:marLeft w:val="0"/>
      <w:marRight w:val="0"/>
      <w:marTop w:val="0"/>
      <w:marBottom w:val="0"/>
      <w:divBdr>
        <w:top w:val="none" w:sz="0" w:space="0" w:color="auto"/>
        <w:left w:val="none" w:sz="0" w:space="0" w:color="auto"/>
        <w:bottom w:val="none" w:sz="0" w:space="0" w:color="auto"/>
        <w:right w:val="none" w:sz="0" w:space="0" w:color="auto"/>
      </w:divBdr>
    </w:div>
    <w:div w:id="1469323641">
      <w:bodyDiv w:val="1"/>
      <w:marLeft w:val="0"/>
      <w:marRight w:val="0"/>
      <w:marTop w:val="0"/>
      <w:marBottom w:val="0"/>
      <w:divBdr>
        <w:top w:val="none" w:sz="0" w:space="0" w:color="auto"/>
        <w:left w:val="none" w:sz="0" w:space="0" w:color="auto"/>
        <w:bottom w:val="none" w:sz="0" w:space="0" w:color="auto"/>
        <w:right w:val="none" w:sz="0" w:space="0" w:color="auto"/>
      </w:divBdr>
    </w:div>
    <w:div w:id="1897007836">
      <w:bodyDiv w:val="1"/>
      <w:marLeft w:val="0"/>
      <w:marRight w:val="0"/>
      <w:marTop w:val="0"/>
      <w:marBottom w:val="0"/>
      <w:divBdr>
        <w:top w:val="none" w:sz="0" w:space="0" w:color="auto"/>
        <w:left w:val="none" w:sz="0" w:space="0" w:color="auto"/>
        <w:bottom w:val="none" w:sz="0" w:space="0" w:color="auto"/>
        <w:right w:val="none" w:sz="0" w:space="0" w:color="auto"/>
      </w:divBdr>
    </w:div>
    <w:div w:id="1952586640">
      <w:bodyDiv w:val="1"/>
      <w:marLeft w:val="0"/>
      <w:marRight w:val="0"/>
      <w:marTop w:val="0"/>
      <w:marBottom w:val="0"/>
      <w:divBdr>
        <w:top w:val="none" w:sz="0" w:space="0" w:color="auto"/>
        <w:left w:val="none" w:sz="0" w:space="0" w:color="auto"/>
        <w:bottom w:val="none" w:sz="0" w:space="0" w:color="auto"/>
        <w:right w:val="none" w:sz="0" w:space="0" w:color="auto"/>
      </w:divBdr>
    </w:div>
    <w:div w:id="203962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4kMJql3SHM9lKlXUFs7gCfES7Q==">AMUW2mV+Zz6RJSZeNxqbOFJwDSDwQ+WMdZTLOxm2s45S7YtxD5WY5k1fe7amqp8UCOOqFiI03TqUCA8kxTePV4nkKHo9VTrsoE+xdK9FF31vm94YXZQNNHujVYFb/sNtUBExf+rgGtkeRVDEDtkzUPjfNATNqaopfQ==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C5501B-0C57-48E3-9232-7445321E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10748</TotalTime>
  <Pages>31</Pages>
  <Words>4446</Words>
  <Characters>25346</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Kulichyk</dc:creator>
  <cp:lastModifiedBy>Andrey Neveykov</cp:lastModifiedBy>
  <cp:revision>56</cp:revision>
  <dcterms:created xsi:type="dcterms:W3CDTF">2021-10-15T12:56:00Z</dcterms:created>
  <dcterms:modified xsi:type="dcterms:W3CDTF">2022-12-16T17:30:00Z</dcterms:modified>
</cp:coreProperties>
</file>