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FA" w:rsidRDefault="00B331FA" w:rsidP="00B331FA">
      <w:pPr>
        <w:pStyle w:val="1"/>
        <w:jc w:val="center"/>
      </w:pPr>
      <w:r>
        <w:t xml:space="preserve">Текст с </w:t>
      </w:r>
      <w:proofErr w:type="spellStart"/>
      <w:r>
        <w:t>внутритекстовыми</w:t>
      </w:r>
      <w:proofErr w:type="spellEnd"/>
      <w:r>
        <w:t xml:space="preserve"> ссылками </w:t>
      </w:r>
    </w:p>
    <w:p w:rsidR="00B331FA" w:rsidRPr="00DB34EE" w:rsidRDefault="00B331FA" w:rsidP="00B331FA">
      <w:bookmarkStart w:id="0" w:name="_GoBack"/>
      <w:r>
        <w:t xml:space="preserve">Обычный текст </w:t>
      </w:r>
      <w:r w:rsidR="00EF2A29" w:rsidRPr="00891BE8">
        <w:t>(Васильев С. В. Инновационный маркетинг. М., 2005)</w:t>
      </w:r>
      <w:r>
        <w:t xml:space="preserve"> написан здесь. Также некоторые ссылки представлены (Потемкин В. К., Казаков Д. Н. Социальное партнерство: формирование, оценка, регулирова</w:t>
      </w:r>
      <w:r>
        <w:softHyphen/>
        <w:t xml:space="preserve">ние. СПб., 2002. 202 с.). Так как это лишь тест, то и ссылки всего лишь пример (просто пример, не ссылка). Да, предыдущее предложение не содержит ссылку </w:t>
      </w:r>
      <w:r w:rsidR="00B565C5" w:rsidRPr="00891BE8">
        <w:t>(Васильев С. В. Инновационный маркетинг. С. 62)</w:t>
      </w:r>
      <w:r>
        <w:t xml:space="preserve">. Последнее предложение </w:t>
      </w:r>
      <w:r w:rsidR="00DB34EE" w:rsidRPr="00891BE8">
        <w:t>(Герасимов Б. Н., Морозов В. В., Яковлева Н. Г. Системы управления: понятия, структура, исследование. Самара. 2002)</w:t>
      </w:r>
      <w:r>
        <w:t>.</w:t>
      </w:r>
      <w:r w:rsidR="00DB34EE" w:rsidRPr="00DB34EE">
        <w:t xml:space="preserve"> </w:t>
      </w:r>
      <w:r w:rsidR="00DB34EE">
        <w:t xml:space="preserve">Какой-то еще текст </w:t>
      </w:r>
      <w:r w:rsidR="00DB34EE" w:rsidRPr="00891BE8">
        <w:t xml:space="preserve">(Собрание сочинений. </w:t>
      </w:r>
      <w:proofErr w:type="gramStart"/>
      <w:r w:rsidR="00DB34EE" w:rsidRPr="00891BE8">
        <w:t>М. :</w:t>
      </w:r>
      <w:proofErr w:type="gramEnd"/>
      <w:r w:rsidR="00DB34EE" w:rsidRPr="00891BE8">
        <w:t xml:space="preserve"> Экономика, 2006. Т. 1. С. 24—56)</w:t>
      </w:r>
      <w:r w:rsidR="00DB34EE">
        <w:t xml:space="preserve">. </w:t>
      </w:r>
      <w:r w:rsidR="004B3AE1">
        <w:t xml:space="preserve">Еще текст и снова ссылка </w:t>
      </w:r>
      <w:r w:rsidR="004B3AE1" w:rsidRPr="00891BE8">
        <w:t>(Герасимов Б. Н., Морозов В. В., Яковлева Н. Г. Системы управления ... С. 53—54)</w:t>
      </w:r>
      <w:r w:rsidR="00891BE8" w:rsidRPr="00891BE8">
        <w:t>.</w:t>
      </w:r>
    </w:p>
    <w:bookmarkEnd w:id="0"/>
    <w:p w:rsidR="00F12C76" w:rsidRDefault="00F12C76" w:rsidP="006C0B77">
      <w:pPr>
        <w:spacing w:after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54"/>
    <w:rsid w:val="004B3AE1"/>
    <w:rsid w:val="004F41D8"/>
    <w:rsid w:val="00616A23"/>
    <w:rsid w:val="006C0B77"/>
    <w:rsid w:val="008242FF"/>
    <w:rsid w:val="00870751"/>
    <w:rsid w:val="00891BE8"/>
    <w:rsid w:val="00922C48"/>
    <w:rsid w:val="00B331FA"/>
    <w:rsid w:val="00B565C5"/>
    <w:rsid w:val="00B915B7"/>
    <w:rsid w:val="00DB34EE"/>
    <w:rsid w:val="00DB4654"/>
    <w:rsid w:val="00EA59DF"/>
    <w:rsid w:val="00EE4070"/>
    <w:rsid w:val="00EF2A2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8EAE"/>
  <w15:chartTrackingRefBased/>
  <w15:docId w15:val="{A3E666E1-0CF9-4C9C-B3A9-6A07212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1FA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2021-06-07T05:40:00Z</dcterms:created>
  <dcterms:modified xsi:type="dcterms:W3CDTF">2021-06-07T05:42:00Z</dcterms:modified>
</cp:coreProperties>
</file>