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409" w:rsidRDefault="00025409" w:rsidP="00025409">
      <w:pPr>
        <w:ind w:firstLine="720"/>
        <w:rPr>
          <w:lang w:val="pt-BR"/>
        </w:rPr>
      </w:pPr>
      <w:r>
        <w:rPr>
          <w:lang w:val="pt-BR"/>
        </w:rPr>
        <w:t>Considerando que o proprietário da empresa não sabe se vai querer mais coisas para o software durante o andamento do projeto, é mais viável fazer a utilização do modelo Espiral, que por não ter fases fixas nos permite voltar para uma fase anterior sem atrasar muito o projeto. Garantindo assim, a satisfação do cliente.</w:t>
      </w:r>
    </w:p>
    <w:p w:rsidR="00025409" w:rsidRDefault="00025409" w:rsidP="00025409">
      <w:pPr>
        <w:ind w:firstLine="720"/>
        <w:rPr>
          <w:lang w:val="pt-BR"/>
        </w:rPr>
      </w:pPr>
      <w:r>
        <w:rPr>
          <w:lang w:val="pt-BR"/>
        </w:rPr>
        <w:t>O projeto passa constantemente pelas fases de Planejamento, Análise de Riscos, Execução e Verificação. Esse modelo também permite que o projeto pode ser dividido em módulos diferentes que serão desenvolvidos separadamente, realizando a junção de todos ao fim.</w:t>
      </w:r>
    </w:p>
    <w:p w:rsidR="00025409" w:rsidRDefault="00025409" w:rsidP="00025409">
      <w:pPr>
        <w:ind w:firstLine="720"/>
        <w:rPr>
          <w:lang w:val="pt-BR"/>
        </w:rPr>
      </w:pPr>
      <w:r>
        <w:rPr>
          <w:lang w:val="pt-BR"/>
        </w:rPr>
        <w:t>O modelo Espiral apresenta as seguintes fases: Planejamento, Análise de Riscos, Execução e Verificação.</w:t>
      </w:r>
    </w:p>
    <w:p w:rsidR="00025409" w:rsidRDefault="00025409" w:rsidP="00025409">
      <w:pPr>
        <w:ind w:firstLine="720"/>
        <w:rPr>
          <w:lang w:val="pt-BR"/>
        </w:rPr>
      </w:pPr>
      <w:r>
        <w:rPr>
          <w:lang w:val="pt-BR"/>
        </w:rPr>
        <w:t>A primeira se trata de realizar o levantamento de requisitos, definir as atividades de trabalho, distribuir tarefas e definir prazos.</w:t>
      </w:r>
    </w:p>
    <w:p w:rsidR="00634E7A" w:rsidRDefault="00F83318" w:rsidP="00F83318">
      <w:pPr>
        <w:ind w:firstLine="720"/>
        <w:rPr>
          <w:lang w:val="pt-BR"/>
        </w:rPr>
      </w:pPr>
      <w:r>
        <w:rPr>
          <w:lang w:val="pt-BR"/>
        </w:rPr>
        <w:t>A análise de risco é onde a equipe irá avaliar possiveis problemas e impactos que podem acontecer durante o decorrer do projeto.</w:t>
      </w:r>
    </w:p>
    <w:p w:rsidR="00F83318" w:rsidRDefault="00F83318" w:rsidP="00F83318">
      <w:pPr>
        <w:ind w:firstLine="720"/>
        <w:rPr>
          <w:lang w:val="pt-BR"/>
        </w:rPr>
      </w:pPr>
      <w:r>
        <w:rPr>
          <w:lang w:val="pt-BR"/>
        </w:rPr>
        <w:t>Na fase de Execução o projeto será colocado em realização baseado no planejamento prévio.</w:t>
      </w:r>
    </w:p>
    <w:p w:rsidR="00F83318" w:rsidRDefault="00F83318" w:rsidP="00F83318">
      <w:pPr>
        <w:ind w:firstLine="720"/>
        <w:rPr>
          <w:lang w:val="pt-BR"/>
        </w:rPr>
      </w:pPr>
      <w:r>
        <w:rPr>
          <w:lang w:val="pt-BR"/>
        </w:rPr>
        <w:t>Na ultima parte, o cliente irá verificar se o que lhe foi apresentado está de acordo com seus interesses ou se o projeto ainda precisa de outras coisas.</w:t>
      </w:r>
    </w:p>
    <w:p w:rsidR="00F83318" w:rsidRPr="00025409" w:rsidRDefault="00F83318" w:rsidP="00F83318">
      <w:pPr>
        <w:ind w:firstLine="720"/>
        <w:rPr>
          <w:lang w:val="pt-BR"/>
        </w:rPr>
      </w:pPr>
      <w:r>
        <w:rPr>
          <w:lang w:val="pt-BR"/>
        </w:rPr>
        <w:t>Por meio do modelo espiral, esse ciclo de etapas pode ser repetido várias vezes até o projeto ficar do jeito que o cliente deseja.</w:t>
      </w:r>
      <w:bookmarkStart w:id="0" w:name="_GoBack"/>
      <w:bookmarkEnd w:id="0"/>
    </w:p>
    <w:sectPr w:rsidR="00F83318" w:rsidRPr="00025409" w:rsidSect="00F8331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29A" w:rsidRDefault="0095629A" w:rsidP="00025409">
      <w:pPr>
        <w:spacing w:after="0" w:line="240" w:lineRule="auto"/>
      </w:pPr>
      <w:r>
        <w:separator/>
      </w:r>
    </w:p>
  </w:endnote>
  <w:endnote w:type="continuationSeparator" w:id="0">
    <w:p w:rsidR="0095629A" w:rsidRDefault="0095629A" w:rsidP="00025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29A" w:rsidRDefault="0095629A" w:rsidP="00025409">
      <w:pPr>
        <w:spacing w:after="0" w:line="240" w:lineRule="auto"/>
      </w:pPr>
      <w:r>
        <w:separator/>
      </w:r>
    </w:p>
  </w:footnote>
  <w:footnote w:type="continuationSeparator" w:id="0">
    <w:p w:rsidR="0095629A" w:rsidRDefault="0095629A" w:rsidP="00025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5409" w:rsidRPr="00025409" w:rsidRDefault="00025409" w:rsidP="00025409">
    <w:pPr>
      <w:pStyle w:val="Header"/>
      <w:jc w:val="center"/>
      <w:rPr>
        <w:lang w:val="pt-BR"/>
      </w:rPr>
    </w:pPr>
    <w:r>
      <w:rPr>
        <w:lang w:val="pt-BR"/>
      </w:rPr>
      <w:t>Andrey Malfará Oliveira RM: 81988 -- 2-SIR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22"/>
    <w:rsid w:val="00025409"/>
    <w:rsid w:val="005C1822"/>
    <w:rsid w:val="0095629A"/>
    <w:rsid w:val="009E78F5"/>
    <w:rsid w:val="00A6280D"/>
    <w:rsid w:val="00F8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6368"/>
  <w15:chartTrackingRefBased/>
  <w15:docId w15:val="{C94B8B93-004F-4A95-8CFE-E9D998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409"/>
  </w:style>
  <w:style w:type="paragraph" w:styleId="Footer">
    <w:name w:val="footer"/>
    <w:basedOn w:val="Normal"/>
    <w:link w:val="FooterChar"/>
    <w:uiPriority w:val="99"/>
    <w:unhideWhenUsed/>
    <w:rsid w:val="0002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Oliveira</dc:creator>
  <cp:keywords/>
  <dc:description/>
  <cp:lastModifiedBy>Andrey Oliveira</cp:lastModifiedBy>
  <cp:revision>2</cp:revision>
  <dcterms:created xsi:type="dcterms:W3CDTF">2020-04-17T00:37:00Z</dcterms:created>
  <dcterms:modified xsi:type="dcterms:W3CDTF">2020-04-17T00:56:00Z</dcterms:modified>
</cp:coreProperties>
</file>