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79" w:rsidRDefault="00580180">
      <w:r>
        <w:t xml:space="preserve">Был готов полностью ремонт. По центру большое окно. Нужно было симметрично расположить кухню, справа от окна сделать пенал с встроенным холодильником. Так же около окна должна быть большая рабочая зона. Изначально проект кухни был составлен с одним верхним рядом шкафов. Когда кухня была установлена, клиент решил, что необходим еще один ряд шкафов на верху </w:t>
      </w:r>
      <w:r w:rsidR="009C6DF2">
        <w:t xml:space="preserve">практически </w:t>
      </w:r>
      <w:r>
        <w:t xml:space="preserve">до потолка. </w:t>
      </w:r>
    </w:p>
    <w:p w:rsidR="00580180" w:rsidRDefault="00580180"/>
    <w:p w:rsidR="00580180" w:rsidRPr="00580180" w:rsidRDefault="00580180" w:rsidP="0058018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8018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  <w:bookmarkStart w:id="0" w:name="_GoBack"/>
      <w:bookmarkEnd w:id="0"/>
    </w:p>
    <w:p w:rsidR="00580180" w:rsidRPr="00580180" w:rsidRDefault="00580180" w:rsidP="005801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80180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2700х5200 (Высота шкафов 920 мм.)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Корпус: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 16 мм.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МДФ+пластик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АВЕТ белый 810/S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пластик 38мм СОЮЗ 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Аламбра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темная 4035м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Варочная поверхность, духовой шкаф, 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свч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вытяжка, холодильник, посудомоечная машина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Раковина: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Каменная u-507 черная </w:t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(В подарок)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Петли 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Blum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доводчиками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Ящики 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Tandembox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Blum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Подъемный механизм 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Aventos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HF BLUM (Австрия)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Сушка Италия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Бутылочница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Лоток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- 20% скидка на следующий заказ корпусной мебели (</w:t>
      </w:r>
      <w:proofErr w:type="spellStart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шкафы,тумбы,полки,столы,стулья</w:t>
      </w:r>
      <w:proofErr w:type="spellEnd"/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Кухня 293 843 руб.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техника 18 485 руб.</w:t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(вытяжка)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Предоплата 50% + 50% по факту доставки</w:t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58018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312 328 руб.</w:t>
      </w:r>
    </w:p>
    <w:p w:rsidR="00580180" w:rsidRDefault="00580180"/>
    <w:sectPr w:rsidR="00580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58"/>
    <w:rsid w:val="002B6979"/>
    <w:rsid w:val="00580180"/>
    <w:rsid w:val="009C6DF2"/>
    <w:rsid w:val="00B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29032-4152-424D-9868-0C41F7F1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0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6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2</cp:revision>
  <dcterms:created xsi:type="dcterms:W3CDTF">2020-07-27T18:03:00Z</dcterms:created>
  <dcterms:modified xsi:type="dcterms:W3CDTF">2020-07-27T18:15:00Z</dcterms:modified>
</cp:coreProperties>
</file>