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8987" w14:textId="1C91AE80" w:rsidR="00DC40BF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Ввод</w:t>
      </w:r>
    </w:p>
    <w:p w14:paraId="1BE025FD" w14:textId="5BB3EBE7" w:rsidR="00FF5746" w:rsidRDefault="00FF5746" w:rsidP="00FF5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о регистрации</w:t>
      </w:r>
    </w:p>
    <w:p w14:paraId="206DEB97" w14:textId="1EA8676F" w:rsidR="00FF5746" w:rsidRDefault="00FF5746" w:rsidP="00FF5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о аренде помещения</w:t>
      </w:r>
    </w:p>
    <w:p w14:paraId="3D94CDB0" w14:textId="01CF3DE9" w:rsidR="00FF5746" w:rsidRDefault="00FF5746" w:rsidP="00FF5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купли-продажи </w:t>
      </w:r>
      <w:r w:rsidR="0080242E">
        <w:rPr>
          <w:rFonts w:ascii="Times New Roman" w:hAnsi="Times New Roman" w:cs="Times New Roman"/>
          <w:sz w:val="28"/>
          <w:szCs w:val="28"/>
        </w:rPr>
        <w:t xml:space="preserve">и доставки </w:t>
      </w:r>
      <w:r>
        <w:rPr>
          <w:rFonts w:ascii="Times New Roman" w:hAnsi="Times New Roman" w:cs="Times New Roman"/>
          <w:sz w:val="28"/>
          <w:szCs w:val="28"/>
        </w:rPr>
        <w:t>оборудования, декораций</w:t>
      </w:r>
      <w:r w:rsidR="00802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F7C94" w14:textId="4C98C16C" w:rsidR="00FF5746" w:rsidRDefault="00FF5746" w:rsidP="00FF5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 найме рабочих для </w:t>
      </w:r>
      <w:r w:rsidR="0080242E">
        <w:rPr>
          <w:rFonts w:ascii="Times New Roman" w:hAnsi="Times New Roman" w:cs="Times New Roman"/>
          <w:sz w:val="28"/>
          <w:szCs w:val="28"/>
        </w:rPr>
        <w:t>обустройки</w:t>
      </w:r>
    </w:p>
    <w:p w14:paraId="66110ADF" w14:textId="0686C121" w:rsidR="00FF5746" w:rsidRPr="00FF5746" w:rsidRDefault="0080242E" w:rsidP="00FF5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Трудовые договоры</w:t>
      </w:r>
    </w:p>
    <w:p w14:paraId="2BC510E7" w14:textId="7AABCC47" w:rsidR="00FF5746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2BC8C6F5" w14:textId="67322F88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 или инвестиции</w:t>
      </w:r>
    </w:p>
    <w:p w14:paraId="4D902752" w14:textId="5259B93E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о найме рабочих для рекламы</w:t>
      </w:r>
    </w:p>
    <w:p w14:paraId="57245D08" w14:textId="02C20957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с популярными пиарщиками</w:t>
      </w:r>
    </w:p>
    <w:p w14:paraId="553C1C80" w14:textId="48A69B38" w:rsidR="0080242E" w:rsidRP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14:paraId="7CD93F54" w14:textId="1C07ACEE" w:rsidR="00FF5746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81F129" w14:textId="340BB199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Налоги и коммунальные услуги</w:t>
      </w:r>
    </w:p>
    <w:p w14:paraId="2EFAEB7E" w14:textId="3A9D88B0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</w:t>
      </w:r>
    </w:p>
    <w:p w14:paraId="48919D81" w14:textId="507757B6" w:rsidR="0080242E" w:rsidRDefault="0080242E" w:rsidP="00802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 для ИП</w:t>
      </w:r>
    </w:p>
    <w:p w14:paraId="0D6CBD95" w14:textId="47F14DED" w:rsidR="005950DA" w:rsidRDefault="005950DA" w:rsidP="005950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0F475391" w14:textId="7DE8417C" w:rsidR="005950DA" w:rsidRDefault="005950DA" w:rsidP="005950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весь бизнес-план устраивает, </w:t>
      </w:r>
      <w:r w:rsidR="007B1423">
        <w:rPr>
          <w:rFonts w:ascii="Times New Roman" w:hAnsi="Times New Roman" w:cs="Times New Roman"/>
          <w:sz w:val="28"/>
          <w:szCs w:val="28"/>
        </w:rPr>
        <w:t>определились с тематикой, можно смело</w:t>
      </w:r>
      <w:r>
        <w:rPr>
          <w:rFonts w:ascii="Times New Roman" w:hAnsi="Times New Roman" w:cs="Times New Roman"/>
          <w:sz w:val="28"/>
          <w:szCs w:val="28"/>
        </w:rPr>
        <w:t xml:space="preserve"> брать кредит, или же </w:t>
      </w:r>
      <w:r w:rsidR="007B1423">
        <w:rPr>
          <w:rFonts w:ascii="Times New Roman" w:hAnsi="Times New Roman" w:cs="Times New Roman"/>
          <w:sz w:val="28"/>
          <w:szCs w:val="28"/>
        </w:rPr>
        <w:t>потратить время</w:t>
      </w:r>
      <w:r>
        <w:rPr>
          <w:rFonts w:ascii="Times New Roman" w:hAnsi="Times New Roman" w:cs="Times New Roman"/>
          <w:sz w:val="28"/>
          <w:szCs w:val="28"/>
        </w:rPr>
        <w:t xml:space="preserve"> на поиск </w:t>
      </w:r>
      <w:r w:rsidR="007B1423">
        <w:rPr>
          <w:rFonts w:ascii="Times New Roman" w:hAnsi="Times New Roman" w:cs="Times New Roman"/>
          <w:sz w:val="28"/>
          <w:szCs w:val="28"/>
        </w:rPr>
        <w:t>инвеститора. После</w:t>
      </w:r>
      <w:r>
        <w:rPr>
          <w:rFonts w:ascii="Times New Roman" w:hAnsi="Times New Roman" w:cs="Times New Roman"/>
          <w:sz w:val="28"/>
          <w:szCs w:val="28"/>
        </w:rPr>
        <w:t xml:space="preserve"> того, как полностью закупили оборудование, нашли рабочий персонал</w:t>
      </w:r>
      <w:r w:rsidR="007B1423">
        <w:rPr>
          <w:rFonts w:ascii="Times New Roman" w:hAnsi="Times New Roman" w:cs="Times New Roman"/>
          <w:sz w:val="28"/>
          <w:szCs w:val="28"/>
        </w:rPr>
        <w:t xml:space="preserve"> (нужно все хорошо обсудить с ним)</w:t>
      </w:r>
      <w:r>
        <w:rPr>
          <w:rFonts w:ascii="Times New Roman" w:hAnsi="Times New Roman" w:cs="Times New Roman"/>
          <w:sz w:val="28"/>
          <w:szCs w:val="28"/>
        </w:rPr>
        <w:t xml:space="preserve">, обустроили комнату, посчитали прибыль и убытки. Можно открывать уже Квест-Комнату. Сначала свяжемся с известными сайтами, чтобы можно было заказать рекламу. </w:t>
      </w:r>
      <w:r w:rsidR="007B1423">
        <w:rPr>
          <w:rFonts w:ascii="Times New Roman" w:hAnsi="Times New Roman" w:cs="Times New Roman"/>
          <w:sz w:val="28"/>
          <w:szCs w:val="28"/>
        </w:rPr>
        <w:t xml:space="preserve">Также найдем людей, которые расклеят листовки, еще расскажем о Квест-Комнате знакомым, опубликуем несколько записей в соцсетях с заманчивыми предложениями. </w:t>
      </w:r>
    </w:p>
    <w:p w14:paraId="05FA3023" w14:textId="72734A57" w:rsidR="007B1423" w:rsidRDefault="007B1423" w:rsidP="005950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появятся первые клиенты, нужно посмотреть, соответствуют ли реалии ожиданиям. Не забыть попросить оставить отзыв клиента (можно использовать накрутку, но это будет подозрительным).</w:t>
      </w:r>
    </w:p>
    <w:p w14:paraId="4BF7DACC" w14:textId="252485A4" w:rsidR="007B1423" w:rsidRPr="007B1423" w:rsidRDefault="007B1423" w:rsidP="005950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проработали определенное время, пришло время смотреть коммунальные услуги (по большей части свет) и налоги. В будущем нужно будет отдавать часть прибыл за кредит.</w:t>
      </w:r>
    </w:p>
    <w:p w14:paraId="27DB211A" w14:textId="77777777" w:rsidR="00FF5746" w:rsidRPr="00FF5746" w:rsidRDefault="00FF5746" w:rsidP="00FF5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5746" w:rsidRPr="00FF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0F"/>
    <w:rsid w:val="0014050F"/>
    <w:rsid w:val="00497AC3"/>
    <w:rsid w:val="005950DA"/>
    <w:rsid w:val="007B1423"/>
    <w:rsid w:val="0080242E"/>
    <w:rsid w:val="00CD3B1B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F7E0"/>
  <w15:chartTrackingRefBased/>
  <w15:docId w15:val="{9CAC241F-3046-4A27-B2EE-5C46757E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Андрей Пимкин</cp:lastModifiedBy>
  <cp:revision>4</cp:revision>
  <dcterms:created xsi:type="dcterms:W3CDTF">2021-09-26T22:32:00Z</dcterms:created>
  <dcterms:modified xsi:type="dcterms:W3CDTF">2021-09-26T23:12:00Z</dcterms:modified>
</cp:coreProperties>
</file>