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067B0" w14:textId="671ADD17" w:rsidR="00A90456" w:rsidRPr="00DD7D65" w:rsidRDefault="00A90456" w:rsidP="00A90456">
      <w:pPr>
        <w:shd w:val="clear" w:color="auto" w:fill="FFFFFF"/>
        <w:spacing w:after="150" w:line="336" w:lineRule="atLeast"/>
        <w:outlineLvl w:val="2"/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</w:pPr>
      <w:r w:rsidRPr="00DD7D65"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 xml:space="preserve">Knowledge Check </w:t>
      </w:r>
      <w:r w:rsidR="00AE170F"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>3</w:t>
      </w:r>
    </w:p>
    <w:p w14:paraId="35CF3CAD" w14:textId="77777777" w:rsidR="00A90456" w:rsidRPr="002F0293" w:rsidRDefault="00A90456" w:rsidP="00A90456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3B728952" w14:textId="77777777" w:rsidR="00A90456" w:rsidRPr="002F0293" w:rsidRDefault="00A90456" w:rsidP="00A904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Which three fields are available when creating a Pie chart for visualization?</w:t>
      </w:r>
    </w:p>
    <w:p w14:paraId="340AD0A7" w14:textId="7A3463D7" w:rsidR="00A90456" w:rsidRPr="00A90456" w:rsidRDefault="00A90456" w:rsidP="00A904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076B9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8pt;height:15.6pt" o:ole="">
            <v:imagedata r:id="rId4" o:title=""/>
          </v:shape>
          <w:control r:id="rId5" w:name="DefaultOcxName35" w:shapeid="_x0000_i1050"/>
        </w:object>
      </w:r>
      <w:r w:rsidRPr="00A90456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Legend</w:t>
      </w:r>
    </w:p>
    <w:p w14:paraId="1DF3638C" w14:textId="02F520C2" w:rsidR="00A90456" w:rsidRPr="002F0293" w:rsidRDefault="00A90456" w:rsidP="00A904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5B122C8">
          <v:shape id="_x0000_i1053" type="#_x0000_t75" style="width:18pt;height:15.6pt" o:ole="">
            <v:imagedata r:id="rId6" o:title=""/>
          </v:shape>
          <w:control r:id="rId7" w:name="DefaultOcxName113" w:shapeid="_x0000_i1053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Group</w:t>
      </w:r>
    </w:p>
    <w:p w14:paraId="1D3EB346" w14:textId="54C56D13" w:rsidR="00A90456" w:rsidRPr="002F0293" w:rsidRDefault="00A90456" w:rsidP="00A904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7904D3E">
          <v:shape id="_x0000_i1056" type="#_x0000_t75" style="width:18pt;height:15.6pt" o:ole="">
            <v:imagedata r:id="rId4" o:title=""/>
          </v:shape>
          <w:control r:id="rId8" w:name="DefaultOcxName212" w:shapeid="_x0000_i1056"/>
        </w:object>
      </w:r>
      <w:r w:rsidRPr="00A90456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Details</w:t>
      </w:r>
    </w:p>
    <w:p w14:paraId="09704DDD" w14:textId="75B34896" w:rsidR="00A90456" w:rsidRPr="002F0293" w:rsidRDefault="00A90456" w:rsidP="00A904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5EFFD4B">
          <v:shape id="_x0000_i1059" type="#_x0000_t75" style="width:18pt;height:15.6pt" o:ole="">
            <v:imagedata r:id="rId4" o:title=""/>
          </v:shape>
          <w:control r:id="rId9" w:name="DefaultOcxName34" w:shapeid="_x0000_i1059"/>
        </w:object>
      </w:r>
      <w:r w:rsidRPr="00A90456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Values</w:t>
      </w:r>
    </w:p>
    <w:p w14:paraId="0CE5EBFF" w14:textId="17A69BB7" w:rsidR="00A90456" w:rsidRPr="002F0293" w:rsidRDefault="00A90456" w:rsidP="00A904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4808AA5F" w14:textId="7191058E" w:rsidR="00A90456" w:rsidRPr="002F0293" w:rsidRDefault="00A90456" w:rsidP="00A90456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465645E8" w14:textId="77777777" w:rsidR="00A90456" w:rsidRPr="002F0293" w:rsidRDefault="00A90456" w:rsidP="00A90456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Consider the following chart:</w:t>
      </w:r>
    </w:p>
    <w:p w14:paraId="76C4B017" w14:textId="77777777" w:rsidR="00A90456" w:rsidRPr="002F0293" w:rsidRDefault="00A90456" w:rsidP="00A90456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281000A8" wp14:editId="08F5F08C">
            <wp:extent cx="6152515" cy="3596640"/>
            <wp:effectExtent l="0" t="0" r="635" b="3810"/>
            <wp:docPr id="6" name="Picture 6" descr="https://prod-edxapp.edx-cdn.org/assets/courseware/v1/ac49585ed783e08f144bc5a15d7e4eaa/asset-v1:Microsoft+DAT207x+1T2019+type@asset+block/Quiz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s://prod-edxapp.edx-cdn.org/assets/courseware/v1/ac49585ed783e08f144bc5a15d7e4eaa/asset-v1:Microsoft+DAT207x+1T2019+type@asset+block/Quiz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46840" w14:textId="022600A4" w:rsidR="00A90456" w:rsidRDefault="00A90456" w:rsidP="00A90456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Drag and drop the fields to the corresponding settings to create the above chart.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A90456" w14:paraId="3FCFB01F" w14:textId="77777777" w:rsidTr="00535461">
        <w:tc>
          <w:tcPr>
            <w:tcW w:w="4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19AB5C" w14:textId="77777777" w:rsidR="00A90456" w:rsidRDefault="00A90456" w:rsidP="00535461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Shared Axis</w:t>
            </w:r>
          </w:p>
        </w:tc>
      </w:tr>
      <w:tr w:rsidR="00A90456" w14:paraId="45028FC0" w14:textId="77777777" w:rsidTr="00535461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1DA4594D" w14:textId="3E06367A" w:rsidR="00A90456" w:rsidRPr="00A90456" w:rsidRDefault="00A90456" w:rsidP="00A90456">
            <w:pPr>
              <w:shd w:val="clear" w:color="auto" w:fill="D6D6D6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2F0293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Year</w:t>
            </w:r>
          </w:p>
        </w:tc>
      </w:tr>
      <w:tr w:rsidR="00A90456" w14:paraId="6BDE8C1A" w14:textId="77777777" w:rsidTr="00535461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519C1C" w14:textId="77777777" w:rsidR="00A90456" w:rsidRDefault="00A90456" w:rsidP="00535461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Column Series</w:t>
            </w:r>
          </w:p>
        </w:tc>
      </w:tr>
      <w:tr w:rsidR="00A90456" w14:paraId="619BDA4D" w14:textId="77777777" w:rsidTr="00535461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53B1A88C" w14:textId="69B11D20" w:rsidR="00A90456" w:rsidRPr="00A90456" w:rsidRDefault="00A90456" w:rsidP="00A90456">
            <w:pPr>
              <w:shd w:val="clear" w:color="auto" w:fill="D6D6D6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2F0293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Country</w:t>
            </w:r>
          </w:p>
        </w:tc>
      </w:tr>
      <w:tr w:rsidR="00A90456" w14:paraId="6AE4BFEA" w14:textId="77777777" w:rsidTr="00535461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294D7" w14:textId="77777777" w:rsidR="00A90456" w:rsidRDefault="00A90456" w:rsidP="00535461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Column Values</w:t>
            </w:r>
          </w:p>
        </w:tc>
      </w:tr>
      <w:tr w:rsidR="00A90456" w14:paraId="6A249606" w14:textId="77777777" w:rsidTr="00535461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64A35C9B" w14:textId="346EA595" w:rsidR="00A90456" w:rsidRPr="00A90456" w:rsidRDefault="00A90456" w:rsidP="00A90456">
            <w:pPr>
              <w:shd w:val="clear" w:color="auto" w:fill="D6D6D6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2F0293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Revenue</w:t>
            </w:r>
          </w:p>
        </w:tc>
      </w:tr>
      <w:tr w:rsidR="00A90456" w14:paraId="41C400C9" w14:textId="77777777" w:rsidTr="00535461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9C5DB7" w14:textId="77777777" w:rsidR="00A90456" w:rsidRDefault="00A90456" w:rsidP="00535461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Line Values</w:t>
            </w:r>
          </w:p>
        </w:tc>
      </w:tr>
      <w:tr w:rsidR="00A90456" w14:paraId="2EE5DF78" w14:textId="77777777" w:rsidTr="00535461">
        <w:tc>
          <w:tcPr>
            <w:tcW w:w="4405" w:type="dxa"/>
            <w:tcBorders>
              <w:top w:val="single" w:sz="4" w:space="0" w:color="auto"/>
            </w:tcBorders>
          </w:tcPr>
          <w:p w14:paraId="175EE78E" w14:textId="162EE7A8" w:rsidR="00A90456" w:rsidRPr="00A90456" w:rsidRDefault="00A90456" w:rsidP="00A90456">
            <w:pPr>
              <w:shd w:val="clear" w:color="auto" w:fill="D6D6D6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2F0293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Units</w:t>
            </w:r>
          </w:p>
        </w:tc>
      </w:tr>
    </w:tbl>
    <w:p w14:paraId="1A924BBA" w14:textId="77777777" w:rsidR="00A90456" w:rsidRDefault="00A90456" w:rsidP="00A90456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</w:p>
    <w:p w14:paraId="68FDF0DE" w14:textId="6D31623A" w:rsidR="00A90456" w:rsidRPr="002F0293" w:rsidRDefault="00A90456" w:rsidP="00A90456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lastRenderedPageBreak/>
        <w:t>Question 3</w:t>
      </w:r>
    </w:p>
    <w:p w14:paraId="4EFF6AE6" w14:textId="77777777" w:rsidR="00A90456" w:rsidRPr="002F0293" w:rsidRDefault="00A90456" w:rsidP="00A904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By default, which level of filter behaves the same as a slicer in a report in Power BI Desktop</w:t>
      </w:r>
    </w:p>
    <w:p w14:paraId="37B4CFA6" w14:textId="75626EF8" w:rsidR="00A90456" w:rsidRPr="002F0293" w:rsidRDefault="00A90456" w:rsidP="00A904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2D501CF">
          <v:shape id="_x0000_i1062" type="#_x0000_t75" style="width:18pt;height:15.6pt" o:ole="">
            <v:imagedata r:id="rId11" o:title=""/>
          </v:shape>
          <w:control r:id="rId12" w:name="DefaultOcxName42" w:shapeid="_x0000_i1062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Visual level filter</w:t>
      </w:r>
    </w:p>
    <w:p w14:paraId="2E8EE1D5" w14:textId="583DDE2A" w:rsidR="00A90456" w:rsidRPr="002F0293" w:rsidRDefault="00A90456" w:rsidP="00A904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0B33AB2">
          <v:shape id="_x0000_i1065" type="#_x0000_t75" style="width:18pt;height:15.6pt" o:ole="">
            <v:imagedata r:id="rId13" o:title=""/>
          </v:shape>
          <w:control r:id="rId14" w:name="DefaultOcxName52" w:shapeid="_x0000_i1065"/>
        </w:object>
      </w:r>
      <w:r w:rsidRPr="00A90456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Page level filter</w: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 </w:t>
      </w:r>
    </w:p>
    <w:p w14:paraId="3A7A69A4" w14:textId="7D774F6E" w:rsidR="00A90456" w:rsidRPr="002F0293" w:rsidRDefault="00A90456" w:rsidP="00A904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6DF5FA1">
          <v:shape id="_x0000_i1068" type="#_x0000_t75" style="width:18pt;height:15.6pt" o:ole="">
            <v:imagedata r:id="rId11" o:title=""/>
          </v:shape>
          <w:control r:id="rId15" w:name="DefaultOcxName62" w:shapeid="_x0000_i1068"/>
        </w:object>
      </w:r>
      <w:r w:rsidRPr="00A90456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Report</w:t>
      </w:r>
      <w:r w:rsidRPr="00D03FC1">
        <w:rPr>
          <w:rFonts w:ascii="Helvetica" w:eastAsia="Times New Roman" w:hAnsi="Helvetica" w:cs="Helvetica"/>
          <w:color w:val="222222"/>
          <w:sz w:val="24"/>
          <w:szCs w:val="24"/>
        </w:rPr>
        <w:t xml:space="preserve"> (</w:t>
      </w:r>
      <w:r>
        <w:rPr>
          <w:rFonts w:ascii="Helvetica" w:eastAsia="Times New Roman" w:hAnsi="Helvetica" w:cs="Helvetica"/>
          <w:color w:val="222222"/>
          <w:sz w:val="24"/>
          <w:szCs w:val="24"/>
        </w:rPr>
        <w:t>All pages)</w: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 xml:space="preserve"> level filter</w:t>
      </w:r>
    </w:p>
    <w:p w14:paraId="05339A70" w14:textId="1E02A358" w:rsidR="00A90456" w:rsidRPr="002F0293" w:rsidRDefault="00A90456" w:rsidP="00A904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264A0B1">
          <v:shape id="_x0000_i1071" type="#_x0000_t75" style="width:18pt;height:15.6pt" o:ole="">
            <v:imagedata r:id="rId11" o:title=""/>
          </v:shape>
          <w:control r:id="rId16" w:name="DefaultOcxName72" w:shapeid="_x0000_i1071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Query level filter</w:t>
      </w:r>
    </w:p>
    <w:p w14:paraId="27B876B5" w14:textId="77777777" w:rsidR="00A90456" w:rsidRPr="002F0293" w:rsidRDefault="00A90456" w:rsidP="00A904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6F71E989" w14:textId="3E70170F" w:rsidR="00A90456" w:rsidRPr="002F0293" w:rsidRDefault="00A90456" w:rsidP="00A90456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4</w:t>
      </w:r>
    </w:p>
    <w:p w14:paraId="5C16954C" w14:textId="77777777" w:rsidR="00A90456" w:rsidRPr="002F0293" w:rsidRDefault="00A90456" w:rsidP="00A90456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Consider the following chart:</w:t>
      </w:r>
    </w:p>
    <w:p w14:paraId="696A5BD3" w14:textId="77777777" w:rsidR="00A90456" w:rsidRPr="002F0293" w:rsidRDefault="00A90456" w:rsidP="00A90456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7F513987" wp14:editId="6A18EFCB">
            <wp:extent cx="3931920" cy="4145280"/>
            <wp:effectExtent l="0" t="0" r="0" b="7620"/>
            <wp:docPr id="4" name="Picture 4" descr="https://prod-edxapp.edx-cdn.org/assets/courseware/v1/00dd5238349ec5f862ae42276fcc4961/asset-v1:Microsoft+DAT207x+1T2019+type@asset+block/Quiz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s://prod-edxapp.edx-cdn.org/assets/courseware/v1/00dd5238349ec5f862ae42276fcc4961/asset-v1:Microsoft+DAT207x+1T2019+type@asset+block/Quiz3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1A59D" w14:textId="5B220A97" w:rsidR="00A90456" w:rsidRDefault="00A90456" w:rsidP="00A90456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Drag and drop the fields to the corresponding settings to create the above chart.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A90456" w14:paraId="53578EDF" w14:textId="77777777" w:rsidTr="00535461">
        <w:tc>
          <w:tcPr>
            <w:tcW w:w="4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14602" w14:textId="77777777" w:rsidR="00A90456" w:rsidRDefault="00A90456" w:rsidP="00535461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Location</w:t>
            </w:r>
          </w:p>
        </w:tc>
      </w:tr>
      <w:tr w:rsidR="00A90456" w14:paraId="5E8ED008" w14:textId="77777777" w:rsidTr="00535461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6110DA2D" w14:textId="47C9BC27" w:rsidR="00A90456" w:rsidRPr="00A90456" w:rsidRDefault="00A90456" w:rsidP="00A90456">
            <w:pPr>
              <w:shd w:val="clear" w:color="auto" w:fill="D6D6D6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2F0293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Country</w:t>
            </w:r>
          </w:p>
        </w:tc>
      </w:tr>
      <w:tr w:rsidR="00A90456" w14:paraId="627B0008" w14:textId="77777777" w:rsidTr="00535461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CF9B06" w14:textId="77777777" w:rsidR="00A90456" w:rsidRDefault="00A90456" w:rsidP="00535461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Legend</w:t>
            </w:r>
          </w:p>
        </w:tc>
      </w:tr>
      <w:tr w:rsidR="00A90456" w14:paraId="29424EAB" w14:textId="77777777" w:rsidTr="00535461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23BD1E5B" w14:textId="2A9AE505" w:rsidR="00A90456" w:rsidRPr="00A90456" w:rsidRDefault="00A90456" w:rsidP="00A90456">
            <w:pPr>
              <w:shd w:val="clear" w:color="auto" w:fill="D6D6D6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2F0293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Category</w:t>
            </w:r>
          </w:p>
        </w:tc>
      </w:tr>
      <w:tr w:rsidR="00A90456" w14:paraId="374E52FB" w14:textId="77777777" w:rsidTr="00535461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D0C624" w14:textId="77777777" w:rsidR="00A90456" w:rsidRDefault="00A90456" w:rsidP="00535461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Longitude</w:t>
            </w:r>
          </w:p>
        </w:tc>
      </w:tr>
      <w:tr w:rsidR="00A90456" w14:paraId="677150B6" w14:textId="77777777" w:rsidTr="00535461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52D2436B" w14:textId="77777777" w:rsidR="00A90456" w:rsidRDefault="00A90456" w:rsidP="00535461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A90456" w14:paraId="00913736" w14:textId="77777777" w:rsidTr="00535461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324517" w14:textId="77777777" w:rsidR="00A90456" w:rsidRDefault="00A90456" w:rsidP="00535461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Latitude</w:t>
            </w:r>
          </w:p>
        </w:tc>
      </w:tr>
      <w:tr w:rsidR="00A90456" w14:paraId="369EF811" w14:textId="77777777" w:rsidTr="00535461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5DFFBA67" w14:textId="77777777" w:rsidR="00A90456" w:rsidRDefault="00A90456" w:rsidP="00535461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  <w:tr w:rsidR="00A90456" w14:paraId="7DFD704A" w14:textId="77777777" w:rsidTr="00535461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9F6BF6" w14:textId="77777777" w:rsidR="00A90456" w:rsidRDefault="00A90456" w:rsidP="00535461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lastRenderedPageBreak/>
              <w:t>Size</w:t>
            </w:r>
          </w:p>
        </w:tc>
      </w:tr>
      <w:tr w:rsidR="00A90456" w14:paraId="1D3250D0" w14:textId="77777777" w:rsidTr="00535461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7EC9C25C" w14:textId="3943869E" w:rsidR="00A90456" w:rsidRPr="00A90456" w:rsidRDefault="00A90456" w:rsidP="00A90456">
            <w:pPr>
              <w:shd w:val="clear" w:color="auto" w:fill="D6D6D6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2F0293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Revenue</w:t>
            </w:r>
          </w:p>
        </w:tc>
      </w:tr>
      <w:tr w:rsidR="00A90456" w14:paraId="43047220" w14:textId="77777777" w:rsidTr="00535461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530C1D" w14:textId="77777777" w:rsidR="00A90456" w:rsidRDefault="00A90456" w:rsidP="00535461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Tooltips</w:t>
            </w:r>
          </w:p>
        </w:tc>
      </w:tr>
      <w:tr w:rsidR="00A90456" w14:paraId="05734579" w14:textId="77777777" w:rsidTr="00535461">
        <w:tc>
          <w:tcPr>
            <w:tcW w:w="4405" w:type="dxa"/>
            <w:tcBorders>
              <w:top w:val="single" w:sz="4" w:space="0" w:color="auto"/>
            </w:tcBorders>
          </w:tcPr>
          <w:p w14:paraId="1C9B1B4E" w14:textId="77777777" w:rsidR="00A90456" w:rsidRDefault="00A90456" w:rsidP="00535461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</w:tr>
    </w:tbl>
    <w:p w14:paraId="25223BFD" w14:textId="6E9024AD" w:rsidR="00A90456" w:rsidRPr="002F0293" w:rsidRDefault="00A90456" w:rsidP="00A90456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7366F62F" w14:textId="77777777" w:rsidR="00A90456" w:rsidRPr="002F0293" w:rsidRDefault="00A90456" w:rsidP="00A90456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5</w:t>
      </w:r>
    </w:p>
    <w:p w14:paraId="136866B3" w14:textId="77777777" w:rsidR="00A90456" w:rsidRPr="002F0293" w:rsidRDefault="00A90456" w:rsidP="00A90456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Consider the following chart:</w:t>
      </w:r>
    </w:p>
    <w:p w14:paraId="27389EC5" w14:textId="77777777" w:rsidR="00A90456" w:rsidRPr="002F0293" w:rsidRDefault="00A90456" w:rsidP="00A90456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noProof/>
          <w:color w:val="222222"/>
          <w:sz w:val="24"/>
          <w:szCs w:val="24"/>
        </w:rPr>
        <w:drawing>
          <wp:inline distT="0" distB="0" distL="0" distR="0" wp14:anchorId="36C4AD81" wp14:editId="32410F32">
            <wp:extent cx="6152515" cy="1916430"/>
            <wp:effectExtent l="0" t="0" r="635" b="7620"/>
            <wp:docPr id="2" name="Picture 2" descr="https://prod-edxapp.edx-cdn.org/assets/courseware/v1/25ed0f24217a10960ccde37c87f4693c/asset-v1:Microsoft+DAT207x+1T2019+type@asset+block/Quiz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s://prod-edxapp.edx-cdn.org/assets/courseware/v1/25ed0f24217a10960ccde37c87f4693c/asset-v1:Microsoft+DAT207x+1T2019+type@asset+block/Quiz3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FB8D1" w14:textId="5315F902" w:rsidR="00A90456" w:rsidRDefault="00A90456" w:rsidP="00A90456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Drag and drop the fields to the corresponding settings to create the above chart.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A90456" w14:paraId="0EE391D9" w14:textId="77777777" w:rsidTr="00535461">
        <w:tc>
          <w:tcPr>
            <w:tcW w:w="4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E7D8F" w14:textId="77777777" w:rsidR="00A90456" w:rsidRDefault="00A90456" w:rsidP="00535461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Rows</w:t>
            </w:r>
          </w:p>
        </w:tc>
      </w:tr>
      <w:tr w:rsidR="00A90456" w14:paraId="113CA8A2" w14:textId="77777777" w:rsidTr="00535461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4B5EDC77" w14:textId="338024E5" w:rsidR="00A90456" w:rsidRPr="00A90456" w:rsidRDefault="00A90456" w:rsidP="00A90456">
            <w:pPr>
              <w:shd w:val="clear" w:color="auto" w:fill="D6D6D6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2F0293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Segment</w:t>
            </w:r>
          </w:p>
        </w:tc>
      </w:tr>
      <w:tr w:rsidR="00A90456" w14:paraId="211D7638" w14:textId="77777777" w:rsidTr="00535461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1E1BCD" w14:textId="77777777" w:rsidR="00A90456" w:rsidRDefault="00A90456" w:rsidP="00535461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Columns</w:t>
            </w:r>
          </w:p>
        </w:tc>
      </w:tr>
      <w:tr w:rsidR="00A90456" w14:paraId="602B6C2E" w14:textId="77777777" w:rsidTr="00535461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024D07A8" w14:textId="4413ADBB" w:rsidR="00A90456" w:rsidRPr="00946968" w:rsidRDefault="00946968" w:rsidP="00946968">
            <w:pPr>
              <w:shd w:val="clear" w:color="auto" w:fill="D6D6D6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2F0293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Category</w:t>
            </w:r>
          </w:p>
        </w:tc>
      </w:tr>
      <w:tr w:rsidR="00A90456" w14:paraId="06C2BFF8" w14:textId="77777777" w:rsidTr="00535461">
        <w:tc>
          <w:tcPr>
            <w:tcW w:w="44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E20ABC" w14:textId="77777777" w:rsidR="00A90456" w:rsidRDefault="00A90456" w:rsidP="00535461">
            <w:pP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  <w:t>Values</w:t>
            </w:r>
          </w:p>
        </w:tc>
      </w:tr>
      <w:tr w:rsidR="00A90456" w14:paraId="7763D074" w14:textId="77777777" w:rsidTr="00535461">
        <w:tc>
          <w:tcPr>
            <w:tcW w:w="4405" w:type="dxa"/>
            <w:tcBorders>
              <w:top w:val="single" w:sz="4" w:space="0" w:color="auto"/>
              <w:bottom w:val="single" w:sz="4" w:space="0" w:color="auto"/>
            </w:tcBorders>
          </w:tcPr>
          <w:p w14:paraId="784B2F55" w14:textId="7B015E96" w:rsidR="00A90456" w:rsidRPr="00946968" w:rsidRDefault="00946968" w:rsidP="00946968">
            <w:pPr>
              <w:shd w:val="clear" w:color="auto" w:fill="D6D6D6"/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</w:pPr>
            <w:r w:rsidRPr="002F0293">
              <w:rPr>
                <w:rFonts w:ascii="Helvetica" w:eastAsia="Times New Roman" w:hAnsi="Helvetica" w:cs="Helvetica"/>
                <w:color w:val="000000"/>
                <w:sz w:val="23"/>
                <w:szCs w:val="23"/>
              </w:rPr>
              <w:t>Revenue</w:t>
            </w:r>
          </w:p>
        </w:tc>
      </w:tr>
    </w:tbl>
    <w:p w14:paraId="4E5C9804" w14:textId="77777777" w:rsidR="00946968" w:rsidRDefault="00946968" w:rsidP="00946968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474747"/>
          <w:sz w:val="32"/>
          <w:szCs w:val="32"/>
        </w:rPr>
      </w:pPr>
    </w:p>
    <w:p w14:paraId="533098BF" w14:textId="621157A7" w:rsidR="00946968" w:rsidRPr="00946968" w:rsidRDefault="00946968" w:rsidP="00946968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</w:pPr>
      <w:r w:rsidRPr="002F0293">
        <w:rPr>
          <w:rFonts w:ascii="Helvetica" w:eastAsia="Times New Roman" w:hAnsi="Helvetica" w:cs="Helvetica"/>
          <w:color w:val="474747"/>
          <w:sz w:val="32"/>
          <w:szCs w:val="32"/>
        </w:rPr>
        <w:t>Question 6</w:t>
      </w:r>
    </w:p>
    <w:p w14:paraId="3AC68C61" w14:textId="77777777" w:rsidR="00946968" w:rsidRPr="002F0293" w:rsidRDefault="00946968" w:rsidP="009469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When creating a waterfall chart, which two field options that you need to define?</w:t>
      </w:r>
    </w:p>
    <w:p w14:paraId="6E044691" w14:textId="5A83FD06" w:rsidR="00946968" w:rsidRPr="002F0293" w:rsidRDefault="00946968" w:rsidP="009469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A8F4FC0">
          <v:shape id="_x0000_i1074" type="#_x0000_t75" style="width:18pt;height:15.6pt" o:ole="">
            <v:imagedata r:id="rId4" o:title=""/>
          </v:shape>
          <w:control r:id="rId19" w:name="DefaultOcxName82" w:shapeid="_x0000_i1074"/>
        </w:object>
      </w:r>
      <w:r w:rsidRPr="00946968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Category</w:t>
      </w:r>
    </w:p>
    <w:p w14:paraId="35142702" w14:textId="35A1E248" w:rsidR="00946968" w:rsidRPr="00946968" w:rsidRDefault="00946968" w:rsidP="009469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6F34E88">
          <v:shape id="_x0000_i1077" type="#_x0000_t75" style="width:18pt;height:15.6pt" o:ole="">
            <v:imagedata r:id="rId4" o:title=""/>
          </v:shape>
          <w:control r:id="rId20" w:name="DefaultOcxName92" w:shapeid="_x0000_i1077"/>
        </w:object>
      </w:r>
      <w:r w:rsidRPr="00946968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Values</w:t>
      </w:r>
    </w:p>
    <w:p w14:paraId="612934CB" w14:textId="61BB1785" w:rsidR="00946968" w:rsidRPr="002F0293" w:rsidRDefault="00946968" w:rsidP="009469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F18A789">
          <v:shape id="_x0000_i1080" type="#_x0000_t75" style="width:18pt;height:15.6pt" o:ole="">
            <v:imagedata r:id="rId6" o:title=""/>
          </v:shape>
          <w:control r:id="rId21" w:name="DefaultOcxName102" w:shapeid="_x0000_i1080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Y Axis</w:t>
      </w:r>
    </w:p>
    <w:p w14:paraId="04DB2B03" w14:textId="28828E68" w:rsidR="00946968" w:rsidRPr="002F0293" w:rsidRDefault="00946968" w:rsidP="009469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FE0191E">
          <v:shape id="_x0000_i1083" type="#_x0000_t75" style="width:18pt;height:15.6pt" o:ole="">
            <v:imagedata r:id="rId6" o:title=""/>
          </v:shape>
          <w:control r:id="rId22" w:name="DefaultOcxName112" w:shapeid="_x0000_i1083"/>
        </w:object>
      </w:r>
      <w:r w:rsidRPr="002F0293">
        <w:rPr>
          <w:rFonts w:ascii="Helvetica" w:eastAsia="Times New Roman" w:hAnsi="Helvetica" w:cs="Helvetica"/>
          <w:color w:val="222222"/>
          <w:sz w:val="24"/>
          <w:szCs w:val="24"/>
        </w:rPr>
        <w:t>Size</w:t>
      </w:r>
      <w:r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670DCEB4" w14:textId="77777777" w:rsidR="00946968" w:rsidRPr="002F0293" w:rsidRDefault="00946968" w:rsidP="009469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2F268706" w14:textId="77777777" w:rsidR="00A90456" w:rsidRPr="002F0293" w:rsidRDefault="00A90456" w:rsidP="00A90456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7416C1A6" w14:textId="77777777" w:rsidR="00A90456" w:rsidRPr="002F0293" w:rsidRDefault="00A90456" w:rsidP="00A904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7414FE12" w14:textId="77777777" w:rsidR="008B459F" w:rsidRDefault="00AE170F"/>
    <w:sectPr w:rsidR="008B459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56"/>
    <w:rsid w:val="00944BF8"/>
    <w:rsid w:val="00946968"/>
    <w:rsid w:val="00953716"/>
    <w:rsid w:val="00A90456"/>
    <w:rsid w:val="00AE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75944A7"/>
  <w15:chartTrackingRefBased/>
  <w15:docId w15:val="{D2791AD8-EE5D-47CD-90C9-F1677A50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456"/>
  </w:style>
  <w:style w:type="paragraph" w:styleId="Heading2">
    <w:name w:val="heading 2"/>
    <w:basedOn w:val="Normal"/>
    <w:link w:val="Heading2Char"/>
    <w:uiPriority w:val="9"/>
    <w:qFormat/>
    <w:rsid w:val="00A90456"/>
    <w:pPr>
      <w:pageBreakBefore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0456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A90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5.wmf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control" Target="activeX/activeX11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control" Target="activeX/activeX10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ontrol" Target="activeX/activeX9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6.xml"/><Relationship Id="rId22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Sedina</dc:creator>
  <cp:keywords/>
  <dc:description/>
  <cp:lastModifiedBy>Anna Sedina</cp:lastModifiedBy>
  <cp:revision>2</cp:revision>
  <dcterms:created xsi:type="dcterms:W3CDTF">2021-07-02T19:45:00Z</dcterms:created>
  <dcterms:modified xsi:type="dcterms:W3CDTF">2021-07-02T21:00:00Z</dcterms:modified>
</cp:coreProperties>
</file>