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DAC9" w14:textId="2998327C" w:rsidR="004F4549" w:rsidRPr="00DD7D65" w:rsidRDefault="004F4549" w:rsidP="004F4549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 w:rsidR="00010A2B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6</w:t>
      </w:r>
    </w:p>
    <w:p w14:paraId="655E2A7B" w14:textId="77777777" w:rsidR="004F4549" w:rsidRPr="006D0A0A" w:rsidRDefault="004F4549" w:rsidP="004F45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112C8E28" w14:textId="77777777" w:rsidR="004F4549" w:rsidRPr="00AB02F1" w:rsidRDefault="004F4549" w:rsidP="004F454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33333"/>
          <w:sz w:val="24"/>
          <w:szCs w:val="24"/>
        </w:rPr>
        <w:t>1.Which one of the following options is the best description of a workspace?</w:t>
      </w:r>
    </w:p>
    <w:p w14:paraId="755660E1" w14:textId="6920C0ED" w:rsidR="004F4549" w:rsidRPr="00AB02F1" w:rsidRDefault="004F4549" w:rsidP="004F4549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02B74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6pt" o:ole="">
            <v:imagedata r:id="rId4" o:title=""/>
          </v:shape>
          <w:control r:id="rId5" w:name="DefaultOcxName" w:shapeid="_x0000_i1068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in Power BI service that allows you to view reports only.</w:t>
      </w:r>
    </w:p>
    <w:p w14:paraId="0DCF9B77" w14:textId="5308B558" w:rsidR="004F4549" w:rsidRPr="00AB02F1" w:rsidRDefault="004F4549" w:rsidP="004F4549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4B78F785">
          <v:shape id="_x0000_i1071" type="#_x0000_t75" style="width:18pt;height:15.6pt" o:ole="">
            <v:imagedata r:id="rId4" o:title=""/>
          </v:shape>
          <w:control r:id="rId6" w:name="DefaultOcxName1" w:shapeid="_x0000_i1071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of Power BI Desktop that allows you to build reports only.</w:t>
      </w:r>
    </w:p>
    <w:p w14:paraId="708BE44B" w14:textId="2B89EA43" w:rsidR="004F4549" w:rsidRPr="004F4549" w:rsidRDefault="004F4549" w:rsidP="004F4549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23130"/>
          <w:sz w:val="24"/>
          <w:szCs w:val="24"/>
          <w:u w:val="single"/>
        </w:rPr>
      </w:pPr>
      <w:r w:rsidRPr="004F4549">
        <w:rPr>
          <w:rFonts w:ascii="Helvetica" w:eastAsia="Times New Roman" w:hAnsi="Helvetica" w:cs="Helvetica"/>
          <w:b/>
          <w:bCs/>
          <w:color w:val="323130"/>
          <w:sz w:val="24"/>
          <w:szCs w:val="24"/>
          <w:u w:val="single"/>
        </w:rPr>
        <w:object w:dxaOrig="1440" w:dyaOrig="1440" w14:anchorId="7ABC8314">
          <v:shape id="_x0000_i1074" type="#_x0000_t75" style="width:18pt;height:15.6pt" o:ole="">
            <v:imagedata r:id="rId7" o:title=""/>
          </v:shape>
          <w:control r:id="rId8" w:name="DefaultOcxName2" w:shapeid="_x0000_i1074"/>
        </w:object>
      </w:r>
      <w:r w:rsidRPr="004F4549">
        <w:rPr>
          <w:rFonts w:ascii="Helvetica" w:eastAsia="Times New Roman" w:hAnsi="Helvetica" w:cs="Helvetica"/>
          <w:b/>
          <w:bCs/>
          <w:color w:val="323130"/>
          <w:sz w:val="24"/>
          <w:szCs w:val="24"/>
          <w:u w:val="single"/>
        </w:rPr>
        <w:t>A workspace is a centralized location or repository that allows you to collaborate with colleagues and teams to create collections of reports, dashboards, and so on.</w:t>
      </w:r>
    </w:p>
    <w:p w14:paraId="41C1F6B3" w14:textId="79C8BE45" w:rsidR="004F4549" w:rsidRPr="00AB02F1" w:rsidRDefault="004F4549" w:rsidP="004F4549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2CFD9E56">
          <v:shape id="_x0000_i1077" type="#_x0000_t75" style="width:18pt;height:15.6pt" o:ole="">
            <v:imagedata r:id="rId4" o:title=""/>
          </v:shape>
          <w:control r:id="rId9" w:name="DefaultOcxName3" w:shapeid="_x0000_i1077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that allows you to view and edit the data model, build visualizations, and transform the data.</w:t>
      </w:r>
    </w:p>
    <w:p w14:paraId="492208C5" w14:textId="77777777" w:rsidR="004F4549" w:rsidRDefault="004F4549" w:rsidP="004F45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39B73BF1" w14:textId="77777777" w:rsidR="004F4549" w:rsidRPr="006D0A0A" w:rsidRDefault="004F4549" w:rsidP="004F45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5CF61C42" w14:textId="77777777" w:rsidR="004F4549" w:rsidRPr="00F0171F" w:rsidRDefault="004F4549" w:rsidP="004F4549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What roles you can use t</w:t>
      </w:r>
      <w:r w:rsidRPr="00F0171F">
        <w:rPr>
          <w:rFonts w:ascii="Segoe UI" w:eastAsia="Times New Roman" w:hAnsi="Segoe UI" w:cs="Segoe UI"/>
          <w:color w:val="171717"/>
          <w:sz w:val="24"/>
          <w:szCs w:val="24"/>
        </w:rPr>
        <w:t>o grant access user groups or individuals to a workspace?</w:t>
      </w:r>
    </w:p>
    <w:p w14:paraId="68A6F19B" w14:textId="6B5A4FD8" w:rsidR="004F4549" w:rsidRPr="006D0A0A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8B01DB0">
          <v:shape id="_x0000_i1080" type="#_x0000_t75" style="width:18pt;height:15.6pt" o:ole="">
            <v:imagedata r:id="rId10" o:title=""/>
          </v:shape>
          <w:control r:id="rId11" w:name="DefaultOcxName45" w:shapeid="_x0000_i1080"/>
        </w:object>
      </w:r>
      <w:r w:rsidRPr="00F0171F"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 xml:space="preserve"> </w:t>
      </w:r>
      <w:r w:rsidRPr="004F4549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Member</w:t>
      </w:r>
    </w:p>
    <w:p w14:paraId="678FBB25" w14:textId="283166F8" w:rsidR="004F4549" w:rsidRPr="006D0A0A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76FB79D">
          <v:shape id="_x0000_i1083" type="#_x0000_t75" style="width:18pt;height:15.6pt" o:ole="">
            <v:imagedata r:id="rId10" o:title=""/>
          </v:shape>
          <w:control r:id="rId12" w:name="DefaultOcxName55" w:shapeid="_x0000_i1083"/>
        </w:object>
      </w:r>
      <w:r w:rsidRPr="00F0171F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4F4549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Contributor</w:t>
      </w:r>
    </w:p>
    <w:p w14:paraId="100B739B" w14:textId="3DEC344B" w:rsidR="004F4549" w:rsidRDefault="004F4549" w:rsidP="004F4549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3E3D13C">
          <v:shape id="_x0000_i1086" type="#_x0000_t75" style="width:18pt;height:15.6pt" o:ole="">
            <v:imagedata r:id="rId10" o:title=""/>
          </v:shape>
          <w:control r:id="rId13" w:name="DefaultOcxName65" w:shapeid="_x0000_i1086"/>
        </w:object>
      </w:r>
      <w:r w:rsidRPr="00F0171F"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 xml:space="preserve"> </w:t>
      </w:r>
      <w:r w:rsidRPr="004F4549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Viewer</w:t>
      </w:r>
    </w:p>
    <w:p w14:paraId="225EA9C6" w14:textId="04A378B5" w:rsidR="004F4549" w:rsidRPr="006D0A0A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5DEC469">
          <v:shape id="_x0000_i1089" type="#_x0000_t75" style="width:18pt;height:15.6pt" o:ole="">
            <v:imagedata r:id="rId14" o:title=""/>
          </v:shape>
          <w:control r:id="rId15" w:name="DefaultOcxName75" w:shapeid="_x0000_i108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Reader</w:t>
      </w:r>
    </w:p>
    <w:p w14:paraId="24A3C7B4" w14:textId="77777777" w:rsidR="004F4549" w:rsidRPr="006D0A0A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A3115C3" w14:textId="77777777" w:rsidR="004F4549" w:rsidRPr="006D0A0A" w:rsidRDefault="004F4549" w:rsidP="004F45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51A71A8D" w14:textId="77777777" w:rsidR="004F4549" w:rsidRDefault="004F4549" w:rsidP="004F4549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00A4F">
        <w:rPr>
          <w:rFonts w:ascii="Segoe UI" w:eastAsia="Times New Roman" w:hAnsi="Segoe UI" w:cs="Segoe UI"/>
          <w:color w:val="171717"/>
          <w:sz w:val="24"/>
          <w:szCs w:val="24"/>
        </w:rPr>
        <w:t>How is the Admin workspace role different from other types of workspace roles?</w:t>
      </w:r>
    </w:p>
    <w:p w14:paraId="12B283D8" w14:textId="74B2200D" w:rsidR="004F4549" w:rsidRPr="006D0A0A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E21D347">
          <v:shape id="_x0000_i1092" type="#_x0000_t75" style="width:18pt;height:15.6pt" o:ole="">
            <v:imagedata r:id="rId4" o:title=""/>
          </v:shape>
          <w:control r:id="rId16" w:name="DefaultOcxName12411" w:shapeid="_x0000_i1092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publish or update apps.</w:t>
      </w:r>
    </w:p>
    <w:p w14:paraId="6578A92B" w14:textId="0B10E58E" w:rsidR="004F4549" w:rsidRPr="006D0A0A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2B30A2E">
          <v:shape id="_x0000_i1095" type="#_x0000_t75" style="width:18pt;height:15.6pt" o:ole="">
            <v:imagedata r:id="rId4" o:title=""/>
          </v:shape>
          <w:control r:id="rId17" w:name="DefaultOcxName13411" w:shapeid="_x0000_i1095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create, edit, or delete content in a workspace.</w:t>
      </w:r>
    </w:p>
    <w:p w14:paraId="60FEBD32" w14:textId="5101E4F0" w:rsidR="004F4549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99A7A2E">
          <v:shape id="_x0000_i1098" type="#_x0000_t75" style="width:18pt;height:15.6pt" o:ole="">
            <v:imagedata r:id="rId4" o:title=""/>
          </v:shape>
          <w:control r:id="rId18" w:name="DefaultOcxName14411" w:shapeid="_x0000_i1098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publish content to a workspace.</w:t>
      </w:r>
    </w:p>
    <w:p w14:paraId="27AD1A8E" w14:textId="46DEB410" w:rsidR="004F4549" w:rsidRPr="004F4549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64DE6AB">
          <v:shape id="_x0000_i1101" type="#_x0000_t75" style="width:18pt;height:15.6pt" o:ole="">
            <v:imagedata r:id="rId7" o:title=""/>
          </v:shape>
          <w:control r:id="rId19" w:name="DefaultOcxName15411" w:shapeid="_x0000_i1101"/>
        </w:object>
      </w:r>
      <w:r w:rsidRPr="004F4549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Admin is the only role that can add and remove users.</w:t>
      </w:r>
    </w:p>
    <w:p w14:paraId="36E088F0" w14:textId="77777777" w:rsidR="004F4549" w:rsidRPr="006D0A0A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EF22060" w14:textId="77777777" w:rsidR="004F4549" w:rsidRPr="006D0A0A" w:rsidRDefault="004F4549" w:rsidP="004F45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2CD86858" w14:textId="77777777" w:rsidR="004F4549" w:rsidRPr="001B6593" w:rsidRDefault="004F4549" w:rsidP="004F454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33333"/>
          <w:sz w:val="24"/>
          <w:szCs w:val="24"/>
        </w:rPr>
        <w:t>Which function will tell you the username of the person who is signed in to Power BI service?</w:t>
      </w:r>
    </w:p>
    <w:p w14:paraId="0527BE08" w14:textId="03AD98A0" w:rsidR="004F4549" w:rsidRPr="001B6593" w:rsidRDefault="004F4549" w:rsidP="004F4549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7596EB2F">
          <v:shape id="_x0000_i1104" type="#_x0000_t75" style="width:18pt;height:15.6pt" o:ole="">
            <v:imagedata r:id="rId4" o:title=""/>
          </v:shape>
          <w:control r:id="rId20" w:name="DefaultOcxName4" w:shapeid="_x0000_i1104"/>
        </w:object>
      </w: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LOOKUPVALUE()</w:t>
      </w:r>
    </w:p>
    <w:p w14:paraId="60B1E603" w14:textId="65B0B8A1" w:rsidR="004F4549" w:rsidRPr="001B6593" w:rsidRDefault="004F4549" w:rsidP="004F4549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39C96BB3">
          <v:shape id="_x0000_i1107" type="#_x0000_t75" style="width:18pt;height:15.6pt" o:ole="">
            <v:imagedata r:id="rId7" o:title=""/>
          </v:shape>
          <w:control r:id="rId21" w:name="DefaultOcxName11" w:shapeid="_x0000_i1107"/>
        </w:object>
      </w:r>
      <w:r w:rsidRPr="004F4549">
        <w:rPr>
          <w:rFonts w:ascii="Helvetica" w:eastAsia="Times New Roman" w:hAnsi="Helvetica" w:cs="Helvetica"/>
          <w:b/>
          <w:bCs/>
          <w:color w:val="323130"/>
          <w:sz w:val="24"/>
          <w:szCs w:val="24"/>
          <w:u w:val="single"/>
        </w:rPr>
        <w:t>USERPRINCIPALNAME()</w:t>
      </w:r>
    </w:p>
    <w:p w14:paraId="23D1E845" w14:textId="398D9CBD" w:rsidR="004F4549" w:rsidRPr="001B6593" w:rsidRDefault="004F4549" w:rsidP="004F4549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7F359527">
          <v:shape id="_x0000_i1110" type="#_x0000_t75" style="width:18pt;height:15.6pt" o:ole="">
            <v:imagedata r:id="rId4" o:title=""/>
          </v:shape>
          <w:control r:id="rId22" w:name="DefaultOcxName21" w:shapeid="_x0000_i1110"/>
        </w:object>
      </w: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USEROBJECTID()</w:t>
      </w:r>
    </w:p>
    <w:p w14:paraId="46C8571D" w14:textId="77777777" w:rsidR="004F4549" w:rsidRDefault="004F4549" w:rsidP="004F45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E5E5E"/>
        </w:rPr>
      </w:pPr>
    </w:p>
    <w:p w14:paraId="0EC2C848" w14:textId="77777777" w:rsidR="004F4549" w:rsidRPr="00B00A4F" w:rsidRDefault="004F4549" w:rsidP="004F45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0E538CB0" w14:textId="77777777" w:rsidR="004F4549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Where can you test RLS by using different security roles?</w:t>
      </w:r>
    </w:p>
    <w:p w14:paraId="3648F0B0" w14:textId="1563370B" w:rsidR="004F4549" w:rsidRPr="006D0A0A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5A80549">
          <v:shape id="_x0000_i1113" type="#_x0000_t75" style="width:18pt;height:15.6pt" o:ole="">
            <v:imagedata r:id="rId4" o:title=""/>
          </v:shape>
          <w:control r:id="rId23" w:name="DefaultOcxName164" w:shapeid="_x0000_i1113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Desktop only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274664FC" w14:textId="7463B39F" w:rsidR="004F4549" w:rsidRPr="006D0A0A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DF8EC5">
          <v:shape id="_x0000_i1116" type="#_x0000_t75" style="width:18pt;height:15.6pt" o:ole="">
            <v:imagedata r:id="rId4" o:title=""/>
          </v:shape>
          <w:control r:id="rId24" w:name="DefaultOcxName174" w:shapeid="_x0000_i1116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service only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529CD13E" w14:textId="78153888" w:rsidR="004F4549" w:rsidRPr="006D0A0A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074FFD1">
          <v:shape id="_x0000_i1119" type="#_x0000_t75" style="width:18pt;height:15.6pt" o:ole="">
            <v:imagedata r:id="rId7" o:title=""/>
          </v:shape>
          <w:control r:id="rId25" w:name="DefaultOcxName184" w:shapeid="_x0000_i1119"/>
        </w:object>
      </w:r>
      <w:r w:rsidRPr="004F4549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Both Power BI Desktop and Power BI service.</w:t>
      </w:r>
    </w:p>
    <w:p w14:paraId="65140C1E" w14:textId="77777777" w:rsidR="004F4549" w:rsidRPr="00B00A4F" w:rsidRDefault="004F4549" w:rsidP="004F4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4D21B782" w14:textId="77777777" w:rsidR="004F4549" w:rsidRPr="006D0A0A" w:rsidRDefault="004F4549" w:rsidP="004F45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41EB4C39" w14:textId="77777777" w:rsidR="004F4549" w:rsidRPr="00F805C1" w:rsidRDefault="004F4549" w:rsidP="004F454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33333"/>
          <w:sz w:val="24"/>
          <w:szCs w:val="24"/>
        </w:rPr>
        <w:t>Where are dataset-scheduled refreshes configured?</w:t>
      </w:r>
    </w:p>
    <w:p w14:paraId="7AD802CA" w14:textId="71B70C87" w:rsidR="004F4549" w:rsidRPr="004F4549" w:rsidRDefault="004F4549" w:rsidP="004F4549">
      <w:pPr>
        <w:spacing w:after="0" w:line="240" w:lineRule="auto"/>
        <w:rPr>
          <w:rFonts w:ascii="Helvetica" w:eastAsia="Times New Roman" w:hAnsi="Helvetica" w:cs="Helvetica"/>
          <w:b/>
          <w:bCs/>
          <w:color w:val="323130"/>
          <w:sz w:val="24"/>
          <w:szCs w:val="24"/>
          <w:u w:val="single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5386F67A">
          <v:shape id="_x0000_i1122" type="#_x0000_t75" style="width:18pt;height:15.6pt" o:ole="">
            <v:imagedata r:id="rId7" o:title=""/>
          </v:shape>
          <w:control r:id="rId26" w:name="DefaultOcxName5" w:shapeid="_x0000_i1122"/>
        </w:object>
      </w:r>
      <w:r w:rsidRPr="004F4549">
        <w:rPr>
          <w:rFonts w:ascii="Helvetica" w:eastAsia="Times New Roman" w:hAnsi="Helvetica" w:cs="Helvetica"/>
          <w:b/>
          <w:bCs/>
          <w:color w:val="323130"/>
          <w:sz w:val="24"/>
          <w:szCs w:val="24"/>
          <w:u w:val="single"/>
        </w:rPr>
        <w:t>Power BI service.</w:t>
      </w:r>
    </w:p>
    <w:p w14:paraId="4BF008A7" w14:textId="0480F23A" w:rsidR="004F4549" w:rsidRPr="00F805C1" w:rsidRDefault="004F4549" w:rsidP="004F4549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7BAA8267">
          <v:shape id="_x0000_i1125" type="#_x0000_t75" style="width:18pt;height:15.6pt" o:ole="">
            <v:imagedata r:id="rId4" o:title=""/>
          </v:shape>
          <w:control r:id="rId27" w:name="DefaultOcxName12" w:shapeid="_x0000_i1125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Power BI Desktop.</w:t>
      </w:r>
    </w:p>
    <w:p w14:paraId="5288BF84" w14:textId="1C73C04E" w:rsidR="004F4549" w:rsidRPr="00F805C1" w:rsidRDefault="004F4549" w:rsidP="004F4549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5759B2AF">
          <v:shape id="_x0000_i1128" type="#_x0000_t75" style="width:18pt;height:15.6pt" o:ole="">
            <v:imagedata r:id="rId4" o:title=""/>
          </v:shape>
          <w:control r:id="rId28" w:name="DefaultOcxName22" w:shapeid="_x0000_i1128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AppSource.</w:t>
      </w:r>
    </w:p>
    <w:p w14:paraId="09D70CC4" w14:textId="77777777" w:rsidR="008B459F" w:rsidRDefault="00010A2B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49"/>
    <w:rsid w:val="00010A2B"/>
    <w:rsid w:val="004F4549"/>
    <w:rsid w:val="00944BF8"/>
    <w:rsid w:val="009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9629FCD"/>
  <w15:chartTrackingRefBased/>
  <w15:docId w15:val="{B409788E-609A-48AB-B5D0-8C253018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454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454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454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454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2</cp:revision>
  <dcterms:created xsi:type="dcterms:W3CDTF">2021-07-02T20:12:00Z</dcterms:created>
  <dcterms:modified xsi:type="dcterms:W3CDTF">2021-07-02T21:02:00Z</dcterms:modified>
</cp:coreProperties>
</file>