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FA6CA" w14:textId="74A2DABC" w:rsidR="00143369" w:rsidRPr="0051116E" w:rsidRDefault="00143369" w:rsidP="00143369">
      <w:pPr>
        <w:pStyle w:val="Heading1"/>
        <w:jc w:val="both"/>
        <w:rPr>
          <w:rFonts w:ascii="Arial" w:hAnsi="Arial" w:cs="Arial"/>
        </w:rPr>
      </w:pPr>
      <w:r w:rsidRPr="003D66CD">
        <w:rPr>
          <w:rFonts w:ascii="Arial" w:hAnsi="Arial" w:cs="Arial"/>
        </w:rPr>
        <w:t>Lab 5</w:t>
      </w:r>
      <w:r w:rsidR="00BB0BC0" w:rsidRPr="00BB0BC0">
        <w:rPr>
          <w:rFonts w:ascii="Arial" w:hAnsi="Arial" w:cs="Arial"/>
        </w:rPr>
        <w:t xml:space="preserve"> (</w:t>
      </w:r>
      <w:r w:rsidR="00BB0BC0" w:rsidRPr="00BB0BC0">
        <w:rPr>
          <w:rFonts w:ascii="Arial" w:hAnsi="Arial" w:cs="Arial"/>
        </w:rPr>
        <w:t>Deadline</w:t>
      </w:r>
      <w:r w:rsidR="00BB0BC0" w:rsidRPr="00BB0BC0">
        <w:rPr>
          <w:rFonts w:ascii="Arial" w:hAnsi="Arial" w:cs="Arial"/>
        </w:rPr>
        <w:t xml:space="preserve">: </w:t>
      </w:r>
      <w:r w:rsidR="00BB0BC0" w:rsidRPr="00BB0BC0">
        <w:rPr>
          <w:rFonts w:ascii="Arial" w:hAnsi="Arial" w:cs="Arial"/>
        </w:rPr>
        <w:t>11-03-2021</w:t>
      </w:r>
      <w:r w:rsidR="00BB0BC0" w:rsidRPr="00BB0BC0">
        <w:rPr>
          <w:rFonts w:ascii="Arial" w:hAnsi="Arial" w:cs="Arial"/>
        </w:rPr>
        <w:t>)</w:t>
      </w:r>
    </w:p>
    <w:p w14:paraId="035E5B2B"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5DC348C"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7BD8B3F9" w14:textId="77777777" w:rsidR="00143369" w:rsidRPr="0051116E"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Some of your colleagues are using Excel as their primary reporting tool. You want to collaborate with them and use their Excel files using Power BI service.</w:t>
      </w:r>
    </w:p>
    <w:p w14:paraId="437D64D9"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upload Excel files to Power BI service. First, you will upload an Excel file containing an Excel table, and create quick visualizations based on that data. Next, you will upload an Excel file that contains an Excel data model and Power View </w:t>
      </w:r>
      <w:proofErr w:type="gramStart"/>
      <w:r w:rsidRPr="003D66CD">
        <w:rPr>
          <w:rFonts w:ascii="Arial" w:hAnsi="Arial" w:cs="Arial"/>
          <w:color w:val="313131"/>
        </w:rPr>
        <w:t>report, and</w:t>
      </w:r>
      <w:proofErr w:type="gramEnd"/>
      <w:r w:rsidRPr="003D66CD">
        <w:rPr>
          <w:rFonts w:ascii="Arial" w:hAnsi="Arial" w:cs="Arial"/>
          <w:color w:val="313131"/>
        </w:rPr>
        <w:t xml:space="preserve"> use the converted report in Power BI service.</w:t>
      </w:r>
    </w:p>
    <w:p w14:paraId="3C92A961" w14:textId="77777777" w:rsidR="00143369" w:rsidRPr="003D66CD" w:rsidRDefault="00143369" w:rsidP="00143369">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Working with Excel</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6178D231"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324877A" w14:textId="77777777" w:rsidR="00143369" w:rsidRPr="003D66CD" w:rsidRDefault="00143369" w:rsidP="00143369">
      <w:pPr>
        <w:numPr>
          <w:ilvl w:val="0"/>
          <w:numId w:val="1"/>
        </w:numPr>
        <w:shd w:val="clear" w:color="auto" w:fill="FFFFFF"/>
        <w:spacing w:after="170" w:line="427" w:lineRule="atLeast"/>
        <w:ind w:left="0"/>
        <w:jc w:val="both"/>
        <w:textAlignment w:val="baseline"/>
        <w:rPr>
          <w:rFonts w:ascii="Arial" w:hAnsi="Arial" w:cs="Arial"/>
          <w:color w:val="313131"/>
          <w:sz w:val="24"/>
          <w:szCs w:val="24"/>
        </w:rPr>
      </w:pPr>
      <w:r w:rsidRPr="003D66CD">
        <w:rPr>
          <w:rFonts w:ascii="Arial" w:hAnsi="Arial" w:cs="Arial"/>
          <w:color w:val="313131"/>
        </w:rPr>
        <w:t>The following Excel files:</w:t>
      </w:r>
    </w:p>
    <w:p w14:paraId="5B6E3FD1"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file</w:t>
      </w:r>
    </w:p>
    <w:p w14:paraId="2F930F5E"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6"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file</w:t>
      </w:r>
    </w:p>
    <w:p w14:paraId="37C145D7" w14:textId="77777777" w:rsidR="00143369" w:rsidRPr="003D66CD" w:rsidRDefault="00143369" w:rsidP="00143369">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0CA127E5" w14:textId="77777777" w:rsidR="00143369" w:rsidRPr="003D66CD" w:rsidRDefault="00143369" w:rsidP="00143369">
      <w:pPr>
        <w:jc w:val="both"/>
        <w:rPr>
          <w:rFonts w:ascii="Arial" w:hAnsi="Arial" w:cs="Arial"/>
        </w:rPr>
      </w:pPr>
    </w:p>
    <w:p w14:paraId="1D84270E"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Excel File with an Excel Table</w:t>
      </w:r>
    </w:p>
    <w:p w14:paraId="71DAF3AA"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7C2A7B5"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First, you will upload an Excel file containing an Excel table.</w:t>
      </w:r>
    </w:p>
    <w:p w14:paraId="01A8BAC7"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Download and extract the </w:t>
      </w:r>
      <w:proofErr w:type="spellStart"/>
      <w:r w:rsidRPr="003D66CD">
        <w:rPr>
          <w:rFonts w:ascii="Arial" w:hAnsi="Arial" w:cs="Arial"/>
          <w:color w:val="313131"/>
          <w:bdr w:val="none" w:sz="0" w:space="0" w:color="auto" w:frame="1"/>
        </w:rPr>
        <w:t>the</w:t>
      </w:r>
      <w:proofErr w:type="spellEnd"/>
      <w:r w:rsidRPr="003D66CD">
        <w:rPr>
          <w:rFonts w:ascii="Arial" w:hAnsi="Arial" w:cs="Arial"/>
          <w:color w:val="313131"/>
          <w:bdr w:val="none" w:sz="0" w:space="0" w:color="auto" w:frame="1"/>
        </w:rPr>
        <w:t xml:space="preserve"> “</w:t>
      </w:r>
      <w:hyperlink r:id="rId7"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xml:space="preserve">” file. The file </w:t>
      </w:r>
      <w:proofErr w:type="gramStart"/>
      <w:r w:rsidRPr="003D66CD">
        <w:rPr>
          <w:rFonts w:ascii="Arial" w:hAnsi="Arial" w:cs="Arial"/>
          <w:color w:val="313131"/>
          <w:bdr w:val="none" w:sz="0" w:space="0" w:color="auto" w:frame="1"/>
        </w:rPr>
        <w:t>contain</w:t>
      </w:r>
      <w:proofErr w:type="gram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Canada sales. If you have a Microsoft Excel installed, you can open and explore the file (you </w:t>
      </w:r>
      <w:proofErr w:type="gramStart"/>
      <w:r w:rsidRPr="003D66CD">
        <w:rPr>
          <w:rFonts w:ascii="Arial" w:hAnsi="Arial" w:cs="Arial"/>
          <w:color w:val="313131"/>
          <w:bdr w:val="none" w:sz="0" w:space="0" w:color="auto" w:frame="1"/>
        </w:rPr>
        <w:t>don't</w:t>
      </w:r>
      <w:proofErr w:type="gramEnd"/>
      <w:r w:rsidRPr="003D66CD">
        <w:rPr>
          <w:rFonts w:ascii="Arial" w:hAnsi="Arial" w:cs="Arial"/>
          <w:color w:val="313131"/>
          <w:bdr w:val="none" w:sz="0" w:space="0" w:color="auto" w:frame="1"/>
        </w:rPr>
        <w:t xml:space="preserve"> have to).</w:t>
      </w:r>
    </w:p>
    <w:p w14:paraId="411206AF"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6B974FB9"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 xml:space="preserve">Local </w:t>
      </w:r>
      <w:proofErr w:type="gramStart"/>
      <w:r w:rsidRPr="003D66CD">
        <w:rPr>
          <w:rStyle w:val="Strong"/>
          <w:rFonts w:ascii="Arial" w:hAnsi="Arial" w:cs="Arial"/>
          <w:color w:val="313131"/>
          <w:bdr w:val="none" w:sz="0" w:space="0" w:color="auto" w:frame="1"/>
        </w:rPr>
        <w:t>file</w:t>
      </w:r>
      <w:r w:rsidRPr="003D66CD">
        <w:rPr>
          <w:rFonts w:ascii="Arial" w:hAnsi="Arial" w:cs="Arial"/>
          <w:color w:val="313131"/>
          <w:bdr w:val="none" w:sz="0" w:space="0" w:color="auto" w:frame="1"/>
        </w:rPr>
        <w:t> ,</w:t>
      </w:r>
      <w:proofErr w:type="gramEnd"/>
      <w:r w:rsidRPr="003D66CD">
        <w:rPr>
          <w:rFonts w:ascii="Arial" w:hAnsi="Arial" w:cs="Arial"/>
          <w:color w:val="313131"/>
          <w:bdr w:val="none" w:sz="0" w:space="0" w:color="auto" w:frame="1"/>
        </w:rPr>
        <w:t xml:space="preserve"> select the </w:t>
      </w:r>
      <w:r w:rsidRPr="003D66CD">
        <w:rPr>
          <w:rStyle w:val="Strong"/>
          <w:rFonts w:ascii="Arial" w:hAnsi="Arial" w:cs="Arial"/>
          <w:color w:val="313131"/>
          <w:bdr w:val="none" w:sz="0" w:space="0" w:color="auto" w:frame="1"/>
        </w:rPr>
        <w:t>Lab 5 - Canada.xlsx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Import Excel data into Power BI</w:t>
      </w:r>
      <w:r w:rsidRPr="003D66CD">
        <w:rPr>
          <w:rFonts w:ascii="Arial" w:hAnsi="Arial" w:cs="Arial"/>
          <w:color w:val="313131"/>
          <w:bdr w:val="none" w:sz="0" w:space="0" w:color="auto" w:frame="1"/>
        </w:rPr>
        <w:t>. The Excel file is imported as a Dataset in Power BI service.</w:t>
      </w:r>
    </w:p>
    <w:p w14:paraId="26DA63F2"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Canada </w:t>
      </w:r>
      <w:r w:rsidRPr="003D66CD">
        <w:rPr>
          <w:rFonts w:ascii="Arial" w:hAnsi="Arial" w:cs="Arial"/>
          <w:color w:val="313131"/>
          <w:bdr w:val="none" w:sz="0" w:space="0" w:color="auto" w:frame="1"/>
        </w:rPr>
        <w:t>Dataset.</w:t>
      </w:r>
    </w:p>
    <w:p w14:paraId="2338F895"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Now, answer the following questions by creating visualizations using the skills you learned in the previous module.</w:t>
      </w:r>
    </w:p>
    <w:p w14:paraId="6B8BCE84" w14:textId="55A2F6E9"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t>Question1</w:t>
      </w:r>
    </w:p>
    <w:p w14:paraId="6D7E9F21" w14:textId="256D54A3"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What is the total revenue for Canada in 2014? (to two decimal places)</w:t>
      </w:r>
      <w:r w:rsidRPr="003D66CD">
        <w:rPr>
          <w:rFonts w:ascii="Arial" w:hAnsi="Arial" w:cs="Arial"/>
          <w:color w:val="222222"/>
        </w:rPr>
        <w:object w:dxaOrig="225" w:dyaOrig="225" w14:anchorId="27C1C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84pt;height:18pt" o:ole="">
            <v:imagedata r:id="rId8" o:title=""/>
          </v:shape>
          <w:control r:id="rId9" w:name="DefaultOcxName38" w:shapeid="_x0000_i1061"/>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2DAB9486" w14:textId="77777777" w:rsidR="00143369" w:rsidRPr="003D66CD" w:rsidRDefault="00143369" w:rsidP="00143369">
      <w:pPr>
        <w:shd w:val="clear" w:color="auto" w:fill="FFFFFF"/>
        <w:jc w:val="both"/>
        <w:rPr>
          <w:rFonts w:ascii="Arial" w:hAnsi="Arial" w:cs="Arial"/>
          <w:color w:val="222222"/>
          <w:sz w:val="24"/>
          <w:szCs w:val="24"/>
        </w:rPr>
      </w:pPr>
    </w:p>
    <w:p w14:paraId="4B1084E3" w14:textId="67E73A15"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t>Question 2</w:t>
      </w:r>
    </w:p>
    <w:p w14:paraId="53C6DF0A" w14:textId="56549BE3"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 xml:space="preserve">In which year </w:t>
      </w:r>
      <w:proofErr w:type="spellStart"/>
      <w:r w:rsidRPr="003D66CD">
        <w:rPr>
          <w:rFonts w:ascii="Arial" w:hAnsi="Arial" w:cs="Arial"/>
          <w:color w:val="222222"/>
        </w:rPr>
        <w:t>VanArsdel</w:t>
      </w:r>
      <w:proofErr w:type="spellEnd"/>
      <w:r w:rsidRPr="003D66CD">
        <w:rPr>
          <w:rFonts w:ascii="Arial" w:hAnsi="Arial" w:cs="Arial"/>
          <w:color w:val="222222"/>
        </w:rPr>
        <w:t xml:space="preserve"> sold </w:t>
      </w:r>
      <w:proofErr w:type="gramStart"/>
      <w:r w:rsidRPr="003D66CD">
        <w:rPr>
          <w:rFonts w:ascii="Arial" w:hAnsi="Arial" w:cs="Arial"/>
          <w:color w:val="222222"/>
        </w:rPr>
        <w:t>the most</w:t>
      </w:r>
      <w:proofErr w:type="gramEnd"/>
      <w:r w:rsidRPr="003D66CD">
        <w:rPr>
          <w:rFonts w:ascii="Arial" w:hAnsi="Arial" w:cs="Arial"/>
          <w:color w:val="222222"/>
        </w:rPr>
        <w:t xml:space="preserve"> number of units in Canada?</w:t>
      </w:r>
      <w:r w:rsidRPr="003D66CD">
        <w:rPr>
          <w:rFonts w:ascii="Arial" w:hAnsi="Arial" w:cs="Arial"/>
          <w:color w:val="222222"/>
        </w:rPr>
        <w:object w:dxaOrig="225" w:dyaOrig="225" w14:anchorId="5134130F">
          <v:shape id="_x0000_i1064" type="#_x0000_t75" style="width:84pt;height:18pt" o:ole="">
            <v:imagedata r:id="rId8" o:title=""/>
          </v:shape>
          <w:control r:id="rId10" w:name="DefaultOcxName118" w:shapeid="_x0000_i1064"/>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F677607" w14:textId="77777777" w:rsidR="00143369" w:rsidRPr="003D66CD" w:rsidRDefault="00143369" w:rsidP="00143369">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7C538997" w14:textId="2CAC37FC"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t>Question 3</w:t>
      </w:r>
    </w:p>
    <w:p w14:paraId="41CA5D63" w14:textId="77777777" w:rsidR="00143369" w:rsidRPr="003D66CD" w:rsidRDefault="00143369" w:rsidP="00143369">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 xml:space="preserve">For </w:t>
      </w:r>
      <w:proofErr w:type="spellStart"/>
      <w:r w:rsidRPr="003D66CD">
        <w:rPr>
          <w:rFonts w:ascii="Arial" w:hAnsi="Arial" w:cs="Arial"/>
          <w:color w:val="222222"/>
        </w:rPr>
        <w:t>VanArsdel's</w:t>
      </w:r>
      <w:proofErr w:type="spellEnd"/>
      <w:r w:rsidRPr="003D66CD">
        <w:rPr>
          <w:rFonts w:ascii="Arial" w:hAnsi="Arial" w:cs="Arial"/>
          <w:color w:val="222222"/>
        </w:rPr>
        <w:t xml:space="preserve"> Canada sales (Revenue) in 2012, which are the top 4 Provinces?</w:t>
      </w:r>
    </w:p>
    <w:p w14:paraId="766D7A5A" w14:textId="3BBC77E5" w:rsidR="00143369" w:rsidRDefault="0044740F" w:rsidP="00143369">
      <w:pPr>
        <w:shd w:val="clear" w:color="auto" w:fill="FFFFFF"/>
        <w:jc w:val="both"/>
        <w:rPr>
          <w:rFonts w:ascii="Arial" w:hAnsi="Arial" w:cs="Arial"/>
          <w:color w:val="222222"/>
        </w:rPr>
      </w:pPr>
      <w:r>
        <w:rPr>
          <w:rFonts w:ascii="Arial" w:hAnsi="Arial" w:cs="Arial"/>
          <w:color w:val="222222"/>
        </w:rPr>
        <w:t>1</w:t>
      </w:r>
    </w:p>
    <w:p w14:paraId="48505B2A" w14:textId="4A5E9702" w:rsidR="0044740F" w:rsidRDefault="0044740F" w:rsidP="00143369">
      <w:pPr>
        <w:shd w:val="clear" w:color="auto" w:fill="FFFFFF"/>
        <w:jc w:val="both"/>
        <w:rPr>
          <w:rFonts w:ascii="Arial" w:hAnsi="Arial" w:cs="Arial"/>
          <w:color w:val="222222"/>
        </w:rPr>
      </w:pPr>
      <w:r>
        <w:rPr>
          <w:rFonts w:ascii="Arial" w:hAnsi="Arial" w:cs="Arial"/>
          <w:color w:val="222222"/>
        </w:rPr>
        <w:t>2</w:t>
      </w:r>
    </w:p>
    <w:p w14:paraId="29D40C5B" w14:textId="3A3C64FA" w:rsidR="0044740F" w:rsidRDefault="0044740F" w:rsidP="00143369">
      <w:pPr>
        <w:shd w:val="clear" w:color="auto" w:fill="FFFFFF"/>
        <w:jc w:val="both"/>
        <w:rPr>
          <w:rFonts w:ascii="Arial" w:hAnsi="Arial" w:cs="Arial"/>
          <w:color w:val="222222"/>
        </w:rPr>
      </w:pPr>
      <w:r>
        <w:rPr>
          <w:rFonts w:ascii="Arial" w:hAnsi="Arial" w:cs="Arial"/>
          <w:color w:val="222222"/>
        </w:rPr>
        <w:t>3</w:t>
      </w:r>
    </w:p>
    <w:p w14:paraId="39FAA8A2" w14:textId="60241236" w:rsidR="0044740F" w:rsidRPr="003D66CD" w:rsidRDefault="0044740F" w:rsidP="00143369">
      <w:pPr>
        <w:shd w:val="clear" w:color="auto" w:fill="FFFFFF"/>
        <w:jc w:val="both"/>
        <w:rPr>
          <w:rFonts w:ascii="Arial" w:hAnsi="Arial" w:cs="Arial"/>
          <w:color w:val="222222"/>
        </w:rPr>
      </w:pPr>
      <w:r>
        <w:rPr>
          <w:rFonts w:ascii="Arial" w:hAnsi="Arial" w:cs="Arial"/>
          <w:color w:val="222222"/>
        </w:rPr>
        <w:t>4</w:t>
      </w:r>
    </w:p>
    <w:p w14:paraId="6E016C25" w14:textId="62DB86C5" w:rsidR="00143369" w:rsidRPr="003D66CD" w:rsidRDefault="00143369" w:rsidP="0044740F">
      <w:pPr>
        <w:pStyle w:val="Heading3"/>
        <w:shd w:val="clear" w:color="auto" w:fill="FFFFFF"/>
        <w:spacing w:before="0" w:after="150" w:line="336" w:lineRule="atLeast"/>
        <w:jc w:val="both"/>
        <w:rPr>
          <w:rFonts w:ascii="Arial" w:hAnsi="Arial" w:cs="Arial"/>
          <w:color w:val="222222"/>
        </w:rPr>
      </w:pPr>
      <w:r w:rsidRPr="003D66CD">
        <w:rPr>
          <w:rFonts w:ascii="Arial" w:hAnsi="Arial" w:cs="Arial"/>
          <w:b/>
          <w:bCs/>
          <w:color w:val="474747"/>
          <w:sz w:val="32"/>
          <w:szCs w:val="32"/>
        </w:rPr>
        <w:t>Question 4</w:t>
      </w:r>
    </w:p>
    <w:p w14:paraId="479EB104" w14:textId="77777777" w:rsidR="00143369" w:rsidRPr="003D66CD" w:rsidRDefault="00143369" w:rsidP="00143369">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 xml:space="preserve">What about for the year 2013? For </w:t>
      </w:r>
      <w:proofErr w:type="spellStart"/>
      <w:r w:rsidRPr="003D66CD">
        <w:rPr>
          <w:rFonts w:ascii="Arial" w:hAnsi="Arial" w:cs="Arial"/>
          <w:color w:val="222222"/>
        </w:rPr>
        <w:t>VanArsdel's</w:t>
      </w:r>
      <w:proofErr w:type="spellEnd"/>
      <w:r w:rsidRPr="003D66CD">
        <w:rPr>
          <w:rFonts w:ascii="Arial" w:hAnsi="Arial" w:cs="Arial"/>
          <w:color w:val="222222"/>
        </w:rPr>
        <w:t xml:space="preserve"> Canada sales (Revenue) in 2013, which are the top 4 Provinces?</w:t>
      </w:r>
    </w:p>
    <w:p w14:paraId="605C227C" w14:textId="77777777" w:rsidR="0044740F" w:rsidRDefault="0044740F" w:rsidP="0044740F">
      <w:pPr>
        <w:shd w:val="clear" w:color="auto" w:fill="FFFFFF"/>
        <w:jc w:val="both"/>
        <w:rPr>
          <w:rFonts w:ascii="Arial" w:hAnsi="Arial" w:cs="Arial"/>
          <w:color w:val="222222"/>
        </w:rPr>
      </w:pPr>
      <w:r>
        <w:rPr>
          <w:rFonts w:ascii="Arial" w:hAnsi="Arial" w:cs="Arial"/>
          <w:color w:val="222222"/>
        </w:rPr>
        <w:t>1</w:t>
      </w:r>
    </w:p>
    <w:p w14:paraId="49A3D40D" w14:textId="77777777" w:rsidR="0044740F" w:rsidRDefault="0044740F" w:rsidP="0044740F">
      <w:pPr>
        <w:shd w:val="clear" w:color="auto" w:fill="FFFFFF"/>
        <w:jc w:val="both"/>
        <w:rPr>
          <w:rFonts w:ascii="Arial" w:hAnsi="Arial" w:cs="Arial"/>
          <w:color w:val="222222"/>
        </w:rPr>
      </w:pPr>
      <w:r>
        <w:rPr>
          <w:rFonts w:ascii="Arial" w:hAnsi="Arial" w:cs="Arial"/>
          <w:color w:val="222222"/>
        </w:rPr>
        <w:t>2</w:t>
      </w:r>
    </w:p>
    <w:p w14:paraId="2D0ACADE" w14:textId="77777777" w:rsidR="0044740F" w:rsidRDefault="0044740F" w:rsidP="0044740F">
      <w:pPr>
        <w:shd w:val="clear" w:color="auto" w:fill="FFFFFF"/>
        <w:jc w:val="both"/>
        <w:rPr>
          <w:rFonts w:ascii="Arial" w:hAnsi="Arial" w:cs="Arial"/>
          <w:color w:val="222222"/>
        </w:rPr>
      </w:pPr>
      <w:r>
        <w:rPr>
          <w:rFonts w:ascii="Arial" w:hAnsi="Arial" w:cs="Arial"/>
          <w:color w:val="222222"/>
        </w:rPr>
        <w:t>3</w:t>
      </w:r>
    </w:p>
    <w:p w14:paraId="12157FD1" w14:textId="77777777" w:rsidR="0044740F" w:rsidRPr="003D66CD" w:rsidRDefault="0044740F" w:rsidP="0044740F">
      <w:pPr>
        <w:shd w:val="clear" w:color="auto" w:fill="FFFFFF"/>
        <w:jc w:val="both"/>
        <w:rPr>
          <w:rFonts w:ascii="Arial" w:hAnsi="Arial" w:cs="Arial"/>
          <w:color w:val="222222"/>
        </w:rPr>
      </w:pPr>
      <w:r>
        <w:rPr>
          <w:rFonts w:ascii="Arial" w:hAnsi="Arial" w:cs="Arial"/>
          <w:color w:val="222222"/>
        </w:rPr>
        <w:t>4</w:t>
      </w:r>
    </w:p>
    <w:p w14:paraId="50786B02" w14:textId="1CE012DC" w:rsidR="00143369" w:rsidRPr="003D66CD" w:rsidRDefault="00143369" w:rsidP="00143369">
      <w:pPr>
        <w:shd w:val="clear" w:color="auto" w:fill="FFFFFF"/>
        <w:jc w:val="both"/>
        <w:rPr>
          <w:rFonts w:ascii="Arial" w:hAnsi="Arial" w:cs="Arial"/>
          <w:color w:val="000000"/>
          <w:sz w:val="23"/>
          <w:szCs w:val="23"/>
        </w:rPr>
      </w:pPr>
    </w:p>
    <w:p w14:paraId="36AE106E" w14:textId="77777777" w:rsidR="00143369" w:rsidRPr="003D66CD" w:rsidRDefault="00143369" w:rsidP="00143369">
      <w:pPr>
        <w:jc w:val="both"/>
        <w:rPr>
          <w:rFonts w:ascii="Arial" w:hAnsi="Arial" w:cs="Arial"/>
        </w:rPr>
      </w:pPr>
    </w:p>
    <w:p w14:paraId="4EB92A98"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Upload an Excel File with a Data Model</w:t>
      </w:r>
    </w:p>
    <w:p w14:paraId="30A3F2DE"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A90CD6"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Now, </w:t>
      </w:r>
      <w:proofErr w:type="gramStart"/>
      <w:r w:rsidRPr="003D66CD">
        <w:rPr>
          <w:rFonts w:ascii="Arial" w:hAnsi="Arial" w:cs="Arial"/>
          <w:color w:val="313131"/>
        </w:rPr>
        <w:t>let's</w:t>
      </w:r>
      <w:proofErr w:type="gramEnd"/>
      <w:r w:rsidRPr="003D66CD">
        <w:rPr>
          <w:rFonts w:ascii="Arial" w:hAnsi="Arial" w:cs="Arial"/>
          <w:color w:val="313131"/>
        </w:rPr>
        <w:t> upload an Excel file containing a Data Model and a Power View Report.</w:t>
      </w:r>
    </w:p>
    <w:p w14:paraId="1C5E2D95"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Download and extract the </w:t>
      </w:r>
      <w:proofErr w:type="spellStart"/>
      <w:r w:rsidRPr="003D66CD">
        <w:rPr>
          <w:rFonts w:ascii="Arial" w:hAnsi="Arial" w:cs="Arial"/>
          <w:color w:val="313131"/>
          <w:bdr w:val="none" w:sz="0" w:space="0" w:color="auto" w:frame="1"/>
        </w:rPr>
        <w:t>the</w:t>
      </w:r>
      <w:proofErr w:type="spellEnd"/>
      <w:r w:rsidRPr="003D66CD">
        <w:rPr>
          <w:rFonts w:ascii="Arial" w:hAnsi="Arial" w:cs="Arial"/>
          <w:color w:val="313131"/>
          <w:bdr w:val="none" w:sz="0" w:space="0" w:color="auto" w:frame="1"/>
        </w:rPr>
        <w:t xml:space="preserve"> “</w:t>
      </w:r>
      <w:hyperlink r:id="rId11"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xml:space="preserve">” file. The file </w:t>
      </w:r>
      <w:proofErr w:type="gramStart"/>
      <w:r w:rsidRPr="003D66CD">
        <w:rPr>
          <w:rFonts w:ascii="Arial" w:hAnsi="Arial" w:cs="Arial"/>
          <w:color w:val="313131"/>
          <w:bdr w:val="none" w:sz="0" w:space="0" w:color="auto" w:frame="1"/>
        </w:rPr>
        <w:t>contain</w:t>
      </w:r>
      <w:proofErr w:type="gram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USAsales</w:t>
      </w:r>
      <w:proofErr w:type="spellEnd"/>
      <w:r w:rsidRPr="003D66CD">
        <w:rPr>
          <w:rFonts w:ascii="Arial" w:hAnsi="Arial" w:cs="Arial"/>
          <w:color w:val="313131"/>
          <w:bdr w:val="none" w:sz="0" w:space="0" w:color="auto" w:frame="1"/>
        </w:rPr>
        <w:t xml:space="preserve">. If you have a Microsoft Excel installed, you can open and explore the file (you </w:t>
      </w:r>
      <w:proofErr w:type="gramStart"/>
      <w:r w:rsidRPr="003D66CD">
        <w:rPr>
          <w:rFonts w:ascii="Arial" w:hAnsi="Arial" w:cs="Arial"/>
          <w:color w:val="313131"/>
          <w:bdr w:val="none" w:sz="0" w:space="0" w:color="auto" w:frame="1"/>
        </w:rPr>
        <w:t>don't</w:t>
      </w:r>
      <w:proofErr w:type="gramEnd"/>
      <w:r w:rsidRPr="003D66CD">
        <w:rPr>
          <w:rFonts w:ascii="Arial" w:hAnsi="Arial" w:cs="Arial"/>
          <w:color w:val="313131"/>
          <w:bdr w:val="none" w:sz="0" w:space="0" w:color="auto" w:frame="1"/>
        </w:rPr>
        <w:t xml:space="preserve"> have to).</w:t>
      </w:r>
    </w:p>
    <w:p w14:paraId="64077DAD"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0E6D39CE"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Local file</w:t>
      </w:r>
      <w:r w:rsidRPr="003D66CD">
        <w:rPr>
          <w:rFonts w:ascii="Arial" w:hAnsi="Arial" w:cs="Arial"/>
          <w:color w:val="313131"/>
          <w:bdr w:val="none" w:sz="0" w:space="0" w:color="auto" w:frame="1"/>
        </w:rPr>
        <w:t>, select the </w:t>
      </w:r>
      <w:r w:rsidRPr="003D66CD">
        <w:rPr>
          <w:rStyle w:val="Strong"/>
          <w:rFonts w:ascii="Arial" w:hAnsi="Arial" w:cs="Arial"/>
          <w:color w:val="313131"/>
          <w:bdr w:val="none" w:sz="0" w:space="0" w:color="auto" w:frame="1"/>
        </w:rPr>
        <w:t>Lab 5 - USA.xlsx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Upload your Excel file to Power BI</w:t>
      </w:r>
      <w:r w:rsidRPr="003D66CD">
        <w:rPr>
          <w:rFonts w:ascii="Arial" w:hAnsi="Arial" w:cs="Arial"/>
          <w:color w:val="313131"/>
          <w:bdr w:val="none" w:sz="0" w:space="0" w:color="auto" w:frame="1"/>
        </w:rPr>
        <w:t>. The Excel file is uploaded as a Dataset in Power BI service. Since this Excel file also contain a Power View report, the Power View report is converted to a Power BI report.</w:t>
      </w:r>
    </w:p>
    <w:p w14:paraId="0F4F5327"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7135C54C"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Now, answer the following questions by reviewing the </w:t>
      </w:r>
      <w:r w:rsidRPr="003D66CD">
        <w:rPr>
          <w:rStyle w:val="Strong"/>
          <w:rFonts w:ascii="Arial" w:hAnsi="Arial" w:cs="Arial"/>
          <w:color w:val="313131"/>
          <w:bdr w:val="none" w:sz="0" w:space="0" w:color="auto" w:frame="1"/>
        </w:rPr>
        <w:t>Power View1</w:t>
      </w:r>
      <w:r w:rsidRPr="003D66CD">
        <w:rPr>
          <w:rFonts w:ascii="Arial" w:hAnsi="Arial" w:cs="Arial"/>
          <w:color w:val="313131"/>
          <w:bdr w:val="none" w:sz="0" w:space="0" w:color="auto" w:frame="1"/>
        </w:rPr>
        <w:t> tab in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2279A047" w14:textId="5DD52E3F"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t>Question 1</w:t>
      </w:r>
    </w:p>
    <w:p w14:paraId="2F06832F" w14:textId="77777777"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Using the Power View1 report, which manufacturer has the most growth in total units between May and June 2015 (for all categories)?</w:t>
      </w:r>
    </w:p>
    <w:p w14:paraId="27E36F2D" w14:textId="3414E9EE"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55CBF9C5">
          <v:shape id="_x0000_i1066" type="#_x0000_t75" style="width:18pt;height:15.6pt" o:ole="">
            <v:imagedata r:id="rId12" o:title=""/>
          </v:shape>
          <w:control r:id="rId13" w:name="DefaultOcxName40" w:shapeid="_x0000_i1066"/>
        </w:object>
      </w:r>
      <w:proofErr w:type="spellStart"/>
      <w:r w:rsidRPr="003D66CD">
        <w:rPr>
          <w:rFonts w:ascii="Arial" w:hAnsi="Arial" w:cs="Arial"/>
          <w:color w:val="222222"/>
        </w:rPr>
        <w:t>Aliqui</w:t>
      </w:r>
      <w:proofErr w:type="spellEnd"/>
    </w:p>
    <w:p w14:paraId="5B2CE7AA" w14:textId="7B569FB3"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0D39D3CF">
          <v:shape id="_x0000_i1069" type="#_x0000_t75" style="width:18pt;height:15.6pt" o:ole="">
            <v:imagedata r:id="rId14" o:title=""/>
          </v:shape>
          <w:control r:id="rId15" w:name="DefaultOcxName120" w:shapeid="_x0000_i1069"/>
        </w:object>
      </w:r>
      <w:proofErr w:type="spellStart"/>
      <w:r w:rsidRPr="003D66CD">
        <w:rPr>
          <w:rFonts w:ascii="Arial" w:hAnsi="Arial" w:cs="Arial"/>
          <w:color w:val="222222"/>
        </w:rPr>
        <w:t>Currus</w:t>
      </w:r>
      <w:proofErr w:type="spellEnd"/>
    </w:p>
    <w:p w14:paraId="64C04830" w14:textId="22BE7D6C"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7E7F6C7C">
          <v:shape id="_x0000_i1072" type="#_x0000_t75" style="width:18pt;height:15.6pt" o:ole="">
            <v:imagedata r:id="rId14" o:title=""/>
          </v:shape>
          <w:control r:id="rId16" w:name="DefaultOcxName211" w:shapeid="_x0000_i1072"/>
        </w:object>
      </w:r>
      <w:r w:rsidRPr="003D66CD">
        <w:rPr>
          <w:rFonts w:ascii="Arial" w:hAnsi="Arial" w:cs="Arial"/>
          <w:color w:val="222222"/>
        </w:rPr>
        <w:t>Natura</w:t>
      </w:r>
    </w:p>
    <w:p w14:paraId="3F9E34B3" w14:textId="5009E6BA"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7971CB67">
          <v:shape id="_x0000_i1075" type="#_x0000_t75" style="width:18pt;height:15.6pt" o:ole="">
            <v:imagedata r:id="rId14" o:title=""/>
          </v:shape>
          <w:control r:id="rId17" w:name="DefaultOcxName39" w:shapeid="_x0000_i1075"/>
        </w:object>
      </w:r>
      <w:proofErr w:type="spellStart"/>
      <w:r w:rsidRPr="003D66CD">
        <w:rPr>
          <w:rFonts w:ascii="Arial" w:hAnsi="Arial" w:cs="Arial"/>
          <w:color w:val="222222"/>
        </w:rPr>
        <w:t>Pirum</w:t>
      </w:r>
      <w:proofErr w:type="spellEnd"/>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33589A02" w14:textId="5592C36C"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1D952016">
          <v:shape id="_x0000_i1078" type="#_x0000_t75" style="width:18pt;height:15.6pt" o:ole="">
            <v:imagedata r:id="rId14" o:title=""/>
          </v:shape>
          <w:control r:id="rId18" w:name="DefaultOcxName47" w:shapeid="_x0000_i1078"/>
        </w:object>
      </w:r>
      <w:proofErr w:type="spellStart"/>
      <w:r w:rsidRPr="003D66CD">
        <w:rPr>
          <w:rFonts w:ascii="Arial" w:hAnsi="Arial" w:cs="Arial"/>
          <w:color w:val="222222"/>
        </w:rPr>
        <w:t>VanArsdel</w:t>
      </w:r>
      <w:proofErr w:type="spellEnd"/>
    </w:p>
    <w:p w14:paraId="6919168A"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282A7D8" w14:textId="77777777" w:rsidR="00143369" w:rsidRPr="003D66CD" w:rsidRDefault="00143369" w:rsidP="00143369">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96DB8AC" w14:textId="77777777" w:rsidR="00143369" w:rsidRPr="003D66CD" w:rsidRDefault="00143369" w:rsidP="00143369">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465D141E" w14:textId="565BFF00"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t>Question 2</w:t>
      </w:r>
    </w:p>
    <w:p w14:paraId="7BD99910" w14:textId="77777777"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What about for only the Youth category? Which manufacturer has the most growth in total units between May and June 2015, for the Youth category?</w:t>
      </w:r>
    </w:p>
    <w:p w14:paraId="65D1F6AB" w14:textId="18BE0900"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7CFCB498">
          <v:shape id="_x0000_i1081" type="#_x0000_t75" style="width:18pt;height:15.6pt" o:ole="">
            <v:imagedata r:id="rId12" o:title=""/>
          </v:shape>
          <w:control r:id="rId19" w:name="DefaultOcxName56" w:shapeid="_x0000_i1081"/>
        </w:object>
      </w:r>
      <w:proofErr w:type="spellStart"/>
      <w:r w:rsidRPr="003D66CD">
        <w:rPr>
          <w:rFonts w:ascii="Arial" w:hAnsi="Arial" w:cs="Arial"/>
          <w:color w:val="222222"/>
        </w:rPr>
        <w:t>Aliqui</w:t>
      </w:r>
      <w:proofErr w:type="spellEnd"/>
    </w:p>
    <w:p w14:paraId="42F0E1B3" w14:textId="1247DA6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05A92BCD">
          <v:shape id="_x0000_i1084" type="#_x0000_t75" style="width:18pt;height:15.6pt" o:ole="">
            <v:imagedata r:id="rId14" o:title=""/>
          </v:shape>
          <w:control r:id="rId20" w:name="DefaultOcxName65" w:shapeid="_x0000_i1084"/>
        </w:object>
      </w:r>
      <w:proofErr w:type="spellStart"/>
      <w:r w:rsidRPr="003D66CD">
        <w:rPr>
          <w:rFonts w:ascii="Arial" w:hAnsi="Arial" w:cs="Arial"/>
          <w:color w:val="222222"/>
        </w:rPr>
        <w:t>Currus</w:t>
      </w:r>
      <w:proofErr w:type="spellEnd"/>
    </w:p>
    <w:p w14:paraId="2E0F793A" w14:textId="63AD9F68"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4601FF42">
          <v:shape id="_x0000_i1087" type="#_x0000_t75" style="width:18pt;height:15.6pt" o:ole="">
            <v:imagedata r:id="rId14" o:title=""/>
          </v:shape>
          <w:control r:id="rId21" w:name="DefaultOcxName74" w:shapeid="_x0000_i1087"/>
        </w:object>
      </w:r>
      <w:r w:rsidRPr="003D66CD">
        <w:rPr>
          <w:rFonts w:ascii="Arial" w:hAnsi="Arial" w:cs="Arial"/>
          <w:color w:val="222222"/>
        </w:rPr>
        <w:t>Natura </w:t>
      </w:r>
      <w:r>
        <w:rPr>
          <w:rStyle w:val="sr"/>
          <w:rFonts w:ascii="Arial" w:hAnsi="Arial" w:cs="Arial"/>
          <w:color w:val="000000"/>
          <w:bdr w:val="none" w:sz="0" w:space="0" w:color="auto" w:frame="1"/>
          <w:shd w:val="clear" w:color="auto" w:fill="FFFFFF"/>
        </w:rPr>
        <w:t xml:space="preserve"> </w:t>
      </w:r>
    </w:p>
    <w:p w14:paraId="22AA80D0" w14:textId="5BA12165"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55AA721F">
          <v:shape id="_x0000_i1090" type="#_x0000_t75" style="width:18pt;height:15.6pt" o:ole="">
            <v:imagedata r:id="rId14" o:title=""/>
          </v:shape>
          <w:control r:id="rId22" w:name="DefaultOcxName83" w:shapeid="_x0000_i1090"/>
        </w:object>
      </w:r>
      <w:proofErr w:type="spellStart"/>
      <w:r w:rsidRPr="003D66CD">
        <w:rPr>
          <w:rFonts w:ascii="Arial" w:hAnsi="Arial" w:cs="Arial"/>
          <w:color w:val="222222"/>
        </w:rPr>
        <w:t>Pirum</w:t>
      </w:r>
      <w:proofErr w:type="spellEnd"/>
    </w:p>
    <w:p w14:paraId="021C5DC5" w14:textId="597728A0"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06E905BA">
          <v:shape id="_x0000_i1093" type="#_x0000_t75" style="width:18pt;height:15.6pt" o:ole="">
            <v:imagedata r:id="rId14" o:title=""/>
          </v:shape>
          <w:control r:id="rId23" w:name="DefaultOcxName93" w:shapeid="_x0000_i1093"/>
        </w:object>
      </w:r>
      <w:proofErr w:type="spellStart"/>
      <w:r w:rsidRPr="003D66CD">
        <w:rPr>
          <w:rFonts w:ascii="Arial" w:hAnsi="Arial" w:cs="Arial"/>
          <w:color w:val="222222"/>
        </w:rPr>
        <w:t>VanArsdel</w:t>
      </w:r>
      <w:proofErr w:type="spellEnd"/>
    </w:p>
    <w:p w14:paraId="1545F682"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380E8596" w14:textId="77777777" w:rsidR="00143369" w:rsidRPr="003D66CD" w:rsidRDefault="00143369" w:rsidP="00143369">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2027AA5B" w14:textId="77777777" w:rsidR="00143369" w:rsidRPr="003D66CD" w:rsidRDefault="00143369" w:rsidP="00143369">
      <w:pPr>
        <w:shd w:val="clear" w:color="auto" w:fill="FFFFFF"/>
        <w:jc w:val="both"/>
        <w:rPr>
          <w:rFonts w:ascii="Arial" w:hAnsi="Arial" w:cs="Arial"/>
          <w:color w:val="222222"/>
          <w:sz w:val="24"/>
          <w:szCs w:val="24"/>
        </w:rPr>
      </w:pPr>
      <w:r w:rsidRPr="003D66CD">
        <w:rPr>
          <w:rStyle w:val="show-label"/>
          <w:rFonts w:ascii="Arial" w:hAnsi="Arial" w:cs="Arial"/>
          <w:color w:val="222222"/>
          <w:bdr w:val="none" w:sz="0" w:space="0" w:color="auto" w:frame="1"/>
        </w:rPr>
        <w:t>Show Answer</w:t>
      </w:r>
    </w:p>
    <w:p w14:paraId="39DDD44A" w14:textId="22529438"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t>Question 3</w:t>
      </w:r>
    </w:p>
    <w:p w14:paraId="0E25DBD9"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Which manufacturer(s) does not have products for the Youth category?</w:t>
      </w:r>
    </w:p>
    <w:p w14:paraId="5D6FD9D0" w14:textId="77777777" w:rsidR="00143369" w:rsidRPr="003D66CD" w:rsidRDefault="00143369" w:rsidP="00143369">
      <w:pPr>
        <w:shd w:val="clear" w:color="auto" w:fill="FFFFFF"/>
        <w:jc w:val="both"/>
        <w:rPr>
          <w:rFonts w:ascii="Arial" w:hAnsi="Arial" w:cs="Arial"/>
          <w:color w:val="222222"/>
        </w:rPr>
      </w:pPr>
    </w:p>
    <w:p w14:paraId="5D9E87E5" w14:textId="77777777" w:rsidR="00143369" w:rsidRPr="003D66CD" w:rsidRDefault="00143369" w:rsidP="00143369">
      <w:pPr>
        <w:shd w:val="clear" w:color="auto" w:fill="FFFFFF"/>
        <w:jc w:val="both"/>
        <w:rPr>
          <w:rFonts w:ascii="Arial" w:hAnsi="Arial" w:cs="Arial"/>
          <w:color w:val="222222"/>
          <w:sz w:val="24"/>
          <w:szCs w:val="24"/>
        </w:rPr>
      </w:pPr>
    </w:p>
    <w:p w14:paraId="25D03A3A" w14:textId="49CD609E"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348D6AB7">
          <v:shape id="_x0000_i1096" type="#_x0000_t75" style="width:18pt;height:15.6pt" o:ole="">
            <v:imagedata r:id="rId24" o:title=""/>
          </v:shape>
          <w:control r:id="rId25" w:name="DefaultOcxName102" w:shapeid="_x0000_i1096"/>
        </w:object>
      </w:r>
      <w:proofErr w:type="spellStart"/>
      <w:r w:rsidRPr="003D66CD">
        <w:rPr>
          <w:rFonts w:ascii="Arial" w:hAnsi="Arial" w:cs="Arial"/>
          <w:color w:val="222222"/>
        </w:rPr>
        <w:t>Aliqui</w:t>
      </w:r>
      <w:proofErr w:type="spellEnd"/>
    </w:p>
    <w:p w14:paraId="40569B56" w14:textId="08766B8B"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3043C686">
          <v:shape id="_x0000_i1099" type="#_x0000_t75" style="width:18pt;height:15.6pt" o:ole="">
            <v:imagedata r:id="rId24" o:title=""/>
          </v:shape>
          <w:control r:id="rId26" w:name="DefaultOcxName119" w:shapeid="_x0000_i1099"/>
        </w:object>
      </w:r>
      <w:proofErr w:type="spellStart"/>
      <w:r w:rsidRPr="003D66CD">
        <w:rPr>
          <w:rFonts w:ascii="Arial" w:hAnsi="Arial" w:cs="Arial"/>
          <w:color w:val="222222"/>
        </w:rPr>
        <w:t>Currus</w:t>
      </w:r>
      <w:proofErr w:type="spellEnd"/>
    </w:p>
    <w:p w14:paraId="55920B08" w14:textId="5C764CA4"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3323C691">
          <v:shape id="_x0000_i1102" type="#_x0000_t75" style="width:18pt;height:15.6pt" o:ole="">
            <v:imagedata r:id="rId24" o:title=""/>
          </v:shape>
          <w:control r:id="rId27" w:name="DefaultOcxName121" w:shapeid="_x0000_i1102"/>
        </w:object>
      </w:r>
      <w:r w:rsidRPr="003D66CD">
        <w:rPr>
          <w:rFonts w:ascii="Arial" w:hAnsi="Arial" w:cs="Arial"/>
          <w:color w:val="222222"/>
        </w:rPr>
        <w:t>Natura</w:t>
      </w:r>
    </w:p>
    <w:p w14:paraId="5EBE151C" w14:textId="36004FA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7E8571E1">
          <v:shape id="_x0000_i1105" type="#_x0000_t75" style="width:18pt;height:15.6pt" o:ole="">
            <v:imagedata r:id="rId24" o:title=""/>
          </v:shape>
          <w:control r:id="rId28" w:name="DefaultOcxName131" w:shapeid="_x0000_i1105"/>
        </w:object>
      </w:r>
      <w:proofErr w:type="spellStart"/>
      <w:r w:rsidRPr="003D66CD">
        <w:rPr>
          <w:rFonts w:ascii="Arial" w:hAnsi="Arial" w:cs="Arial"/>
          <w:color w:val="222222"/>
        </w:rPr>
        <w:t>Pirum</w:t>
      </w:r>
      <w:proofErr w:type="spellEnd"/>
    </w:p>
    <w:p w14:paraId="3D3CBFE5" w14:textId="10B7B775"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606EB055">
          <v:shape id="_x0000_i1108" type="#_x0000_t75" style="width:18pt;height:15.6pt" o:ole="">
            <v:imagedata r:id="rId24" o:title=""/>
          </v:shape>
          <w:control r:id="rId29" w:name="DefaultOcxName141" w:shapeid="_x0000_i1108"/>
        </w:object>
      </w:r>
      <w:proofErr w:type="spellStart"/>
      <w:r w:rsidRPr="003D66CD">
        <w:rPr>
          <w:rFonts w:ascii="Arial" w:hAnsi="Arial" w:cs="Arial"/>
          <w:color w:val="222222"/>
        </w:rPr>
        <w:t>VanArsdel</w:t>
      </w:r>
      <w:proofErr w:type="spellEnd"/>
    </w:p>
    <w:p w14:paraId="5E9A7D2C" w14:textId="2B5BE689" w:rsidR="00143369" w:rsidRPr="003D66CD" w:rsidRDefault="00143369" w:rsidP="00143369">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0D793E93" w14:textId="536DFA74" w:rsidR="0044740F" w:rsidRPr="00BB0186" w:rsidRDefault="00143369" w:rsidP="00AC27F3">
      <w:pPr>
        <w:pStyle w:val="NormalWeb"/>
        <w:shd w:val="clear" w:color="auto" w:fill="FFFFFF"/>
        <w:spacing w:before="450" w:beforeAutospacing="0" w:after="340" w:afterAutospacing="0"/>
        <w:jc w:val="both"/>
        <w:rPr>
          <w:rFonts w:ascii="Arial" w:hAnsi="Arial" w:cs="Arial"/>
          <w:color w:val="000000"/>
          <w:sz w:val="23"/>
          <w:szCs w:val="23"/>
        </w:rPr>
      </w:pPr>
      <w:r w:rsidRPr="003D66CD">
        <w:rPr>
          <w:rFonts w:ascii="Arial" w:hAnsi="Arial" w:cs="Arial"/>
          <w:color w:val="222222"/>
        </w:rPr>
        <w:t xml:space="preserve">Note: Make sure you select </w:t>
      </w:r>
      <w:proofErr w:type="gramStart"/>
      <w:r w:rsidRPr="003D66CD">
        <w:rPr>
          <w:rFonts w:ascii="Arial" w:hAnsi="Arial" w:cs="Arial"/>
          <w:color w:val="222222"/>
        </w:rPr>
        <w:t>all of</w:t>
      </w:r>
      <w:proofErr w:type="gramEnd"/>
      <w:r w:rsidRPr="003D66CD">
        <w:rPr>
          <w:rFonts w:ascii="Arial" w:hAnsi="Arial" w:cs="Arial"/>
          <w:color w:val="222222"/>
        </w:rPr>
        <w:t xml:space="preserve"> the </w:t>
      </w:r>
      <w:r>
        <w:rPr>
          <w:rFonts w:ascii="Arial" w:hAnsi="Arial" w:cs="Arial"/>
          <w:color w:val="222222"/>
        </w:rPr>
        <w:t xml:space="preserve"> </w:t>
      </w:r>
      <w:r w:rsidRPr="003D66CD">
        <w:rPr>
          <w:rFonts w:ascii="Arial" w:hAnsi="Arial" w:cs="Arial"/>
          <w:color w:val="222222"/>
        </w:rPr>
        <w:t xml:space="preserve"> options—there may be more than one!</w:t>
      </w:r>
    </w:p>
    <w:p w14:paraId="655881AB" w14:textId="77777777" w:rsidR="00E94C0C" w:rsidRDefault="00BB0BC0"/>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E0606"/>
    <w:multiLevelType w:val="hybridMultilevel"/>
    <w:tmpl w:val="A5C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0604A"/>
    <w:multiLevelType w:val="multilevel"/>
    <w:tmpl w:val="7D628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D22E4"/>
    <w:multiLevelType w:val="hybridMultilevel"/>
    <w:tmpl w:val="9C8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A4625"/>
    <w:multiLevelType w:val="hybridMultilevel"/>
    <w:tmpl w:val="7CEE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C394B"/>
    <w:multiLevelType w:val="multilevel"/>
    <w:tmpl w:val="84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90243"/>
    <w:multiLevelType w:val="multilevel"/>
    <w:tmpl w:val="D37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1"/>
    <w:rsid w:val="00143369"/>
    <w:rsid w:val="0044740F"/>
    <w:rsid w:val="00735781"/>
    <w:rsid w:val="00AC27F3"/>
    <w:rsid w:val="00BB0BC0"/>
    <w:rsid w:val="00C65B75"/>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90B6809"/>
  <w15:chartTrackingRefBased/>
  <w15:docId w15:val="{64141FDF-9FCF-4C0E-804D-43D6B135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369"/>
  </w:style>
  <w:style w:type="paragraph" w:styleId="Heading1">
    <w:name w:val="heading 1"/>
    <w:basedOn w:val="Normal"/>
    <w:next w:val="Normal"/>
    <w:link w:val="Heading1Char"/>
    <w:uiPriority w:val="9"/>
    <w:qFormat/>
    <w:rsid w:val="0014336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3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369"/>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143369"/>
  </w:style>
  <w:style w:type="paragraph" w:styleId="NormalWeb">
    <w:name w:val="Normal (Web)"/>
    <w:basedOn w:val="Normal"/>
    <w:uiPriority w:val="99"/>
    <w:unhideWhenUsed/>
    <w:rsid w:val="00143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369"/>
    <w:rPr>
      <w:b/>
      <w:bCs/>
    </w:rPr>
  </w:style>
  <w:style w:type="character" w:styleId="Hyperlink">
    <w:name w:val="Hyperlink"/>
    <w:basedOn w:val="DefaultParagraphFont"/>
    <w:uiPriority w:val="99"/>
    <w:semiHidden/>
    <w:unhideWhenUsed/>
    <w:rsid w:val="00143369"/>
    <w:rPr>
      <w:color w:val="0000FF"/>
      <w:u w:val="single"/>
    </w:rPr>
  </w:style>
  <w:style w:type="character" w:customStyle="1" w:styleId="sr">
    <w:name w:val="sr"/>
    <w:basedOn w:val="DefaultParagraphFont"/>
    <w:rsid w:val="00143369"/>
  </w:style>
  <w:style w:type="character" w:customStyle="1" w:styleId="submit-label">
    <w:name w:val="submit-label"/>
    <w:basedOn w:val="DefaultParagraphFont"/>
    <w:rsid w:val="00143369"/>
  </w:style>
  <w:style w:type="character" w:customStyle="1" w:styleId="show-label">
    <w:name w:val="show-label"/>
    <w:basedOn w:val="DefaultParagraphFont"/>
    <w:rsid w:val="00143369"/>
  </w:style>
  <w:style w:type="character" w:customStyle="1" w:styleId="problem-action-button-wrapper">
    <w:name w:val="problem-action-button-wrapper"/>
    <w:basedOn w:val="DefaultParagraphFont"/>
    <w:rsid w:val="00143369"/>
  </w:style>
  <w:style w:type="paragraph" w:styleId="ListParagraph">
    <w:name w:val="List Paragraph"/>
    <w:basedOn w:val="Normal"/>
    <w:uiPriority w:val="34"/>
    <w:qFormat/>
    <w:rsid w:val="00143369"/>
    <w:pPr>
      <w:ind w:left="720"/>
      <w:contextualSpacing/>
    </w:pPr>
  </w:style>
  <w:style w:type="paragraph" w:styleId="z-TopofForm">
    <w:name w:val="HTML Top of Form"/>
    <w:basedOn w:val="Normal"/>
    <w:next w:val="Normal"/>
    <w:link w:val="z-TopofFormChar"/>
    <w:hidden/>
    <w:uiPriority w:val="99"/>
    <w:semiHidden/>
    <w:unhideWhenUsed/>
    <w:rsid w:val="0014336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336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336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336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4.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github.com/MicrosoftLearning/Analyzing-Visualizing-Data-PowerBI/raw/master/Lab5/Lab%205%20-%20Canada.zip" TargetMode="Externa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5/Lab%205%20-%20USA.zip" TargetMode="External"/><Relationship Id="rId11" Type="http://schemas.openxmlformats.org/officeDocument/2006/relationships/hyperlink" Target="https://github.com/MicrosoftLearning/Analyzing-Visualizing-Data-PowerBI/raw/master/Lab5/Lab%205%20-%20USA.zip" TargetMode="External"/><Relationship Id="rId24" Type="http://schemas.openxmlformats.org/officeDocument/2006/relationships/image" Target="media/image4.wmf"/><Relationship Id="rId5" Type="http://schemas.openxmlformats.org/officeDocument/2006/relationships/hyperlink" Target="https://github.com/MicrosoftLearning/Analyzing-Visualizing-Data-PowerBI/raw/master/Lab5/Lab%205%20-%20Canada.zip" TargetMode="Externa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6.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control" Target="activeX/activeX11.xml"/><Relationship Id="rId27" Type="http://schemas.openxmlformats.org/officeDocument/2006/relationships/control" Target="activeX/activeX15.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5</cp:revision>
  <dcterms:created xsi:type="dcterms:W3CDTF">2019-03-28T08:25:00Z</dcterms:created>
  <dcterms:modified xsi:type="dcterms:W3CDTF">2021-02-12T05:58:00Z</dcterms:modified>
</cp:coreProperties>
</file>