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52941" w14:textId="1BB3858D" w:rsidR="00E25942" w:rsidRPr="00BB0186" w:rsidRDefault="00E25942" w:rsidP="00E25942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Lab 6</w:t>
      </w:r>
      <w:r w:rsidR="003827E7">
        <w:rPr>
          <w:rFonts w:ascii="Arial" w:hAnsi="Arial" w:cs="Arial"/>
        </w:rPr>
        <w:t xml:space="preserve"> (Deadline: 15.03.2021)</w:t>
      </w:r>
    </w:p>
    <w:p w14:paraId="29DC879E" w14:textId="77777777" w:rsidR="00E25942" w:rsidRPr="003D66CD" w:rsidRDefault="00E25942" w:rsidP="00E25942">
      <w:pPr>
        <w:pStyle w:val="Heading2"/>
        <w:shd w:val="clear" w:color="auto" w:fill="FFFFFF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SCENARIO</w:t>
      </w:r>
    </w:p>
    <w:p w14:paraId="0C4B8C8C" w14:textId="77777777" w:rsidR="00E25942" w:rsidRPr="003D66CD" w:rsidRDefault="00E25942" w:rsidP="00E25942">
      <w:pPr>
        <w:pStyle w:val="NormalWeb"/>
        <w:shd w:val="clear" w:color="auto" w:fill="FFFFFF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proofErr w:type="spellStart"/>
      <w:r w:rsidRPr="003D66CD">
        <w:rPr>
          <w:rFonts w:ascii="Arial" w:hAnsi="Arial" w:cs="Arial"/>
          <w:color w:val="313131"/>
        </w:rPr>
        <w:t>VanArsdel</w:t>
      </w:r>
      <w:proofErr w:type="spellEnd"/>
      <w:r w:rsidRPr="003D66CD">
        <w:rPr>
          <w:rFonts w:ascii="Arial" w:hAnsi="Arial" w:cs="Arial"/>
          <w:color w:val="313131"/>
        </w:rPr>
        <w:t xml:space="preserve"> is a company that manufactures and sells sporting goods. The company has offices in the United States (US) and several other countries. Its sales comprise of US sales and International sales. </w:t>
      </w:r>
      <w:proofErr w:type="spellStart"/>
      <w:r w:rsidRPr="003D66CD">
        <w:rPr>
          <w:rFonts w:ascii="Arial" w:hAnsi="Arial" w:cs="Arial"/>
          <w:color w:val="313131"/>
        </w:rPr>
        <w:t>VanArsdel’s</w:t>
      </w:r>
      <w:proofErr w:type="spellEnd"/>
      <w:r w:rsidRPr="003D66CD">
        <w:rPr>
          <w:rFonts w:ascii="Arial" w:hAnsi="Arial" w:cs="Arial"/>
          <w:color w:val="313131"/>
        </w:rPr>
        <w:t xml:space="preserve"> sales come from its owned manufactured products, as well as other manufacturers’ products. </w:t>
      </w:r>
    </w:p>
    <w:p w14:paraId="495B89A9" w14:textId="77777777" w:rsidR="00E25942" w:rsidRPr="00BB0186" w:rsidRDefault="00E25942" w:rsidP="00E25942">
      <w:pPr>
        <w:pStyle w:val="NormalWeb"/>
        <w:shd w:val="clear" w:color="auto" w:fill="FFFFFF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You have uploaded reports created in Power BI Desktop and Microsoft Excel to Power BI service. You have also created dashboards in Power BI service. Now, </w:t>
      </w:r>
      <w:proofErr w:type="gramStart"/>
      <w:r w:rsidRPr="003D66CD">
        <w:rPr>
          <w:rFonts w:ascii="Arial" w:hAnsi="Arial" w:cs="Arial"/>
          <w:color w:val="313131"/>
        </w:rPr>
        <w:t>you'd</w:t>
      </w:r>
      <w:proofErr w:type="gramEnd"/>
      <w:r w:rsidRPr="003D66CD">
        <w:rPr>
          <w:rFonts w:ascii="Arial" w:hAnsi="Arial" w:cs="Arial"/>
          <w:color w:val="313131"/>
        </w:rPr>
        <w:t xml:space="preserve"> like to explore how to work with organization content packs.</w:t>
      </w:r>
      <w:r w:rsidRPr="003D66CD">
        <w:rPr>
          <w:rFonts w:ascii="Arial" w:hAnsi="Arial" w:cs="Arial"/>
          <w:color w:val="646464"/>
          <w:spacing w:val="15"/>
          <w:sz w:val="29"/>
          <w:szCs w:val="29"/>
        </w:rPr>
        <w:t> </w:t>
      </w:r>
    </w:p>
    <w:p w14:paraId="57BCF814" w14:textId="77777777" w:rsidR="00E25942" w:rsidRPr="003D66CD" w:rsidRDefault="00E25942" w:rsidP="00E25942">
      <w:pPr>
        <w:pStyle w:val="NormalWeb"/>
        <w:shd w:val="clear" w:color="auto" w:fill="FFFFFF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In this lab, you will create an organization content pack and share it with your organization. You will use and personalize the content pack, edit and re-share the content pack.</w:t>
      </w:r>
    </w:p>
    <w:p w14:paraId="0785EF63" w14:textId="77777777" w:rsidR="00E25942" w:rsidRPr="003D66CD" w:rsidRDefault="00E25942" w:rsidP="00E259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Before starting this lab, you should review </w:t>
      </w:r>
      <w:r w:rsidRPr="003D66CD">
        <w:rPr>
          <w:rStyle w:val="Strong"/>
          <w:rFonts w:ascii="Arial" w:hAnsi="Arial" w:cs="Arial"/>
          <w:color w:val="313131"/>
        </w:rPr>
        <w:t>Organization Packs, Security, and Groups</w:t>
      </w:r>
      <w:r w:rsidRPr="003D66CD">
        <w:rPr>
          <w:rFonts w:ascii="Arial" w:hAnsi="Arial" w:cs="Arial"/>
          <w:color w:val="313131"/>
        </w:rPr>
        <w:t> module in this course. Then, if you have not already done so, follow the instructions in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Set up the Lab Environment</w:t>
      </w:r>
      <w:r w:rsidRPr="003D66CD">
        <w:rPr>
          <w:rFonts w:ascii="Arial" w:hAnsi="Arial" w:cs="Arial"/>
          <w:color w:val="313131"/>
        </w:rPr>
        <w:t> section of this course to set up the lab environment.</w:t>
      </w:r>
    </w:p>
    <w:p w14:paraId="383D4D75" w14:textId="77777777" w:rsidR="00E25942" w:rsidRPr="003D66CD" w:rsidRDefault="00E25942" w:rsidP="00E25942">
      <w:pPr>
        <w:pStyle w:val="Heading2"/>
        <w:shd w:val="clear" w:color="auto" w:fill="FFFFFF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WHAT YOU’LL NEED</w:t>
      </w:r>
    </w:p>
    <w:p w14:paraId="22D14697" w14:textId="77777777" w:rsidR="00E25942" w:rsidRPr="003D66CD" w:rsidRDefault="00E25942" w:rsidP="00E25942">
      <w:pPr>
        <w:numPr>
          <w:ilvl w:val="0"/>
          <w:numId w:val="1"/>
        </w:numPr>
        <w:shd w:val="clear" w:color="auto" w:fill="FFFFFF"/>
        <w:spacing w:after="0" w:line="427" w:lineRule="atLeast"/>
        <w:ind w:left="0"/>
        <w:jc w:val="both"/>
        <w:textAlignment w:val="baseline"/>
        <w:rPr>
          <w:rFonts w:ascii="Arial" w:hAnsi="Arial" w:cs="Arial"/>
          <w:color w:val="313131"/>
          <w:sz w:val="24"/>
          <w:szCs w:val="24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Completed Labs in the previous Modules (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Power BI Service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Working with Excel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)</w:t>
      </w:r>
    </w:p>
    <w:p w14:paraId="518DD477" w14:textId="77777777" w:rsidR="00E25942" w:rsidRPr="003D66CD" w:rsidRDefault="00E25942" w:rsidP="00E25942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Power BI service account (You need to have a work / business email to sign up for Power BI service)</w:t>
      </w:r>
    </w:p>
    <w:p w14:paraId="491CA941" w14:textId="77777777" w:rsidR="00E25942" w:rsidRPr="003D66CD" w:rsidRDefault="00E25942" w:rsidP="00E25942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Some steps require Power BI Pro subscription. </w:t>
      </w:r>
    </w:p>
    <w:p w14:paraId="6B95FC26" w14:textId="77777777" w:rsidR="00E25942" w:rsidRPr="003D66CD" w:rsidRDefault="00E25942" w:rsidP="00E25942">
      <w:pPr>
        <w:jc w:val="both"/>
        <w:rPr>
          <w:rFonts w:ascii="Arial" w:hAnsi="Arial" w:cs="Arial"/>
        </w:rPr>
      </w:pPr>
    </w:p>
    <w:p w14:paraId="73F74054" w14:textId="55462783" w:rsidR="00E25942" w:rsidRPr="003D66CD" w:rsidRDefault="00E25942" w:rsidP="00E25942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</w:t>
      </w:r>
      <w:r w:rsidR="00037806">
        <w:rPr>
          <w:rFonts w:ascii="Arial" w:hAnsi="Arial" w:cs="Arial"/>
          <w:color w:val="474747"/>
        </w:rPr>
        <w:t xml:space="preserve"> 1</w:t>
      </w:r>
      <w:r w:rsidRPr="003D66CD">
        <w:rPr>
          <w:rFonts w:ascii="Arial" w:hAnsi="Arial" w:cs="Arial"/>
          <w:color w:val="474747"/>
        </w:rPr>
        <w:t xml:space="preserve">: </w:t>
      </w:r>
      <w:r w:rsidR="00037806" w:rsidRPr="00037806">
        <w:rPr>
          <w:rFonts w:ascii="Arial" w:hAnsi="Arial" w:cs="Arial"/>
          <w:color w:val="474747"/>
        </w:rPr>
        <w:t>Create a Workspace</w:t>
      </w:r>
    </w:p>
    <w:p w14:paraId="7ABCBAEF" w14:textId="77777777" w:rsidR="00E25942" w:rsidRPr="003D66CD" w:rsidRDefault="00E25942" w:rsidP="00E25942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FF0000"/>
        </w:rPr>
        <w:t>IMPORTANT!</w:t>
      </w:r>
    </w:p>
    <w:p w14:paraId="355C57CA" w14:textId="77777777" w:rsidR="00E25942" w:rsidRPr="003D66CD" w:rsidRDefault="00E25942" w:rsidP="00E25942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Please note that you might get different answers if you had not followed the steps in the previous modules.</w:t>
      </w:r>
    </w:p>
    <w:p w14:paraId="32A0A8B1" w14:textId="77777777" w:rsidR="00E25942" w:rsidRPr="003D66CD" w:rsidRDefault="00E25942" w:rsidP="00E25942">
      <w:pPr>
        <w:numPr>
          <w:ilvl w:val="0"/>
          <w:numId w:val="2"/>
        </w:numPr>
        <w:shd w:val="clear" w:color="auto" w:fill="FFFFFF"/>
        <w:spacing w:beforeAutospacing="1" w:after="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Go 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http://www.powerbi.com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 sign in using your account.</w:t>
      </w:r>
    </w:p>
    <w:p w14:paraId="58744CA4" w14:textId="7788EB98" w:rsidR="00E25942" w:rsidRPr="003D66CD" w:rsidRDefault="00E25942" w:rsidP="00E25942">
      <w:pPr>
        <w:numPr>
          <w:ilvl w:val="0"/>
          <w:numId w:val="2"/>
        </w:numPr>
        <w:shd w:val="clear" w:color="auto" w:fill="FFFFFF"/>
        <w:spacing w:beforeAutospacing="1" w:after="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Create a new </w:t>
      </w:r>
      <w:r w:rsidR="00FA5D49">
        <w:rPr>
          <w:rStyle w:val="Strong"/>
          <w:rFonts w:ascii="Arial" w:hAnsi="Arial" w:cs="Arial"/>
          <w:color w:val="313131"/>
          <w:bdr w:val="none" w:sz="0" w:space="0" w:color="auto" w:frame="1"/>
        </w:rPr>
        <w:t>Workspace.</w:t>
      </w:r>
    </w:p>
    <w:p w14:paraId="00AD0E37" w14:textId="6B3461FA" w:rsidR="00E25942" w:rsidRPr="003D66CD" w:rsidRDefault="00E25942" w:rsidP="00E25942">
      <w:pPr>
        <w:numPr>
          <w:ilvl w:val="0"/>
          <w:numId w:val="2"/>
        </w:numPr>
        <w:shd w:val="clear" w:color="auto" w:fill="FFFFFF"/>
        <w:spacing w:beforeAutospacing="1" w:after="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Name the </w:t>
      </w:r>
      <w:r w:rsidR="00037806">
        <w:rPr>
          <w:rFonts w:ascii="Arial" w:hAnsi="Arial" w:cs="Arial"/>
          <w:color w:val="313131"/>
          <w:bdr w:val="none" w:sz="0" w:space="0" w:color="auto" w:frame="1"/>
        </w:rPr>
        <w:t xml:space="preserve">Workspace </w:t>
      </w:r>
      <w:proofErr w:type="spellStart"/>
      <w:r w:rsidR="00FA5D49">
        <w:rPr>
          <w:rFonts w:ascii="Arial" w:hAnsi="Arial" w:cs="Arial"/>
          <w:color w:val="313131"/>
          <w:bdr w:val="none" w:sz="0" w:space="0" w:color="auto" w:frame="1"/>
        </w:rPr>
        <w:t>FirstName_</w:t>
      </w:r>
      <w:proofErr w:type="gramStart"/>
      <w:r w:rsidR="00FA5D49">
        <w:rPr>
          <w:rFonts w:ascii="Arial" w:hAnsi="Arial" w:cs="Arial"/>
          <w:color w:val="313131"/>
          <w:bdr w:val="none" w:sz="0" w:space="0" w:color="auto" w:frame="1"/>
        </w:rPr>
        <w:t>LastName</w:t>
      </w:r>
      <w:proofErr w:type="spellEnd"/>
      <w:r w:rsidRPr="003D66CD">
        <w:rPr>
          <w:rFonts w:ascii="Arial" w:hAnsi="Arial" w:cs="Arial"/>
          <w:color w:val="313131"/>
          <w:bdr w:val="none" w:sz="0" w:space="0" w:color="auto" w:frame="1"/>
        </w:rPr>
        <w:t>, and</w:t>
      </w:r>
      <w:proofErr w:type="gramEnd"/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 add your email address as a member of the </w:t>
      </w:r>
      <w:r w:rsidR="00FA5D49">
        <w:rPr>
          <w:rFonts w:ascii="Arial" w:hAnsi="Arial" w:cs="Arial"/>
          <w:color w:val="313131"/>
          <w:bdr w:val="none" w:sz="0" w:space="0" w:color="auto" w:frame="1"/>
        </w:rPr>
        <w:t>workspace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0A071745" w14:textId="6F2DE348" w:rsidR="00E25942" w:rsidRPr="003D66CD" w:rsidRDefault="00E25942" w:rsidP="00E25942">
      <w:pPr>
        <w:numPr>
          <w:ilvl w:val="0"/>
          <w:numId w:val="2"/>
        </w:numPr>
        <w:shd w:val="clear" w:color="auto" w:fill="FFFFFF"/>
        <w:spacing w:beforeAutospacing="1" w:after="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Save the </w:t>
      </w:r>
      <w:r w:rsidR="00FA5D49">
        <w:rPr>
          <w:rFonts w:ascii="Arial" w:hAnsi="Arial" w:cs="Arial"/>
          <w:color w:val="313131"/>
          <w:bdr w:val="none" w:sz="0" w:space="0" w:color="auto" w:frame="1"/>
        </w:rPr>
        <w:t>workspace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4D1469E4" w14:textId="77777777" w:rsidR="00E25942" w:rsidRPr="003D66CD" w:rsidRDefault="00E25942" w:rsidP="00E25942">
      <w:pPr>
        <w:shd w:val="clear" w:color="auto" w:fill="FFFFFF"/>
        <w:spacing w:beforeAutospacing="1" w:after="0" w:line="336" w:lineRule="atLeast"/>
        <w:jc w:val="both"/>
        <w:rPr>
          <w:rFonts w:ascii="Arial" w:hAnsi="Arial" w:cs="Arial"/>
          <w:color w:val="313131"/>
        </w:rPr>
      </w:pPr>
    </w:p>
    <w:p w14:paraId="232F1B2C" w14:textId="77777777" w:rsidR="00E25942" w:rsidRPr="003D66CD" w:rsidRDefault="00E25942" w:rsidP="00E25942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lastRenderedPageBreak/>
        <w:t>Question 1</w:t>
      </w:r>
    </w:p>
    <w:p w14:paraId="61321FC7" w14:textId="77777777" w:rsidR="00E25942" w:rsidRPr="003D66CD" w:rsidRDefault="00E25942" w:rsidP="00E25942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1/1 point (graded)</w:t>
      </w:r>
    </w:p>
    <w:p w14:paraId="5AFA095B" w14:textId="094B82FF" w:rsidR="00E25942" w:rsidRPr="00BD50AB" w:rsidRDefault="00E25942" w:rsidP="00E25942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Which two </w:t>
      </w:r>
      <w:r w:rsidR="00BD50AB" w:rsidRPr="00BD50AB">
        <w:rPr>
          <w:rFonts w:ascii="Arial" w:hAnsi="Arial" w:cs="Arial"/>
          <w:color w:val="222222"/>
        </w:rPr>
        <w:t>Roles</w:t>
      </w:r>
      <w:r w:rsidRPr="003D66CD">
        <w:rPr>
          <w:rFonts w:ascii="Arial" w:hAnsi="Arial" w:cs="Arial"/>
          <w:color w:val="222222"/>
        </w:rPr>
        <w:t xml:space="preserve">, can you give to </w:t>
      </w:r>
      <w:r w:rsidR="00BD50AB">
        <w:rPr>
          <w:rFonts w:ascii="Arial" w:hAnsi="Arial" w:cs="Arial"/>
          <w:color w:val="222222"/>
        </w:rPr>
        <w:t>users or</w:t>
      </w:r>
      <w:r w:rsidRPr="003D66CD">
        <w:rPr>
          <w:rFonts w:ascii="Arial" w:hAnsi="Arial" w:cs="Arial"/>
          <w:color w:val="222222"/>
        </w:rPr>
        <w:t xml:space="preserve"> a group</w:t>
      </w:r>
      <w:r w:rsidR="00BD50AB">
        <w:rPr>
          <w:rFonts w:ascii="Arial" w:hAnsi="Arial" w:cs="Arial"/>
          <w:color w:val="222222"/>
        </w:rPr>
        <w:t xml:space="preserve"> of users</w:t>
      </w:r>
      <w:r w:rsidRPr="003D66CD">
        <w:rPr>
          <w:rFonts w:ascii="Arial" w:hAnsi="Arial" w:cs="Arial"/>
          <w:color w:val="222222"/>
        </w:rPr>
        <w:t>?</w:t>
      </w:r>
    </w:p>
    <w:p w14:paraId="4545CFC2" w14:textId="7A911BB7" w:rsidR="00E25942" w:rsidRPr="003D66CD" w:rsidRDefault="00E25942" w:rsidP="00E25942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B8FD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pt;height:15.6pt" o:ole="">
            <v:imagedata r:id="rId5" o:title=""/>
          </v:shape>
          <w:control r:id="rId6" w:name="DefaultOcxName49" w:shapeid="_x0000_i1068"/>
        </w:object>
      </w:r>
      <w:r w:rsidRPr="003D66CD">
        <w:rPr>
          <w:rFonts w:ascii="Arial" w:hAnsi="Arial" w:cs="Arial"/>
          <w:color w:val="222222"/>
        </w:rPr>
        <w:t>Admin</w:t>
      </w:r>
    </w:p>
    <w:p w14:paraId="22402E4E" w14:textId="40570C91" w:rsidR="00E25942" w:rsidRPr="003D66CD" w:rsidRDefault="00E25942" w:rsidP="00E25942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74171D7">
          <v:shape id="_x0000_i1071" type="#_x0000_t75" style="width:18pt;height:15.6pt" o:ole="">
            <v:imagedata r:id="rId5" o:title=""/>
          </v:shape>
          <w:control r:id="rId7" w:name="DefaultOcxName123" w:shapeid="_x0000_i1071"/>
        </w:object>
      </w:r>
      <w:r w:rsidR="00BD50AB">
        <w:rPr>
          <w:rFonts w:ascii="Arial" w:hAnsi="Arial" w:cs="Arial"/>
          <w:color w:val="222222"/>
        </w:rPr>
        <w:t>Updater</w:t>
      </w:r>
    </w:p>
    <w:p w14:paraId="133D1E3C" w14:textId="1927A63A" w:rsidR="00E25942" w:rsidRPr="003D66CD" w:rsidRDefault="00E25942" w:rsidP="00E25942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4B92829">
          <v:shape id="_x0000_i1074" type="#_x0000_t75" style="width:18pt;height:15.6pt" o:ole="">
            <v:imagedata r:id="rId5" o:title=""/>
          </v:shape>
          <w:control r:id="rId8" w:name="DefaultOcxName212" w:shapeid="_x0000_i1074"/>
        </w:object>
      </w:r>
      <w:r w:rsidR="00BD50AB">
        <w:rPr>
          <w:rFonts w:ascii="Arial" w:hAnsi="Arial" w:cs="Arial"/>
          <w:color w:val="222222"/>
        </w:rPr>
        <w:t>Reader</w:t>
      </w:r>
    </w:p>
    <w:p w14:paraId="2ABDAA9B" w14:textId="4EE6DE6F" w:rsidR="00E25942" w:rsidRPr="003D66CD" w:rsidRDefault="00E25942" w:rsidP="00E25942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E468BAE">
          <v:shape id="_x0000_i1077" type="#_x0000_t75" style="width:18pt;height:15.6pt" o:ole="">
            <v:imagedata r:id="rId5" o:title=""/>
          </v:shape>
          <w:control r:id="rId9" w:name="DefaultOcxName310" w:shapeid="_x0000_i1077"/>
        </w:object>
      </w:r>
      <w:proofErr w:type="spellStart"/>
      <w:r w:rsidRPr="003D66CD">
        <w:rPr>
          <w:rFonts w:ascii="Arial" w:hAnsi="Arial" w:cs="Arial"/>
          <w:color w:val="222222"/>
        </w:rPr>
        <w:t>Delete</w:t>
      </w:r>
      <w:r w:rsidR="00BD50AB">
        <w:rPr>
          <w:rFonts w:ascii="Arial" w:hAnsi="Arial" w:cs="Arial"/>
          <w:color w:val="222222"/>
        </w:rPr>
        <w:t>r</w:t>
      </w:r>
      <w:proofErr w:type="spellEnd"/>
    </w:p>
    <w:p w14:paraId="20050DA1" w14:textId="292D5887" w:rsidR="00FA5D49" w:rsidRDefault="00E25942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369636F">
          <v:shape id="_x0000_i1080" type="#_x0000_t75" style="width:18pt;height:15.6pt" o:ole="">
            <v:imagedata r:id="rId5" o:title=""/>
          </v:shape>
          <w:control r:id="rId10" w:name="DefaultOcxName48" w:shapeid="_x0000_i1080"/>
        </w:object>
      </w:r>
      <w:r w:rsidRPr="003D66CD">
        <w:rPr>
          <w:rFonts w:ascii="Arial" w:hAnsi="Arial" w:cs="Arial"/>
          <w:color w:val="222222"/>
        </w:rPr>
        <w:t>Member</w:t>
      </w:r>
    </w:p>
    <w:p w14:paraId="7F44D32F" w14:textId="0E66A983" w:rsidR="00037806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</w:p>
    <w:p w14:paraId="5D026F9F" w14:textId="11012BB3" w:rsidR="00037806" w:rsidRPr="003D66CD" w:rsidRDefault="00037806" w:rsidP="00037806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 xml:space="preserve">Exercise </w:t>
      </w:r>
      <w:r>
        <w:rPr>
          <w:rFonts w:ascii="Arial" w:hAnsi="Arial" w:cs="Arial"/>
          <w:color w:val="474747"/>
        </w:rPr>
        <w:t>2</w:t>
      </w:r>
      <w:r w:rsidRPr="003D66CD">
        <w:rPr>
          <w:rFonts w:ascii="Arial" w:hAnsi="Arial" w:cs="Arial"/>
          <w:color w:val="474747"/>
        </w:rPr>
        <w:t xml:space="preserve">: Direct Connectivity </w:t>
      </w:r>
      <w:r w:rsidR="004C4BF0">
        <w:rPr>
          <w:rFonts w:ascii="Arial" w:hAnsi="Arial" w:cs="Arial"/>
          <w:color w:val="474747"/>
        </w:rPr>
        <w:t>f</w:t>
      </w:r>
      <w:r w:rsidRPr="003D66CD">
        <w:rPr>
          <w:rFonts w:ascii="Arial" w:hAnsi="Arial" w:cs="Arial"/>
          <w:color w:val="474747"/>
        </w:rPr>
        <w:t>rom Power BI Desktop</w:t>
      </w:r>
    </w:p>
    <w:p w14:paraId="41811BF3" w14:textId="77777777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111A166B" w14:textId="77777777" w:rsidR="00037806" w:rsidRPr="003D66CD" w:rsidRDefault="00037806" w:rsidP="00037806">
      <w:pPr>
        <w:numPr>
          <w:ilvl w:val="0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Start with a blank Power BI Desktop file.</w:t>
      </w:r>
    </w:p>
    <w:p w14:paraId="30DAB1E2" w14:textId="77777777" w:rsidR="00037806" w:rsidRPr="003D66CD" w:rsidRDefault="00037806" w:rsidP="00037806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apple-tab-span"/>
          <w:rFonts w:ascii="Arial" w:hAnsi="Arial" w:cs="Arial"/>
          <w:color w:val="313131"/>
          <w:bdr w:val="none" w:sz="0" w:space="0" w:color="auto" w:frame="1"/>
        </w:rPr>
        <w:t>C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onnect to the Azure SQL database by using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Get Data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 select the Microsoft Azure SQL database.</w:t>
      </w:r>
    </w:p>
    <w:p w14:paraId="50E6E89E" w14:textId="77777777" w:rsidR="00037806" w:rsidRPr="003D66CD" w:rsidRDefault="00037806" w:rsidP="00037806">
      <w:pPr>
        <w:numPr>
          <w:ilvl w:val="0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Enter the following information to connect to the SQL Database.</w:t>
      </w:r>
    </w:p>
    <w:p w14:paraId="1031415F" w14:textId="22FD00CD" w:rsidR="00D02FF4" w:rsidRDefault="00037806" w:rsidP="00037806">
      <w:pPr>
        <w:numPr>
          <w:ilvl w:val="1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bookmarkStart w:id="0" w:name="_Hlk66571385"/>
      <w:r w:rsidRPr="00D02FF4">
        <w:rPr>
          <w:rStyle w:val="Strong"/>
          <w:rFonts w:ascii="Arial" w:hAnsi="Arial" w:cs="Arial"/>
          <w:color w:val="313131"/>
        </w:rPr>
        <w:t>Server</w:t>
      </w:r>
      <w:r w:rsidRPr="00D02FF4">
        <w:rPr>
          <w:rFonts w:ascii="Arial" w:hAnsi="Arial" w:cs="Arial"/>
          <w:color w:val="313131"/>
        </w:rPr>
        <w:t xml:space="preserve">: </w:t>
      </w:r>
      <w:r w:rsidR="00114690" w:rsidRPr="00114690">
        <w:rPr>
          <w:rFonts w:ascii="Arial" w:hAnsi="Arial" w:cs="Arial"/>
          <w:color w:val="313131"/>
        </w:rPr>
        <w:t>sql-server-pbiqs.database.windows.net</w:t>
      </w:r>
    </w:p>
    <w:p w14:paraId="7AB4006C" w14:textId="05BB1388" w:rsidR="00037806" w:rsidRPr="00D02FF4" w:rsidRDefault="00037806" w:rsidP="00037806">
      <w:pPr>
        <w:numPr>
          <w:ilvl w:val="1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D02FF4">
        <w:rPr>
          <w:rStyle w:val="Strong"/>
          <w:rFonts w:ascii="Arial" w:hAnsi="Arial" w:cs="Arial"/>
          <w:color w:val="313131"/>
        </w:rPr>
        <w:t>Database</w:t>
      </w:r>
      <w:r w:rsidRPr="00D02FF4">
        <w:rPr>
          <w:rFonts w:ascii="Arial" w:hAnsi="Arial" w:cs="Arial"/>
          <w:color w:val="313131"/>
        </w:rPr>
        <w:t>: </w:t>
      </w:r>
      <w:proofErr w:type="spellStart"/>
      <w:proofErr w:type="gramStart"/>
      <w:r w:rsidR="00114690" w:rsidRPr="00114690">
        <w:rPr>
          <w:rFonts w:ascii="Arial" w:hAnsi="Arial" w:cs="Arial"/>
          <w:color w:val="313131"/>
        </w:rPr>
        <w:t>PBI.QS.VanArsdel</w:t>
      </w:r>
      <w:proofErr w:type="spellEnd"/>
      <w:proofErr w:type="gramEnd"/>
    </w:p>
    <w:bookmarkEnd w:id="0"/>
    <w:p w14:paraId="66812FA9" w14:textId="77777777" w:rsidR="00037806" w:rsidRPr="003D66CD" w:rsidRDefault="00037806" w:rsidP="00037806">
      <w:pPr>
        <w:numPr>
          <w:ilvl w:val="0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Ensure </w:t>
      </w:r>
      <w:proofErr w:type="spellStart"/>
      <w:r w:rsidRPr="003D66CD">
        <w:rPr>
          <w:rStyle w:val="Strong"/>
          <w:rFonts w:ascii="Arial" w:hAnsi="Arial" w:cs="Arial"/>
          <w:color w:val="313131"/>
        </w:rPr>
        <w:t>DirectQuery</w:t>
      </w:r>
      <w:proofErr w:type="spellEnd"/>
      <w:r w:rsidRPr="003D66CD">
        <w:rPr>
          <w:rFonts w:ascii="Arial" w:hAnsi="Arial" w:cs="Arial"/>
          <w:color w:val="313131"/>
        </w:rPr>
        <w:t> is selected and click </w:t>
      </w:r>
      <w:r w:rsidRPr="003D66CD">
        <w:rPr>
          <w:rStyle w:val="Strong"/>
          <w:rFonts w:ascii="Arial" w:hAnsi="Arial" w:cs="Arial"/>
          <w:color w:val="313131"/>
        </w:rPr>
        <w:t>OK</w:t>
      </w:r>
      <w:r w:rsidRPr="003D66CD">
        <w:rPr>
          <w:rFonts w:ascii="Arial" w:hAnsi="Arial" w:cs="Arial"/>
          <w:color w:val="313131"/>
        </w:rPr>
        <w:t>.</w:t>
      </w:r>
    </w:p>
    <w:p w14:paraId="050E4D20" w14:textId="77777777" w:rsidR="00037806" w:rsidRPr="003D66CD" w:rsidRDefault="00037806" w:rsidP="00037806">
      <w:pPr>
        <w:numPr>
          <w:ilvl w:val="0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Select to use </w:t>
      </w:r>
      <w:r w:rsidRPr="003D66CD">
        <w:rPr>
          <w:rStyle w:val="Strong"/>
          <w:rFonts w:ascii="Arial" w:hAnsi="Arial" w:cs="Arial"/>
          <w:color w:val="313131"/>
        </w:rPr>
        <w:t>Database</w:t>
      </w:r>
      <w:r w:rsidRPr="003D66CD">
        <w:rPr>
          <w:rFonts w:ascii="Arial" w:hAnsi="Arial" w:cs="Arial"/>
          <w:color w:val="313131"/>
        </w:rPr>
        <w:t> credentials and enter the following information to login and click </w:t>
      </w:r>
      <w:r w:rsidRPr="003D66CD">
        <w:rPr>
          <w:rStyle w:val="Strong"/>
          <w:rFonts w:ascii="Arial" w:hAnsi="Arial" w:cs="Arial"/>
          <w:color w:val="313131"/>
        </w:rPr>
        <w:t>Connect</w:t>
      </w:r>
      <w:r w:rsidRPr="003D66CD">
        <w:rPr>
          <w:rFonts w:ascii="Arial" w:hAnsi="Arial" w:cs="Arial"/>
          <w:color w:val="313131"/>
        </w:rPr>
        <w:t>.</w:t>
      </w:r>
    </w:p>
    <w:p w14:paraId="10B1793A" w14:textId="0920C90C" w:rsidR="00037806" w:rsidRPr="00EC37DD" w:rsidRDefault="00B377C6" w:rsidP="00EC37DD">
      <w:pPr>
        <w:rPr>
          <w:rFonts w:ascii="Arial" w:hAnsi="Arial" w:cs="Arial"/>
          <w:color w:val="313131"/>
        </w:rPr>
      </w:pPr>
      <w:bookmarkStart w:id="1" w:name="_Hlk66571723"/>
      <w:proofErr w:type="gramStart"/>
      <w:r>
        <w:rPr>
          <w:rStyle w:val="Strong"/>
          <w:rFonts w:ascii="Arial" w:hAnsi="Arial" w:cs="Arial"/>
          <w:color w:val="313131"/>
        </w:rPr>
        <w:t>User name</w:t>
      </w:r>
      <w:proofErr w:type="gramEnd"/>
      <w:r w:rsidR="00037806" w:rsidRPr="003D66CD">
        <w:rPr>
          <w:rFonts w:ascii="Arial" w:hAnsi="Arial" w:cs="Arial"/>
          <w:color w:val="313131"/>
        </w:rPr>
        <w:t xml:space="preserve">: </w:t>
      </w:r>
      <w:r w:rsidR="00114690" w:rsidRPr="00114690">
        <w:rPr>
          <w:rFonts w:ascii="Arial" w:hAnsi="Arial" w:cs="Arial"/>
          <w:color w:val="313131"/>
        </w:rPr>
        <w:t>PBIQS-</w:t>
      </w:r>
      <w:proofErr w:type="spellStart"/>
      <w:r w:rsidR="00114690" w:rsidRPr="00114690">
        <w:rPr>
          <w:rFonts w:ascii="Arial" w:hAnsi="Arial" w:cs="Arial"/>
          <w:color w:val="313131"/>
        </w:rPr>
        <w:t>VanArsdel</w:t>
      </w:r>
      <w:proofErr w:type="spellEnd"/>
      <w:r w:rsidR="00114690" w:rsidRPr="00114690">
        <w:rPr>
          <w:rFonts w:ascii="Arial" w:hAnsi="Arial" w:cs="Arial"/>
          <w:color w:val="313131"/>
        </w:rPr>
        <w:t>-Reader</w:t>
      </w:r>
    </w:p>
    <w:p w14:paraId="03846D2E" w14:textId="1AF5F881" w:rsidR="00037806" w:rsidRPr="003D66CD" w:rsidRDefault="00037806" w:rsidP="004B63FD">
      <w:pPr>
        <w:shd w:val="clear" w:color="auto" w:fill="FFFFFF"/>
        <w:spacing w:after="170" w:line="336" w:lineRule="atLeast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</w:rPr>
        <w:t>Password</w:t>
      </w:r>
      <w:r w:rsidRPr="003D66CD">
        <w:rPr>
          <w:rFonts w:ascii="Arial" w:hAnsi="Arial" w:cs="Arial"/>
          <w:color w:val="313131"/>
        </w:rPr>
        <w:t xml:space="preserve">: </w:t>
      </w:r>
      <w:proofErr w:type="gramStart"/>
      <w:r w:rsidR="00114690" w:rsidRPr="00114690">
        <w:rPr>
          <w:rFonts w:ascii="Arial" w:hAnsi="Arial" w:cs="Arial"/>
          <w:color w:val="313131"/>
        </w:rPr>
        <w:t>V!F</w:t>
      </w:r>
      <w:proofErr w:type="gramEnd"/>
      <w:r w:rsidR="00114690" w:rsidRPr="00114690">
        <w:rPr>
          <w:rFonts w:ascii="Arial" w:hAnsi="Arial" w:cs="Arial"/>
          <w:color w:val="313131"/>
        </w:rPr>
        <w:t>5PzD}YPRFFQM</w:t>
      </w:r>
    </w:p>
    <w:bookmarkEnd w:id="1"/>
    <w:p w14:paraId="0A5D3FA7" w14:textId="77777777" w:rsidR="00037806" w:rsidRPr="003D66CD" w:rsidRDefault="00037806" w:rsidP="00037806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Select the </w:t>
      </w:r>
      <w:proofErr w:type="spellStart"/>
      <w:proofErr w:type="gram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bi.salesFact</w:t>
      </w:r>
      <w:proofErr w:type="spellEnd"/>
      <w:proofErr w:type="gram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Fonts w:ascii="Arial" w:hAnsi="Arial" w:cs="Arial"/>
          <w:color w:val="313131"/>
        </w:rPr>
        <w:t>the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bi.Date</w:t>
      </w:r>
      <w:proofErr w:type="spell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Fonts w:ascii="Arial" w:hAnsi="Arial" w:cs="Arial"/>
          <w:color w:val="313131"/>
        </w:rPr>
        <w:t>tables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Fonts w:ascii="Arial" w:hAnsi="Arial" w:cs="Arial"/>
          <w:color w:val="313131"/>
        </w:rPr>
        <w:t>and click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Load</w:t>
      </w:r>
      <w:r w:rsidRPr="003D66CD">
        <w:rPr>
          <w:rFonts w:ascii="Arial" w:hAnsi="Arial" w:cs="Arial"/>
          <w:color w:val="313131"/>
        </w:rPr>
        <w:t>.</w:t>
      </w:r>
    </w:p>
    <w:p w14:paraId="365F9726" w14:textId="77777777" w:rsidR="00037806" w:rsidRPr="003D66CD" w:rsidRDefault="00037806" w:rsidP="00037806">
      <w:pPr>
        <w:numPr>
          <w:ilvl w:val="0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a chart based on the </w:t>
      </w:r>
      <w:r w:rsidRPr="003D66CD">
        <w:rPr>
          <w:rStyle w:val="Strong"/>
          <w:rFonts w:ascii="Arial" w:hAnsi="Arial" w:cs="Arial"/>
          <w:color w:val="313131"/>
        </w:rPr>
        <w:t>Card </w:t>
      </w:r>
      <w:r w:rsidRPr="003D66CD">
        <w:rPr>
          <w:rFonts w:ascii="Arial" w:hAnsi="Arial" w:cs="Arial"/>
          <w:color w:val="313131"/>
        </w:rPr>
        <w:t>visualization.</w:t>
      </w:r>
    </w:p>
    <w:p w14:paraId="0C367076" w14:textId="77777777" w:rsidR="00037806" w:rsidRPr="003D66CD" w:rsidRDefault="00037806" w:rsidP="00037806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Revenue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bi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salesFact</w:t>
      </w:r>
      <w:proofErr w:type="spell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 to the chart.</w:t>
      </w:r>
    </w:p>
    <w:p w14:paraId="1F8528AD" w14:textId="77777777" w:rsidR="00037806" w:rsidRPr="003D66CD" w:rsidRDefault="00037806" w:rsidP="00037806">
      <w:pPr>
        <w:numPr>
          <w:ilvl w:val="0"/>
          <w:numId w:val="6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a slicer based on the </w:t>
      </w:r>
      <w:r w:rsidRPr="003D66CD">
        <w:rPr>
          <w:rStyle w:val="Strong"/>
          <w:rFonts w:ascii="Arial" w:hAnsi="Arial" w:cs="Arial"/>
          <w:color w:val="313131"/>
        </w:rPr>
        <w:t>Slicer </w:t>
      </w:r>
      <w:r w:rsidRPr="003D66CD">
        <w:rPr>
          <w:rFonts w:ascii="Arial" w:hAnsi="Arial" w:cs="Arial"/>
          <w:color w:val="313131"/>
        </w:rPr>
        <w:t>visualization.</w:t>
      </w:r>
    </w:p>
    <w:p w14:paraId="5276251A" w14:textId="28DAB7F4" w:rsidR="00037806" w:rsidRPr="00037806" w:rsidRDefault="00037806" w:rsidP="00037806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bi 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slicer.</w:t>
      </w:r>
    </w:p>
    <w:p w14:paraId="69CFD6F1" w14:textId="77777777" w:rsidR="00037806" w:rsidRPr="003D66CD" w:rsidRDefault="00037806" w:rsidP="00037806">
      <w:pPr>
        <w:shd w:val="clear" w:color="auto" w:fill="FFFFFF"/>
        <w:spacing w:after="0" w:line="336" w:lineRule="atLeast"/>
        <w:jc w:val="both"/>
        <w:textAlignment w:val="baseline"/>
        <w:rPr>
          <w:rFonts w:ascii="Arial" w:hAnsi="Arial" w:cs="Arial"/>
          <w:color w:val="313131"/>
        </w:rPr>
      </w:pPr>
    </w:p>
    <w:p w14:paraId="197A2F63" w14:textId="77777777" w:rsidR="00037806" w:rsidRPr="003D66CD" w:rsidRDefault="00037806" w:rsidP="00037806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FF0000"/>
        </w:rPr>
        <w:t>IMPORTANT! </w:t>
      </w:r>
      <w:r w:rsidRPr="003D66CD">
        <w:rPr>
          <w:rFonts w:ascii="Arial" w:hAnsi="Arial" w:cs="Arial"/>
          <w:color w:val="313131"/>
        </w:rPr>
        <w:t>If you cannot login, please try the following:</w:t>
      </w:r>
    </w:p>
    <w:p w14:paraId="7F78B3BD" w14:textId="77777777" w:rsidR="00037806" w:rsidRPr="003D66CD" w:rsidRDefault="00037806" w:rsidP="00037806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000000"/>
        </w:rPr>
        <w:t>The data import may take a while depending on the speed of your Internet provider.</w:t>
      </w:r>
    </w:p>
    <w:p w14:paraId="54946480" w14:textId="77777777" w:rsidR="00037806" w:rsidRPr="003D66CD" w:rsidRDefault="00037806" w:rsidP="00037806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000000"/>
        </w:rPr>
        <w:lastRenderedPageBreak/>
        <w:t>Ensure you are not behind a firewall. </w:t>
      </w:r>
    </w:p>
    <w:p w14:paraId="5BE072AB" w14:textId="77777777" w:rsidR="00037806" w:rsidRPr="003D66CD" w:rsidRDefault="00037806" w:rsidP="00037806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Try typing the server details and credentials instead of copy pasting.</w:t>
      </w:r>
    </w:p>
    <w:p w14:paraId="4C9BE0BD" w14:textId="77777777" w:rsidR="00037806" w:rsidRPr="003D66CD" w:rsidRDefault="00037806" w:rsidP="00037806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</w:t>
      </w:r>
    </w:p>
    <w:p w14:paraId="13098B9A" w14:textId="77777777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703D5DB9" w14:textId="77777777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Fonts w:ascii="Arial" w:hAnsi="Arial" w:cs="Arial"/>
          <w:color w:val="222222"/>
        </w:rPr>
        <w:t>Select year 2015 from the slicer and review the card visualization. What is the total Revenue for the year 2015?</w:t>
      </w:r>
    </w:p>
    <w:p w14:paraId="7D4166AF" w14:textId="71948697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CB17C0">
        <w:rPr>
          <w:rFonts w:ascii="Arial" w:hAnsi="Arial" w:cs="Arial"/>
          <w:color w:val="222222"/>
        </w:rPr>
        <w:object w:dxaOrig="225" w:dyaOrig="225" w14:anchorId="4AC75EEE">
          <v:shape id="_x0000_i1130" type="#_x0000_t75" style="width:18pt;height:15.6pt" o:ole="">
            <v:imagedata r:id="rId11" o:title=""/>
          </v:shape>
          <w:control r:id="rId12" w:name="DefaultOcxName50" w:shapeid="_x0000_i1130"/>
        </w:object>
      </w:r>
      <w:r w:rsidRPr="00CB17C0">
        <w:rPr>
          <w:rFonts w:ascii="Arial" w:hAnsi="Arial" w:cs="Arial"/>
          <w:color w:val="222222"/>
        </w:rPr>
        <w:t>125.84M</w:t>
      </w:r>
      <w:r w:rsidRPr="003D66CD">
        <w:rPr>
          <w:rFonts w:ascii="Arial" w:hAnsi="Arial" w:cs="Arial"/>
          <w:color w:val="222222"/>
        </w:rPr>
        <w:t>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510D37BE" w14:textId="12EFDBAD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D91B35D">
          <v:shape id="_x0000_i1086" type="#_x0000_t75" style="width:18pt;height:15.6pt" o:ole="">
            <v:imagedata r:id="rId13" o:title=""/>
          </v:shape>
          <w:control r:id="rId14" w:name="DefaultOcxName124" w:shapeid="_x0000_i1086"/>
        </w:object>
      </w:r>
      <w:r w:rsidRPr="003D66CD">
        <w:rPr>
          <w:rFonts w:ascii="Arial" w:hAnsi="Arial" w:cs="Arial"/>
          <w:color w:val="222222"/>
        </w:rPr>
        <w:t>397.5M</w:t>
      </w:r>
    </w:p>
    <w:p w14:paraId="03204AB8" w14:textId="58877E06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99AEDFF">
          <v:shape id="_x0000_i1089" type="#_x0000_t75" style="width:18pt;height:15.6pt" o:ole="">
            <v:imagedata r:id="rId13" o:title=""/>
          </v:shape>
          <w:control r:id="rId15" w:name="DefaultOcxName213" w:shapeid="_x0000_i1089"/>
        </w:object>
      </w:r>
      <w:r w:rsidRPr="003D66CD">
        <w:rPr>
          <w:rFonts w:ascii="Arial" w:hAnsi="Arial" w:cs="Arial"/>
          <w:color w:val="222222"/>
        </w:rPr>
        <w:t>4.91bn</w:t>
      </w:r>
    </w:p>
    <w:p w14:paraId="08DF2E64" w14:textId="1289D1D0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7A9291B">
          <v:shape id="_x0000_i1092" type="#_x0000_t75" style="width:18pt;height:15.6pt" o:ole="">
            <v:imagedata r:id="rId13" o:title=""/>
          </v:shape>
          <w:control r:id="rId16" w:name="DefaultOcxName311" w:shapeid="_x0000_i1092"/>
        </w:object>
      </w:r>
      <w:r w:rsidRPr="003D66CD">
        <w:rPr>
          <w:rFonts w:ascii="Arial" w:hAnsi="Arial" w:cs="Arial"/>
          <w:color w:val="222222"/>
        </w:rPr>
        <w:t>251.79M</w:t>
      </w:r>
    </w:p>
    <w:p w14:paraId="750378FC" w14:textId="77777777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What is the total Revenue for the year 2014?</w:t>
      </w:r>
    </w:p>
    <w:p w14:paraId="21455765" w14:textId="220E812D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F9A9FA3">
          <v:shape id="_x0000_i1148" type="#_x0000_t75" style="width:18pt;height:15.6pt" o:ole="">
            <v:imagedata r:id="rId11" o:title=""/>
          </v:shape>
          <w:control r:id="rId17" w:name="DefaultOcxName410" w:shapeid="_x0000_i1148"/>
        </w:object>
      </w:r>
      <w:r w:rsidRPr="003D66CD">
        <w:rPr>
          <w:rFonts w:ascii="Arial" w:hAnsi="Arial" w:cs="Arial"/>
          <w:color w:val="222222"/>
        </w:rPr>
        <w:t>125.84M</w:t>
      </w:r>
    </w:p>
    <w:p w14:paraId="7C3691FB" w14:textId="7A57E2A4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9EB1E35">
          <v:shape id="_x0000_i1098" type="#_x0000_t75" style="width:18pt;height:15.6pt" o:ole="">
            <v:imagedata r:id="rId13" o:title=""/>
          </v:shape>
          <w:control r:id="rId18" w:name="DefaultOcxName58" w:shapeid="_x0000_i1098"/>
        </w:object>
      </w:r>
      <w:r w:rsidRPr="003D66CD">
        <w:rPr>
          <w:rFonts w:ascii="Arial" w:hAnsi="Arial" w:cs="Arial"/>
          <w:color w:val="222222"/>
        </w:rPr>
        <w:t>397.5M</w:t>
      </w:r>
    </w:p>
    <w:p w14:paraId="548B57A6" w14:textId="528766B4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BF2C9F7">
          <v:shape id="_x0000_i1101" type="#_x0000_t75" style="width:18pt;height:15.6pt" o:ole="">
            <v:imagedata r:id="rId13" o:title=""/>
          </v:shape>
          <w:control r:id="rId19" w:name="DefaultOcxName67" w:shapeid="_x0000_i1101"/>
        </w:object>
      </w:r>
      <w:r w:rsidRPr="003D66CD">
        <w:rPr>
          <w:rFonts w:ascii="Arial" w:hAnsi="Arial" w:cs="Arial"/>
          <w:color w:val="222222"/>
        </w:rPr>
        <w:t>4.91bn</w:t>
      </w:r>
    </w:p>
    <w:p w14:paraId="00AE52C0" w14:textId="1CDBF473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CB17C0">
        <w:rPr>
          <w:rFonts w:ascii="Arial" w:hAnsi="Arial" w:cs="Arial"/>
          <w:color w:val="222222"/>
        </w:rPr>
        <w:object w:dxaOrig="225" w:dyaOrig="225" w14:anchorId="2C3B0C75">
          <v:shape id="_x0000_i1147" type="#_x0000_t75" style="width:18pt;height:15.6pt" o:ole="">
            <v:imagedata r:id="rId13" o:title=""/>
          </v:shape>
          <w:control r:id="rId20" w:name="DefaultOcxName76" w:shapeid="_x0000_i1147"/>
        </w:object>
      </w:r>
      <w:r w:rsidRPr="00CB17C0">
        <w:rPr>
          <w:rFonts w:ascii="Arial" w:hAnsi="Arial" w:cs="Arial"/>
          <w:color w:val="222222"/>
        </w:rPr>
        <w:t>251.79M</w:t>
      </w:r>
      <w:r w:rsidRPr="003D66CD">
        <w:rPr>
          <w:rFonts w:ascii="Arial" w:hAnsi="Arial" w:cs="Arial"/>
          <w:color w:val="222222"/>
        </w:rPr>
        <w:t>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AA94241" w14:textId="77777777" w:rsidR="00037806" w:rsidRPr="00BB0186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Style w:val="submit-label"/>
          <w:rFonts w:ascii="Arial" w:hAnsi="Arial" w:cs="Arial"/>
          <w:color w:val="222222"/>
        </w:rPr>
        <w:t xml:space="preserve"> </w:t>
      </w:r>
    </w:p>
    <w:p w14:paraId="0A5F7B6E" w14:textId="72E44AA8" w:rsidR="00037806" w:rsidRPr="003D66CD" w:rsidRDefault="00037806" w:rsidP="00037806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 xml:space="preserve">Exercise </w:t>
      </w:r>
      <w:r>
        <w:rPr>
          <w:rFonts w:ascii="Arial" w:hAnsi="Arial" w:cs="Arial"/>
          <w:color w:val="474747"/>
        </w:rPr>
        <w:t>3</w:t>
      </w:r>
      <w:r w:rsidRPr="003D66CD">
        <w:rPr>
          <w:rFonts w:ascii="Arial" w:hAnsi="Arial" w:cs="Arial"/>
          <w:color w:val="474747"/>
        </w:rPr>
        <w:t xml:space="preserve">: Direct Connectivity </w:t>
      </w:r>
      <w:proofErr w:type="gramStart"/>
      <w:r w:rsidRPr="003D66CD">
        <w:rPr>
          <w:rFonts w:ascii="Arial" w:hAnsi="Arial" w:cs="Arial"/>
          <w:color w:val="474747"/>
        </w:rPr>
        <w:t>From</w:t>
      </w:r>
      <w:proofErr w:type="gramEnd"/>
      <w:r w:rsidRPr="003D66CD">
        <w:rPr>
          <w:rFonts w:ascii="Arial" w:hAnsi="Arial" w:cs="Arial"/>
          <w:color w:val="474747"/>
        </w:rPr>
        <w:t xml:space="preserve"> Power BI Service</w:t>
      </w:r>
    </w:p>
    <w:p w14:paraId="0C0ED24D" w14:textId="77777777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2FA69550" w14:textId="77777777" w:rsidR="00037806" w:rsidRPr="003D66CD" w:rsidRDefault="00037806" w:rsidP="00037806">
      <w:pPr>
        <w:numPr>
          <w:ilvl w:val="0"/>
          <w:numId w:val="8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Start with the </w:t>
      </w:r>
      <w:proofErr w:type="spellStart"/>
      <w:r w:rsidRPr="003D66CD">
        <w:rPr>
          <w:rFonts w:ascii="Arial" w:hAnsi="Arial" w:cs="Arial"/>
          <w:color w:val="313131"/>
          <w:bdr w:val="none" w:sz="0" w:space="0" w:color="auto" w:frame="1"/>
        </w:rPr>
        <w:t>pbix</w:t>
      </w:r>
      <w:proofErr w:type="spellEnd"/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 file you created in the previous exercise.</w:t>
      </w:r>
    </w:p>
    <w:p w14:paraId="24BAE087" w14:textId="77777777" w:rsidR="00037806" w:rsidRPr="003D66CD" w:rsidRDefault="00037806" w:rsidP="00037806">
      <w:pPr>
        <w:numPr>
          <w:ilvl w:val="0"/>
          <w:numId w:val="8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Publish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button to publish the report. Sign in using the account you used to sign up for Power BI service.</w:t>
      </w:r>
    </w:p>
    <w:p w14:paraId="304452F1" w14:textId="77777777" w:rsidR="00037806" w:rsidRPr="003D66CD" w:rsidRDefault="00037806" w:rsidP="00037806">
      <w:pPr>
        <w:numPr>
          <w:ilvl w:val="0"/>
          <w:numId w:val="8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Go 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http://www.powerbi.com</w:t>
      </w:r>
      <w:r w:rsidRPr="003D66CD">
        <w:rPr>
          <w:rFonts w:ascii="Arial" w:hAnsi="Arial" w:cs="Arial"/>
          <w:color w:val="313131"/>
        </w:rPr>
        <w:t> and sign in using your account.</w:t>
      </w:r>
    </w:p>
    <w:p w14:paraId="482EAE5C" w14:textId="77777777" w:rsidR="00037806" w:rsidRPr="003D66CD" w:rsidRDefault="00037806" w:rsidP="00037806">
      <w:pPr>
        <w:numPr>
          <w:ilvl w:val="0"/>
          <w:numId w:val="8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Go to the newly created dataset and edit the credentials required.</w:t>
      </w:r>
    </w:p>
    <w:p w14:paraId="695CDAC2" w14:textId="77777777" w:rsidR="007202C0" w:rsidRDefault="00037806" w:rsidP="007202C0">
      <w:pPr>
        <w:numPr>
          <w:ilvl w:val="0"/>
          <w:numId w:val="8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Enter the following information and click </w:t>
      </w:r>
      <w:r w:rsidRPr="003D66CD">
        <w:rPr>
          <w:rStyle w:val="Strong"/>
          <w:rFonts w:ascii="Arial" w:hAnsi="Arial" w:cs="Arial"/>
          <w:color w:val="313131"/>
        </w:rPr>
        <w:t>Sign in</w:t>
      </w:r>
      <w:r w:rsidRPr="003D66CD">
        <w:rPr>
          <w:rFonts w:ascii="Arial" w:hAnsi="Arial" w:cs="Arial"/>
          <w:color w:val="313131"/>
        </w:rPr>
        <w:t>.</w:t>
      </w:r>
    </w:p>
    <w:p w14:paraId="74F96D0B" w14:textId="05109CD2" w:rsidR="007202C0" w:rsidRPr="007202C0" w:rsidRDefault="007202C0" w:rsidP="007202C0">
      <w:pPr>
        <w:pStyle w:val="ListParagraph"/>
        <w:numPr>
          <w:ilvl w:val="0"/>
          <w:numId w:val="10"/>
        </w:numPr>
        <w:shd w:val="clear" w:color="auto" w:fill="FFFFFF"/>
        <w:spacing w:after="170" w:line="336" w:lineRule="atLeast"/>
        <w:jc w:val="both"/>
        <w:textAlignment w:val="baseline"/>
        <w:rPr>
          <w:rStyle w:val="Strong"/>
          <w:rFonts w:ascii="Arial" w:hAnsi="Arial" w:cs="Arial"/>
          <w:b w:val="0"/>
          <w:bCs w:val="0"/>
          <w:color w:val="313131"/>
        </w:rPr>
      </w:pPr>
      <w:r w:rsidRPr="007202C0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Login: </w:t>
      </w:r>
      <w:r w:rsidRPr="007202C0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>PBIQS-</w:t>
      </w:r>
      <w:proofErr w:type="spellStart"/>
      <w:r w:rsidRPr="007202C0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>VanArsdel</w:t>
      </w:r>
      <w:proofErr w:type="spellEnd"/>
      <w:r w:rsidRPr="007202C0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>-Reader</w:t>
      </w:r>
    </w:p>
    <w:p w14:paraId="1FD93D07" w14:textId="77777777" w:rsidR="007202C0" w:rsidRPr="007202C0" w:rsidRDefault="007202C0" w:rsidP="007202C0">
      <w:pPr>
        <w:pStyle w:val="ListParagraph"/>
        <w:numPr>
          <w:ilvl w:val="0"/>
          <w:numId w:val="10"/>
        </w:numPr>
        <w:shd w:val="clear" w:color="auto" w:fill="FFFFFF"/>
        <w:spacing w:after="0" w:line="336" w:lineRule="atLeast"/>
        <w:jc w:val="both"/>
        <w:textAlignment w:val="baseline"/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</w:pPr>
      <w:r w:rsidRPr="007202C0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Password: </w:t>
      </w:r>
      <w:proofErr w:type="gramStart"/>
      <w:r w:rsidRPr="007202C0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>V!F</w:t>
      </w:r>
      <w:proofErr w:type="gramEnd"/>
      <w:r w:rsidRPr="007202C0"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  <w:t>5PzD}YPRFFQM</w:t>
      </w:r>
    </w:p>
    <w:p w14:paraId="0939BD9E" w14:textId="77777777" w:rsidR="00037806" w:rsidRPr="003D66CD" w:rsidRDefault="00037806" w:rsidP="00037806">
      <w:pPr>
        <w:numPr>
          <w:ilvl w:val="0"/>
          <w:numId w:val="8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Go to the newly created report. You should already have a card visualization for the Revenue and a slicer for the Year.</w:t>
      </w:r>
    </w:p>
    <w:p w14:paraId="072C0C5A" w14:textId="77777777" w:rsidR="00037806" w:rsidRPr="003D66CD" w:rsidRDefault="00037806" w:rsidP="00037806">
      <w:pPr>
        <w:numPr>
          <w:ilvl w:val="0"/>
          <w:numId w:val="8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a chart based on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Card </w:t>
      </w:r>
      <w:r w:rsidRPr="003D66CD">
        <w:rPr>
          <w:rFonts w:ascii="Arial" w:hAnsi="Arial" w:cs="Arial"/>
          <w:color w:val="313131"/>
        </w:rPr>
        <w:t>visualization.</w:t>
      </w:r>
    </w:p>
    <w:p w14:paraId="3FE283C8" w14:textId="77777777" w:rsidR="00037806" w:rsidRPr="003D66CD" w:rsidRDefault="00037806" w:rsidP="00037806">
      <w:pPr>
        <w:numPr>
          <w:ilvl w:val="0"/>
          <w:numId w:val="8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Units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salesFact</w:t>
      </w:r>
      <w:proofErr w:type="spell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 to the chart.</w:t>
      </w:r>
    </w:p>
    <w:p w14:paraId="6FE65423" w14:textId="77777777" w:rsidR="00037806" w:rsidRPr="003D66CD" w:rsidRDefault="00037806" w:rsidP="00037806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lastRenderedPageBreak/>
        <w:t>Lab Question</w:t>
      </w:r>
    </w:p>
    <w:p w14:paraId="7236C3AA" w14:textId="77777777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39FD41D3" w14:textId="77777777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Fonts w:ascii="Arial" w:hAnsi="Arial" w:cs="Arial"/>
          <w:color w:val="222222"/>
        </w:rPr>
        <w:t>Select year 2015 from the slicer and review the card visualization. What is the total Units for the year 2015?</w:t>
      </w:r>
    </w:p>
    <w:p w14:paraId="43D3193D" w14:textId="3905110E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059A491">
          <v:shape id="_x0000_i1146" type="#_x0000_t75" style="width:18pt;height:15.6pt" o:ole="">
            <v:imagedata r:id="rId11" o:title=""/>
          </v:shape>
          <w:control r:id="rId21" w:name="DefaultOcxName60" w:shapeid="_x0000_i1146"/>
        </w:object>
      </w:r>
      <w:r w:rsidRPr="003D66CD">
        <w:rPr>
          <w:rFonts w:ascii="Arial" w:hAnsi="Arial" w:cs="Arial"/>
          <w:color w:val="222222"/>
        </w:rPr>
        <w:t>11M</w:t>
      </w:r>
    </w:p>
    <w:p w14:paraId="147C0DFB" w14:textId="231F0C90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CB17C0">
        <w:rPr>
          <w:rFonts w:ascii="Arial" w:hAnsi="Arial" w:cs="Arial"/>
          <w:color w:val="222222"/>
        </w:rPr>
        <w:object w:dxaOrig="225" w:dyaOrig="225" w14:anchorId="3A0B3421">
          <v:shape id="_x0000_i1145" type="#_x0000_t75" style="width:18pt;height:15.6pt" o:ole="">
            <v:imagedata r:id="rId13" o:title=""/>
          </v:shape>
          <w:control r:id="rId22" w:name="DefaultOcxName125" w:shapeid="_x0000_i1145"/>
        </w:object>
      </w:r>
      <w:r w:rsidRPr="00CB17C0">
        <w:rPr>
          <w:rFonts w:ascii="Arial" w:hAnsi="Arial" w:cs="Arial"/>
          <w:color w:val="222222"/>
        </w:rPr>
        <w:t>222K</w:t>
      </w:r>
      <w:r w:rsidRPr="003D66CD">
        <w:rPr>
          <w:rFonts w:ascii="Arial" w:hAnsi="Arial" w:cs="Arial"/>
          <w:color w:val="222222"/>
        </w:rPr>
        <w:t>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6312155" w14:textId="146B4085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ADBADBA">
          <v:shape id="_x0000_i1113" type="#_x0000_t75" style="width:18pt;height:15.6pt" o:ole="">
            <v:imagedata r:id="rId13" o:title=""/>
          </v:shape>
          <w:control r:id="rId23" w:name="DefaultOcxName214" w:shapeid="_x0000_i1113"/>
        </w:object>
      </w:r>
      <w:r w:rsidRPr="003D66CD">
        <w:rPr>
          <w:rFonts w:ascii="Arial" w:hAnsi="Arial" w:cs="Arial"/>
          <w:color w:val="222222"/>
        </w:rPr>
        <w:t>427K</w:t>
      </w:r>
    </w:p>
    <w:p w14:paraId="55D8C133" w14:textId="52E11231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8A4AD4F">
          <v:shape id="_x0000_i1116" type="#_x0000_t75" style="width:18pt;height:15.6pt" o:ole="">
            <v:imagedata r:id="rId13" o:title=""/>
          </v:shape>
          <w:control r:id="rId24" w:name="DefaultOcxName312" w:shapeid="_x0000_i1116"/>
        </w:object>
      </w:r>
      <w:r w:rsidRPr="003D66CD">
        <w:rPr>
          <w:rFonts w:ascii="Arial" w:hAnsi="Arial" w:cs="Arial"/>
          <w:color w:val="222222"/>
        </w:rPr>
        <w:t>963K</w:t>
      </w:r>
    </w:p>
    <w:p w14:paraId="77789D29" w14:textId="77777777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What is the total Units for the year 2014?</w:t>
      </w:r>
    </w:p>
    <w:p w14:paraId="693233B7" w14:textId="70272EA6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0998964">
          <v:shape id="_x0000_i1143" type="#_x0000_t75" style="width:18pt;height:15.6pt" o:ole="">
            <v:imagedata r:id="rId11" o:title=""/>
          </v:shape>
          <w:control r:id="rId25" w:name="DefaultOcxName411" w:shapeid="_x0000_i1143"/>
        </w:object>
      </w:r>
      <w:r w:rsidRPr="003D66CD">
        <w:rPr>
          <w:rFonts w:ascii="Arial" w:hAnsi="Arial" w:cs="Arial"/>
          <w:color w:val="222222"/>
        </w:rPr>
        <w:t>11M</w:t>
      </w:r>
    </w:p>
    <w:p w14:paraId="45F6DD34" w14:textId="07518A48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D388510">
          <v:shape id="_x0000_i1122" type="#_x0000_t75" style="width:18pt;height:15.6pt" o:ole="">
            <v:imagedata r:id="rId13" o:title=""/>
          </v:shape>
          <w:control r:id="rId26" w:name="DefaultOcxName59" w:shapeid="_x0000_i1122"/>
        </w:object>
      </w:r>
      <w:r w:rsidRPr="003D66CD">
        <w:rPr>
          <w:rFonts w:ascii="Arial" w:hAnsi="Arial" w:cs="Arial"/>
          <w:color w:val="222222"/>
        </w:rPr>
        <w:t>222K</w:t>
      </w:r>
    </w:p>
    <w:p w14:paraId="2A90F90C" w14:textId="4959364B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CB17C0">
        <w:rPr>
          <w:rFonts w:ascii="Arial" w:hAnsi="Arial" w:cs="Arial"/>
          <w:color w:val="222222"/>
        </w:rPr>
        <w:object w:dxaOrig="225" w:dyaOrig="225" w14:anchorId="3C559872">
          <v:shape id="_x0000_i1142" type="#_x0000_t75" style="width:18pt;height:15.6pt" o:ole="">
            <v:imagedata r:id="rId13" o:title=""/>
          </v:shape>
          <w:control r:id="rId27" w:name="DefaultOcxName68" w:shapeid="_x0000_i1142"/>
        </w:object>
      </w:r>
      <w:r w:rsidRPr="00CB17C0">
        <w:rPr>
          <w:rFonts w:ascii="Arial" w:hAnsi="Arial" w:cs="Arial"/>
          <w:color w:val="222222"/>
        </w:rPr>
        <w:t>427K</w:t>
      </w:r>
      <w:r w:rsidRPr="003D66CD">
        <w:rPr>
          <w:rFonts w:ascii="Arial" w:hAnsi="Arial" w:cs="Arial"/>
          <w:color w:val="222222"/>
        </w:rPr>
        <w:t>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6AEFD14" w14:textId="4A51299E" w:rsidR="00037806" w:rsidRPr="003D66CD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AC61AE4">
          <v:shape id="_x0000_i1128" type="#_x0000_t75" style="width:18pt;height:15.6pt" o:ole="">
            <v:imagedata r:id="rId13" o:title=""/>
          </v:shape>
          <w:control r:id="rId28" w:name="DefaultOcxName77" w:shapeid="_x0000_i1128"/>
        </w:object>
      </w:r>
      <w:r w:rsidRPr="003D66CD">
        <w:rPr>
          <w:rFonts w:ascii="Arial" w:hAnsi="Arial" w:cs="Arial"/>
          <w:color w:val="222222"/>
        </w:rPr>
        <w:t>963K</w:t>
      </w:r>
    </w:p>
    <w:p w14:paraId="522FB930" w14:textId="77777777" w:rsidR="00037806" w:rsidRPr="003D66CD" w:rsidRDefault="00037806" w:rsidP="00037806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Save the Report and give it a name.</w:t>
      </w:r>
    </w:p>
    <w:p w14:paraId="175FEFAF" w14:textId="01F4A96E" w:rsidR="00037806" w:rsidRDefault="00037806" w:rsidP="00037806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Notice that you do not have to refresh this report, because it uses a live connection (</w:t>
      </w:r>
      <w:proofErr w:type="spellStart"/>
      <w:r w:rsidRPr="003D66CD">
        <w:rPr>
          <w:rFonts w:ascii="Arial" w:hAnsi="Arial" w:cs="Arial"/>
          <w:color w:val="313131"/>
        </w:rPr>
        <w:t>DirectQuery</w:t>
      </w:r>
      <w:proofErr w:type="spellEnd"/>
      <w:r w:rsidRPr="003D66CD">
        <w:rPr>
          <w:rFonts w:ascii="Arial" w:hAnsi="Arial" w:cs="Arial"/>
          <w:color w:val="313131"/>
        </w:rPr>
        <w:t xml:space="preserve">) to the Azure SQL database, and always </w:t>
      </w:r>
      <w:proofErr w:type="gramStart"/>
      <w:r w:rsidRPr="003D66CD">
        <w:rPr>
          <w:rFonts w:ascii="Arial" w:hAnsi="Arial" w:cs="Arial"/>
          <w:color w:val="313131"/>
        </w:rPr>
        <w:t>up-to-date</w:t>
      </w:r>
      <w:proofErr w:type="gramEnd"/>
      <w:r w:rsidRPr="003D66CD">
        <w:rPr>
          <w:rFonts w:ascii="Arial" w:hAnsi="Arial" w:cs="Arial"/>
          <w:color w:val="313131"/>
        </w:rPr>
        <w:t>.</w:t>
      </w:r>
    </w:p>
    <w:p w14:paraId="2214848E" w14:textId="77777777" w:rsidR="00037806" w:rsidRPr="00037806" w:rsidRDefault="00037806" w:rsidP="00AC7564">
      <w:pPr>
        <w:shd w:val="clear" w:color="auto" w:fill="FFFFFF"/>
        <w:spacing w:before="100" w:beforeAutospacing="1" w:after="170" w:line="336" w:lineRule="atLeast"/>
        <w:jc w:val="both"/>
        <w:rPr>
          <w:rFonts w:ascii="Arial" w:hAnsi="Arial" w:cs="Arial"/>
          <w:color w:val="313131"/>
        </w:rPr>
      </w:pPr>
    </w:p>
    <w:p w14:paraId="1381CEC0" w14:textId="77777777" w:rsidR="00037806" w:rsidRPr="00037806" w:rsidRDefault="00037806" w:rsidP="00037806">
      <w:pPr>
        <w:shd w:val="clear" w:color="auto" w:fill="FFFFFF"/>
        <w:jc w:val="both"/>
        <w:rPr>
          <w:rFonts w:ascii="Arial" w:hAnsi="Arial" w:cs="Arial"/>
          <w:color w:val="222222"/>
        </w:rPr>
      </w:pPr>
    </w:p>
    <w:sectPr w:rsidR="00037806" w:rsidRPr="0003780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45552"/>
    <w:multiLevelType w:val="hybridMultilevel"/>
    <w:tmpl w:val="D8CE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2422"/>
    <w:multiLevelType w:val="multilevel"/>
    <w:tmpl w:val="D4CE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F57F6"/>
    <w:multiLevelType w:val="multilevel"/>
    <w:tmpl w:val="6E50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342BE2"/>
    <w:multiLevelType w:val="multilevel"/>
    <w:tmpl w:val="69FE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3968FA"/>
    <w:multiLevelType w:val="multilevel"/>
    <w:tmpl w:val="3780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7B4C67"/>
    <w:multiLevelType w:val="multilevel"/>
    <w:tmpl w:val="9A2A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876AF9"/>
    <w:multiLevelType w:val="multilevel"/>
    <w:tmpl w:val="58C0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BD46E6"/>
    <w:multiLevelType w:val="multilevel"/>
    <w:tmpl w:val="3704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4F0CE8"/>
    <w:multiLevelType w:val="multilevel"/>
    <w:tmpl w:val="B532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764E1B"/>
    <w:multiLevelType w:val="multilevel"/>
    <w:tmpl w:val="5BC2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BF"/>
    <w:rsid w:val="00037806"/>
    <w:rsid w:val="00114690"/>
    <w:rsid w:val="00265EBC"/>
    <w:rsid w:val="003827E7"/>
    <w:rsid w:val="004B63FD"/>
    <w:rsid w:val="004C4BF0"/>
    <w:rsid w:val="007202C0"/>
    <w:rsid w:val="00945CDA"/>
    <w:rsid w:val="00AC7564"/>
    <w:rsid w:val="00B377C6"/>
    <w:rsid w:val="00BD50AB"/>
    <w:rsid w:val="00C65B75"/>
    <w:rsid w:val="00CB17C0"/>
    <w:rsid w:val="00D02FF4"/>
    <w:rsid w:val="00E25942"/>
    <w:rsid w:val="00E702BF"/>
    <w:rsid w:val="00EC37DD"/>
    <w:rsid w:val="00F304EB"/>
    <w:rsid w:val="00FA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A08384F"/>
  <w15:chartTrackingRefBased/>
  <w15:docId w15:val="{C96FBF73-DB3C-458C-8EF6-0C96EA3A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942"/>
  </w:style>
  <w:style w:type="paragraph" w:styleId="Heading1">
    <w:name w:val="heading 1"/>
    <w:basedOn w:val="Normal"/>
    <w:next w:val="Normal"/>
    <w:link w:val="Heading1Char"/>
    <w:uiPriority w:val="9"/>
    <w:qFormat/>
    <w:rsid w:val="00E25942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9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9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ookmark-text">
    <w:name w:val="bookmark-text"/>
    <w:basedOn w:val="DefaultParagraphFont"/>
    <w:rsid w:val="00E25942"/>
  </w:style>
  <w:style w:type="paragraph" w:styleId="NormalWeb">
    <w:name w:val="Normal (Web)"/>
    <w:basedOn w:val="Normal"/>
    <w:uiPriority w:val="99"/>
    <w:unhideWhenUsed/>
    <w:rsid w:val="00E25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5942"/>
    <w:rPr>
      <w:b/>
      <w:bCs/>
    </w:rPr>
  </w:style>
  <w:style w:type="character" w:customStyle="1" w:styleId="sr">
    <w:name w:val="sr"/>
    <w:basedOn w:val="DefaultParagraphFont"/>
    <w:rsid w:val="00E25942"/>
  </w:style>
  <w:style w:type="character" w:customStyle="1" w:styleId="submit-label">
    <w:name w:val="submit-label"/>
    <w:basedOn w:val="DefaultParagraphFont"/>
    <w:rsid w:val="00E25942"/>
  </w:style>
  <w:style w:type="character" w:customStyle="1" w:styleId="problem-action-button-wrapper">
    <w:name w:val="problem-action-button-wrapper"/>
    <w:basedOn w:val="DefaultParagraphFont"/>
    <w:rsid w:val="00E2594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594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594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594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5942"/>
    <w:rPr>
      <w:rFonts w:ascii="Arial" w:hAnsi="Arial" w:cs="Arial"/>
      <w:vanish/>
      <w:sz w:val="16"/>
      <w:szCs w:val="16"/>
    </w:rPr>
  </w:style>
  <w:style w:type="character" w:customStyle="1" w:styleId="apple-tab-span">
    <w:name w:val="apple-tab-span"/>
    <w:basedOn w:val="DefaultParagraphFont"/>
    <w:rsid w:val="00037806"/>
  </w:style>
  <w:style w:type="paragraph" w:styleId="ListParagraph">
    <w:name w:val="List Paragraph"/>
    <w:basedOn w:val="Normal"/>
    <w:uiPriority w:val="34"/>
    <w:qFormat/>
    <w:rsid w:val="0072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24" Type="http://schemas.openxmlformats.org/officeDocument/2006/relationships/control" Target="activeX/activeX17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12</cp:revision>
  <dcterms:created xsi:type="dcterms:W3CDTF">2021-02-28T09:22:00Z</dcterms:created>
  <dcterms:modified xsi:type="dcterms:W3CDTF">2021-03-13T19:57:00Z</dcterms:modified>
</cp:coreProperties>
</file>