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02" w:rsidRPr="0095013D" w:rsidRDefault="00C80802" w:rsidP="00743454">
      <w:pPr>
        <w:spacing w:after="0"/>
        <w:jc w:val="center"/>
        <w:rPr>
          <w:rFonts w:cs="Times New Roman"/>
          <w:b/>
          <w:szCs w:val="28"/>
        </w:rPr>
      </w:pPr>
      <w:r w:rsidRPr="0095013D">
        <w:rPr>
          <w:rFonts w:cs="Times New Roman"/>
          <w:b/>
          <w:szCs w:val="28"/>
        </w:rPr>
        <w:t>ПРАВИТЕЛЬСТВО РОССИЙСКОЙ ФЕДЕРАЦИИ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НАЦИОНАЛЬНЫЙ ИССЛЕДОВАТЕЛЬСКИЙ УНИВЕРСИТЕТ</w:t>
      </w:r>
      <w:r w:rsidR="009673C2" w:rsidRPr="0095013D">
        <w:rPr>
          <w:rFonts w:cs="Times New Roman"/>
          <w:b/>
          <w:szCs w:val="28"/>
        </w:rPr>
        <w:t xml:space="preserve"> 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«ВЫСШАЯ ШКОЛА ЭКОНОМИКИ»</w:t>
      </w:r>
    </w:p>
    <w:p w:rsidR="00BD0F5B" w:rsidRDefault="008A18FA" w:rsidP="00743454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:rsidR="00C80802" w:rsidRPr="00C80802" w:rsidRDefault="00BD0F5B" w:rsidP="00743454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="00C80802" w:rsidRPr="00C80802">
        <w:rPr>
          <w:rFonts w:cs="Times New Roman"/>
          <w:sz w:val="24"/>
          <w:szCs w:val="24"/>
        </w:rPr>
        <w:t xml:space="preserve"> программной инженерии</w:t>
      </w:r>
    </w:p>
    <w:tbl>
      <w:tblPr>
        <w:tblStyle w:val="a3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C80802" w:rsidTr="009673C2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:rsidR="00C80802" w:rsidRPr="00C80802" w:rsidRDefault="00C80802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:rsidR="00C80802" w:rsidRDefault="00BD0F5B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Доцент</w:t>
            </w:r>
            <w:r w:rsidR="008A18F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департамента п</w:t>
            </w:r>
            <w:r w:rsidRPr="00C80802">
              <w:rPr>
                <w:rFonts w:cs="Times New Roman"/>
                <w:sz w:val="24"/>
                <w:szCs w:val="24"/>
              </w:rPr>
              <w:t>рограммной инженерии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5013D">
              <w:rPr>
                <w:rFonts w:cs="Times New Roman"/>
                <w:sz w:val="24"/>
                <w:szCs w:val="24"/>
              </w:rPr>
              <w:t>факультета компьютерных наук, канд. физ.-мат. наук.</w:t>
            </w:r>
          </w:p>
          <w:p w:rsidR="00A22949" w:rsidRDefault="00A22949" w:rsidP="0074345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C80802" w:rsidRDefault="00C80802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proofErr w:type="spellStart"/>
            <w:r w:rsidR="00BD0F5B">
              <w:rPr>
                <w:rFonts w:cs="Times New Roman"/>
                <w:sz w:val="24"/>
                <w:szCs w:val="24"/>
              </w:rPr>
              <w:t>А.А.Набебин</w:t>
            </w:r>
            <w:proofErr w:type="spellEnd"/>
          </w:p>
          <w:p w:rsidR="00C80802" w:rsidRDefault="00C80802" w:rsidP="007434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4DDD">
              <w:rPr>
                <w:rFonts w:cs="Times New Roman"/>
                <w:sz w:val="24"/>
                <w:szCs w:val="24"/>
              </w:rPr>
              <w:t>_</w:t>
            </w:r>
            <w:r w:rsidR="008A18FA">
              <w:rPr>
                <w:rFonts w:cs="Times New Roman"/>
                <w:sz w:val="24"/>
                <w:szCs w:val="24"/>
              </w:rPr>
              <w:t>__» ____________ 2015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27" w:type="dxa"/>
          </w:tcPr>
          <w:p w:rsidR="00C80802" w:rsidRDefault="00072238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:rsidR="00A22949" w:rsidRDefault="0095013D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:rsidR="0095013D" w:rsidRPr="0095013D" w:rsidRDefault="0095013D" w:rsidP="0074345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C80802" w:rsidRDefault="00E15127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95013D">
              <w:rPr>
                <w:rFonts w:cs="Times New Roman"/>
                <w:sz w:val="24"/>
                <w:szCs w:val="24"/>
              </w:rPr>
              <w:t>В.В. Шилов</w:t>
            </w:r>
          </w:p>
          <w:p w:rsidR="00C80802" w:rsidRPr="00C80802" w:rsidRDefault="00C80802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</w:t>
            </w:r>
            <w:r w:rsidR="00194DDD">
              <w:rPr>
                <w:rFonts w:cs="Times New Roman"/>
                <w:sz w:val="24"/>
                <w:szCs w:val="24"/>
              </w:rPr>
              <w:t>_</w:t>
            </w:r>
            <w:r w:rsidR="008A18FA">
              <w:rPr>
                <w:rFonts w:cs="Times New Roman"/>
                <w:sz w:val="24"/>
                <w:szCs w:val="24"/>
              </w:rPr>
              <w:t>_» ____________2015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194DDD" w:rsidTr="009673C2">
        <w:trPr>
          <w:trHeight w:val="9522"/>
        </w:trPr>
        <w:tc>
          <w:tcPr>
            <w:tcW w:w="1538" w:type="dxa"/>
          </w:tcPr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Pr="00BD0F5B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432A12" w:rsidTr="00432A12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432A12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32A12" w:rsidTr="00432A12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32A12" w:rsidTr="00432A12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32A12" w:rsidTr="00432A12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32A12" w:rsidTr="00432A12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:rsidR="00432A12" w:rsidRDefault="00432A12" w:rsidP="00584E15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.17701729.501430-01 </w:t>
                  </w:r>
                  <w:r w:rsidR="00584E15">
                    <w:rPr>
                      <w:rFonts w:cs="Times New Roman"/>
                      <w:sz w:val="20"/>
                      <w:szCs w:val="16"/>
                    </w:rPr>
                    <w:t>34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 01-1-ЛУ</w:t>
                  </w:r>
                </w:p>
              </w:tc>
            </w:tr>
          </w:tbl>
          <w:p w:rsidR="00194DDD" w:rsidRDefault="00194DDD" w:rsidP="00D97E68">
            <w:pPr>
              <w:ind w:left="257" w:hanging="41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4A268D" w:rsidRDefault="004A268D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BD0F5B" w:rsidRPr="001200E8" w:rsidRDefault="00BD0F5B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BD0F5B">
              <w:rPr>
                <w:rFonts w:cs="Times New Roman"/>
                <w:b/>
                <w:szCs w:val="28"/>
              </w:rPr>
              <w:t xml:space="preserve">Программная реализация </w:t>
            </w:r>
            <w:r w:rsidR="00745810">
              <w:rPr>
                <w:rFonts w:cs="Times New Roman"/>
                <w:b/>
                <w:szCs w:val="28"/>
              </w:rPr>
              <w:t xml:space="preserve">алгоритма </w:t>
            </w:r>
            <w:r w:rsidRPr="00BD0F5B">
              <w:rPr>
                <w:rFonts w:cs="Times New Roman"/>
                <w:b/>
                <w:szCs w:val="28"/>
              </w:rPr>
              <w:t>европейского стандарта А5 шифрова</w:t>
            </w:r>
            <w:r w:rsidR="001200E8">
              <w:rPr>
                <w:rFonts w:cs="Times New Roman"/>
                <w:b/>
                <w:szCs w:val="28"/>
              </w:rPr>
              <w:t>ния мобильной телефонной связи</w:t>
            </w:r>
          </w:p>
          <w:p w:rsidR="004E323E" w:rsidRDefault="004E323E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194DDD" w:rsidRPr="004E323E" w:rsidRDefault="00743454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Руководство оператора</w:t>
            </w:r>
          </w:p>
          <w:p w:rsidR="00194DDD" w:rsidRDefault="00194DDD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194DDD" w:rsidRDefault="00194DDD" w:rsidP="00743454">
            <w:pPr>
              <w:spacing w:line="24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:rsidR="00194DDD" w:rsidRPr="005127FE" w:rsidRDefault="00194DDD" w:rsidP="00743454">
            <w:pPr>
              <w:spacing w:line="24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 w:rsidR="00BC66D8">
              <w:rPr>
                <w:rFonts w:cs="Times New Roman"/>
                <w:b/>
                <w:sz w:val="32"/>
                <w:szCs w:val="32"/>
              </w:rPr>
              <w:t>.17701729.50143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0-01 </w:t>
            </w:r>
            <w:r w:rsidR="00743454">
              <w:rPr>
                <w:rFonts w:cs="Times New Roman"/>
                <w:b/>
                <w:sz w:val="32"/>
                <w:szCs w:val="32"/>
              </w:rPr>
              <w:t>34</w:t>
            </w:r>
            <w:r w:rsidR="00034C9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114575">
              <w:rPr>
                <w:rFonts w:cs="Times New Roman"/>
                <w:b/>
                <w:sz w:val="32"/>
                <w:szCs w:val="32"/>
              </w:rPr>
              <w:t>01-1</w:t>
            </w:r>
            <w:r w:rsidR="005127FE" w:rsidRPr="005127FE">
              <w:rPr>
                <w:rFonts w:cs="Times New Roman"/>
                <w:b/>
                <w:sz w:val="32"/>
                <w:szCs w:val="32"/>
              </w:rPr>
              <w:t>-</w:t>
            </w:r>
            <w:r w:rsidR="005127FE">
              <w:rPr>
                <w:rFonts w:cs="Times New Roman"/>
                <w:b/>
                <w:sz w:val="32"/>
                <w:szCs w:val="32"/>
              </w:rPr>
              <w:t>ЛУ</w:t>
            </w:r>
          </w:p>
          <w:p w:rsidR="00194DDD" w:rsidRDefault="00194DDD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194DDD" w:rsidRPr="00E74C17" w:rsidRDefault="00194DDD" w:rsidP="00743454">
            <w:pPr>
              <w:spacing w:line="240" w:lineRule="auto"/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:rsidR="00194DDD" w:rsidRDefault="00194DDD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072238" w:rsidRDefault="00072238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Исполнитель</w:t>
            </w:r>
            <w:r w:rsidR="00034C92">
              <w:rPr>
                <w:rFonts w:cs="Times New Roman"/>
                <w:szCs w:val="28"/>
              </w:rPr>
              <w:t xml:space="preserve">        </w:t>
            </w:r>
          </w:p>
          <w:p w:rsidR="00194DDD" w:rsidRDefault="004E323E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114575">
              <w:rPr>
                <w:rFonts w:cs="Times New Roman"/>
                <w:szCs w:val="28"/>
              </w:rPr>
              <w:t>тудент группы 10</w:t>
            </w:r>
            <w:r w:rsidR="00194DDD">
              <w:rPr>
                <w:rFonts w:cs="Times New Roman"/>
                <w:szCs w:val="28"/>
              </w:rPr>
              <w:t xml:space="preserve">2 ПИ </w:t>
            </w:r>
          </w:p>
          <w:p w:rsidR="00194DDD" w:rsidRPr="00072238" w:rsidRDefault="00194DDD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 w:rsidR="00BD0F5B">
              <w:rPr>
                <w:rFonts w:cs="Times New Roman"/>
                <w:szCs w:val="28"/>
              </w:rPr>
              <w:t>Берюхов А.С</w:t>
            </w:r>
            <w:r w:rsidR="00114575">
              <w:rPr>
                <w:rFonts w:cs="Times New Roman"/>
                <w:szCs w:val="28"/>
              </w:rPr>
              <w:t>.</w:t>
            </w:r>
            <w:r w:rsidRPr="00072238">
              <w:rPr>
                <w:rFonts w:cs="Times New Roman"/>
                <w:szCs w:val="28"/>
              </w:rPr>
              <w:t>/</w:t>
            </w:r>
          </w:p>
          <w:p w:rsidR="00034C92" w:rsidRDefault="00114575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«___»__________2015</w:t>
            </w:r>
            <w:r w:rsidR="00194DDD">
              <w:rPr>
                <w:rFonts w:cs="Times New Roman"/>
                <w:szCs w:val="28"/>
              </w:rPr>
              <w:t xml:space="preserve"> г.</w:t>
            </w: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Pr="008D5FBF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D97E68" w:rsidRDefault="00D97E68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4E323E" w:rsidRDefault="004E323E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4E323E" w:rsidRDefault="004E323E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034C92" w:rsidRPr="00034C92" w:rsidRDefault="00F77142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114575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9934" w:type="dxa"/>
          </w:tcPr>
          <w:p w:rsidR="00194DDD" w:rsidRDefault="00194DDD" w:rsidP="00C80802">
            <w:pPr>
              <w:rPr>
                <w:rFonts w:cs="Times New Roman"/>
                <w:szCs w:val="28"/>
              </w:rPr>
            </w:pPr>
          </w:p>
        </w:tc>
      </w:tr>
    </w:tbl>
    <w:p w:rsidR="00034C92" w:rsidRPr="00745810" w:rsidRDefault="00034C92" w:rsidP="00743454">
      <w:pPr>
        <w:spacing w:after="0"/>
        <w:ind w:left="709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:rsidR="00072238" w:rsidRPr="00745810" w:rsidRDefault="00072238" w:rsidP="00743454">
      <w:pPr>
        <w:spacing w:after="0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  <w:lang w:val="en-US"/>
        </w:rPr>
        <w:t>RU</w:t>
      </w:r>
      <w:r w:rsidR="00114575" w:rsidRPr="00745810">
        <w:rPr>
          <w:rFonts w:cs="Times New Roman"/>
          <w:sz w:val="32"/>
          <w:szCs w:val="32"/>
        </w:rPr>
        <w:t>.17701729.</w:t>
      </w:r>
      <w:r w:rsidR="001A06D8" w:rsidRPr="00745810">
        <w:rPr>
          <w:rFonts w:cs="Times New Roman"/>
          <w:sz w:val="32"/>
          <w:szCs w:val="32"/>
        </w:rPr>
        <w:t>501430</w:t>
      </w:r>
      <w:r w:rsidRPr="00745810">
        <w:rPr>
          <w:rFonts w:cs="Times New Roman"/>
          <w:sz w:val="32"/>
          <w:szCs w:val="32"/>
        </w:rPr>
        <w:t xml:space="preserve">-01 </w:t>
      </w:r>
      <w:r w:rsidR="00743454">
        <w:rPr>
          <w:rFonts w:cs="Times New Roman"/>
          <w:sz w:val="32"/>
          <w:szCs w:val="32"/>
        </w:rPr>
        <w:t>34</w:t>
      </w:r>
      <w:r w:rsidR="00A22949" w:rsidRPr="00745810">
        <w:rPr>
          <w:rFonts w:cs="Times New Roman"/>
          <w:sz w:val="32"/>
          <w:szCs w:val="32"/>
        </w:rPr>
        <w:t xml:space="preserve"> 01-1</w:t>
      </w:r>
      <w:r w:rsidR="005127FE" w:rsidRPr="00745810">
        <w:rPr>
          <w:rFonts w:cs="Times New Roman"/>
          <w:sz w:val="32"/>
          <w:szCs w:val="32"/>
        </w:rPr>
        <w:t>-ЛУ</w:t>
      </w:r>
    </w:p>
    <w:p w:rsidR="00034C92" w:rsidRDefault="00034C92" w:rsidP="00743454">
      <w:pPr>
        <w:spacing w:after="0"/>
        <w:rPr>
          <w:rFonts w:cs="Times New Roman"/>
          <w:sz w:val="32"/>
          <w:szCs w:val="32"/>
        </w:rPr>
      </w:pPr>
    </w:p>
    <w:p w:rsidR="00034C92" w:rsidRPr="00034C92" w:rsidRDefault="00034C92" w:rsidP="00743454">
      <w:pPr>
        <w:spacing w:after="0"/>
        <w:rPr>
          <w:rFonts w:cs="Times New Roman"/>
          <w:szCs w:val="28"/>
        </w:rPr>
      </w:pPr>
    </w:p>
    <w:tbl>
      <w:tblPr>
        <w:tblStyle w:val="a3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34C92" w:rsidTr="007F28B6">
        <w:trPr>
          <w:trHeight w:val="9522"/>
        </w:trPr>
        <w:tc>
          <w:tcPr>
            <w:tcW w:w="1536" w:type="dxa"/>
          </w:tcPr>
          <w:p w:rsidR="00034C92" w:rsidRDefault="00034C92" w:rsidP="00743454">
            <w:pPr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rPr>
                <w:rFonts w:cs="Times New Roman"/>
                <w:szCs w:val="28"/>
              </w:rPr>
            </w:pPr>
          </w:p>
          <w:p w:rsidR="002461AE" w:rsidRPr="00A73356" w:rsidRDefault="002461AE" w:rsidP="00743454">
            <w:pPr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432A12" w:rsidTr="00432A12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432A12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32A12" w:rsidTr="00432A12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32A12" w:rsidTr="00432A12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32A12" w:rsidTr="00432A12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32A12" w:rsidTr="00432A12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432A12" w:rsidRDefault="00432A12" w:rsidP="00432A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:rsidR="00432A12" w:rsidRDefault="00432A12" w:rsidP="00584E15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.17701729.501430-01 </w:t>
                  </w:r>
                  <w:r w:rsidR="00584E15">
                    <w:rPr>
                      <w:rFonts w:cs="Times New Roman"/>
                      <w:sz w:val="20"/>
                      <w:szCs w:val="16"/>
                    </w:rPr>
                    <w:t>34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 01-1</w:t>
                  </w:r>
                </w:p>
              </w:tc>
            </w:tr>
          </w:tbl>
          <w:p w:rsidR="00034C92" w:rsidRPr="00A73356" w:rsidRDefault="00034C92" w:rsidP="00743454">
            <w:pPr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:rsidR="00A22949" w:rsidRDefault="00A22949" w:rsidP="00743454">
            <w:pPr>
              <w:tabs>
                <w:tab w:val="left" w:pos="420"/>
              </w:tabs>
              <w:spacing w:line="240" w:lineRule="auto"/>
              <w:rPr>
                <w:rFonts w:cs="Times New Roman"/>
                <w:b/>
                <w:szCs w:val="28"/>
              </w:rPr>
            </w:pPr>
          </w:p>
          <w:p w:rsidR="00034C92" w:rsidRPr="001200E8" w:rsidRDefault="001200E8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BD0F5B">
              <w:rPr>
                <w:rFonts w:cs="Times New Roman"/>
                <w:b/>
                <w:szCs w:val="28"/>
              </w:rPr>
              <w:t xml:space="preserve">Программная реализация </w:t>
            </w:r>
            <w:r w:rsidR="00745810">
              <w:rPr>
                <w:rFonts w:cs="Times New Roman"/>
                <w:b/>
                <w:szCs w:val="28"/>
              </w:rPr>
              <w:t xml:space="preserve">алгоритма </w:t>
            </w:r>
            <w:r w:rsidRPr="00BD0F5B">
              <w:rPr>
                <w:rFonts w:cs="Times New Roman"/>
                <w:b/>
                <w:szCs w:val="28"/>
              </w:rPr>
              <w:t>европейского стандарта А5 шифров</w:t>
            </w:r>
            <w:r>
              <w:rPr>
                <w:rFonts w:cs="Times New Roman"/>
                <w:b/>
                <w:szCs w:val="28"/>
              </w:rPr>
              <w:t>ания мобильной телефонной связи</w:t>
            </w:r>
          </w:p>
          <w:p w:rsidR="005127FE" w:rsidRDefault="005127FE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743454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Руководство оператора</w:t>
            </w:r>
          </w:p>
          <w:p w:rsidR="005127FE" w:rsidRDefault="005127FE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5127FE">
              <w:rPr>
                <w:rFonts w:cs="Times New Roman"/>
                <w:szCs w:val="28"/>
              </w:rPr>
              <w:t xml:space="preserve">RU.17701729.501430-01 </w:t>
            </w:r>
            <w:r w:rsidR="00743454">
              <w:rPr>
                <w:rFonts w:cs="Times New Roman"/>
                <w:szCs w:val="28"/>
              </w:rPr>
              <w:t>34</w:t>
            </w:r>
            <w:r w:rsidRPr="005127FE">
              <w:rPr>
                <w:rFonts w:cs="Times New Roman"/>
                <w:szCs w:val="28"/>
              </w:rPr>
              <w:t xml:space="preserve"> 01-1</w:t>
            </w: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034C92" w:rsidRPr="00D064B2" w:rsidRDefault="0060113E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 w:rsidR="009267DE">
              <w:rPr>
                <w:rFonts w:cs="Times New Roman"/>
                <w:b/>
                <w:szCs w:val="28"/>
              </w:rPr>
              <w:t>17</w:t>
            </w: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743454">
            <w:pPr>
              <w:spacing w:line="240" w:lineRule="auto"/>
              <w:ind w:left="63"/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ind w:left="1055"/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6159E1" w:rsidRDefault="006159E1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6159E1" w:rsidRDefault="006159E1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6E2F36" w:rsidRDefault="006E2F36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034C92" w:rsidRPr="00034C92" w:rsidRDefault="00F77142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114575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9584" w:type="dxa"/>
          </w:tcPr>
          <w:p w:rsidR="00034C92" w:rsidRDefault="00034C92" w:rsidP="00743454">
            <w:pPr>
              <w:rPr>
                <w:rFonts w:cs="Times New Roman"/>
                <w:szCs w:val="28"/>
              </w:rPr>
            </w:pPr>
          </w:p>
        </w:tc>
      </w:tr>
    </w:tbl>
    <w:p w:rsidR="007B3032" w:rsidRDefault="007B3032" w:rsidP="00C80802">
      <w:pPr>
        <w:rPr>
          <w:rFonts w:cs="Times New Roman"/>
          <w:szCs w:val="28"/>
        </w:rPr>
        <w:sectPr w:rsidR="007B3032" w:rsidSect="00706C39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0F34F5" w:rsidRDefault="00432A12" w:rsidP="00432A12">
      <w:pPr>
        <w:jc w:val="center"/>
        <w:rPr>
          <w:b/>
        </w:rPr>
      </w:pPr>
      <w:r w:rsidRPr="00432A12">
        <w:rPr>
          <w:b/>
        </w:rPr>
        <w:lastRenderedPageBreak/>
        <w:t>АННОТАЦИЯ</w:t>
      </w:r>
    </w:p>
    <w:p w:rsidR="000F34F5" w:rsidRDefault="000F34F5" w:rsidP="000F34F5">
      <w:r>
        <w:t>Документ «Руководство оператора» адресован пользователям данного программного продукта и предназначен для облегчения процесса ознакомления и использования с приложением.</w:t>
      </w:r>
    </w:p>
    <w:p w:rsidR="000F34F5" w:rsidRDefault="000F34F5" w:rsidP="000F34F5">
      <w:r>
        <w:t>Руководство оператора</w:t>
      </w:r>
      <w:r w:rsidRPr="00432A12">
        <w:rPr>
          <w:b/>
        </w:rPr>
        <w:t xml:space="preserve"> </w:t>
      </w:r>
      <w:r>
        <w:t>содержит четыре основных части: Назначение программы, Условия выполнения программы, Выполнение программы и Сообщения оператору.</w:t>
      </w:r>
    </w:p>
    <w:p w:rsidR="000F34F5" w:rsidRDefault="000F34F5" w:rsidP="000F34F5">
      <w:r>
        <w:t>В раздел</w:t>
      </w:r>
      <w:bookmarkStart w:id="0" w:name="_GoBack"/>
      <w:bookmarkEnd w:id="0"/>
      <w:r>
        <w:t>е Назначение программы описаны функциональное и эксплуатационное назначение данной программы, а также состав выполняемых функций.</w:t>
      </w:r>
    </w:p>
    <w:p w:rsidR="000F34F5" w:rsidRDefault="000F34F5" w:rsidP="000F34F5">
      <w:r>
        <w:t>В разделе Условия выполнения программы указаны минимальные технические и программные требования, необходимые для установки и запуска программы, а также минимальные требования к пользователю.</w:t>
      </w:r>
    </w:p>
    <w:p w:rsidR="000F34F5" w:rsidRDefault="000F34F5" w:rsidP="000F34F5">
      <w:r>
        <w:t>В разделе Выполнение программы приведена пошаговая инструкция по установке и эксплуатации данного программного продукта.</w:t>
      </w:r>
    </w:p>
    <w:p w:rsidR="00432A12" w:rsidRPr="00432A12" w:rsidRDefault="000F34F5" w:rsidP="000F34F5">
      <w:pPr>
        <w:rPr>
          <w:b/>
        </w:rPr>
      </w:pPr>
      <w:r>
        <w:t>В разделе Сообщения оператору перечислены основные сообщения (ошибки), которые могут возникнуть в процессе работы программы и указаны действия по их устранению.</w:t>
      </w:r>
      <w:r w:rsidR="00432A12" w:rsidRPr="00432A12">
        <w:rPr>
          <w:b/>
        </w:rPr>
        <w:br w:type="page"/>
      </w:r>
    </w:p>
    <w:p w:rsidR="006159E1" w:rsidRPr="00875EF3" w:rsidRDefault="006159E1" w:rsidP="00875EF3">
      <w:pPr>
        <w:spacing w:line="360" w:lineRule="auto"/>
        <w:jc w:val="center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lastRenderedPageBreak/>
        <w:t>С</w:t>
      </w:r>
      <w:r w:rsidR="00A22949" w:rsidRPr="00875EF3">
        <w:rPr>
          <w:rFonts w:cs="Times New Roman"/>
          <w:b/>
          <w:szCs w:val="28"/>
        </w:rPr>
        <w:t>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A06D8" w:rsidRPr="001F79F3" w:rsidRDefault="001A06D8" w:rsidP="00672E46">
          <w:pPr>
            <w:pStyle w:val="a9"/>
            <w:spacing w:before="0" w:after="0"/>
            <w:rPr>
              <w:sz w:val="6"/>
              <w:lang w:val="en-US"/>
            </w:rPr>
          </w:pPr>
        </w:p>
        <w:p w:rsidR="00432A12" w:rsidRDefault="001A06D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881675">
            <w:rPr>
              <w:szCs w:val="28"/>
            </w:rPr>
            <w:fldChar w:fldCharType="begin"/>
          </w:r>
          <w:r w:rsidRPr="00881675">
            <w:rPr>
              <w:szCs w:val="28"/>
            </w:rPr>
            <w:instrText xml:space="preserve"> TOC \o "1-3" \h \z \u </w:instrText>
          </w:r>
          <w:r w:rsidRPr="00881675">
            <w:rPr>
              <w:szCs w:val="28"/>
            </w:rPr>
            <w:fldChar w:fldCharType="separate"/>
          </w:r>
          <w:hyperlink w:anchor="_Toc419708216" w:history="1">
            <w:r w:rsidR="00432A12" w:rsidRPr="007B4D21">
              <w:rPr>
                <w:rStyle w:val="ac"/>
                <w:noProof/>
              </w:rPr>
              <w:t>1. Назначение программы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_Toc419708216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4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17" w:history="1">
            <w:r w:rsidR="00432A12" w:rsidRPr="007B4D21">
              <w:rPr>
                <w:rStyle w:val="ac"/>
                <w:noProof/>
              </w:rPr>
              <w:t>1.1. Функциональное назначение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_Toc419708217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4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18" w:history="1">
            <w:r w:rsidR="00432A12" w:rsidRPr="007B4D21">
              <w:rPr>
                <w:rStyle w:val="ac"/>
                <w:noProof/>
              </w:rPr>
              <w:t>1.2. Эксплуатационное назначение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_Toc419708218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4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19" w:history="1">
            <w:r w:rsidR="00432A12" w:rsidRPr="007B4D21">
              <w:rPr>
                <w:rStyle w:val="ac"/>
                <w:noProof/>
              </w:rPr>
              <w:t>1.3. Состав функций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_Toc419708219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4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20" w:history="1">
            <w:r w:rsidR="00432A12" w:rsidRPr="007B4D21">
              <w:rPr>
                <w:rStyle w:val="ac"/>
                <w:noProof/>
              </w:rPr>
              <w:t>2. Условия выполнения программы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_Toc419708220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5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21" w:history="1">
            <w:r w:rsidR="00432A12" w:rsidRPr="007B4D21">
              <w:rPr>
                <w:rStyle w:val="ac"/>
                <w:noProof/>
              </w:rPr>
              <w:t>2.1. Минимальный состав аппаратных средств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_Toc419708221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5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22" w:history="1">
            <w:r w:rsidR="00432A12" w:rsidRPr="007B4D21">
              <w:rPr>
                <w:rStyle w:val="ac"/>
                <w:noProof/>
              </w:rPr>
              <w:t>2.2. Минимальный состав программных средств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_Toc419708222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5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23" w:history="1">
            <w:r w:rsidR="00432A12" w:rsidRPr="007B4D21">
              <w:rPr>
                <w:rStyle w:val="ac"/>
                <w:noProof/>
              </w:rPr>
              <w:t>2.3. Требования к пользователю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_Toc419708223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5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24" w:history="1">
            <w:r w:rsidR="00432A12" w:rsidRPr="007B4D21">
              <w:rPr>
                <w:rStyle w:val="ac"/>
                <w:noProof/>
              </w:rPr>
              <w:t>3. Выполнение программы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_Toc419708224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6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25" w:history="1">
            <w:r w:rsidR="00432A12" w:rsidRPr="007B4D21">
              <w:rPr>
                <w:rStyle w:val="ac"/>
                <w:noProof/>
              </w:rPr>
              <w:t>3.1. Установка и запуск программы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_Toc419708225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6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26" w:history="1">
            <w:r w:rsidR="00432A12" w:rsidRPr="007B4D21">
              <w:rPr>
                <w:rStyle w:val="ac"/>
                <w:noProof/>
              </w:rPr>
              <w:t>3.2. Работа программы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_Toc419708226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10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27" w:history="1">
            <w:r w:rsidR="00432A12" w:rsidRPr="007B4D21">
              <w:rPr>
                <w:rStyle w:val="ac"/>
                <w:noProof/>
              </w:rPr>
              <w:t>3.2.1. Основные функции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_Toc419708227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10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28" w:history="1">
            <w:r w:rsidR="00432A12" w:rsidRPr="007B4D21">
              <w:rPr>
                <w:rStyle w:val="ac"/>
                <w:noProof/>
              </w:rPr>
              <w:t>3.2.2. Справка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_Toc419708228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13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29" w:history="1">
            <w:r w:rsidR="00432A12" w:rsidRPr="007B4D21">
              <w:rPr>
                <w:rStyle w:val="ac"/>
                <w:noProof/>
              </w:rPr>
              <w:t>3.2.3. О программе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_Toc419708229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14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30" w:history="1">
            <w:r w:rsidR="00432A12" w:rsidRPr="007B4D21">
              <w:rPr>
                <w:rStyle w:val="ac"/>
                <w:noProof/>
              </w:rPr>
              <w:t>4.Сообщения оператору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_Toc419708230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15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31" w:history="1">
            <w:r w:rsidR="00432A12" w:rsidRPr="007B4D21">
              <w:rPr>
                <w:rStyle w:val="ac"/>
                <w:noProof/>
              </w:rPr>
              <w:t>5. Приложения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_Toc419708231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16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432A12" w:rsidRDefault="008B7CF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708232" w:history="1">
            <w:r w:rsidR="00432A12" w:rsidRPr="007B4D21">
              <w:rPr>
                <w:rStyle w:val="ac"/>
                <w:noProof/>
              </w:rPr>
              <w:t>5.1. Список используемой литературы</w:t>
            </w:r>
            <w:r w:rsidR="00432A12">
              <w:rPr>
                <w:noProof/>
                <w:webHidden/>
              </w:rPr>
              <w:tab/>
            </w:r>
            <w:r w:rsidR="00432A12">
              <w:rPr>
                <w:noProof/>
                <w:webHidden/>
              </w:rPr>
              <w:fldChar w:fldCharType="begin"/>
            </w:r>
            <w:r w:rsidR="00432A12">
              <w:rPr>
                <w:noProof/>
                <w:webHidden/>
              </w:rPr>
              <w:instrText xml:space="preserve"> PAGEREF _Toc419708232 \h </w:instrText>
            </w:r>
            <w:r w:rsidR="00432A12">
              <w:rPr>
                <w:noProof/>
                <w:webHidden/>
              </w:rPr>
            </w:r>
            <w:r w:rsidR="00432A12">
              <w:rPr>
                <w:noProof/>
                <w:webHidden/>
              </w:rPr>
              <w:fldChar w:fldCharType="separate"/>
            </w:r>
            <w:r w:rsidR="00D17E7C">
              <w:rPr>
                <w:noProof/>
                <w:webHidden/>
              </w:rPr>
              <w:t>16</w:t>
            </w:r>
            <w:r w:rsidR="00432A12">
              <w:rPr>
                <w:noProof/>
                <w:webHidden/>
              </w:rPr>
              <w:fldChar w:fldCharType="end"/>
            </w:r>
          </w:hyperlink>
        </w:p>
        <w:p w:rsidR="001A06D8" w:rsidRPr="00875EF3" w:rsidRDefault="001A06D8" w:rsidP="00672E46">
          <w:pPr>
            <w:spacing w:after="0" w:line="240" w:lineRule="auto"/>
            <w:rPr>
              <w:rFonts w:cs="Times New Roman"/>
              <w:szCs w:val="28"/>
            </w:rPr>
          </w:pPr>
          <w:r w:rsidRPr="00881675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C0B84" w:rsidRPr="00875EF3" w:rsidRDefault="000948A4" w:rsidP="00875EF3">
      <w:pPr>
        <w:spacing w:line="360" w:lineRule="auto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br w:type="page"/>
      </w:r>
    </w:p>
    <w:p w:rsidR="00743454" w:rsidRDefault="00743454" w:rsidP="00743454">
      <w:pPr>
        <w:pStyle w:val="1"/>
      </w:pPr>
      <w:bookmarkStart w:id="1" w:name="_Toc419708216"/>
      <w:r w:rsidRPr="00743454">
        <w:rPr>
          <w:caps w:val="0"/>
        </w:rPr>
        <w:lastRenderedPageBreak/>
        <w:t>1.</w:t>
      </w:r>
      <w:r>
        <w:t xml:space="preserve"> Назначение программы</w:t>
      </w:r>
      <w:bookmarkEnd w:id="1"/>
    </w:p>
    <w:p w:rsidR="00743454" w:rsidRDefault="00743454" w:rsidP="00DB2FF9">
      <w:pPr>
        <w:pStyle w:val="2"/>
      </w:pPr>
      <w:bookmarkStart w:id="2" w:name="_Toc419708217"/>
      <w:r>
        <w:t>1.1. Функциональное назначение</w:t>
      </w:r>
      <w:bookmarkEnd w:id="2"/>
    </w:p>
    <w:p w:rsidR="00743454" w:rsidRPr="00743454" w:rsidRDefault="00743454" w:rsidP="00743454">
      <w:pPr>
        <w:pStyle w:val="a8"/>
        <w:spacing w:line="360" w:lineRule="auto"/>
        <w:ind w:left="0"/>
        <w:contextualSpacing w:val="0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Программа </w:t>
      </w:r>
      <w:r>
        <w:rPr>
          <w:rFonts w:cs="Times New Roman"/>
          <w:szCs w:val="28"/>
        </w:rPr>
        <w:t>предназначена для осуществления потокового шифрования и дешифрования</w:t>
      </w:r>
      <w:r w:rsidRPr="00875E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любых </w:t>
      </w:r>
      <w:r w:rsidRPr="00875EF3">
        <w:rPr>
          <w:rFonts w:cs="Times New Roman"/>
          <w:szCs w:val="28"/>
        </w:rPr>
        <w:t>файлов,</w:t>
      </w:r>
      <w:r>
        <w:rPr>
          <w:rFonts w:cs="Times New Roman"/>
          <w:szCs w:val="28"/>
        </w:rPr>
        <w:t xml:space="preserve"> представленных в двоичном виде; реализованного</w:t>
      </w:r>
      <w:r w:rsidRPr="00875EF3">
        <w:rPr>
          <w:rFonts w:cs="Times New Roman"/>
          <w:szCs w:val="28"/>
        </w:rPr>
        <w:t xml:space="preserve"> алгоритмом А5</w:t>
      </w:r>
      <w:r w:rsidRPr="00A608B4">
        <w:rPr>
          <w:rFonts w:cs="Times New Roman"/>
          <w:szCs w:val="28"/>
        </w:rPr>
        <w:t>-1</w:t>
      </w:r>
      <w:r w:rsidRPr="00875EF3">
        <w:rPr>
          <w:rFonts w:cs="Times New Roman"/>
          <w:szCs w:val="28"/>
        </w:rPr>
        <w:t>, схожим с используемым</w:t>
      </w:r>
      <w:r>
        <w:rPr>
          <w:rFonts w:cs="Times New Roman"/>
          <w:szCs w:val="28"/>
        </w:rPr>
        <w:t xml:space="preserve"> для шифрования мобильной связи.</w:t>
      </w:r>
      <w:r w:rsidRPr="00875E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Программа должна скрывать информацию от неавторизованных лиц (не имеющих аутентичного ключа) и давать доступ к ней авторизованным (имеющим ключ).</w:t>
      </w:r>
    </w:p>
    <w:p w:rsidR="00743454" w:rsidRDefault="00743454" w:rsidP="00DB2FF9">
      <w:pPr>
        <w:pStyle w:val="2"/>
      </w:pPr>
      <w:bookmarkStart w:id="3" w:name="_Toc419708218"/>
      <w:r>
        <w:t>1.2. Эксплуатационное назначение</w:t>
      </w:r>
      <w:bookmarkEnd w:id="3"/>
    </w:p>
    <w:p w:rsidR="00743454" w:rsidRPr="00743454" w:rsidRDefault="00743454" w:rsidP="00743454">
      <w:pPr>
        <w:rPr>
          <w:lang w:eastAsia="ru-RU"/>
        </w:rPr>
      </w:pPr>
      <w:r w:rsidRPr="00875EF3">
        <w:rPr>
          <w:rFonts w:cs="Times New Roman"/>
          <w:szCs w:val="28"/>
        </w:rPr>
        <w:t>Программа предназначена для защиты информации от несанкционированного использования.</w:t>
      </w:r>
      <w:r>
        <w:rPr>
          <w:rFonts w:cs="Times New Roman"/>
          <w:szCs w:val="28"/>
        </w:rPr>
        <w:t xml:space="preserve"> Она позволяет решать проблемы создания защищенного канала связи и хранения информации в виде, недоступном третьим (неавторизованным) лицам.</w:t>
      </w:r>
    </w:p>
    <w:p w:rsidR="00743454" w:rsidRDefault="00743454" w:rsidP="00DB2FF9">
      <w:pPr>
        <w:pStyle w:val="2"/>
      </w:pPr>
      <w:bookmarkStart w:id="4" w:name="_Toc419708219"/>
      <w:r>
        <w:t>1.3. Состав функций</w:t>
      </w:r>
      <w:bookmarkEnd w:id="4"/>
    </w:p>
    <w:p w:rsidR="00743454" w:rsidRDefault="00743454" w:rsidP="00743454">
      <w:r>
        <w:t>Программа выполняет следующие функции:</w:t>
      </w:r>
    </w:p>
    <w:p w:rsidR="00743454" w:rsidRPr="00875EF3" w:rsidRDefault="00743454" w:rsidP="00743454">
      <w:pPr>
        <w:pStyle w:val="a8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rPr>
          <w:rFonts w:eastAsia="Times New Roman" w:cs="Times New Roman"/>
          <w:b/>
          <w:szCs w:val="28"/>
          <w:lang w:eastAsia="ru-RU"/>
        </w:rPr>
      </w:pPr>
      <w:r w:rsidRPr="00875EF3">
        <w:rPr>
          <w:rFonts w:eastAsia="Times New Roman" w:cs="Times New Roman"/>
          <w:szCs w:val="28"/>
          <w:lang w:eastAsia="ru-RU"/>
        </w:rPr>
        <w:t>Выбор файл</w:t>
      </w:r>
      <w:r>
        <w:rPr>
          <w:rFonts w:eastAsia="Times New Roman" w:cs="Times New Roman"/>
          <w:szCs w:val="28"/>
          <w:lang w:eastAsia="ru-RU"/>
        </w:rPr>
        <w:t>а для шифрования / дешифрования.</w:t>
      </w:r>
    </w:p>
    <w:p w:rsidR="00743454" w:rsidRPr="00875EF3" w:rsidRDefault="00743454" w:rsidP="00743454">
      <w:pPr>
        <w:pStyle w:val="a8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rPr>
          <w:rFonts w:eastAsia="Times New Roman" w:cs="Times New Roman"/>
          <w:b/>
          <w:szCs w:val="28"/>
          <w:lang w:eastAsia="ru-RU"/>
        </w:rPr>
      </w:pPr>
      <w:r w:rsidRPr="00875EF3">
        <w:rPr>
          <w:rFonts w:eastAsia="Times New Roman" w:cs="Times New Roman"/>
          <w:szCs w:val="28"/>
          <w:lang w:eastAsia="ru-RU"/>
        </w:rPr>
        <w:t xml:space="preserve">Выбор </w:t>
      </w:r>
      <w:r>
        <w:rPr>
          <w:rFonts w:eastAsia="Times New Roman" w:cs="Times New Roman"/>
          <w:szCs w:val="28"/>
          <w:lang w:eastAsia="ru-RU"/>
        </w:rPr>
        <w:t>файла, в который будет записан результат работы программы.</w:t>
      </w:r>
    </w:p>
    <w:p w:rsidR="00743454" w:rsidRDefault="00743454" w:rsidP="00743454">
      <w:pPr>
        <w:pStyle w:val="a8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 w:rsidRPr="00875EF3">
        <w:rPr>
          <w:rFonts w:eastAsia="Times New Roman" w:cs="Times New Roman"/>
          <w:szCs w:val="28"/>
          <w:lang w:eastAsia="ru-RU"/>
        </w:rPr>
        <w:t xml:space="preserve">Ввод ключа. </w:t>
      </w:r>
    </w:p>
    <w:p w:rsidR="00743454" w:rsidRPr="00743454" w:rsidRDefault="00743454" w:rsidP="00743454">
      <w:pPr>
        <w:pStyle w:val="a8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Получение результата в виде шифрованного / дешифрованного файла в указанном пользователем директории под указанным именем.</w:t>
      </w:r>
      <w:r>
        <w:br w:type="page"/>
      </w:r>
    </w:p>
    <w:p w:rsidR="00743454" w:rsidRDefault="00743454" w:rsidP="00743454">
      <w:pPr>
        <w:pStyle w:val="1"/>
      </w:pPr>
      <w:bookmarkStart w:id="5" w:name="_Toc419708220"/>
      <w:r>
        <w:lastRenderedPageBreak/>
        <w:t>2. Условия выполнения программы</w:t>
      </w:r>
      <w:bookmarkEnd w:id="5"/>
    </w:p>
    <w:p w:rsidR="00743454" w:rsidRDefault="00743454" w:rsidP="00DB2FF9">
      <w:pPr>
        <w:pStyle w:val="2"/>
      </w:pPr>
      <w:bookmarkStart w:id="6" w:name="_Toc419708221"/>
      <w:r>
        <w:t>2.1. Минимальный состав аппаратных средств</w:t>
      </w:r>
      <w:bookmarkEnd w:id="6"/>
    </w:p>
    <w:p w:rsidR="00763BDE" w:rsidRPr="00875EF3" w:rsidRDefault="00763BDE" w:rsidP="00763BDE">
      <w:pPr>
        <w:pStyle w:val="a8"/>
        <w:spacing w:line="360" w:lineRule="auto"/>
        <w:ind w:left="0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Компьютер, со следующими свойствами:</w:t>
      </w:r>
    </w:p>
    <w:p w:rsidR="00763BDE" w:rsidRPr="00C11EDD" w:rsidRDefault="00763BDE" w:rsidP="00763BDE">
      <w:pPr>
        <w:pStyle w:val="a8"/>
        <w:numPr>
          <w:ilvl w:val="0"/>
          <w:numId w:val="4"/>
        </w:numPr>
        <w:spacing w:line="360" w:lineRule="auto"/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 xml:space="preserve">Процессор </w:t>
      </w:r>
      <w:proofErr w:type="spellStart"/>
      <w:r w:rsidRPr="00C11EDD">
        <w:rPr>
          <w:rFonts w:cs="Times New Roman"/>
          <w:szCs w:val="28"/>
        </w:rPr>
        <w:t>Pentium</w:t>
      </w:r>
      <w:proofErr w:type="spellEnd"/>
      <w:r w:rsidRPr="00C11EDD">
        <w:rPr>
          <w:rFonts w:cs="Times New Roman"/>
          <w:szCs w:val="28"/>
        </w:rPr>
        <w:t xml:space="preserve"> с частотой 233 МГц или более быстрый (рекомендуется не менее 300 МГц).</w:t>
      </w:r>
    </w:p>
    <w:p w:rsidR="00763BDE" w:rsidRPr="00C11EDD" w:rsidRDefault="00763BDE" w:rsidP="00763BDE">
      <w:pPr>
        <w:pStyle w:val="a8"/>
        <w:numPr>
          <w:ilvl w:val="0"/>
          <w:numId w:val="4"/>
        </w:numPr>
        <w:spacing w:line="360" w:lineRule="auto"/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Не менее 64 МБ оперативной памяти (рекомендуется не менее 128 МБ).</w:t>
      </w:r>
    </w:p>
    <w:p w:rsidR="00763BDE" w:rsidRPr="00C11EDD" w:rsidRDefault="00763BDE" w:rsidP="00763BDE">
      <w:pPr>
        <w:pStyle w:val="a8"/>
        <w:numPr>
          <w:ilvl w:val="0"/>
          <w:numId w:val="4"/>
        </w:numPr>
        <w:spacing w:line="360" w:lineRule="auto"/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Не менее 1,5 ГБ свободного места на жестком диске.</w:t>
      </w:r>
    </w:p>
    <w:p w:rsidR="00763BDE" w:rsidRPr="00C11EDD" w:rsidRDefault="00763BDE" w:rsidP="00763BDE">
      <w:pPr>
        <w:pStyle w:val="a8"/>
        <w:numPr>
          <w:ilvl w:val="0"/>
          <w:numId w:val="4"/>
        </w:numPr>
        <w:spacing w:line="360" w:lineRule="auto"/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Дисковод для компакт- или DVD-дисков.</w:t>
      </w:r>
    </w:p>
    <w:p w:rsidR="00763BDE" w:rsidRPr="00C11EDD" w:rsidRDefault="00763BDE" w:rsidP="00763BDE">
      <w:pPr>
        <w:pStyle w:val="a8"/>
        <w:numPr>
          <w:ilvl w:val="0"/>
          <w:numId w:val="4"/>
        </w:numPr>
        <w:spacing w:line="360" w:lineRule="auto"/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 xml:space="preserve">Клавиатура, мышь </w:t>
      </w:r>
      <w:proofErr w:type="spellStart"/>
      <w:r w:rsidRPr="00C11EDD">
        <w:rPr>
          <w:rFonts w:cs="Times New Roman"/>
          <w:szCs w:val="28"/>
        </w:rPr>
        <w:t>Microsoft</w:t>
      </w:r>
      <w:proofErr w:type="spellEnd"/>
      <w:r w:rsidRPr="00C11EDD">
        <w:rPr>
          <w:rFonts w:cs="Times New Roman"/>
          <w:szCs w:val="28"/>
        </w:rPr>
        <w:t xml:space="preserve"> </w:t>
      </w:r>
      <w:proofErr w:type="spellStart"/>
      <w:r w:rsidRPr="00C11EDD">
        <w:rPr>
          <w:rFonts w:cs="Times New Roman"/>
          <w:szCs w:val="28"/>
        </w:rPr>
        <w:t>Mouse</w:t>
      </w:r>
      <w:proofErr w:type="spellEnd"/>
      <w:r w:rsidRPr="00C11EDD">
        <w:rPr>
          <w:rFonts w:cs="Times New Roman"/>
          <w:szCs w:val="28"/>
        </w:rPr>
        <w:t xml:space="preserve"> или совместимое указывающее устройство.</w:t>
      </w:r>
    </w:p>
    <w:p w:rsidR="00763BDE" w:rsidRPr="00763BDE" w:rsidRDefault="00763BDE" w:rsidP="00763BDE">
      <w:pPr>
        <w:pStyle w:val="a8"/>
        <w:numPr>
          <w:ilvl w:val="0"/>
          <w:numId w:val="4"/>
        </w:numPr>
        <w:spacing w:line="360" w:lineRule="auto"/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 xml:space="preserve">Видеокарта и монитор, поддерживающие режим </w:t>
      </w:r>
      <w:proofErr w:type="spellStart"/>
      <w:r w:rsidRPr="00C11EDD">
        <w:rPr>
          <w:rFonts w:cs="Times New Roman"/>
          <w:szCs w:val="28"/>
        </w:rPr>
        <w:t>Super</w:t>
      </w:r>
      <w:proofErr w:type="spellEnd"/>
      <w:r w:rsidRPr="00C11EDD">
        <w:rPr>
          <w:rFonts w:cs="Times New Roman"/>
          <w:szCs w:val="28"/>
        </w:rPr>
        <w:t xml:space="preserve"> VGA с разрешением не менее чем 800x600 точек.</w:t>
      </w:r>
      <w:r>
        <w:rPr>
          <w:rFonts w:cs="Times New Roman"/>
          <w:szCs w:val="28"/>
        </w:rPr>
        <w:t xml:space="preserve"> [</w:t>
      </w:r>
      <w:r>
        <w:rPr>
          <w:rFonts w:cs="Times New Roman"/>
          <w:szCs w:val="28"/>
          <w:lang w:val="en-US"/>
        </w:rPr>
        <w:t>1]</w:t>
      </w:r>
    </w:p>
    <w:p w:rsidR="00763BDE" w:rsidRDefault="00763BDE" w:rsidP="00DB2FF9">
      <w:pPr>
        <w:pStyle w:val="2"/>
      </w:pPr>
      <w:bookmarkStart w:id="7" w:name="_Toc419708222"/>
      <w:r>
        <w:t xml:space="preserve">2.2. </w:t>
      </w:r>
      <w:r w:rsidR="00DB2FF9">
        <w:t>Минимальный состав программных средств</w:t>
      </w:r>
      <w:bookmarkEnd w:id="7"/>
    </w:p>
    <w:p w:rsidR="00026BA6" w:rsidRPr="00CD4248" w:rsidRDefault="00026BA6" w:rsidP="00026BA6">
      <w:pPr>
        <w:pStyle w:val="a8"/>
        <w:numPr>
          <w:ilvl w:val="0"/>
          <w:numId w:val="12"/>
        </w:numPr>
        <w:spacing w:line="360" w:lineRule="auto"/>
        <w:ind w:left="0" w:firstLine="0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оп</w:t>
      </w:r>
      <w:r>
        <w:rPr>
          <w:rFonts w:cs="Times New Roman"/>
          <w:szCs w:val="28"/>
        </w:rPr>
        <w:t xml:space="preserve">ерационная система </w:t>
      </w:r>
      <w:r>
        <w:rPr>
          <w:rFonts w:cs="Times New Roman"/>
          <w:szCs w:val="28"/>
          <w:lang w:val="en-US"/>
        </w:rPr>
        <w:t>Microsoft</w:t>
      </w:r>
      <w:r w:rsidRPr="005D03F6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 w:rsidRPr="00875EF3">
        <w:rPr>
          <w:rFonts w:cs="Times New Roman"/>
          <w:szCs w:val="28"/>
        </w:rPr>
        <w:t xml:space="preserve"> и новее</w:t>
      </w:r>
      <w:r>
        <w:rPr>
          <w:rFonts w:cs="Times New Roman"/>
          <w:szCs w:val="28"/>
        </w:rPr>
        <w:t>;</w:t>
      </w:r>
    </w:p>
    <w:p w:rsidR="00026BA6" w:rsidRPr="00157633" w:rsidRDefault="00026BA6" w:rsidP="00026BA6">
      <w:pPr>
        <w:pStyle w:val="a8"/>
        <w:numPr>
          <w:ilvl w:val="0"/>
          <w:numId w:val="12"/>
        </w:numPr>
        <w:spacing w:line="360" w:lineRule="auto"/>
        <w:ind w:left="0" w:firstLine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установленный </w:t>
      </w:r>
      <w:r>
        <w:rPr>
          <w:rFonts w:cs="Times New Roman"/>
          <w:szCs w:val="28"/>
          <w:lang w:val="en-US"/>
        </w:rPr>
        <w:t>Microsoft .NET Framework 2.0.</w:t>
      </w:r>
    </w:p>
    <w:p w:rsidR="00DB2FF9" w:rsidRDefault="00546A6C" w:rsidP="00546A6C">
      <w:pPr>
        <w:pStyle w:val="2"/>
      </w:pPr>
      <w:bookmarkStart w:id="8" w:name="_Toc419708223"/>
      <w:r>
        <w:t>2.3. Требования к пользователю</w:t>
      </w:r>
      <w:bookmarkEnd w:id="8"/>
    </w:p>
    <w:p w:rsidR="00743454" w:rsidRPr="00546A6C" w:rsidRDefault="00546A6C" w:rsidP="00546A6C">
      <w:pPr>
        <w:pStyle w:val="a8"/>
        <w:spacing w:line="360" w:lineRule="auto"/>
        <w:ind w:left="0"/>
        <w:contextualSpacing w:val="0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рограмма</w:t>
      </w:r>
      <w:r w:rsidRPr="00875EF3">
        <w:rPr>
          <w:rFonts w:cs="Times New Roman"/>
          <w:szCs w:val="28"/>
        </w:rPr>
        <w:t xml:space="preserve"> не требует специальных знаний и специального обслуживания. Требуемая квалифика</w:t>
      </w:r>
      <w:r>
        <w:rPr>
          <w:rFonts w:cs="Times New Roman"/>
          <w:szCs w:val="28"/>
        </w:rPr>
        <w:t xml:space="preserve">ция пользователя – оператор ЭВМ, обладающий навыками использования графического интерфейса операционной системы </w:t>
      </w:r>
      <w:r>
        <w:rPr>
          <w:rFonts w:cs="Times New Roman"/>
          <w:szCs w:val="28"/>
          <w:lang w:val="en-US"/>
        </w:rPr>
        <w:t>Windows</w:t>
      </w:r>
      <w:r w:rsidRPr="00D31D4F">
        <w:rPr>
          <w:rFonts w:cs="Times New Roman"/>
          <w:szCs w:val="28"/>
        </w:rPr>
        <w:t>.</w:t>
      </w:r>
      <w:r w:rsidR="00743454">
        <w:br w:type="page"/>
      </w:r>
    </w:p>
    <w:p w:rsidR="0042189D" w:rsidRDefault="00546A6C" w:rsidP="00546A6C">
      <w:pPr>
        <w:pStyle w:val="1"/>
      </w:pPr>
      <w:bookmarkStart w:id="9" w:name="_Toc419708224"/>
      <w:r>
        <w:lastRenderedPageBreak/>
        <w:t>3. Выполнение программы</w:t>
      </w:r>
      <w:bookmarkEnd w:id="9"/>
    </w:p>
    <w:p w:rsidR="0042189D" w:rsidRDefault="0042189D" w:rsidP="0042189D">
      <w:r>
        <w:t>В этом параграфе будут описаны и проиллюстрированы основные моменты работы приложения.</w:t>
      </w:r>
    </w:p>
    <w:p w:rsidR="003819FE" w:rsidRDefault="0042189D" w:rsidP="0042189D">
      <w:pPr>
        <w:pStyle w:val="2"/>
      </w:pPr>
      <w:bookmarkStart w:id="10" w:name="_Toc419708225"/>
      <w:r>
        <w:t xml:space="preserve">3.1. </w:t>
      </w:r>
      <w:r w:rsidR="003819FE">
        <w:t>Установка и запуск программы</w:t>
      </w:r>
      <w:bookmarkEnd w:id="10"/>
    </w:p>
    <w:p w:rsidR="001B09A5" w:rsidRDefault="001B09A5" w:rsidP="001B09A5">
      <w:pPr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</w:rPr>
        <w:t>может распространять</w:t>
      </w:r>
      <w:r w:rsidRPr="00875EF3">
        <w:rPr>
          <w:rFonts w:cs="Times New Roman"/>
          <w:szCs w:val="28"/>
        </w:rPr>
        <w:t xml:space="preserve">ся на </w:t>
      </w:r>
      <w:r>
        <w:rPr>
          <w:rFonts w:cs="Times New Roman"/>
          <w:szCs w:val="28"/>
        </w:rPr>
        <w:t>компакт диске (</w:t>
      </w:r>
      <w:r>
        <w:rPr>
          <w:rFonts w:cs="Times New Roman"/>
          <w:szCs w:val="28"/>
          <w:lang w:val="en-US"/>
        </w:rPr>
        <w:t>CD</w:t>
      </w:r>
      <w:r>
        <w:rPr>
          <w:rFonts w:cs="Times New Roman"/>
          <w:szCs w:val="28"/>
        </w:rPr>
        <w:t xml:space="preserve">), </w:t>
      </w:r>
      <w:r w:rsidRPr="00875EF3">
        <w:rPr>
          <w:rFonts w:cs="Times New Roman"/>
          <w:szCs w:val="28"/>
        </w:rPr>
        <w:t>флэш носителе или посредств</w:t>
      </w:r>
      <w:r>
        <w:rPr>
          <w:rFonts w:cs="Times New Roman"/>
          <w:szCs w:val="28"/>
        </w:rPr>
        <w:t>ом сети Интернет. В комплекте поставки содержится приложение в виде исполняемого файла и могут входить техническая документация и презентация проекта.</w:t>
      </w:r>
    </w:p>
    <w:p w:rsidR="0000027A" w:rsidRDefault="0000027A" w:rsidP="001B09A5">
      <w:r>
        <w:t xml:space="preserve">Для установки программы необходимо запустить файл с названием </w:t>
      </w:r>
      <w:r w:rsidRPr="0000027A">
        <w:t>A5CoDecSetup.exe</w:t>
      </w:r>
      <w:r>
        <w:t>. После запуска появится окно (рис.1).</w:t>
      </w:r>
    </w:p>
    <w:p w:rsidR="00B4788D" w:rsidRDefault="00B4788D" w:rsidP="00B4788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AF1137" wp14:editId="77341F81">
            <wp:extent cx="4801270" cy="3648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470C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8D" w:rsidRDefault="00B4788D" w:rsidP="00B4788D">
      <w:pPr>
        <w:pStyle w:val="ae"/>
      </w:pPr>
      <w:r w:rsidRPr="00B4788D">
        <w:t>Рисунок</w:t>
      </w:r>
      <w:r>
        <w:t xml:space="preserve">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1</w:t>
      </w:r>
      <w:r w:rsidR="008B7CF0">
        <w:rPr>
          <w:noProof/>
        </w:rPr>
        <w:fldChar w:fldCharType="end"/>
      </w:r>
    </w:p>
    <w:p w:rsidR="00B4788D" w:rsidRDefault="00473934" w:rsidP="00B4788D">
      <w:r>
        <w:t>После ознакомления с информацией, представленной в данном окне, необходимо нажать кнопку «</w:t>
      </w:r>
      <w:proofErr w:type="gramStart"/>
      <w:r>
        <w:t xml:space="preserve">Далее </w:t>
      </w:r>
      <w:r w:rsidRPr="00473934">
        <w:t>&gt;</w:t>
      </w:r>
      <w:proofErr w:type="gramEnd"/>
      <w:r>
        <w:t>»</w:t>
      </w:r>
      <w:r w:rsidRPr="00473934">
        <w:t xml:space="preserve">. </w:t>
      </w:r>
      <w:r>
        <w:t xml:space="preserve">Появится окно </w:t>
      </w:r>
      <w:r w:rsidR="007F64F4">
        <w:t xml:space="preserve">«Папка назначения» </w:t>
      </w:r>
      <w:r>
        <w:t>(рис.2).</w:t>
      </w:r>
    </w:p>
    <w:p w:rsidR="00473934" w:rsidRDefault="007F64F4" w:rsidP="0047393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E3588B" wp14:editId="56C88E48">
            <wp:extent cx="4905376" cy="374730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43D10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"/>
                    <a:stretch/>
                  </pic:blipFill>
                  <pic:spPr bwMode="auto">
                    <a:xfrm>
                      <a:off x="0" y="0"/>
                      <a:ext cx="4906060" cy="37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934" w:rsidRDefault="00473934" w:rsidP="00473934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2</w:t>
      </w:r>
      <w:r w:rsidR="008B7CF0">
        <w:rPr>
          <w:noProof/>
        </w:rPr>
        <w:fldChar w:fldCharType="end"/>
      </w:r>
    </w:p>
    <w:p w:rsidR="009D1A3B" w:rsidRDefault="007F64F4" w:rsidP="009D1A3B">
      <w:r>
        <w:t>Если необходимо, измените каталог для установки, нажав на кнопку «Изменить…». Затем нажмите кнопку «</w:t>
      </w:r>
      <w:proofErr w:type="gramStart"/>
      <w:r>
        <w:t xml:space="preserve">Далее </w:t>
      </w:r>
      <w:r w:rsidRPr="007F64F4">
        <w:t>&gt;</w:t>
      </w:r>
      <w:proofErr w:type="gramEnd"/>
      <w:r>
        <w:t>».</w:t>
      </w:r>
      <w:r w:rsidRPr="007F64F4">
        <w:t xml:space="preserve"> </w:t>
      </w:r>
      <w:r>
        <w:t>Появится следующее окно «Готова к установке программы» (рис.3).</w:t>
      </w:r>
    </w:p>
    <w:p w:rsidR="007F64F4" w:rsidRDefault="007F64F4" w:rsidP="007F64F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074C6D" wp14:editId="1E0BDD7F">
            <wp:extent cx="4943475" cy="3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F4" w:rsidRDefault="007F64F4" w:rsidP="007F64F4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3</w:t>
      </w:r>
      <w:r w:rsidR="008B7CF0">
        <w:rPr>
          <w:noProof/>
        </w:rPr>
        <w:fldChar w:fldCharType="end"/>
      </w:r>
    </w:p>
    <w:p w:rsidR="007F64F4" w:rsidRDefault="008E30AE" w:rsidP="007F64F4">
      <w:r>
        <w:t xml:space="preserve">Ознакомьтесь с параметрами установки. Если всё верно, нажмите «Установить», иначе </w:t>
      </w:r>
      <w:proofErr w:type="gramStart"/>
      <w:r>
        <w:t>«</w:t>
      </w:r>
      <w:r w:rsidRPr="008E30AE">
        <w:t xml:space="preserve">&lt; </w:t>
      </w:r>
      <w:r>
        <w:t>Назад</w:t>
      </w:r>
      <w:proofErr w:type="gramEnd"/>
      <w:r>
        <w:t xml:space="preserve">» и измените параметры. </w:t>
      </w:r>
    </w:p>
    <w:p w:rsidR="00874E51" w:rsidRDefault="008E30AE" w:rsidP="007F64F4">
      <w:r>
        <w:t>Если вы нажали «Установить», пос</w:t>
      </w:r>
      <w:r w:rsidR="00EE6A22">
        <w:t xml:space="preserve">ледовательно возникнут два окна: «Установка А5КоДек» </w:t>
      </w:r>
      <w:r>
        <w:t xml:space="preserve">(рис. </w:t>
      </w:r>
      <w:r w:rsidR="00EE6A22">
        <w:t>4</w:t>
      </w:r>
      <w:r>
        <w:t>)</w:t>
      </w:r>
      <w:r w:rsidR="00EE6A22">
        <w:t xml:space="preserve"> и «Программа </w:t>
      </w:r>
      <w:proofErr w:type="spellStart"/>
      <w:r w:rsidR="00EE6A22">
        <w:rPr>
          <w:lang w:val="en-US"/>
        </w:rPr>
        <w:t>InstallShield</w:t>
      </w:r>
      <w:proofErr w:type="spellEnd"/>
      <w:r w:rsidR="00EE6A22" w:rsidRPr="00EE6A22">
        <w:t xml:space="preserve"> </w:t>
      </w:r>
      <w:r w:rsidR="00EE6A22">
        <w:rPr>
          <w:lang w:val="en-US"/>
        </w:rPr>
        <w:t>Wizard</w:t>
      </w:r>
      <w:r w:rsidR="00EE6A22" w:rsidRPr="00EE6A22">
        <w:t xml:space="preserve"> </w:t>
      </w:r>
      <w:r w:rsidR="00EE6A22">
        <w:t>завершена»</w:t>
      </w:r>
      <w:r w:rsidR="00EE6A22" w:rsidRPr="00EE6A22">
        <w:t xml:space="preserve"> (</w:t>
      </w:r>
      <w:r w:rsidR="00EE6A22">
        <w:t>рис. 5</w:t>
      </w:r>
      <w:r w:rsidR="00EE6A22" w:rsidRPr="00EE6A22">
        <w:t>)</w:t>
      </w:r>
      <w:r>
        <w:t>.</w:t>
      </w:r>
    </w:p>
    <w:p w:rsidR="008E30AE" w:rsidRDefault="00EE6A22" w:rsidP="007F64F4">
      <w:pPr>
        <w:rPr>
          <w:noProof/>
          <w:lang w:eastAsia="ru-RU"/>
        </w:rPr>
      </w:pPr>
      <w:r>
        <w:t xml:space="preserve">В последнем </w:t>
      </w:r>
      <w:r w:rsidR="00874E51">
        <w:t xml:space="preserve">выберите галочку «Запустить программу», если хотите запустить программу, и </w:t>
      </w:r>
      <w:r>
        <w:t>нажмите кнопку «Готово».</w:t>
      </w:r>
    </w:p>
    <w:p w:rsidR="008E30AE" w:rsidRDefault="008E30AE" w:rsidP="008E30A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3D1A31" wp14:editId="6B22A775">
            <wp:extent cx="495300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AE" w:rsidRDefault="008E30AE" w:rsidP="008E30AE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4</w:t>
      </w:r>
      <w:r w:rsidR="008B7CF0">
        <w:rPr>
          <w:noProof/>
        </w:rPr>
        <w:fldChar w:fldCharType="end"/>
      </w:r>
    </w:p>
    <w:p w:rsidR="008E30AE" w:rsidRDefault="00874E51" w:rsidP="008E30A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7F35A8" wp14:editId="4A3A3523">
            <wp:extent cx="4962525" cy="381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AE" w:rsidRDefault="008E30AE" w:rsidP="008E30AE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5</w:t>
      </w:r>
      <w:r w:rsidR="008B7CF0">
        <w:rPr>
          <w:noProof/>
        </w:rPr>
        <w:fldChar w:fldCharType="end"/>
      </w:r>
    </w:p>
    <w:p w:rsidR="003F0918" w:rsidRDefault="00D14E7E" w:rsidP="00D14E7E">
      <w:r>
        <w:lastRenderedPageBreak/>
        <w:t>После установки на рабочем столе появится ярлык «</w:t>
      </w:r>
      <w:r>
        <w:rPr>
          <w:lang w:val="en-US"/>
        </w:rPr>
        <w:t>Launch</w:t>
      </w:r>
      <w:r>
        <w:t> </w:t>
      </w:r>
      <w:r w:rsidR="00AF7F23">
        <w:rPr>
          <w:lang w:val="en-US"/>
        </w:rPr>
        <w:t>A</w:t>
      </w:r>
      <w:r w:rsidR="00AF7F23" w:rsidRPr="00AF7F23">
        <w:t>5</w:t>
      </w:r>
      <w:proofErr w:type="spellStart"/>
      <w:r w:rsidR="00AF7F23">
        <w:rPr>
          <w:lang w:val="en-US"/>
        </w:rPr>
        <w:t>CoDec</w:t>
      </w:r>
      <w:proofErr w:type="spellEnd"/>
      <w:r w:rsidRPr="00D14E7E">
        <w:t>.</w:t>
      </w:r>
      <w:r>
        <w:rPr>
          <w:lang w:val="en-US"/>
        </w:rPr>
        <w:t>exe</w:t>
      </w:r>
      <w:r>
        <w:t>» </w:t>
      </w:r>
      <w:r w:rsidRPr="00D14E7E">
        <w:t>(</w:t>
      </w:r>
      <w:r>
        <w:t>рис. 6</w:t>
      </w:r>
      <w:r w:rsidRPr="00D14E7E">
        <w:t>).</w:t>
      </w:r>
    </w:p>
    <w:p w:rsidR="003F0918" w:rsidRDefault="00AF7F23" w:rsidP="003F091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156804" wp14:editId="6E44354C">
            <wp:extent cx="752475" cy="847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18" w:rsidRPr="00AF7F23" w:rsidRDefault="003F0918" w:rsidP="003F0918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6</w:t>
      </w:r>
      <w:r w:rsidR="008B7CF0">
        <w:rPr>
          <w:noProof/>
        </w:rPr>
        <w:fldChar w:fldCharType="end"/>
      </w:r>
    </w:p>
    <w:p w:rsidR="003F0918" w:rsidRDefault="006A7EAF" w:rsidP="003F0918">
      <w:r>
        <w:t>Для запуска программы кликните два раза по этому ярлыку.</w:t>
      </w:r>
    </w:p>
    <w:p w:rsidR="00124468" w:rsidRDefault="00124468" w:rsidP="00124468">
      <w:pPr>
        <w:pStyle w:val="2"/>
      </w:pPr>
      <w:bookmarkStart w:id="11" w:name="_Toc419708226"/>
      <w:r>
        <w:t>3.2. Работа программы</w:t>
      </w:r>
      <w:bookmarkEnd w:id="11"/>
    </w:p>
    <w:p w:rsidR="00124468" w:rsidRDefault="00124468" w:rsidP="00124468">
      <w:pPr>
        <w:rPr>
          <w:lang w:eastAsia="ru-RU"/>
        </w:rPr>
      </w:pPr>
      <w:r>
        <w:rPr>
          <w:lang w:eastAsia="ru-RU"/>
        </w:rPr>
        <w:t>После запуска программы отобразится основное окно (рис. 7).</w:t>
      </w:r>
    </w:p>
    <w:p w:rsidR="00124468" w:rsidRDefault="00124468" w:rsidP="0012446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9BD8844" wp14:editId="072162A9">
            <wp:extent cx="2762636" cy="1047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4B00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68" w:rsidRDefault="00124468" w:rsidP="00124468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7</w:t>
      </w:r>
      <w:r w:rsidR="008B7CF0">
        <w:rPr>
          <w:noProof/>
        </w:rPr>
        <w:fldChar w:fldCharType="end"/>
      </w:r>
    </w:p>
    <w:p w:rsidR="009F3340" w:rsidRDefault="009F3340" w:rsidP="008D347A">
      <w:pPr>
        <w:pStyle w:val="3"/>
      </w:pPr>
      <w:bookmarkStart w:id="12" w:name="_Toc419708227"/>
      <w:r>
        <w:t xml:space="preserve">3.2.1. </w:t>
      </w:r>
      <w:r w:rsidR="00083603">
        <w:t>Основные функции</w:t>
      </w:r>
      <w:bookmarkEnd w:id="12"/>
    </w:p>
    <w:p w:rsidR="00083603" w:rsidRDefault="00034383" w:rsidP="00BF44B4">
      <w:pPr>
        <w:tabs>
          <w:tab w:val="left" w:pos="2250"/>
        </w:tabs>
      </w:pPr>
      <w:r>
        <w:t>Для того, чтобы начать шифрование или дешифрование (процедура одинакова, поэтому в дальнейшем будем говорить только о шифровании) нажмите кнопку «Открыть файл». Откроется диалоговое окно выбора файла для шифрования (рис.8).</w:t>
      </w:r>
    </w:p>
    <w:p w:rsidR="00034383" w:rsidRDefault="00034383" w:rsidP="00034383">
      <w:pPr>
        <w:keepNext/>
        <w:tabs>
          <w:tab w:val="left" w:pos="2250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B34A75" wp14:editId="6B3C35BB">
            <wp:extent cx="5965825" cy="4192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46EB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296" cy="41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3" w:rsidRDefault="00034383" w:rsidP="00034383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</w:instrText>
      </w:r>
      <w:r w:rsidR="008B7CF0">
        <w:instrText xml:space="preserve"> \* ARABIC </w:instrText>
      </w:r>
      <w:r w:rsidR="008B7CF0">
        <w:fldChar w:fldCharType="separate"/>
      </w:r>
      <w:r w:rsidR="00D17E7C">
        <w:rPr>
          <w:noProof/>
        </w:rPr>
        <w:t>8</w:t>
      </w:r>
      <w:r w:rsidR="008B7CF0">
        <w:rPr>
          <w:noProof/>
        </w:rPr>
        <w:fldChar w:fldCharType="end"/>
      </w:r>
    </w:p>
    <w:p w:rsidR="00034383" w:rsidRDefault="00034383" w:rsidP="00034383">
      <w:r>
        <w:t>Выберите файл и нажмите кнопку «Открыть».</w:t>
      </w:r>
      <w:r w:rsidR="00897C6D">
        <w:t xml:space="preserve"> Диалоговое окно закроется, а главное окно поменяет свой вид (рис.9).</w:t>
      </w:r>
    </w:p>
    <w:p w:rsidR="00897C6D" w:rsidRDefault="00897C6D" w:rsidP="00897C6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035B88" wp14:editId="26DB1652">
            <wp:extent cx="2857899" cy="242921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4322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6D" w:rsidRDefault="00897C6D" w:rsidP="00897C6D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9</w:t>
      </w:r>
      <w:r w:rsidR="008B7CF0">
        <w:rPr>
          <w:noProof/>
        </w:rPr>
        <w:fldChar w:fldCharType="end"/>
      </w:r>
    </w:p>
    <w:p w:rsidR="00897C6D" w:rsidRPr="005E16AE" w:rsidRDefault="005E16AE" w:rsidP="00897C6D">
      <w:r>
        <w:t xml:space="preserve">Далее нажмите кнопку «Выбрать расположение файла-результата». Откроется диалоговое окно Сохранение (рис.10), в котором Вам необходимо выбрать </w:t>
      </w:r>
      <w:r>
        <w:lastRenderedPageBreak/>
        <w:t>существующий файл, или выбрать каталог и ввести имя нового файла, например,</w:t>
      </w:r>
      <w:r w:rsidRPr="005E16AE">
        <w:t xml:space="preserve"> </w:t>
      </w:r>
      <w:r>
        <w:rPr>
          <w:lang w:val="en-US"/>
        </w:rPr>
        <w:t>Result</w:t>
      </w:r>
      <w:r w:rsidRPr="005E16AE">
        <w:t>.</w:t>
      </w:r>
      <w:r>
        <w:rPr>
          <w:lang w:val="en-US"/>
        </w:rPr>
        <w:t>txt</w:t>
      </w:r>
      <w:r w:rsidRPr="005E16AE">
        <w:t xml:space="preserve">. </w:t>
      </w:r>
      <w:r>
        <w:t>Рекомендуется сохранять файл с тем же расширением, что и исходный.</w:t>
      </w:r>
    </w:p>
    <w:p w:rsidR="005E16AE" w:rsidRDefault="005E16AE" w:rsidP="005E16A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F1A277" wp14:editId="3BF2AB63">
            <wp:extent cx="5666991" cy="3982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436F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19" cy="398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AE" w:rsidRDefault="005E16AE" w:rsidP="005E16AE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10</w:t>
      </w:r>
      <w:r w:rsidR="008B7CF0">
        <w:rPr>
          <w:noProof/>
        </w:rPr>
        <w:fldChar w:fldCharType="end"/>
      </w:r>
    </w:p>
    <w:p w:rsidR="005E16AE" w:rsidRPr="005E16AE" w:rsidRDefault="005E16AE" w:rsidP="005E16AE">
      <w:r>
        <w:t xml:space="preserve">Затем нажмите кнопку «Сохранить». Диалоговое окно закроется. В главном окне (рис. 9) в поле «Введите </w:t>
      </w:r>
      <w:proofErr w:type="spellStart"/>
      <w:r>
        <w:t>восьмисимвольный</w:t>
      </w:r>
      <w:proofErr w:type="spellEnd"/>
      <w:r>
        <w:t xml:space="preserve"> ключ» введите восемь символов ключа. Затем нажмите кнопку «Запустить». В процессе шифрования в окне появится строка состояния (рис.11). По окончании отобразится окно с заголовком Успех и сообщением о завершении создания зашифрованного </w:t>
      </w:r>
      <w:r w:rsidR="00D55F99">
        <w:t xml:space="preserve">(или расшифрованного) </w:t>
      </w:r>
      <w:r>
        <w:t>файла</w:t>
      </w:r>
      <w:r w:rsidR="0066374B">
        <w:t>.</w:t>
      </w:r>
    </w:p>
    <w:p w:rsidR="005E16AE" w:rsidRDefault="005E16AE" w:rsidP="005E16A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57899" cy="271500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4D63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AE" w:rsidRDefault="005E16AE" w:rsidP="005E16AE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11</w:t>
      </w:r>
      <w:r w:rsidR="008B7CF0">
        <w:rPr>
          <w:noProof/>
        </w:rPr>
        <w:fldChar w:fldCharType="end"/>
      </w:r>
    </w:p>
    <w:p w:rsidR="005E16AE" w:rsidRDefault="005E16AE" w:rsidP="005E16A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DE0F46" wp14:editId="28FCDB0E">
            <wp:extent cx="4410691" cy="154326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4EFC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AE" w:rsidRPr="00E62A07" w:rsidRDefault="005E16AE" w:rsidP="005E16AE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12</w:t>
      </w:r>
      <w:r w:rsidR="008B7CF0">
        <w:rPr>
          <w:noProof/>
        </w:rPr>
        <w:fldChar w:fldCharType="end"/>
      </w:r>
    </w:p>
    <w:p w:rsidR="00124468" w:rsidRDefault="008D347A" w:rsidP="008D347A">
      <w:pPr>
        <w:pStyle w:val="3"/>
      </w:pPr>
      <w:bookmarkStart w:id="13" w:name="_Toc419708228"/>
      <w:r>
        <w:t>3.2</w:t>
      </w:r>
      <w:r w:rsidRPr="008D347A">
        <w:t>.</w:t>
      </w:r>
      <w:r>
        <w:t>2.</w:t>
      </w:r>
      <w:r w:rsidRPr="008D347A">
        <w:t xml:space="preserve"> </w:t>
      </w:r>
      <w:r>
        <w:t>Справка</w:t>
      </w:r>
      <w:bookmarkEnd w:id="13"/>
    </w:p>
    <w:p w:rsidR="00D55F99" w:rsidRDefault="00D55F99" w:rsidP="00D55F99">
      <w:r>
        <w:t>При нажатии на кнопку «Справка» (рис.7) откроется файл справки(рис.13).</w:t>
      </w:r>
    </w:p>
    <w:p w:rsidR="00D55F99" w:rsidRDefault="00D55F99" w:rsidP="00D55F9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497553" wp14:editId="5F26BD21">
            <wp:extent cx="5461000" cy="379514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4E83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22" cy="37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9" w:rsidRDefault="00D55F99" w:rsidP="00D55F99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13</w:t>
      </w:r>
      <w:r w:rsidR="008B7CF0">
        <w:rPr>
          <w:noProof/>
        </w:rPr>
        <w:fldChar w:fldCharType="end"/>
      </w:r>
    </w:p>
    <w:p w:rsidR="00D55F99" w:rsidRPr="00FC1FF2" w:rsidRDefault="00D55F99" w:rsidP="00D55F99">
      <w:r>
        <w:t>На её страницах отображена основная информации о пользовании программой.</w:t>
      </w:r>
      <w:r w:rsidR="00FC1FF2" w:rsidRPr="00FC1FF2">
        <w:t xml:space="preserve"> </w:t>
      </w:r>
      <w:r w:rsidR="00FC1FF2">
        <w:t xml:space="preserve">Нажмите </w:t>
      </w:r>
      <w:r w:rsidR="00DC699F">
        <w:t>кнопку «</w:t>
      </w:r>
      <w:r w:rsidR="000E175E">
        <w:t>Х</w:t>
      </w:r>
      <w:r w:rsidR="00DC699F">
        <w:t xml:space="preserve">» </w:t>
      </w:r>
      <w:r w:rsidR="000E175E">
        <w:t xml:space="preserve">в правом верхнем углу </w:t>
      </w:r>
      <w:r w:rsidR="00DC699F">
        <w:t xml:space="preserve">для </w:t>
      </w:r>
      <w:r w:rsidR="00BF6E36">
        <w:t>её</w:t>
      </w:r>
      <w:r w:rsidR="00DC699F">
        <w:t xml:space="preserve"> закрытия.</w:t>
      </w:r>
    </w:p>
    <w:p w:rsidR="008D347A" w:rsidRDefault="008D347A" w:rsidP="008D347A">
      <w:pPr>
        <w:pStyle w:val="3"/>
      </w:pPr>
      <w:bookmarkStart w:id="14" w:name="_Toc419708229"/>
      <w:r>
        <w:t>3.2.3. О программе</w:t>
      </w:r>
      <w:bookmarkEnd w:id="14"/>
    </w:p>
    <w:p w:rsidR="00D55F99" w:rsidRDefault="00D55F99" w:rsidP="00D55F99">
      <w:r>
        <w:t xml:space="preserve">При нажатии на кнопку «О программе» (рис.7) откроется окно </w:t>
      </w:r>
      <w:r w:rsidR="000D7FAF">
        <w:t>с данными об авторе программы (рис.14).</w:t>
      </w:r>
    </w:p>
    <w:p w:rsidR="000D7FAF" w:rsidRDefault="000D7FAF" w:rsidP="000D7FA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A86DA6B" wp14:editId="02761BD5">
            <wp:extent cx="4505954" cy="195289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456E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F" w:rsidRPr="00E62A07" w:rsidRDefault="000D7FAF" w:rsidP="000D7FAF">
      <w:pPr>
        <w:pStyle w:val="ae"/>
      </w:pPr>
      <w:r>
        <w:t xml:space="preserve">Рисунок </w:t>
      </w:r>
      <w:r w:rsidR="008B7CF0">
        <w:fldChar w:fldCharType="begin"/>
      </w:r>
      <w:r w:rsidR="008B7CF0">
        <w:instrText xml:space="preserve"> SEQ Рисунок \* ARABIC </w:instrText>
      </w:r>
      <w:r w:rsidR="008B7CF0">
        <w:fldChar w:fldCharType="separate"/>
      </w:r>
      <w:r w:rsidR="00D17E7C">
        <w:rPr>
          <w:noProof/>
        </w:rPr>
        <w:t>14</w:t>
      </w:r>
      <w:r w:rsidR="008B7CF0">
        <w:rPr>
          <w:noProof/>
        </w:rPr>
        <w:fldChar w:fldCharType="end"/>
      </w:r>
    </w:p>
    <w:p w:rsidR="00D55F99" w:rsidRDefault="00DC699F" w:rsidP="00DC699F">
      <w:pPr>
        <w:pStyle w:val="1"/>
      </w:pPr>
      <w:bookmarkStart w:id="15" w:name="_Toc419708230"/>
      <w:r>
        <w:lastRenderedPageBreak/>
        <w:t>4.Сообщения оператору</w:t>
      </w:r>
      <w:bookmarkEnd w:id="15"/>
    </w:p>
    <w:p w:rsidR="00E62A07" w:rsidRPr="00E62A07" w:rsidRDefault="00E62A07" w:rsidP="00E62A07">
      <w:r w:rsidRPr="00E62A07">
        <w:t>1</w:t>
      </w:r>
      <w:r>
        <w:t xml:space="preserve">. </w:t>
      </w:r>
      <w:r w:rsidR="000C2CCD">
        <w:t xml:space="preserve">Ошибка </w:t>
      </w:r>
      <w:r>
        <w:t>«Выберите расположение файла-результата» (рис.15). Возникает при нажатии на кнопку «Запустить» без предварительного выбора файла для сохранения результата шифрования. Для закрытия окна необходимо нажать «ОК» или «Х» в правом верхнем углу окна.</w:t>
      </w:r>
    </w:p>
    <w:p w:rsidR="00E62A07" w:rsidRDefault="00DF2311" w:rsidP="00E62A0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20FB6D3" wp14:editId="5FE5A2B4">
            <wp:extent cx="3200400" cy="147710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4376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61" cy="14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11" w:rsidRDefault="00E62A07" w:rsidP="00E62A07">
      <w:pPr>
        <w:pStyle w:val="ae"/>
      </w:pPr>
      <w:r>
        <w:t xml:space="preserve">Рисунок </w:t>
      </w:r>
      <w:fldSimple w:instr=" SEQ Рисунок \* ARABIC ">
        <w:r w:rsidR="00D17E7C">
          <w:rPr>
            <w:noProof/>
          </w:rPr>
          <w:t>15</w:t>
        </w:r>
      </w:fldSimple>
    </w:p>
    <w:p w:rsidR="00E62A07" w:rsidRPr="00E62A07" w:rsidRDefault="00E62A07" w:rsidP="00E62A07">
      <w:r>
        <w:t xml:space="preserve">2. </w:t>
      </w:r>
      <w:r w:rsidR="000C2CCD">
        <w:t xml:space="preserve">Ошибка </w:t>
      </w:r>
      <w:r>
        <w:t>«Имена файлов совпадают» (рис.16). Возникает при выборе в качестве файла для шифрования и файла для результата одного и того же файла. Для закрытия окна необходимо нажать «ОК» или «Х» в правом верхнем углу окна.</w:t>
      </w:r>
    </w:p>
    <w:p w:rsidR="00E62A07" w:rsidRDefault="00DF2311" w:rsidP="00E62A0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E2C5A99" wp14:editId="369C97FE">
            <wp:extent cx="2276475" cy="14576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48B1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00" cy="14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11" w:rsidRDefault="00E62A07" w:rsidP="00E62A07">
      <w:pPr>
        <w:pStyle w:val="ae"/>
      </w:pPr>
      <w:r>
        <w:t xml:space="preserve">Рисунок </w:t>
      </w:r>
      <w:fldSimple w:instr=" SEQ Рисунок \* ARABIC ">
        <w:r w:rsidR="00D17E7C">
          <w:rPr>
            <w:noProof/>
          </w:rPr>
          <w:t>16</w:t>
        </w:r>
      </w:fldSimple>
    </w:p>
    <w:p w:rsidR="00E62A07" w:rsidRPr="00E62A07" w:rsidRDefault="00E62A07" w:rsidP="00E62A07">
      <w:r>
        <w:t xml:space="preserve">3. </w:t>
      </w:r>
      <w:r w:rsidR="000C2CCD">
        <w:t xml:space="preserve">Ошибка </w:t>
      </w:r>
      <w:r>
        <w:t>«Неправильная длина ключа» (рис.17). Возникает при пустом поле для ввода ключа или длине введенного ключа, отличном от восьми символов. Для закрытия окна необходимо нажать «ОК» или «Х» в правом верхнем углу окна.</w:t>
      </w:r>
    </w:p>
    <w:p w:rsidR="00E62A07" w:rsidRDefault="00DF2311" w:rsidP="00E62A0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505425" cy="154326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45DA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6C" w:rsidRPr="001B09A5" w:rsidRDefault="00E62A07" w:rsidP="00E62A07">
      <w:pPr>
        <w:pStyle w:val="ae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D17E7C">
          <w:rPr>
            <w:noProof/>
          </w:rPr>
          <w:t>17</w:t>
        </w:r>
      </w:fldSimple>
      <w:r w:rsidR="00546A6C">
        <w:br w:type="page"/>
      </w:r>
    </w:p>
    <w:p w:rsidR="00A608B4" w:rsidRDefault="00E62A07" w:rsidP="00A608B4">
      <w:pPr>
        <w:pStyle w:val="1"/>
      </w:pPr>
      <w:bookmarkStart w:id="16" w:name="_Toc419708231"/>
      <w:r>
        <w:lastRenderedPageBreak/>
        <w:t>5</w:t>
      </w:r>
      <w:r w:rsidR="00A608B4" w:rsidRPr="00A608B4">
        <w:t>. Приложения</w:t>
      </w:r>
      <w:bookmarkEnd w:id="16"/>
    </w:p>
    <w:p w:rsidR="002A2B10" w:rsidRPr="002A2B10" w:rsidRDefault="00E62A07" w:rsidP="00DB2FF9">
      <w:pPr>
        <w:pStyle w:val="2"/>
      </w:pPr>
      <w:bookmarkStart w:id="17" w:name="_Toc419708232"/>
      <w:r>
        <w:t>5</w:t>
      </w:r>
      <w:r w:rsidR="002A2B10">
        <w:t>.1. Список используемой литературы</w:t>
      </w:r>
      <w:bookmarkEnd w:id="17"/>
    </w:p>
    <w:p w:rsidR="00763BDE" w:rsidRPr="00C11EDD" w:rsidRDefault="00582DC1" w:rsidP="00763BDE">
      <w:r w:rsidRPr="0095013D">
        <w:rPr>
          <w:rFonts w:cs="Times New Roman"/>
          <w:szCs w:val="28"/>
        </w:rPr>
        <w:t>1.</w:t>
      </w:r>
      <w:r w:rsidR="00763BDE" w:rsidRPr="00C11EDD">
        <w:t xml:space="preserve"> Системные требования для операционных систем </w:t>
      </w:r>
      <w:r w:rsidR="00763BDE" w:rsidRPr="00C11EDD">
        <w:rPr>
          <w:lang w:val="en-US"/>
        </w:rPr>
        <w:t>Windows</w:t>
      </w:r>
      <w:r w:rsidR="00763BDE" w:rsidRPr="00C11EDD">
        <w:t xml:space="preserve"> ХР [</w:t>
      </w:r>
      <w:r w:rsidR="00763BDE">
        <w:t>Электронный ресурс</w:t>
      </w:r>
      <w:r w:rsidR="00763BDE" w:rsidRPr="00C11EDD">
        <w:t>]</w:t>
      </w:r>
      <w:r w:rsidR="00763BDE">
        <w:t xml:space="preserve"> / </w:t>
      </w:r>
      <w:r w:rsidR="00763BDE">
        <w:rPr>
          <w:lang w:val="en-US"/>
        </w:rPr>
        <w:t>URL</w:t>
      </w:r>
      <w:r w:rsidR="00763BDE" w:rsidRPr="00C11EDD">
        <w:t xml:space="preserve">: </w:t>
      </w:r>
      <w:hyperlink r:id="rId29" w:history="1">
        <w:r w:rsidR="00763BDE" w:rsidRPr="00460A7E">
          <w:rPr>
            <w:rStyle w:val="ac"/>
          </w:rPr>
          <w:t>https://support.microsoft.com/ru-ru/kb/314865</w:t>
        </w:r>
      </w:hyperlink>
      <w:r w:rsidR="00763BDE" w:rsidRPr="00C11EDD">
        <w:t xml:space="preserve"> (</w:t>
      </w:r>
      <w:r w:rsidR="00763BDE">
        <w:t>Дата обращения 20.02.2015, режим доступа: свободный).</w:t>
      </w:r>
    </w:p>
    <w:p w:rsidR="00A608B4" w:rsidRPr="00EB33E3" w:rsidRDefault="00EB33E3" w:rsidP="00EB33E3">
      <w:r>
        <w:t xml:space="preserve">2. </w:t>
      </w:r>
      <w:r w:rsidRPr="00EB33E3">
        <w:t>Единая система программной документации</w:t>
      </w:r>
      <w:r w:rsidR="00F6244E">
        <w:t xml:space="preserve"> </w:t>
      </w:r>
      <w:r w:rsidRPr="00EB33E3">
        <w:t>– М.: ИПК Издательство стандартов, 2000</w:t>
      </w:r>
      <w:r w:rsidR="00F6244E">
        <w:t xml:space="preserve"> (ГОСТ 19.505-79)</w:t>
      </w:r>
      <w:r w:rsidRPr="00EB33E3">
        <w:t>.</w:t>
      </w:r>
      <w:r w:rsidR="00A608B4" w:rsidRPr="00FB1019">
        <w:rPr>
          <w:rFonts w:cs="Times New Roman"/>
          <w:szCs w:val="28"/>
        </w:rPr>
        <w:br w:type="page"/>
      </w:r>
    </w:p>
    <w:tbl>
      <w:tblPr>
        <w:tblStyle w:val="a3"/>
        <w:tblW w:w="10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1"/>
        <w:gridCol w:w="1171"/>
        <w:gridCol w:w="1050"/>
        <w:gridCol w:w="810"/>
        <w:gridCol w:w="1174"/>
        <w:gridCol w:w="1395"/>
        <w:gridCol w:w="1036"/>
        <w:gridCol w:w="1728"/>
        <w:gridCol w:w="893"/>
        <w:gridCol w:w="583"/>
      </w:tblGrid>
      <w:tr w:rsidR="002B1D6B" w:rsidRPr="000409D8" w:rsidTr="002B1D6B">
        <w:trPr>
          <w:trHeight w:val="57"/>
        </w:trPr>
        <w:tc>
          <w:tcPr>
            <w:tcW w:w="10421" w:type="dxa"/>
            <w:gridSpan w:val="10"/>
            <w:vAlign w:val="center"/>
          </w:tcPr>
          <w:p w:rsidR="002B1D6B" w:rsidRPr="000409D8" w:rsidRDefault="002B1D6B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857115" w:rsidRPr="000409D8" w:rsidTr="002B1D6B">
        <w:trPr>
          <w:trHeight w:val="113"/>
        </w:trPr>
        <w:tc>
          <w:tcPr>
            <w:tcW w:w="581" w:type="dxa"/>
            <w:vMerge w:val="restart"/>
            <w:vAlign w:val="center"/>
          </w:tcPr>
          <w:p w:rsidR="00875A8C" w:rsidRPr="000409D8" w:rsidRDefault="00857115" w:rsidP="0086240D">
            <w:pPr>
              <w:spacing w:line="240" w:lineRule="auto"/>
              <w:ind w:left="-142" w:right="-202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Изм.</w:t>
            </w:r>
          </w:p>
        </w:tc>
        <w:tc>
          <w:tcPr>
            <w:tcW w:w="4205" w:type="dxa"/>
            <w:gridSpan w:val="4"/>
            <w:vAlign w:val="center"/>
          </w:tcPr>
          <w:p w:rsidR="00875A8C" w:rsidRPr="000409D8" w:rsidRDefault="00857115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1395" w:type="dxa"/>
            <w:vMerge w:val="restart"/>
            <w:vAlign w:val="center"/>
          </w:tcPr>
          <w:p w:rsidR="00875A8C" w:rsidRPr="000409D8" w:rsidRDefault="00857115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036" w:type="dxa"/>
            <w:vMerge w:val="restart"/>
            <w:vAlign w:val="center"/>
          </w:tcPr>
          <w:p w:rsidR="00875A8C" w:rsidRPr="000409D8" w:rsidRDefault="00857115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1728" w:type="dxa"/>
            <w:vMerge w:val="restart"/>
            <w:vAlign w:val="center"/>
          </w:tcPr>
          <w:p w:rsidR="00875A8C" w:rsidRPr="000409D8" w:rsidRDefault="00857115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93" w:type="dxa"/>
            <w:vMerge w:val="restart"/>
            <w:vAlign w:val="center"/>
          </w:tcPr>
          <w:p w:rsidR="00875A8C" w:rsidRPr="000409D8" w:rsidRDefault="00857115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583" w:type="dxa"/>
            <w:vMerge w:val="restart"/>
            <w:vAlign w:val="center"/>
          </w:tcPr>
          <w:p w:rsidR="00875A8C" w:rsidRPr="000409D8" w:rsidRDefault="00857115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Дата</w:t>
            </w:r>
          </w:p>
        </w:tc>
      </w:tr>
      <w:tr w:rsidR="00857115" w:rsidRPr="000409D8" w:rsidTr="002B1D6B">
        <w:trPr>
          <w:trHeight w:val="601"/>
        </w:trPr>
        <w:tc>
          <w:tcPr>
            <w:tcW w:w="581" w:type="dxa"/>
            <w:vMerge/>
            <w:vAlign w:val="center"/>
          </w:tcPr>
          <w:p w:rsidR="00875A8C" w:rsidRPr="000409D8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0409D8" w:rsidRDefault="002B1D6B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</w:t>
            </w:r>
            <w:r w:rsidR="00857115" w:rsidRPr="000409D8">
              <w:rPr>
                <w:rFonts w:cs="Times New Roman"/>
                <w:szCs w:val="24"/>
              </w:rPr>
              <w:t>ен</w:t>
            </w:r>
            <w:r>
              <w:rPr>
                <w:rFonts w:cs="Times New Roman"/>
                <w:szCs w:val="24"/>
              </w:rPr>
              <w:t>н</w:t>
            </w:r>
            <w:r w:rsidR="00857115" w:rsidRPr="000409D8">
              <w:rPr>
                <w:rFonts w:cs="Times New Roman"/>
                <w:szCs w:val="24"/>
              </w:rPr>
              <w:t>ых</w:t>
            </w:r>
          </w:p>
        </w:tc>
        <w:tc>
          <w:tcPr>
            <w:tcW w:w="1050" w:type="dxa"/>
            <w:vAlign w:val="center"/>
          </w:tcPr>
          <w:p w:rsidR="00875A8C" w:rsidRPr="000409D8" w:rsidRDefault="00857115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810" w:type="dxa"/>
            <w:vAlign w:val="center"/>
          </w:tcPr>
          <w:p w:rsidR="00875A8C" w:rsidRPr="000409D8" w:rsidRDefault="00857115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1174" w:type="dxa"/>
            <w:vAlign w:val="center"/>
          </w:tcPr>
          <w:p w:rsidR="00875A8C" w:rsidRPr="000409D8" w:rsidRDefault="00857115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1395" w:type="dxa"/>
            <w:vMerge/>
            <w:vAlign w:val="center"/>
          </w:tcPr>
          <w:p w:rsidR="00875A8C" w:rsidRPr="000409D8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Merge/>
            <w:vAlign w:val="center"/>
          </w:tcPr>
          <w:p w:rsidR="00875A8C" w:rsidRPr="000409D8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Merge/>
            <w:vAlign w:val="center"/>
          </w:tcPr>
          <w:p w:rsidR="00875A8C" w:rsidRPr="000409D8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Merge/>
            <w:vAlign w:val="center"/>
          </w:tcPr>
          <w:p w:rsidR="00875A8C" w:rsidRPr="000409D8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Merge/>
            <w:vAlign w:val="center"/>
          </w:tcPr>
          <w:p w:rsidR="00875A8C" w:rsidRPr="000409D8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922251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B9283A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6240D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:rsidR="00BD73FC" w:rsidRPr="00277095" w:rsidRDefault="00BD73FC" w:rsidP="00DB6928">
      <w:pPr>
        <w:rPr>
          <w:rFonts w:cs="Times New Roman"/>
          <w:szCs w:val="28"/>
        </w:rPr>
      </w:pPr>
    </w:p>
    <w:sectPr w:rsidR="00BD73FC" w:rsidRPr="00277095" w:rsidSect="00922251">
      <w:headerReference w:type="even" r:id="rId30"/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CF0" w:rsidRDefault="008B7CF0" w:rsidP="00034C92">
      <w:pPr>
        <w:spacing w:after="0" w:line="240" w:lineRule="auto"/>
      </w:pPr>
      <w:r>
        <w:separator/>
      </w:r>
    </w:p>
  </w:endnote>
  <w:endnote w:type="continuationSeparator" w:id="0">
    <w:p w:rsidR="008B7CF0" w:rsidRDefault="008B7CF0" w:rsidP="0003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11" w:rsidRDefault="00DF2311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2101"/>
      <w:gridCol w:w="5396"/>
      <w:gridCol w:w="2924"/>
    </w:tblGrid>
    <w:tr w:rsidR="00272442" w:rsidTr="00272442">
      <w:tc>
        <w:tcPr>
          <w:tcW w:w="10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72442" w:rsidRDefault="00272442" w:rsidP="00272442">
          <w:pPr>
            <w:pStyle w:val="a4"/>
            <w:ind w:firstLine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>Номер изменения</w:t>
          </w:r>
        </w:p>
      </w:tc>
      <w:tc>
        <w:tcPr>
          <w:tcW w:w="25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72442" w:rsidRDefault="00272442" w:rsidP="00272442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24"/>
              <w:szCs w:val="24"/>
            </w:rPr>
          </w:pPr>
          <w:r>
            <w:rPr>
              <w:rFonts w:cs="Times New Roman"/>
              <w:color w:val="000000" w:themeColor="text1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14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72442" w:rsidRDefault="00272442" w:rsidP="00272442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24"/>
              <w:szCs w:val="24"/>
            </w:rPr>
          </w:pPr>
          <w:r>
            <w:rPr>
              <w:rFonts w:cs="Times New Roman"/>
              <w:color w:val="000000" w:themeColor="text1"/>
              <w:sz w:val="24"/>
              <w:szCs w:val="24"/>
            </w:rPr>
            <w:t>Дата внесения изменения</w:t>
          </w:r>
        </w:p>
      </w:tc>
    </w:tr>
    <w:tr w:rsidR="00272442" w:rsidTr="00272442">
      <w:tc>
        <w:tcPr>
          <w:tcW w:w="10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2442" w:rsidRDefault="00272442" w:rsidP="00272442">
          <w:pPr>
            <w:spacing w:line="240" w:lineRule="auto"/>
            <w:jc w:val="center"/>
            <w:rPr>
              <w:rFonts w:cs="Times New Roman"/>
              <w:sz w:val="32"/>
              <w:szCs w:val="24"/>
            </w:rPr>
          </w:pPr>
        </w:p>
      </w:tc>
      <w:tc>
        <w:tcPr>
          <w:tcW w:w="25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2442" w:rsidRDefault="00272442" w:rsidP="00272442">
          <w:pPr>
            <w:spacing w:line="240" w:lineRule="auto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  <w:tc>
        <w:tcPr>
          <w:tcW w:w="14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2442" w:rsidRDefault="00272442" w:rsidP="00272442">
          <w:pPr>
            <w:spacing w:line="240" w:lineRule="auto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</w:tr>
  </w:tbl>
  <w:p w:rsidR="00DF2311" w:rsidRDefault="00DF2311" w:rsidP="000E2388">
    <w:pPr>
      <w:pStyle w:val="a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25"/>
      <w:gridCol w:w="1490"/>
      <w:gridCol w:w="1559"/>
      <w:gridCol w:w="1559"/>
      <w:gridCol w:w="1412"/>
    </w:tblGrid>
    <w:tr w:rsidR="00DF2311" w:rsidRPr="007B3032" w:rsidTr="00392D37">
      <w:tc>
        <w:tcPr>
          <w:tcW w:w="3325" w:type="dxa"/>
        </w:tcPr>
        <w:p w:rsidR="00DF2311" w:rsidRPr="007B3032" w:rsidRDefault="00DF2311" w:rsidP="007B3032">
          <w:pPr>
            <w:jc w:val="center"/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Изм.</w:t>
          </w:r>
        </w:p>
      </w:tc>
      <w:tc>
        <w:tcPr>
          <w:tcW w:w="1490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Лист</w:t>
          </w:r>
        </w:p>
      </w:tc>
      <w:tc>
        <w:tcPr>
          <w:tcW w:w="1559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№ докум.</w:t>
          </w:r>
        </w:p>
      </w:tc>
      <w:tc>
        <w:tcPr>
          <w:tcW w:w="1559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</w:t>
          </w:r>
        </w:p>
      </w:tc>
      <w:tc>
        <w:tcPr>
          <w:tcW w:w="1412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Дата</w:t>
          </w:r>
        </w:p>
      </w:tc>
    </w:tr>
    <w:tr w:rsidR="00DF2311" w:rsidRPr="007B3032" w:rsidTr="00392D37">
      <w:tc>
        <w:tcPr>
          <w:tcW w:w="3325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  <w:lang w:val="en-US"/>
            </w:rPr>
            <w:t>RU.17701729.503300-01 81 01</w:t>
          </w:r>
          <w:r w:rsidRPr="007B3032">
            <w:rPr>
              <w:rFonts w:cs="Times New Roman"/>
              <w:color w:val="000000" w:themeColor="text1"/>
            </w:rPr>
            <w:t>ТЗ</w:t>
          </w:r>
        </w:p>
      </w:tc>
      <w:tc>
        <w:tcPr>
          <w:tcW w:w="1490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412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</w:p>
      </w:tc>
    </w:tr>
    <w:tr w:rsidR="00DF2311" w:rsidRPr="007B3032" w:rsidTr="00392D37">
      <w:tc>
        <w:tcPr>
          <w:tcW w:w="3325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подл.</w:t>
          </w:r>
        </w:p>
      </w:tc>
      <w:tc>
        <w:tcPr>
          <w:tcW w:w="1490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  <w:tc>
        <w:tcPr>
          <w:tcW w:w="1559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  <w:proofErr w:type="spellStart"/>
          <w:r w:rsidRPr="007B3032">
            <w:rPr>
              <w:rFonts w:cs="Times New Roman"/>
              <w:color w:val="000000" w:themeColor="text1"/>
            </w:rPr>
            <w:t>Взам</w:t>
          </w:r>
          <w:proofErr w:type="spellEnd"/>
          <w:r w:rsidRPr="007B3032">
            <w:rPr>
              <w:rFonts w:cs="Times New Roman"/>
              <w:color w:val="000000" w:themeColor="text1"/>
            </w:rPr>
            <w:t>. Инв. №</w:t>
          </w:r>
        </w:p>
      </w:tc>
      <w:tc>
        <w:tcPr>
          <w:tcW w:w="1559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 xml:space="preserve">Инв. № </w:t>
          </w:r>
          <w:proofErr w:type="spellStart"/>
          <w:r w:rsidRPr="007B3032">
            <w:rPr>
              <w:rFonts w:cs="Times New Roman"/>
              <w:color w:val="000000" w:themeColor="text1"/>
            </w:rPr>
            <w:t>дубл</w:t>
          </w:r>
          <w:proofErr w:type="spellEnd"/>
          <w:r w:rsidRPr="007B3032">
            <w:rPr>
              <w:rFonts w:cs="Times New Roman"/>
              <w:color w:val="000000" w:themeColor="text1"/>
            </w:rPr>
            <w:t>.</w:t>
          </w:r>
        </w:p>
      </w:tc>
      <w:tc>
        <w:tcPr>
          <w:tcW w:w="1412" w:type="dxa"/>
        </w:tcPr>
        <w:p w:rsidR="00DF2311" w:rsidRPr="007B3032" w:rsidRDefault="00DF231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</w:tr>
  </w:tbl>
  <w:p w:rsidR="00DF2311" w:rsidRPr="007B3032" w:rsidRDefault="00DF2311">
    <w:pPr>
      <w:pStyle w:val="a6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CF0" w:rsidRDefault="008B7CF0" w:rsidP="00034C92">
      <w:pPr>
        <w:spacing w:after="0" w:line="240" w:lineRule="auto"/>
      </w:pPr>
      <w:r>
        <w:separator/>
      </w:r>
    </w:p>
  </w:footnote>
  <w:footnote w:type="continuationSeparator" w:id="0">
    <w:p w:rsidR="008B7CF0" w:rsidRDefault="008B7CF0" w:rsidP="0003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11" w:rsidRDefault="00DF231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11" w:rsidRDefault="00DF2311" w:rsidP="003A214E">
    <w:pPr>
      <w:pStyle w:val="a4"/>
    </w:pPr>
  </w:p>
  <w:p w:rsidR="00DF2311" w:rsidRDefault="00DF2311" w:rsidP="000E2388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11" w:rsidRDefault="00DF2311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11" w:rsidRDefault="00DF2311">
    <w:pPr>
      <w:pStyle w:val="a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11" w:rsidRDefault="008B7CF0">
    <w:pPr>
      <w:pStyle w:val="a4"/>
      <w:jc w:val="center"/>
    </w:pPr>
    <w:sdt>
      <w:sdtPr>
        <w:id w:val="531232062"/>
      </w:sdtPr>
      <w:sdtEndPr/>
      <w:sdtContent>
        <w:r w:rsidR="00DF2311" w:rsidRPr="00141E02">
          <w:rPr>
            <w:rFonts w:cs="Times New Roman"/>
          </w:rPr>
          <w:fldChar w:fldCharType="begin"/>
        </w:r>
        <w:r w:rsidR="00DF2311" w:rsidRPr="00141E02">
          <w:rPr>
            <w:rFonts w:cs="Times New Roman"/>
          </w:rPr>
          <w:instrText>PAGE   \* MERGEFORMAT</w:instrText>
        </w:r>
        <w:r w:rsidR="00DF2311" w:rsidRPr="00141E02">
          <w:rPr>
            <w:rFonts w:cs="Times New Roman"/>
          </w:rPr>
          <w:fldChar w:fldCharType="separate"/>
        </w:r>
        <w:r w:rsidR="00D17E7C">
          <w:rPr>
            <w:rFonts w:cs="Times New Roman"/>
            <w:noProof/>
          </w:rPr>
          <w:t>17</w:t>
        </w:r>
        <w:r w:rsidR="00DF2311" w:rsidRPr="00141E02">
          <w:rPr>
            <w:rFonts w:cs="Times New Roman"/>
            <w:noProof/>
          </w:rPr>
          <w:fldChar w:fldCharType="end"/>
        </w:r>
      </w:sdtContent>
    </w:sdt>
  </w:p>
  <w:p w:rsidR="00DF2311" w:rsidRPr="00B875F0" w:rsidRDefault="00DF2311" w:rsidP="000E2388">
    <w:pPr>
      <w:pStyle w:val="a4"/>
      <w:jc w:val="center"/>
      <w:rPr>
        <w:sz w:val="24"/>
        <w:szCs w:val="24"/>
      </w:rPr>
    </w:pPr>
    <w:r w:rsidRPr="00B875F0">
      <w:rPr>
        <w:rFonts w:cs="Times New Roman"/>
        <w:sz w:val="24"/>
        <w:szCs w:val="24"/>
        <w:lang w:val="en-US"/>
      </w:rPr>
      <w:t>RU</w:t>
    </w:r>
    <w:r>
      <w:rPr>
        <w:rFonts w:cs="Times New Roman"/>
        <w:sz w:val="24"/>
        <w:szCs w:val="24"/>
      </w:rPr>
      <w:t>.17701729.501430</w:t>
    </w:r>
    <w:r w:rsidRPr="00B875F0">
      <w:rPr>
        <w:rFonts w:cs="Times New Roman"/>
        <w:sz w:val="24"/>
        <w:szCs w:val="24"/>
      </w:rPr>
      <w:t xml:space="preserve">-01 </w:t>
    </w:r>
    <w:r>
      <w:rPr>
        <w:rFonts w:cs="Times New Roman"/>
        <w:sz w:val="24"/>
        <w:szCs w:val="24"/>
      </w:rPr>
      <w:t>34</w:t>
    </w:r>
    <w:r w:rsidRPr="00B875F0">
      <w:rPr>
        <w:rFonts w:cs="Times New Roman"/>
        <w:sz w:val="24"/>
        <w:szCs w:val="24"/>
      </w:rPr>
      <w:t xml:space="preserve"> 01-1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11" w:rsidRDefault="00DF2311">
    <w:pPr>
      <w:pStyle w:val="a4"/>
      <w:jc w:val="center"/>
    </w:pPr>
  </w:p>
  <w:sdt>
    <w:sdtPr>
      <w:id w:val="-1783571391"/>
    </w:sdtPr>
    <w:sdtEndPr/>
    <w:sdtContent>
      <w:p w:rsidR="00DF2311" w:rsidRDefault="00DF231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2311" w:rsidRDefault="00DF231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13B36EBC"/>
    <w:multiLevelType w:val="hybridMultilevel"/>
    <w:tmpl w:val="C8A03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007283"/>
    <w:multiLevelType w:val="hybridMultilevel"/>
    <w:tmpl w:val="8EC22A38"/>
    <w:lvl w:ilvl="0" w:tplc="E2A44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936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2717E4"/>
    <w:multiLevelType w:val="multilevel"/>
    <w:tmpl w:val="3A4024E6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3"/>
      <w:numFmt w:val="decimal"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7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2CC2B45"/>
    <w:multiLevelType w:val="hybridMultilevel"/>
    <w:tmpl w:val="81949C32"/>
    <w:lvl w:ilvl="0" w:tplc="E2A44EBA">
      <w:start w:val="1"/>
      <w:numFmt w:val="decimal"/>
      <w:lvlText w:val="%1."/>
      <w:lvlJc w:val="left"/>
      <w:pPr>
        <w:ind w:left="46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0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CC0AD9"/>
    <w:multiLevelType w:val="multilevel"/>
    <w:tmpl w:val="4C56E184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2937BFF"/>
    <w:multiLevelType w:val="multilevel"/>
    <w:tmpl w:val="BE881C9E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3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13"/>
  </w:num>
  <w:num w:numId="11">
    <w:abstractNumId w:val="1"/>
  </w:num>
  <w:num w:numId="12">
    <w:abstractNumId w:val="8"/>
  </w:num>
  <w:num w:numId="13">
    <w:abstractNumId w:val="2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02"/>
    <w:rsid w:val="0000027A"/>
    <w:rsid w:val="000014CC"/>
    <w:rsid w:val="000071A7"/>
    <w:rsid w:val="00012607"/>
    <w:rsid w:val="0002407F"/>
    <w:rsid w:val="00025765"/>
    <w:rsid w:val="00026BA6"/>
    <w:rsid w:val="00031A13"/>
    <w:rsid w:val="00034383"/>
    <w:rsid w:val="00034C92"/>
    <w:rsid w:val="000409D8"/>
    <w:rsid w:val="00071B81"/>
    <w:rsid w:val="00072238"/>
    <w:rsid w:val="0008004B"/>
    <w:rsid w:val="00083603"/>
    <w:rsid w:val="000873F9"/>
    <w:rsid w:val="000948A4"/>
    <w:rsid w:val="000C2CCD"/>
    <w:rsid w:val="000D7FAF"/>
    <w:rsid w:val="000E175E"/>
    <w:rsid w:val="000E2388"/>
    <w:rsid w:val="000F34F5"/>
    <w:rsid w:val="000F4274"/>
    <w:rsid w:val="00114575"/>
    <w:rsid w:val="001200E8"/>
    <w:rsid w:val="001235B2"/>
    <w:rsid w:val="00124468"/>
    <w:rsid w:val="001354BA"/>
    <w:rsid w:val="00141E02"/>
    <w:rsid w:val="00157633"/>
    <w:rsid w:val="001664AF"/>
    <w:rsid w:val="0017078F"/>
    <w:rsid w:val="001765CD"/>
    <w:rsid w:val="001816F5"/>
    <w:rsid w:val="00185E34"/>
    <w:rsid w:val="00194DDD"/>
    <w:rsid w:val="001A06D8"/>
    <w:rsid w:val="001B09A5"/>
    <w:rsid w:val="001C5074"/>
    <w:rsid w:val="001C72D6"/>
    <w:rsid w:val="001D21ED"/>
    <w:rsid w:val="001F4A37"/>
    <w:rsid w:val="001F79F3"/>
    <w:rsid w:val="002461AE"/>
    <w:rsid w:val="00272442"/>
    <w:rsid w:val="00276DA1"/>
    <w:rsid w:val="00277095"/>
    <w:rsid w:val="00285A0B"/>
    <w:rsid w:val="00296F42"/>
    <w:rsid w:val="002A2B10"/>
    <w:rsid w:val="002A4EAB"/>
    <w:rsid w:val="002A7774"/>
    <w:rsid w:val="002B1034"/>
    <w:rsid w:val="002B1D6B"/>
    <w:rsid w:val="002D1298"/>
    <w:rsid w:val="002D219B"/>
    <w:rsid w:val="003165EB"/>
    <w:rsid w:val="0031702F"/>
    <w:rsid w:val="0032011E"/>
    <w:rsid w:val="0032690A"/>
    <w:rsid w:val="0034131A"/>
    <w:rsid w:val="00371882"/>
    <w:rsid w:val="003819FE"/>
    <w:rsid w:val="00392D37"/>
    <w:rsid w:val="003A214E"/>
    <w:rsid w:val="003A220A"/>
    <w:rsid w:val="003F0918"/>
    <w:rsid w:val="003F3D4A"/>
    <w:rsid w:val="003F611A"/>
    <w:rsid w:val="0042189D"/>
    <w:rsid w:val="00432A12"/>
    <w:rsid w:val="00436A38"/>
    <w:rsid w:val="00473934"/>
    <w:rsid w:val="004A268D"/>
    <w:rsid w:val="004A68AE"/>
    <w:rsid w:val="004C3387"/>
    <w:rsid w:val="004E1EFB"/>
    <w:rsid w:val="004E323E"/>
    <w:rsid w:val="004E5B96"/>
    <w:rsid w:val="004E6016"/>
    <w:rsid w:val="004F0D53"/>
    <w:rsid w:val="004F45AC"/>
    <w:rsid w:val="00511E12"/>
    <w:rsid w:val="005127FE"/>
    <w:rsid w:val="00537FF9"/>
    <w:rsid w:val="00544377"/>
    <w:rsid w:val="00546A6C"/>
    <w:rsid w:val="00580B89"/>
    <w:rsid w:val="00582DC1"/>
    <w:rsid w:val="00584E15"/>
    <w:rsid w:val="005D03F6"/>
    <w:rsid w:val="005E000F"/>
    <w:rsid w:val="005E16AE"/>
    <w:rsid w:val="005F7068"/>
    <w:rsid w:val="0060113E"/>
    <w:rsid w:val="00603B2C"/>
    <w:rsid w:val="006133FD"/>
    <w:rsid w:val="006159E1"/>
    <w:rsid w:val="006205E7"/>
    <w:rsid w:val="00643DB3"/>
    <w:rsid w:val="00660A97"/>
    <w:rsid w:val="0066374B"/>
    <w:rsid w:val="006675B9"/>
    <w:rsid w:val="00672E46"/>
    <w:rsid w:val="0068631E"/>
    <w:rsid w:val="006A75C4"/>
    <w:rsid w:val="006A7EAF"/>
    <w:rsid w:val="006D7A02"/>
    <w:rsid w:val="006E1FF1"/>
    <w:rsid w:val="006E2F36"/>
    <w:rsid w:val="006E6CBF"/>
    <w:rsid w:val="00706C39"/>
    <w:rsid w:val="00714B4C"/>
    <w:rsid w:val="0072056A"/>
    <w:rsid w:val="00735F48"/>
    <w:rsid w:val="00743454"/>
    <w:rsid w:val="00745810"/>
    <w:rsid w:val="00757657"/>
    <w:rsid w:val="00763BDE"/>
    <w:rsid w:val="00764579"/>
    <w:rsid w:val="007B29C0"/>
    <w:rsid w:val="007B3032"/>
    <w:rsid w:val="007B39B9"/>
    <w:rsid w:val="007C584F"/>
    <w:rsid w:val="007D0AB7"/>
    <w:rsid w:val="007F0E15"/>
    <w:rsid w:val="007F28B6"/>
    <w:rsid w:val="007F2C5D"/>
    <w:rsid w:val="007F64F4"/>
    <w:rsid w:val="0082659E"/>
    <w:rsid w:val="008303D6"/>
    <w:rsid w:val="00851460"/>
    <w:rsid w:val="00857115"/>
    <w:rsid w:val="0086240D"/>
    <w:rsid w:val="008643FC"/>
    <w:rsid w:val="008658C4"/>
    <w:rsid w:val="00874E51"/>
    <w:rsid w:val="00875A8C"/>
    <w:rsid w:val="00875EF3"/>
    <w:rsid w:val="00881675"/>
    <w:rsid w:val="00891C7D"/>
    <w:rsid w:val="00897776"/>
    <w:rsid w:val="00897C6D"/>
    <w:rsid w:val="008A18FA"/>
    <w:rsid w:val="008B3551"/>
    <w:rsid w:val="008B5FE4"/>
    <w:rsid w:val="008B7CF0"/>
    <w:rsid w:val="008D347A"/>
    <w:rsid w:val="008D5FBF"/>
    <w:rsid w:val="008E30AE"/>
    <w:rsid w:val="008F50C4"/>
    <w:rsid w:val="009221F4"/>
    <w:rsid w:val="00922251"/>
    <w:rsid w:val="009267DE"/>
    <w:rsid w:val="00936945"/>
    <w:rsid w:val="0095013D"/>
    <w:rsid w:val="009673C2"/>
    <w:rsid w:val="00975D6F"/>
    <w:rsid w:val="0099322C"/>
    <w:rsid w:val="00996BD6"/>
    <w:rsid w:val="009D1A3B"/>
    <w:rsid w:val="009F3340"/>
    <w:rsid w:val="00A020FA"/>
    <w:rsid w:val="00A06C24"/>
    <w:rsid w:val="00A1381C"/>
    <w:rsid w:val="00A22949"/>
    <w:rsid w:val="00A46E29"/>
    <w:rsid w:val="00A54149"/>
    <w:rsid w:val="00A608B4"/>
    <w:rsid w:val="00A70C3F"/>
    <w:rsid w:val="00A73356"/>
    <w:rsid w:val="00A75923"/>
    <w:rsid w:val="00A82798"/>
    <w:rsid w:val="00A831B5"/>
    <w:rsid w:val="00AF7F23"/>
    <w:rsid w:val="00B2745A"/>
    <w:rsid w:val="00B34BCF"/>
    <w:rsid w:val="00B43EDA"/>
    <w:rsid w:val="00B4788D"/>
    <w:rsid w:val="00B65381"/>
    <w:rsid w:val="00B749E3"/>
    <w:rsid w:val="00B76D40"/>
    <w:rsid w:val="00B875F0"/>
    <w:rsid w:val="00B9283A"/>
    <w:rsid w:val="00B941AD"/>
    <w:rsid w:val="00B978F1"/>
    <w:rsid w:val="00BA0A23"/>
    <w:rsid w:val="00BA63D4"/>
    <w:rsid w:val="00BB1876"/>
    <w:rsid w:val="00BC66D8"/>
    <w:rsid w:val="00BD0F5B"/>
    <w:rsid w:val="00BD73FC"/>
    <w:rsid w:val="00BE0D67"/>
    <w:rsid w:val="00BF44B4"/>
    <w:rsid w:val="00BF50B3"/>
    <w:rsid w:val="00BF62E6"/>
    <w:rsid w:val="00BF6E36"/>
    <w:rsid w:val="00C03461"/>
    <w:rsid w:val="00C24E8C"/>
    <w:rsid w:val="00C43850"/>
    <w:rsid w:val="00C5554A"/>
    <w:rsid w:val="00C66FA7"/>
    <w:rsid w:val="00C67EDF"/>
    <w:rsid w:val="00C80802"/>
    <w:rsid w:val="00CA42B6"/>
    <w:rsid w:val="00CA6203"/>
    <w:rsid w:val="00CB59CF"/>
    <w:rsid w:val="00CC4AE5"/>
    <w:rsid w:val="00CD4248"/>
    <w:rsid w:val="00D064B2"/>
    <w:rsid w:val="00D14E7E"/>
    <w:rsid w:val="00D17E7C"/>
    <w:rsid w:val="00D31D4F"/>
    <w:rsid w:val="00D34BEE"/>
    <w:rsid w:val="00D47D66"/>
    <w:rsid w:val="00D55F99"/>
    <w:rsid w:val="00D62FA1"/>
    <w:rsid w:val="00D70FB9"/>
    <w:rsid w:val="00D7507D"/>
    <w:rsid w:val="00D77464"/>
    <w:rsid w:val="00D97E68"/>
    <w:rsid w:val="00DB2AB8"/>
    <w:rsid w:val="00DB2FF9"/>
    <w:rsid w:val="00DB6928"/>
    <w:rsid w:val="00DC12EA"/>
    <w:rsid w:val="00DC699F"/>
    <w:rsid w:val="00DF0538"/>
    <w:rsid w:val="00DF2311"/>
    <w:rsid w:val="00DF6475"/>
    <w:rsid w:val="00E0312A"/>
    <w:rsid w:val="00E1219C"/>
    <w:rsid w:val="00E15127"/>
    <w:rsid w:val="00E33BE6"/>
    <w:rsid w:val="00E37076"/>
    <w:rsid w:val="00E5751B"/>
    <w:rsid w:val="00E62A07"/>
    <w:rsid w:val="00E640F4"/>
    <w:rsid w:val="00E64858"/>
    <w:rsid w:val="00E66EBA"/>
    <w:rsid w:val="00E74478"/>
    <w:rsid w:val="00E74C17"/>
    <w:rsid w:val="00E81EB4"/>
    <w:rsid w:val="00EB2F52"/>
    <w:rsid w:val="00EB33E3"/>
    <w:rsid w:val="00ED448B"/>
    <w:rsid w:val="00EE078F"/>
    <w:rsid w:val="00EE1AC8"/>
    <w:rsid w:val="00EE32C5"/>
    <w:rsid w:val="00EE6A22"/>
    <w:rsid w:val="00F14330"/>
    <w:rsid w:val="00F53146"/>
    <w:rsid w:val="00F6244E"/>
    <w:rsid w:val="00F66B87"/>
    <w:rsid w:val="00F77142"/>
    <w:rsid w:val="00F82DE9"/>
    <w:rsid w:val="00F93CD0"/>
    <w:rsid w:val="00FB0627"/>
    <w:rsid w:val="00FB1019"/>
    <w:rsid w:val="00FB656C"/>
    <w:rsid w:val="00FC0B84"/>
    <w:rsid w:val="00FC1FF2"/>
    <w:rsid w:val="00FC21FA"/>
    <w:rsid w:val="00FC5D22"/>
    <w:rsid w:val="00FC7CAF"/>
    <w:rsid w:val="00F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314810-A0FA-492B-916E-E9E1547D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45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2A12"/>
    <w:pPr>
      <w:keepNext/>
      <w:keepLines/>
      <w:spacing w:before="240" w:after="240" w:line="240" w:lineRule="auto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2FF9"/>
    <w:pPr>
      <w:keepNext/>
      <w:keepLines/>
      <w:spacing w:before="40" w:line="360" w:lineRule="auto"/>
      <w:ind w:firstLine="0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2B6"/>
    <w:pPr>
      <w:keepNext/>
      <w:keepLines/>
      <w:spacing w:before="40" w:after="240"/>
      <w:ind w:left="709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2A12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2FF9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A1381C"/>
    <w:rPr>
      <w:color w:val="0563C1" w:themeColor="hyperlink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42B6"/>
    <w:rPr>
      <w:rFonts w:ascii="Times New Roman" w:eastAsiaTheme="majorEastAsia" w:hAnsi="Times New Roman" w:cstheme="majorBidi"/>
      <w:b/>
      <w:sz w:val="28"/>
      <w:szCs w:val="24"/>
    </w:rPr>
  </w:style>
  <w:style w:type="paragraph" w:styleId="ae">
    <w:name w:val="caption"/>
    <w:basedOn w:val="a"/>
    <w:next w:val="a"/>
    <w:autoRedefine/>
    <w:uiPriority w:val="35"/>
    <w:unhideWhenUsed/>
    <w:qFormat/>
    <w:rsid w:val="00B4788D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26" Type="http://schemas.openxmlformats.org/officeDocument/2006/relationships/image" Target="media/image15.tmp"/><Relationship Id="rId3" Type="http://schemas.openxmlformats.org/officeDocument/2006/relationships/styles" Target="styles.xml"/><Relationship Id="rId21" Type="http://schemas.openxmlformats.org/officeDocument/2006/relationships/image" Target="media/image10.tmp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tmp"/><Relationship Id="rId17" Type="http://schemas.openxmlformats.org/officeDocument/2006/relationships/image" Target="media/image6.png"/><Relationship Id="rId25" Type="http://schemas.openxmlformats.org/officeDocument/2006/relationships/image" Target="media/image14.tmp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tmp"/><Relationship Id="rId29" Type="http://schemas.openxmlformats.org/officeDocument/2006/relationships/hyperlink" Target="https://support.microsoft.com/ru-ru/kb/31486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tmp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tmp"/><Relationship Id="rId28" Type="http://schemas.openxmlformats.org/officeDocument/2006/relationships/image" Target="media/image17.tmp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tmp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tmp"/><Relationship Id="rId27" Type="http://schemas.openxmlformats.org/officeDocument/2006/relationships/image" Target="media/image16.tmp"/><Relationship Id="rId30" Type="http://schemas.openxmlformats.org/officeDocument/2006/relationships/header" Target="header4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6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286983-4142-43EB-BBE4-27B22A31A1F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9955C-377B-417D-A178-2A8E4F03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Берюхов</cp:lastModifiedBy>
  <cp:revision>121</cp:revision>
  <cp:lastPrinted>2015-05-20T22:43:00Z</cp:lastPrinted>
  <dcterms:created xsi:type="dcterms:W3CDTF">2015-02-16T17:47:00Z</dcterms:created>
  <dcterms:modified xsi:type="dcterms:W3CDTF">2015-05-20T22:43:00Z</dcterms:modified>
</cp:coreProperties>
</file>