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proofErr w:type="spellStart"/>
      <w:r>
        <w:rPr>
          <w:rStyle w:val="25"/>
          <w:lang w:val="en-US" w:eastAsia="en-US" w:bidi="en-US"/>
        </w:rPr>
        <w:t>Alphabank</w:t>
      </w:r>
      <w:proofErr w:type="spellEnd"/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customers_count</w:t>
      </w:r>
      <w:proofErr w:type="spellEnd"/>
      <w:r>
        <w:rPr>
          <w:rStyle w:val="24"/>
        </w:rPr>
        <w:t xml:space="preserve">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proofErr w:type="spellStart"/>
      <w:r>
        <w:rPr>
          <w:rStyle w:val="24"/>
        </w:rPr>
        <w:t>funds_amount</w:t>
      </w:r>
      <w:proofErr w:type="spellEnd"/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="00652742">
        <w:rPr>
          <w:rStyle w:val="24"/>
        </w:rPr>
        <w:t>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Pr="0070620A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lastRenderedPageBreak/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9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 xml:space="preserve">Request </w:t>
      </w:r>
      <w:r w:rsidR="002941BB">
        <w:rPr>
          <w:lang w:val="en-US"/>
        </w:rPr>
        <w:t>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spellStart"/>
      <w:r>
        <w:rPr>
          <w:rStyle w:val="27"/>
          <w:color w:val="000000" w:themeColor="text1"/>
        </w:rPr>
        <w:t>last_name</w:t>
      </w:r>
      <w:proofErr w:type="spell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proofErr w:type="gramStart"/>
      <w:r w:rsidRPr="00F73F44">
        <w:rPr>
          <w:rStyle w:val="2d"/>
          <w:lang w:val="en-US"/>
        </w:rPr>
        <w:t>"</w:t>
      </w:r>
      <w:r w:rsidRPr="0056053A">
        <w:rPr>
          <w:rStyle w:val="2d"/>
          <w:lang w:val="en-US"/>
        </w:rPr>
        <w:t xml:space="preserve"> </w:t>
      </w:r>
      <w:r>
        <w:rPr>
          <w:rStyle w:val="2d"/>
          <w:lang w:val="en-US"/>
        </w:rPr>
        <w:t>Name</w:t>
      </w:r>
      <w:proofErr w:type="gramEnd"/>
      <w:r>
        <w:rPr>
          <w:rStyle w:val="2d"/>
          <w:lang w:val="en-US"/>
        </w:rPr>
        <w:t xml:space="preserve">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lastRenderedPageBreak/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branch_id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5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spellStart"/>
      <w:r>
        <w:rPr>
          <w:rStyle w:val="27"/>
          <w:color w:val="000000" w:themeColor="text1"/>
        </w:rPr>
        <w:t>last_name</w:t>
      </w:r>
      <w:proofErr w:type="spell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lastRenderedPageBreak/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lastRenderedPageBreak/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lastRenderedPageBreak/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lastRenderedPageBreak/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Limit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amount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Amount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lastRenderedPageBreak/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lastRenderedPageBreak/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spellStart"/>
      <w:proofErr w:type="gramEnd"/>
      <w:r>
        <w:rPr>
          <w:rStyle w:val="21"/>
        </w:rPr>
        <w:t>client_id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 transactions for period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 for period.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lastRenderedPageBreak/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30"/>
        <w:keepNext/>
        <w:keepLines/>
        <w:shd w:val="clear" w:color="auto" w:fill="auto"/>
        <w:spacing w:before="0" w:after="0"/>
      </w:pPr>
      <w:r>
        <w:rPr>
          <w:lang w:val="en-US"/>
        </w:rPr>
        <w:t>Parameters</w:t>
      </w:r>
      <w:r>
        <w:t>: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0" w:line="538" w:lineRule="exact"/>
        <w:ind w:left="640" w:hanging="260"/>
        <w:rPr>
          <w:lang w:val="en-US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from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100" w:line="218" w:lineRule="exact"/>
        <w:ind w:left="640" w:hanging="260"/>
        <w:rPr>
          <w:rStyle w:val="39pt"/>
          <w:b w:val="0"/>
          <w:bCs w:val="0"/>
          <w:lang w:eastAsia="ru-RU" w:bidi="ru-RU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to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>
        <w:rPr>
          <w:rStyle w:val="24"/>
          <w:lang w:eastAsia="ru-RU" w:bidi="ru-RU"/>
        </w:rPr>
        <w:t>2012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lastRenderedPageBreak/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49" w:rsidRDefault="001D3249">
      <w:r>
        <w:separator/>
      </w:r>
    </w:p>
  </w:endnote>
  <w:endnote w:type="continuationSeparator" w:id="0">
    <w:p w:rsidR="001D3249" w:rsidRDefault="001D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BB" w:rsidRDefault="002941BB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BB" w:rsidRDefault="002941B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49" w:rsidRDefault="001D3249"/>
  </w:footnote>
  <w:footnote w:type="continuationSeparator" w:id="0">
    <w:p w:rsidR="001D3249" w:rsidRDefault="001D32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BB" w:rsidRDefault="002941BB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BB" w:rsidRDefault="002941BB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1D3249"/>
    <w:rsid w:val="00221D0F"/>
    <w:rsid w:val="002252DB"/>
    <w:rsid w:val="002941BB"/>
    <w:rsid w:val="003908C0"/>
    <w:rsid w:val="00442C83"/>
    <w:rsid w:val="00453E23"/>
    <w:rsid w:val="00490F41"/>
    <w:rsid w:val="0056053A"/>
    <w:rsid w:val="005B7BAD"/>
    <w:rsid w:val="00652742"/>
    <w:rsid w:val="00694C7A"/>
    <w:rsid w:val="0070620A"/>
    <w:rsid w:val="00706B15"/>
    <w:rsid w:val="007333BB"/>
    <w:rsid w:val="00763A9D"/>
    <w:rsid w:val="00766CE8"/>
    <w:rsid w:val="007C22BF"/>
    <w:rsid w:val="007F7E69"/>
    <w:rsid w:val="0084656D"/>
    <w:rsid w:val="00874B3C"/>
    <w:rsid w:val="00884993"/>
    <w:rsid w:val="008F1A32"/>
    <w:rsid w:val="00907FF9"/>
    <w:rsid w:val="00912004"/>
    <w:rsid w:val="00934B0B"/>
    <w:rsid w:val="00A305A7"/>
    <w:rsid w:val="00B1519E"/>
    <w:rsid w:val="00B1542D"/>
    <w:rsid w:val="00C277CB"/>
    <w:rsid w:val="00C91759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5B53A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12693</TotalTime>
  <Pages>23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8</cp:revision>
  <dcterms:created xsi:type="dcterms:W3CDTF">2023-11-27T15:22:00Z</dcterms:created>
  <dcterms:modified xsi:type="dcterms:W3CDTF">2023-12-22T15:33:00Z</dcterms:modified>
</cp:coreProperties>
</file>