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Первый этап индивидульного проекта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Софич Андрей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умение установливать операционную систему Kali на виртуальную машину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и настрйока ОП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Скачиваю приложение виртуальной машины а также версию Linux Kali, ввожу имя машины, настраиваю количество видео памяти, оперативной памяти, внутренней памяти и кол-во процессоров (рис. 1).</w:t>
      </w:r>
    </w:p>
    <w:bookmarkStart w:id="25" w:name="fig:001"/>
    <w:p>
      <w:pPr>
        <w:pStyle w:val="CaptionedFigure"/>
      </w:pPr>
      <w:r>
        <w:drawing>
          <wp:inline>
            <wp:extent cx="3733800" cy="2807857"/>
            <wp:effectExtent b="0" l="0" r="0" t="0"/>
            <wp:docPr descr="Рис. 1: Создание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виртуальной машины</w:t>
      </w:r>
    </w:p>
    <w:bookmarkEnd w:id="25"/>
    <w:p>
      <w:pPr>
        <w:pStyle w:val="BodyText"/>
      </w:pPr>
      <w:r>
        <w:t xml:space="preserve">Выбираю язык системы (рис. 2).</w:t>
      </w:r>
    </w:p>
    <w:bookmarkStart w:id="29" w:name="fig:002"/>
    <w:p>
      <w:pPr>
        <w:pStyle w:val="CaptionedFigure"/>
      </w:pPr>
      <w:r>
        <w:drawing>
          <wp:inline>
            <wp:extent cx="3733800" cy="2797607"/>
            <wp:effectExtent b="0" l="0" r="0" t="0"/>
            <wp:docPr descr="Рис. 2: Язык систем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Язык системы</w:t>
      </w:r>
    </w:p>
    <w:bookmarkEnd w:id="29"/>
    <w:p>
      <w:pPr>
        <w:pStyle w:val="BodyText"/>
      </w:pPr>
      <w:r>
        <w:t xml:space="preserve">Указываю имя пользователя-логин (рис. 3).</w:t>
      </w:r>
    </w:p>
    <w:bookmarkStart w:id="33" w:name="fig:003"/>
    <w:p>
      <w:pPr>
        <w:pStyle w:val="CaptionedFigure"/>
      </w:pPr>
      <w:r>
        <w:drawing>
          <wp:inline>
            <wp:extent cx="3733800" cy="2783047"/>
            <wp:effectExtent b="0" l="0" r="0" t="0"/>
            <wp:docPr descr="Рис. 3: Имя пользовател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пользователя</w:t>
      </w:r>
    </w:p>
    <w:bookmarkEnd w:id="33"/>
    <w:p>
      <w:pPr>
        <w:pStyle w:val="BodyText"/>
      </w:pPr>
      <w:r>
        <w:t xml:space="preserve">Настраиваю диск,который будет привязан к системе (рис. 4).</w:t>
      </w:r>
    </w:p>
    <w:bookmarkStart w:id="37" w:name="fig:004"/>
    <w:p>
      <w:pPr>
        <w:pStyle w:val="CaptionedFigure"/>
      </w:pPr>
      <w:r>
        <w:drawing>
          <wp:inline>
            <wp:extent cx="3733800" cy="2811418"/>
            <wp:effectExtent b="0" l="0" r="0" t="0"/>
            <wp:docPr descr="Рис. 4: Диск системы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Диск системы</w:t>
      </w:r>
    </w:p>
    <w:bookmarkEnd w:id="37"/>
    <w:p>
      <w:pPr>
        <w:pStyle w:val="BodyText"/>
      </w:pPr>
      <w:r>
        <w:t xml:space="preserve">Начинаю загрузку (рис. 5).</w:t>
      </w:r>
    </w:p>
    <w:bookmarkStart w:id="41" w:name="fig:005"/>
    <w:p>
      <w:pPr>
        <w:pStyle w:val="CaptionedFigure"/>
      </w:pPr>
      <w:r>
        <w:drawing>
          <wp:inline>
            <wp:extent cx="3733800" cy="2789411"/>
            <wp:effectExtent b="0" l="0" r="0" t="0"/>
            <wp:docPr descr="Рис. 5: Загрузк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Загрузка</w:t>
      </w:r>
    </w:p>
    <w:bookmarkEnd w:id="41"/>
    <w:p>
      <w:pPr>
        <w:pStyle w:val="BodyText"/>
      </w:pPr>
      <w:r>
        <w:t xml:space="preserve">После перезагрузки запускаю систему (рис. 6).</w:t>
      </w:r>
    </w:p>
    <w:bookmarkStart w:id="45" w:name="fig:006"/>
    <w:p>
      <w:pPr>
        <w:pStyle w:val="CaptionedFigure"/>
      </w:pPr>
      <w:r>
        <w:drawing>
          <wp:inline>
            <wp:extent cx="3733800" cy="2802176"/>
            <wp:effectExtent b="0" l="0" r="0" t="0"/>
            <wp:docPr descr="Рис. 6: Запуск системы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системы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установил операционную систему.</w:t>
      </w:r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этап индивидульного проекта</dc:title>
  <dc:creator>Софич Андрей Геннадьевич</dc:creator>
  <dc:language>ru-RU</dc:language>
  <cp:keywords/>
  <dcterms:created xsi:type="dcterms:W3CDTF">2025-03-07T22:33:20Z</dcterms:created>
  <dcterms:modified xsi:type="dcterms:W3CDTF">2025-03-07T22:33:20Z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Информационная безопасность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