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F31CC" w:rsidRDefault="00DE33BD" w:rsidP="00A20530">
      <w:pPr>
        <w:ind w:firstLine="851"/>
      </w:pPr>
      <w:r>
        <w:rPr>
          <w:sz w:val="28"/>
          <w:szCs w:val="28"/>
        </w:rPr>
        <w:t xml:space="preserve">Целью тестирования приложения </w:t>
      </w:r>
      <w:r w:rsidR="00A20530">
        <w:rPr>
          <w:sz w:val="28"/>
          <w:szCs w:val="28"/>
          <w:lang w:val="en-US"/>
        </w:rPr>
        <w:t>Money</w:t>
      </w:r>
      <w:r w:rsidR="00A20530" w:rsidRPr="00A20530">
        <w:rPr>
          <w:sz w:val="28"/>
          <w:szCs w:val="28"/>
        </w:rPr>
        <w:t xml:space="preserve"> </w:t>
      </w:r>
      <w:r w:rsidR="00A20530">
        <w:rPr>
          <w:sz w:val="28"/>
          <w:szCs w:val="28"/>
          <w:lang w:val="en-US"/>
        </w:rPr>
        <w:t>Notebook</w:t>
      </w:r>
      <w:r w:rsidR="00A20530" w:rsidRPr="00A20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проверка его соответствия функциональным и нефункциональным требованиям.</w:t>
      </w:r>
    </w:p>
    <w:p w:rsidR="00DF31CC" w:rsidRDefault="00DF31CC" w:rsidP="00A20530">
      <w:pPr>
        <w:tabs>
          <w:tab w:val="left" w:pos="450"/>
        </w:tabs>
        <w:ind w:firstLine="851"/>
        <w:rPr>
          <w:sz w:val="28"/>
          <w:szCs w:val="28"/>
        </w:rPr>
      </w:pPr>
    </w:p>
    <w:p w:rsidR="00DF31CC" w:rsidRDefault="00DE33BD" w:rsidP="00A20530">
      <w:pPr>
        <w:ind w:firstLine="851"/>
      </w:pPr>
      <w:r>
        <w:rPr>
          <w:sz w:val="28"/>
          <w:szCs w:val="28"/>
        </w:rPr>
        <w:t>Итогом процесса тестирования должен стать развернутый обзор, дающий разработчику данного продукта полную информацию о готовности продукта для передачи его заказчику.</w:t>
      </w:r>
    </w:p>
    <w:p w:rsidR="00DF31CC" w:rsidRDefault="00DF31CC" w:rsidP="00A20530">
      <w:pPr>
        <w:ind w:firstLine="851"/>
        <w:rPr>
          <w:sz w:val="28"/>
          <w:szCs w:val="28"/>
        </w:rPr>
      </w:pPr>
    </w:p>
    <w:p w:rsidR="00DF31CC" w:rsidRDefault="00DE33BD" w:rsidP="00A20530">
      <w:pPr>
        <w:ind w:firstLine="851"/>
      </w:pPr>
      <w:r>
        <w:rPr>
          <w:sz w:val="28"/>
          <w:szCs w:val="28"/>
        </w:rPr>
        <w:t>Тестирование будет производиться вручную, на основе спецификации проекта.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F31CC" w:rsidRDefault="00DE33BD" w:rsidP="00A20530">
      <w:pPr>
        <w:ind w:firstLine="851"/>
        <w:jc w:val="both"/>
      </w:pPr>
      <w:r>
        <w:rPr>
          <w:sz w:val="28"/>
          <w:szCs w:val="28"/>
        </w:rPr>
        <w:t xml:space="preserve">Проект представляет собой приложение для работы с </w:t>
      </w:r>
      <w:r w:rsidR="00A20530">
        <w:rPr>
          <w:sz w:val="28"/>
          <w:szCs w:val="28"/>
        </w:rPr>
        <w:t>конфиденциальными данными пользователя</w:t>
      </w:r>
      <w:r>
        <w:rPr>
          <w:sz w:val="28"/>
          <w:szCs w:val="28"/>
        </w:rPr>
        <w:t>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-Функциональность, система должна быть пригодной к применению, корректной</w:t>
      </w:r>
      <w:r w:rsidR="00A205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правильной и точной, </w:t>
      </w:r>
      <w:proofErr w:type="gramStart"/>
      <w:r>
        <w:rPr>
          <w:sz w:val="28"/>
          <w:szCs w:val="28"/>
        </w:rPr>
        <w:t xml:space="preserve">обладать способностью </w:t>
      </w:r>
      <w:r w:rsidR="00A20530">
        <w:rPr>
          <w:sz w:val="28"/>
          <w:szCs w:val="28"/>
        </w:rPr>
        <w:t>быстро добавлять</w:t>
      </w:r>
      <w:proofErr w:type="gramEnd"/>
      <w:r w:rsidR="00A20530">
        <w:rPr>
          <w:sz w:val="28"/>
          <w:szCs w:val="28"/>
        </w:rPr>
        <w:t xml:space="preserve"> и удалять записи в базу данных приложения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-Надёжность, система должна быть доступной, готовой к применению, обладать устойчивостью к дефектам, является логически </w:t>
      </w:r>
      <w:r w:rsidR="00A20530">
        <w:rPr>
          <w:sz w:val="28"/>
          <w:szCs w:val="28"/>
        </w:rPr>
        <w:t>завершенной,</w:t>
      </w:r>
      <w:r>
        <w:rPr>
          <w:sz w:val="28"/>
          <w:szCs w:val="28"/>
        </w:rPr>
        <w:t xml:space="preserve"> и быть легко восстанавливаемой.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-Практичность</w:t>
      </w:r>
      <w:r w:rsidR="00A20530">
        <w:rPr>
          <w:sz w:val="28"/>
          <w:szCs w:val="28"/>
        </w:rPr>
        <w:t xml:space="preserve"> </w:t>
      </w:r>
      <w:r>
        <w:rPr>
          <w:sz w:val="28"/>
          <w:szCs w:val="28"/>
        </w:rPr>
        <w:t>(применимость) — система должна быть простой для понимания, использования и изучения, должна является привлекательной для развёртывания и применения.</w:t>
      </w:r>
    </w:p>
    <w:p w:rsidR="00DF31CC" w:rsidRDefault="00DE33BD" w:rsidP="00A20530">
      <w:pPr>
        <w:ind w:firstLine="851"/>
        <w:jc w:val="both"/>
      </w:pPr>
      <w:r>
        <w:rPr>
          <w:sz w:val="28"/>
          <w:szCs w:val="28"/>
        </w:rPr>
        <w:t>-Эффективность, система должна потреблять мало выч</w:t>
      </w:r>
      <w:r w:rsidR="00A20530">
        <w:rPr>
          <w:sz w:val="28"/>
          <w:szCs w:val="28"/>
        </w:rPr>
        <w:t>ислительных ресурсов и свободного места в памяти телефона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Сопровождаемость</w:t>
      </w:r>
      <w:proofErr w:type="spellEnd"/>
      <w:r>
        <w:rPr>
          <w:sz w:val="28"/>
          <w:szCs w:val="28"/>
        </w:rPr>
        <w:t xml:space="preserve">, проект должен быть удобен для анализа, легко </w:t>
      </w:r>
      <w:r w:rsidR="00A20530">
        <w:rPr>
          <w:sz w:val="28"/>
          <w:szCs w:val="28"/>
        </w:rPr>
        <w:t>изменяется,</w:t>
      </w:r>
      <w:r>
        <w:rPr>
          <w:sz w:val="28"/>
          <w:szCs w:val="28"/>
        </w:rPr>
        <w:t xml:space="preserve"> и быть стабил</w:t>
      </w:r>
      <w:r w:rsidR="00A20530">
        <w:rPr>
          <w:sz w:val="28"/>
          <w:szCs w:val="28"/>
        </w:rPr>
        <w:t>ь</w:t>
      </w:r>
      <w:r>
        <w:rPr>
          <w:sz w:val="28"/>
          <w:szCs w:val="28"/>
        </w:rPr>
        <w:t>н</w:t>
      </w:r>
      <w:r w:rsidR="00A20530">
        <w:rPr>
          <w:sz w:val="28"/>
          <w:szCs w:val="28"/>
        </w:rPr>
        <w:t>ым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-Мобильностью, система должна быть легко адаптирована к другой платформе, легко устанавливаться и замещаться.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РИСКИ</w:t>
      </w:r>
    </w:p>
    <w:p w:rsidR="00DF31CC" w:rsidRDefault="00DE33BD" w:rsidP="00A20530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Главными рисками являются:</w:t>
      </w:r>
    </w:p>
    <w:p w:rsidR="00DF31CC" w:rsidRDefault="00DE33BD" w:rsidP="00A20530">
      <w:pPr>
        <w:ind w:firstLine="851"/>
        <w:jc w:val="both"/>
      </w:pPr>
      <w:r>
        <w:rPr>
          <w:rFonts w:eastAsia="Liberation Serif;Times New Roma" w:cs="Liberation Serif;Times New Roma"/>
          <w:sz w:val="28"/>
          <w:szCs w:val="28"/>
        </w:rPr>
        <w:t xml:space="preserve">1. </w:t>
      </w:r>
      <w:r w:rsidR="00A20530">
        <w:rPr>
          <w:rFonts w:eastAsia="Liberation Serif;Times New Roma" w:cs="Liberation Serif;Times New Roma"/>
          <w:sz w:val="28"/>
          <w:szCs w:val="28"/>
        </w:rPr>
        <w:t>Основным риском является то факт, что данные приложения (непосредственно база данных) могут быть стёрты пользователем во время эксплуатации мобильного устройства.</w:t>
      </w:r>
    </w:p>
    <w:p w:rsidR="00DF31CC" w:rsidRDefault="00DE33BD" w:rsidP="00A20530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 xml:space="preserve">  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АСПЕКТЫ ТЕСТИРОВАНИЯ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Будет проводиться тестирование документации, т.е. соответствие системы заявленным требованиям.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 xml:space="preserve"> 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ПОДХОДЫ К ТЕСТИРОВАНИЮ</w:t>
      </w:r>
    </w:p>
    <w:p w:rsidR="00DF31CC" w:rsidRDefault="00DE33BD" w:rsidP="008403E1">
      <w:pPr>
        <w:spacing w:line="240" w:lineRule="auto"/>
        <w:ind w:firstLine="851"/>
        <w:jc w:val="both"/>
      </w:pP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Для проверки возможностей работы системы с различными </w:t>
      </w:r>
      <w:proofErr w:type="spellStart"/>
      <w:r>
        <w:rPr>
          <w:rFonts w:ascii="Times New Roman" w:eastAsia="Liberation Serif;Times New Roma" w:hAnsi="Times New Roman" w:cs="Liberation Serif;Times New Roma"/>
          <w:sz w:val="28"/>
          <w:szCs w:val="28"/>
        </w:rPr>
        <w:t>Android</w:t>
      </w:r>
      <w:proofErr w:type="spellEnd"/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устройствами будут использоваться различные версии </w:t>
      </w:r>
      <w:proofErr w:type="spellStart"/>
      <w:r>
        <w:rPr>
          <w:rFonts w:ascii="Times New Roman" w:eastAsia="Liberation Serif;Times New Roma" w:hAnsi="Times New Roman" w:cs="Liberation Serif;Times New Roma"/>
          <w:sz w:val="28"/>
          <w:szCs w:val="28"/>
        </w:rPr>
        <w:t>Android</w:t>
      </w:r>
      <w:proofErr w:type="spellEnd"/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API 9 - 25 для мобильных устройств и, путём обращения к системе через них, проверятся корректность обработки </w:t>
      </w:r>
      <w:r w:rsidR="00621F14">
        <w:rPr>
          <w:rFonts w:ascii="Times New Roman" w:eastAsia="Liberation Serif;Times New Roma" w:hAnsi="Times New Roman" w:cs="Liberation Serif;Times New Roma"/>
          <w:sz w:val="28"/>
          <w:szCs w:val="28"/>
        </w:rPr>
        <w:t>данных</w:t>
      </w: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и отображения информации.</w:t>
      </w:r>
    </w:p>
    <w:tbl>
      <w:tblPr>
        <w:tblStyle w:val="a5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31CC">
        <w:trPr>
          <w:trHeight w:val="806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shd w:val="clear" w:color="auto" w:fill="FFFFFF"/>
              </w:rPr>
              <w:t>Проверка успешного запуска приложения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Запустить приложение</w:t>
            </w:r>
          </w:p>
        </w:tc>
      </w:tr>
      <w:tr w:rsidR="00DF31CC">
        <w:trPr>
          <w:trHeight w:val="1768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FA1053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запустилось, в верхней части приложе</w:t>
            </w:r>
            <w:r w:rsid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ния надпись названия приложения, в центральной части экрана появились поля ввода логина и пароля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Аутентификация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FA1053" w:rsidRPr="00FA1053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полях ввода логина и пароля вводятся данные, который пользователь обязан знать.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Pr="00A752D4" w:rsidRDefault="00FA1053" w:rsidP="00A752D4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При корректном логине и пароле открывается главное меню приложения, состоящее из 5 кнопок. 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FA1053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  <w:lang w:val="en-US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A752D4" w:rsidRDefault="00A752D4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Аутентификация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A752D4" w:rsidRPr="00FA1053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полях ввода логина и пароля вводятся данные, который пользователь обязан знать.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A752D4" w:rsidRDefault="00A752D4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неверных данных выводится соответствующее сообщение.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A752D4" w:rsidRPr="00FA1053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A752D4" w:rsidTr="00A752D4">
        <w:trPr>
          <w:trHeight w:val="433"/>
        </w:trPr>
        <w:tc>
          <w:tcPr>
            <w:tcW w:w="9345" w:type="dxa"/>
            <w:gridSpan w:val="2"/>
            <w:tcBorders>
              <w:left w:val="nil"/>
              <w:right w:val="nil"/>
            </w:tcBorders>
          </w:tcPr>
          <w:p w:rsidR="00A752D4" w:rsidRP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Pr="00A752D4" w:rsidRDefault="00A752D4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F31CC" w:rsidTr="00A752D4">
        <w:tblPrEx>
          <w:tblCellMar>
            <w:left w:w="103" w:type="dxa"/>
          </w:tblCellMar>
        </w:tblPrEx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Добавление новой покупки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1. Необходимо нажать на кнопку “Добавить покупку”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1053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окно ввода информации, в котором пользователь вводит данные о продукте (название, цена).</w:t>
            </w:r>
          </w:p>
          <w:p w:rsidR="00FA1053" w:rsidRPr="00A752D4" w:rsidRDefault="00FA1053" w:rsidP="00A752D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Нажать кнопку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добавление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A752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Pr="00FA1053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появляется уведомление о том, что все записи были успешно добавлены.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Pr="00FA1053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  <w:lang w:val="en-US"/>
        </w:rPr>
      </w:pPr>
    </w:p>
    <w:p w:rsidR="00A752D4" w:rsidRPr="00A752D4" w:rsidRDefault="00A752D4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  <w:lang w:val="en-US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A752D4" w:rsidRPr="00A752D4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752D4" w:rsidTr="00A30AD2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Добавление новой покупки</w:t>
            </w:r>
          </w:p>
        </w:tc>
      </w:tr>
      <w:tr w:rsidR="00A752D4" w:rsidRPr="00FA1053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1. Необходимо нажать на кнопку “Добавить покупку”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окно ввода информации, в котором пользователь вводит данные о продукте (название, цена).</w:t>
            </w:r>
          </w:p>
          <w:p w:rsidR="00A752D4" w:rsidRPr="00FA1053" w:rsidRDefault="00A752D4" w:rsidP="00A752D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При необходимости ввода нескольких товаров нажимается кнопка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52D4" w:rsidRPr="00FA1053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FA1053" w:rsidRDefault="00A752D4" w:rsidP="00057F29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После нажатия кнопки</w:t>
            </w:r>
            <w:r w:rsidRPr="00A752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 w:rsidR="00057F29"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происходит сохранение предыдущей покупки, а после поля ввода обнуляются (для новых записей)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752D4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A752D4" w:rsidRPr="00FA1053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FA1053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057F29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6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записей</w:t>
            </w:r>
          </w:p>
        </w:tc>
      </w:tr>
      <w:tr w:rsidR="00DF31CC">
        <w:trPr>
          <w:trHeight w:val="332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 Необходимо нажать кнопку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Редактировать запись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FA1053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Открывается список записей пользователя, в котором выбирается </w:t>
            </w:r>
            <w:r w:rsidR="008C0AF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необходимая покупка.</w:t>
            </w:r>
          </w:p>
          <w:p w:rsidR="008C0AFB" w:rsidRDefault="008C0AFB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Производится изменение записи</w:t>
            </w:r>
          </w:p>
          <w:p w:rsidR="008C0AFB" w:rsidRPr="00A752D4" w:rsidRDefault="008C0AFB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Нажать кнопку </w:t>
            </w:r>
            <w:r w:rsidRPr="00A752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Сохранить</w:t>
            </w:r>
            <w:r w:rsidRPr="00A752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DF31CC">
        <w:trPr>
          <w:trHeight w:val="73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8C0AFB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Выводится уведомление о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успешном изменении записи пользователя.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C0AFB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057F29" w:rsidRDefault="00057F29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057F29" w:rsidRDefault="00057F29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057F29" w:rsidRDefault="00057F29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057F29" w:rsidRDefault="00057F29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C0AFB" w:rsidRDefault="00057F29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7</w:t>
            </w:r>
          </w:p>
        </w:tc>
      </w:tr>
      <w:tr w:rsidR="00DF31CC" w:rsidTr="00057F29">
        <w:trPr>
          <w:trHeight w:val="504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записей</w:t>
            </w:r>
          </w:p>
        </w:tc>
      </w:tr>
      <w:tr w:rsidR="00DF31CC" w:rsidTr="00DE33BD">
        <w:trPr>
          <w:trHeight w:val="15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Просмотреть записи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DE33BD" w:rsidRPr="00DE33BD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Из списка выбирается</w:t>
            </w:r>
            <w:r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период,</w:t>
            </w:r>
            <w:r w:rsid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 который выводить информацию (день, три дня, неделя, месяц, все)</w:t>
            </w:r>
            <w:r w:rsid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Выводиться список покупок за указанный срок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E33BD" w:rsidRDefault="00DE33BD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057F29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8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E33BD" w:rsidRDefault="00DE33BD" w:rsidP="00DE33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DE33BD" w:rsidRDefault="00DE33BD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Выбрать тип графика 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Гистограмма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  <w:p w:rsidR="00057F29" w:rsidRPr="00057F29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Выбрать период времени из списка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057F29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 экране отобразится количество потраченных денег за указанный период в виде 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гистограммы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DF31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/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9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057F29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Выбрать тип графика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График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  <w:p w:rsidR="00057F29" w:rsidRPr="00057F29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Выбрать период времени из списка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29" w:rsidTr="00A30AD2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 экране отобразится количество потраченных денег за указанный период в виде графика.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57F29" w:rsidRDefault="00057F29" w:rsidP="008403E1"/>
    <w:p w:rsidR="00057F29" w:rsidRDefault="00057F29" w:rsidP="008403E1"/>
    <w:p w:rsidR="00057F29" w:rsidRDefault="00057F29" w:rsidP="008403E1"/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10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Выбрать тип графика </w:t>
            </w:r>
            <w:r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Круговой</w:t>
            </w:r>
            <w:r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057F29" w:rsidRP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Выбрать период времени из списка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29" w:rsidTr="00A30AD2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72353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 экране отобразится количество потраченных д</w:t>
            </w:r>
            <w:r w:rsidR="0072353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енег за указанный период в виде куга, в котором каждая доля – количество потраченных денег в месяц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57F29" w:rsidRDefault="00057F29" w:rsidP="008403E1">
      <w:bookmarkStart w:id="0" w:name="_GoBack"/>
      <w:bookmarkEnd w:id="0"/>
    </w:p>
    <w:sectPr w:rsidR="00057F29" w:rsidSect="00A20530">
      <w:pgSz w:w="11906" w:h="16838"/>
      <w:pgMar w:top="1134" w:right="850" w:bottom="1134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CC"/>
    <w:rsid w:val="00057F29"/>
    <w:rsid w:val="00621F14"/>
    <w:rsid w:val="00723532"/>
    <w:rsid w:val="008403E1"/>
    <w:rsid w:val="008C0AFB"/>
    <w:rsid w:val="00A20530"/>
    <w:rsid w:val="00A752D4"/>
    <w:rsid w:val="00DE33BD"/>
    <w:rsid w:val="00DF31CC"/>
    <w:rsid w:val="00F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table" w:styleId="a5">
    <w:name w:val="Table Grid"/>
    <w:basedOn w:val="a1"/>
    <w:uiPriority w:val="39"/>
    <w:rsid w:val="004229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1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table" w:styleId="a5">
    <w:name w:val="Table Grid"/>
    <w:basedOn w:val="a1"/>
    <w:uiPriority w:val="39"/>
    <w:rsid w:val="004229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Pavets</dc:creator>
  <cp:lastModifiedBy>user</cp:lastModifiedBy>
  <cp:revision>5</cp:revision>
  <dcterms:created xsi:type="dcterms:W3CDTF">2016-12-20T05:47:00Z</dcterms:created>
  <dcterms:modified xsi:type="dcterms:W3CDTF">2016-12-20T07:40:00Z</dcterms:modified>
  <dc:language>en-US</dc:language>
</cp:coreProperties>
</file>