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7DB" w:rsidRPr="00EC37DB" w:rsidRDefault="00EC37DB" w:rsidP="00EC37DB">
      <w:pPr>
        <w:pStyle w:val="ds-markdown-paragraph"/>
        <w:spacing w:after="268" w:afterAutospacing="0" w:line="469" w:lineRule="atLeast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Методическая разработка углубленного мастер-класса</w:t>
      </w:r>
      <w:r w:rsidRPr="00EC37DB">
        <w:rPr>
          <w:color w:val="0F1115"/>
          <w:sz w:val="27"/>
          <w:szCs w:val="27"/>
        </w:rPr>
        <w:br/>
      </w:r>
      <w:r w:rsidRPr="00EC37DB">
        <w:rPr>
          <w:rStyle w:val="a3"/>
          <w:color w:val="0F1115"/>
          <w:sz w:val="27"/>
          <w:szCs w:val="27"/>
        </w:rPr>
        <w:t>на тему: «Тактическая медицина для участников ВПК: ТСС, СЛР и эвакуация в полевых условиях»</w:t>
      </w:r>
    </w:p>
    <w:p w:rsidR="00EC37DB" w:rsidRPr="00EC37DB" w:rsidRDefault="00EC37DB" w:rsidP="00EC37DB">
      <w:pPr>
        <w:pStyle w:val="ds-markdown-paragraph"/>
        <w:spacing w:before="268" w:beforeAutospacing="0" w:after="268" w:afterAutospacing="0" w:line="469" w:lineRule="atLeast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Разработал:</w:t>
      </w:r>
      <w:r w:rsidRPr="00EC37DB">
        <w:rPr>
          <w:color w:val="0F1115"/>
          <w:sz w:val="27"/>
          <w:szCs w:val="27"/>
        </w:rPr>
        <w:t> </w:t>
      </w:r>
      <w:r>
        <w:rPr>
          <w:color w:val="0F1115"/>
          <w:sz w:val="27"/>
          <w:szCs w:val="27"/>
        </w:rPr>
        <w:t>преподаватель организатор ОБЗР Токарев А.П.</w:t>
      </w:r>
    </w:p>
    <w:p w:rsidR="00EC37DB" w:rsidRPr="00EC37DB" w:rsidRDefault="00EC37DB" w:rsidP="00EC37DB">
      <w:pPr>
        <w:pStyle w:val="ds-markdown-paragraph"/>
        <w:spacing w:before="268" w:beforeAutospacing="0" w:after="268" w:afterAutospacing="0" w:line="469" w:lineRule="atLeast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I. Методический паспорт разработки</w:t>
      </w:r>
    </w:p>
    <w:p w:rsidR="00EC37DB" w:rsidRPr="00EC37DB" w:rsidRDefault="00EC37DB" w:rsidP="00EC37DB">
      <w:pPr>
        <w:pStyle w:val="ds-markdown-paragraph"/>
        <w:numPr>
          <w:ilvl w:val="0"/>
          <w:numId w:val="2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Вид занятия:</w:t>
      </w:r>
      <w:r w:rsidRPr="00EC37DB">
        <w:rPr>
          <w:color w:val="0F1115"/>
          <w:sz w:val="27"/>
          <w:szCs w:val="27"/>
        </w:rPr>
        <w:t xml:space="preserve"> Углубленный практический мастер-класс с элементами тактического </w:t>
      </w:r>
      <w:proofErr w:type="spellStart"/>
      <w:r w:rsidRPr="00EC37DB">
        <w:rPr>
          <w:color w:val="0F1115"/>
          <w:sz w:val="27"/>
          <w:szCs w:val="27"/>
        </w:rPr>
        <w:t>симуляционного</w:t>
      </w:r>
      <w:proofErr w:type="spellEnd"/>
      <w:r w:rsidRPr="00EC37DB">
        <w:rPr>
          <w:color w:val="0F1115"/>
          <w:sz w:val="27"/>
          <w:szCs w:val="27"/>
        </w:rPr>
        <w:t xml:space="preserve"> тренинга.</w:t>
      </w:r>
    </w:p>
    <w:p w:rsidR="00EC37DB" w:rsidRPr="00EC37DB" w:rsidRDefault="00EC37DB" w:rsidP="00EC37DB">
      <w:pPr>
        <w:pStyle w:val="ds-markdown-paragraph"/>
        <w:numPr>
          <w:ilvl w:val="0"/>
          <w:numId w:val="2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Целевая аудитория:</w:t>
      </w:r>
      <w:r w:rsidRPr="00EC37DB">
        <w:rPr>
          <w:color w:val="0F1115"/>
          <w:sz w:val="27"/>
          <w:szCs w:val="27"/>
        </w:rPr>
        <w:t> Участники военно-патриотических клубов, кадетских классов (14-18 лет), </w:t>
      </w:r>
      <w:r w:rsidRPr="00EC37DB">
        <w:rPr>
          <w:rStyle w:val="a3"/>
          <w:color w:val="0F1115"/>
          <w:sz w:val="27"/>
          <w:szCs w:val="27"/>
        </w:rPr>
        <w:t>прошедшие базовый курс первой помощи</w:t>
      </w:r>
      <w:r w:rsidRPr="00EC37DB">
        <w:rPr>
          <w:color w:val="0F1115"/>
          <w:sz w:val="27"/>
          <w:szCs w:val="27"/>
        </w:rPr>
        <w:t>.</w:t>
      </w:r>
    </w:p>
    <w:p w:rsidR="00EC37DB" w:rsidRPr="00EC37DB" w:rsidRDefault="00EC37DB" w:rsidP="00EC37DB">
      <w:pPr>
        <w:pStyle w:val="ds-markdown-paragraph"/>
        <w:numPr>
          <w:ilvl w:val="0"/>
          <w:numId w:val="2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Цель:</w:t>
      </w:r>
      <w:r w:rsidRPr="00EC37DB">
        <w:rPr>
          <w:color w:val="0F1115"/>
          <w:sz w:val="27"/>
          <w:szCs w:val="27"/>
        </w:rPr>
        <w:t xml:space="preserve"> Сформировать у </w:t>
      </w:r>
      <w:proofErr w:type="gramStart"/>
      <w:r w:rsidRPr="00EC37DB">
        <w:rPr>
          <w:color w:val="0F1115"/>
          <w:sz w:val="27"/>
          <w:szCs w:val="27"/>
        </w:rPr>
        <w:t>обучающихся</w:t>
      </w:r>
      <w:proofErr w:type="gramEnd"/>
      <w:r w:rsidRPr="00EC37DB">
        <w:rPr>
          <w:color w:val="0F1115"/>
          <w:sz w:val="27"/>
          <w:szCs w:val="27"/>
        </w:rPr>
        <w:t xml:space="preserve"> продвинутые навыки оказания помощи в условно-боевой обстановке с акцентом на самопомощь, взаимопомощь и эвакуацию, в соответствии с принципами Тактической Медицины (</w:t>
      </w:r>
      <w:proofErr w:type="spellStart"/>
      <w:r w:rsidRPr="00EC37DB">
        <w:rPr>
          <w:color w:val="0F1115"/>
          <w:sz w:val="27"/>
          <w:szCs w:val="27"/>
        </w:rPr>
        <w:t>Tactical</w:t>
      </w:r>
      <w:proofErr w:type="spellEnd"/>
      <w:r w:rsidRPr="00EC37DB">
        <w:rPr>
          <w:color w:val="0F1115"/>
          <w:sz w:val="27"/>
          <w:szCs w:val="27"/>
        </w:rPr>
        <w:t xml:space="preserve"> </w:t>
      </w:r>
      <w:proofErr w:type="spellStart"/>
      <w:r w:rsidRPr="00EC37DB">
        <w:rPr>
          <w:color w:val="0F1115"/>
          <w:sz w:val="27"/>
          <w:szCs w:val="27"/>
        </w:rPr>
        <w:t>Combat</w:t>
      </w:r>
      <w:proofErr w:type="spellEnd"/>
      <w:r w:rsidRPr="00EC37DB">
        <w:rPr>
          <w:color w:val="0F1115"/>
          <w:sz w:val="27"/>
          <w:szCs w:val="27"/>
        </w:rPr>
        <w:t xml:space="preserve"> </w:t>
      </w:r>
      <w:proofErr w:type="spellStart"/>
      <w:r w:rsidRPr="00EC37DB">
        <w:rPr>
          <w:color w:val="0F1115"/>
          <w:sz w:val="27"/>
          <w:szCs w:val="27"/>
        </w:rPr>
        <w:t>Casualty</w:t>
      </w:r>
      <w:proofErr w:type="spellEnd"/>
      <w:r w:rsidRPr="00EC37DB">
        <w:rPr>
          <w:color w:val="0F1115"/>
          <w:sz w:val="27"/>
          <w:szCs w:val="27"/>
        </w:rPr>
        <w:t xml:space="preserve"> </w:t>
      </w:r>
      <w:proofErr w:type="spellStart"/>
      <w:r w:rsidRPr="00EC37DB">
        <w:rPr>
          <w:color w:val="0F1115"/>
          <w:sz w:val="27"/>
          <w:szCs w:val="27"/>
        </w:rPr>
        <w:t>Care</w:t>
      </w:r>
      <w:proofErr w:type="spellEnd"/>
      <w:r w:rsidRPr="00EC37DB">
        <w:rPr>
          <w:color w:val="0F1115"/>
          <w:sz w:val="27"/>
          <w:szCs w:val="27"/>
        </w:rPr>
        <w:t xml:space="preserve"> - TCCC).</w:t>
      </w:r>
    </w:p>
    <w:p w:rsidR="00EC37DB" w:rsidRPr="00EC37DB" w:rsidRDefault="00EC37DB" w:rsidP="00EC37DB">
      <w:pPr>
        <w:pStyle w:val="ds-markdown-paragraph"/>
        <w:numPr>
          <w:ilvl w:val="0"/>
          <w:numId w:val="2"/>
        </w:numPr>
        <w:spacing w:after="134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Задачи:</w:t>
      </w:r>
    </w:p>
    <w:p w:rsidR="00EC37DB" w:rsidRPr="00EC37DB" w:rsidRDefault="00EC37DB" w:rsidP="00EC37DB">
      <w:pPr>
        <w:pStyle w:val="ds-markdown-paragraph"/>
        <w:numPr>
          <w:ilvl w:val="1"/>
          <w:numId w:val="2"/>
        </w:numPr>
        <w:spacing w:after="134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Образовательные:</w:t>
      </w:r>
    </w:p>
    <w:p w:rsidR="00EC37DB" w:rsidRPr="00EC37DB" w:rsidRDefault="00EC37DB" w:rsidP="00EC37DB">
      <w:pPr>
        <w:pStyle w:val="ds-markdown-paragraph"/>
        <w:numPr>
          <w:ilvl w:val="2"/>
          <w:numId w:val="2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Изучить три этапа TCCC (</w:t>
      </w:r>
      <w:proofErr w:type="spellStart"/>
      <w:r w:rsidRPr="00EC37DB">
        <w:rPr>
          <w:color w:val="0F1115"/>
          <w:sz w:val="27"/>
          <w:szCs w:val="27"/>
        </w:rPr>
        <w:t>Care</w:t>
      </w:r>
      <w:proofErr w:type="spellEnd"/>
      <w:r w:rsidRPr="00EC37DB">
        <w:rPr>
          <w:color w:val="0F1115"/>
          <w:sz w:val="27"/>
          <w:szCs w:val="27"/>
        </w:rPr>
        <w:t xml:space="preserve"> </w:t>
      </w:r>
      <w:proofErr w:type="spellStart"/>
      <w:r w:rsidRPr="00EC37DB">
        <w:rPr>
          <w:color w:val="0F1115"/>
          <w:sz w:val="27"/>
          <w:szCs w:val="27"/>
        </w:rPr>
        <w:t>Under</w:t>
      </w:r>
      <w:proofErr w:type="spellEnd"/>
      <w:r w:rsidRPr="00EC37DB">
        <w:rPr>
          <w:color w:val="0F1115"/>
          <w:sz w:val="27"/>
          <w:szCs w:val="27"/>
        </w:rPr>
        <w:t xml:space="preserve"> </w:t>
      </w:r>
      <w:proofErr w:type="spellStart"/>
      <w:r w:rsidRPr="00EC37DB">
        <w:rPr>
          <w:color w:val="0F1115"/>
          <w:sz w:val="27"/>
          <w:szCs w:val="27"/>
        </w:rPr>
        <w:t>Fire</w:t>
      </w:r>
      <w:proofErr w:type="spellEnd"/>
      <w:r w:rsidRPr="00EC37DB">
        <w:rPr>
          <w:color w:val="0F1115"/>
          <w:sz w:val="27"/>
          <w:szCs w:val="27"/>
        </w:rPr>
        <w:t xml:space="preserve">, </w:t>
      </w:r>
      <w:proofErr w:type="spellStart"/>
      <w:r w:rsidRPr="00EC37DB">
        <w:rPr>
          <w:color w:val="0F1115"/>
          <w:sz w:val="27"/>
          <w:szCs w:val="27"/>
        </w:rPr>
        <w:t>Tactical</w:t>
      </w:r>
      <w:proofErr w:type="spellEnd"/>
      <w:r w:rsidRPr="00EC37DB">
        <w:rPr>
          <w:color w:val="0F1115"/>
          <w:sz w:val="27"/>
          <w:szCs w:val="27"/>
        </w:rPr>
        <w:t xml:space="preserve"> </w:t>
      </w:r>
      <w:proofErr w:type="spellStart"/>
      <w:r w:rsidRPr="00EC37DB">
        <w:rPr>
          <w:color w:val="0F1115"/>
          <w:sz w:val="27"/>
          <w:szCs w:val="27"/>
        </w:rPr>
        <w:t>Field</w:t>
      </w:r>
      <w:proofErr w:type="spellEnd"/>
      <w:r w:rsidRPr="00EC37DB">
        <w:rPr>
          <w:color w:val="0F1115"/>
          <w:sz w:val="27"/>
          <w:szCs w:val="27"/>
        </w:rPr>
        <w:t xml:space="preserve"> </w:t>
      </w:r>
      <w:proofErr w:type="spellStart"/>
      <w:r w:rsidRPr="00EC37DB">
        <w:rPr>
          <w:color w:val="0F1115"/>
          <w:sz w:val="27"/>
          <w:szCs w:val="27"/>
        </w:rPr>
        <w:t>Care</w:t>
      </w:r>
      <w:proofErr w:type="spellEnd"/>
      <w:r w:rsidRPr="00EC37DB">
        <w:rPr>
          <w:color w:val="0F1115"/>
          <w:sz w:val="27"/>
          <w:szCs w:val="27"/>
        </w:rPr>
        <w:t xml:space="preserve">, </w:t>
      </w:r>
      <w:proofErr w:type="spellStart"/>
      <w:r w:rsidRPr="00EC37DB">
        <w:rPr>
          <w:color w:val="0F1115"/>
          <w:sz w:val="27"/>
          <w:szCs w:val="27"/>
        </w:rPr>
        <w:t>Tactical</w:t>
      </w:r>
      <w:proofErr w:type="spellEnd"/>
      <w:r w:rsidRPr="00EC37DB">
        <w:rPr>
          <w:color w:val="0F1115"/>
          <w:sz w:val="27"/>
          <w:szCs w:val="27"/>
        </w:rPr>
        <w:t xml:space="preserve"> </w:t>
      </w:r>
      <w:proofErr w:type="spellStart"/>
      <w:r w:rsidRPr="00EC37DB">
        <w:rPr>
          <w:color w:val="0F1115"/>
          <w:sz w:val="27"/>
          <w:szCs w:val="27"/>
        </w:rPr>
        <w:t>Evacuation</w:t>
      </w:r>
      <w:proofErr w:type="spellEnd"/>
      <w:r w:rsidRPr="00EC37DB">
        <w:rPr>
          <w:color w:val="0F1115"/>
          <w:sz w:val="27"/>
          <w:szCs w:val="27"/>
        </w:rPr>
        <w:t xml:space="preserve"> </w:t>
      </w:r>
      <w:proofErr w:type="spellStart"/>
      <w:r w:rsidRPr="00EC37DB">
        <w:rPr>
          <w:color w:val="0F1115"/>
          <w:sz w:val="27"/>
          <w:szCs w:val="27"/>
        </w:rPr>
        <w:t>Care</w:t>
      </w:r>
      <w:proofErr w:type="spellEnd"/>
      <w:r w:rsidRPr="00EC37DB">
        <w:rPr>
          <w:color w:val="0F1115"/>
          <w:sz w:val="27"/>
          <w:szCs w:val="27"/>
        </w:rPr>
        <w:t>) и их ключевые отличия от гражданского протокола.</w:t>
      </w:r>
    </w:p>
    <w:p w:rsidR="00EC37DB" w:rsidRPr="00EC37DB" w:rsidRDefault="00EC37DB" w:rsidP="00EC37DB">
      <w:pPr>
        <w:pStyle w:val="ds-markdown-paragraph"/>
        <w:numPr>
          <w:ilvl w:val="2"/>
          <w:numId w:val="2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Отработать до автоматизма навык наложения тактического турникета (CAT, SOF-T) на себя и товарища.</w:t>
      </w:r>
    </w:p>
    <w:p w:rsidR="00EC37DB" w:rsidRPr="00EC37DB" w:rsidRDefault="00EC37DB" w:rsidP="00EC37DB">
      <w:pPr>
        <w:pStyle w:val="ds-markdown-paragraph"/>
        <w:numPr>
          <w:ilvl w:val="2"/>
          <w:numId w:val="2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Освоить техники экстренной эвакуации «под огнем» (волоком, транспортировка с партнером).</w:t>
      </w:r>
    </w:p>
    <w:p w:rsidR="00EC37DB" w:rsidRPr="00EC37DB" w:rsidRDefault="00EC37DB" w:rsidP="00EC37DB">
      <w:pPr>
        <w:pStyle w:val="ds-markdown-paragraph"/>
        <w:numPr>
          <w:ilvl w:val="1"/>
          <w:numId w:val="2"/>
        </w:numPr>
        <w:spacing w:after="134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Развивающие:</w:t>
      </w:r>
    </w:p>
    <w:p w:rsidR="00EC37DB" w:rsidRPr="00EC37DB" w:rsidRDefault="00EC37DB" w:rsidP="00EC37DB">
      <w:pPr>
        <w:pStyle w:val="ds-markdown-paragraph"/>
        <w:numPr>
          <w:ilvl w:val="2"/>
          <w:numId w:val="2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Развивать способность действовать в условиях стресс-факторов (шум, нехватка времени, условная угроза).</w:t>
      </w:r>
    </w:p>
    <w:p w:rsidR="00EC37DB" w:rsidRPr="00EC37DB" w:rsidRDefault="00EC37DB" w:rsidP="00EC37DB">
      <w:pPr>
        <w:pStyle w:val="ds-markdown-paragraph"/>
        <w:numPr>
          <w:ilvl w:val="2"/>
          <w:numId w:val="2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Формировать ситуационную осведомленность (</w:t>
      </w:r>
      <w:proofErr w:type="spellStart"/>
      <w:r w:rsidRPr="00EC37DB">
        <w:rPr>
          <w:color w:val="0F1115"/>
          <w:sz w:val="27"/>
          <w:szCs w:val="27"/>
        </w:rPr>
        <w:t>constant</w:t>
      </w:r>
      <w:proofErr w:type="spellEnd"/>
      <w:r w:rsidRPr="00EC37DB">
        <w:rPr>
          <w:color w:val="0F1115"/>
          <w:sz w:val="27"/>
          <w:szCs w:val="27"/>
        </w:rPr>
        <w:t xml:space="preserve"> </w:t>
      </w:r>
      <w:proofErr w:type="spellStart"/>
      <w:r w:rsidRPr="00EC37DB">
        <w:rPr>
          <w:color w:val="0F1115"/>
          <w:sz w:val="27"/>
          <w:szCs w:val="27"/>
        </w:rPr>
        <w:t>tactical</w:t>
      </w:r>
      <w:proofErr w:type="spellEnd"/>
      <w:r w:rsidRPr="00EC37DB">
        <w:rPr>
          <w:color w:val="0F1115"/>
          <w:sz w:val="27"/>
          <w:szCs w:val="27"/>
        </w:rPr>
        <w:t xml:space="preserve"> </w:t>
      </w:r>
      <w:proofErr w:type="spellStart"/>
      <w:r w:rsidRPr="00EC37DB">
        <w:rPr>
          <w:color w:val="0F1115"/>
          <w:sz w:val="27"/>
          <w:szCs w:val="27"/>
        </w:rPr>
        <w:t>awareness</w:t>
      </w:r>
      <w:proofErr w:type="spellEnd"/>
      <w:r w:rsidRPr="00EC37DB">
        <w:rPr>
          <w:color w:val="0F1115"/>
          <w:sz w:val="27"/>
          <w:szCs w:val="27"/>
        </w:rPr>
        <w:t>) при оказании помощи.</w:t>
      </w:r>
    </w:p>
    <w:p w:rsidR="00EC37DB" w:rsidRPr="00EC37DB" w:rsidRDefault="00EC37DB" w:rsidP="00EC37DB">
      <w:pPr>
        <w:pStyle w:val="ds-markdown-paragraph"/>
        <w:numPr>
          <w:ilvl w:val="2"/>
          <w:numId w:val="2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 xml:space="preserve">Развивать навыки принятия решений в условиях жесткого </w:t>
      </w:r>
      <w:proofErr w:type="spellStart"/>
      <w:r w:rsidRPr="00EC37DB">
        <w:rPr>
          <w:color w:val="0F1115"/>
          <w:sz w:val="27"/>
          <w:szCs w:val="27"/>
        </w:rPr>
        <w:t>приоритизирования</w:t>
      </w:r>
      <w:proofErr w:type="spellEnd"/>
      <w:r w:rsidRPr="00EC37DB">
        <w:rPr>
          <w:color w:val="0F1115"/>
          <w:sz w:val="27"/>
          <w:szCs w:val="27"/>
        </w:rPr>
        <w:t xml:space="preserve"> (M.A.R.C.H. алгоритм).</w:t>
      </w:r>
    </w:p>
    <w:p w:rsidR="00EC37DB" w:rsidRPr="00EC37DB" w:rsidRDefault="00EC37DB" w:rsidP="00EC37DB">
      <w:pPr>
        <w:pStyle w:val="ds-markdown-paragraph"/>
        <w:numPr>
          <w:ilvl w:val="1"/>
          <w:numId w:val="2"/>
        </w:numPr>
        <w:spacing w:after="134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lastRenderedPageBreak/>
        <w:t>Воспитательные:</w:t>
      </w:r>
    </w:p>
    <w:p w:rsidR="00EC37DB" w:rsidRPr="00EC37DB" w:rsidRDefault="00EC37DB" w:rsidP="00EC37DB">
      <w:pPr>
        <w:pStyle w:val="ds-markdown-paragraph"/>
        <w:numPr>
          <w:ilvl w:val="2"/>
          <w:numId w:val="2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Воспитывать чувство боевого товарищества, взаимовыручки и личной ответственности за жизнь сослуживца.</w:t>
      </w:r>
    </w:p>
    <w:p w:rsidR="00EC37DB" w:rsidRPr="00EC37DB" w:rsidRDefault="00EC37DB" w:rsidP="00EC37DB">
      <w:pPr>
        <w:pStyle w:val="ds-markdown-paragraph"/>
        <w:numPr>
          <w:ilvl w:val="2"/>
          <w:numId w:val="2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Формировать психологическую устойчивость к виду условных травм.</w:t>
      </w:r>
    </w:p>
    <w:p w:rsidR="00EC37DB" w:rsidRPr="00EC37DB" w:rsidRDefault="00EC37DB" w:rsidP="00EC37DB">
      <w:pPr>
        <w:pStyle w:val="ds-markdown-paragraph"/>
        <w:numPr>
          <w:ilvl w:val="0"/>
          <w:numId w:val="2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Принципы:</w:t>
      </w:r>
      <w:r w:rsidRPr="00EC37DB">
        <w:rPr>
          <w:color w:val="0F1115"/>
          <w:sz w:val="27"/>
          <w:szCs w:val="27"/>
        </w:rPr>
        <w:t xml:space="preserve"> Приоритет безопасности спасателя, простота и скорость действий, тренировка в условиях, приближенных к </w:t>
      </w:r>
      <w:proofErr w:type="gramStart"/>
      <w:r w:rsidRPr="00EC37DB">
        <w:rPr>
          <w:color w:val="0F1115"/>
          <w:sz w:val="27"/>
          <w:szCs w:val="27"/>
        </w:rPr>
        <w:t>реальным</w:t>
      </w:r>
      <w:proofErr w:type="gramEnd"/>
      <w:r w:rsidRPr="00EC37DB">
        <w:rPr>
          <w:color w:val="0F1115"/>
          <w:sz w:val="27"/>
          <w:szCs w:val="27"/>
        </w:rPr>
        <w:t>.</w:t>
      </w:r>
    </w:p>
    <w:p w:rsidR="00EC37DB" w:rsidRPr="00EC37DB" w:rsidRDefault="00EC37DB" w:rsidP="00EC37DB">
      <w:pPr>
        <w:pStyle w:val="ds-markdown-paragraph"/>
        <w:numPr>
          <w:ilvl w:val="0"/>
          <w:numId w:val="2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Место проведения:</w:t>
      </w:r>
      <w:r w:rsidRPr="00EC37DB">
        <w:rPr>
          <w:color w:val="0F1115"/>
          <w:sz w:val="27"/>
          <w:szCs w:val="27"/>
        </w:rPr>
        <w:t> Спортивный зал, тактическая полоса, лесополоса (при наличии оборудованной площадки на улице).</w:t>
      </w:r>
    </w:p>
    <w:p w:rsidR="00EC37DB" w:rsidRPr="00EC37DB" w:rsidRDefault="00EC37DB" w:rsidP="00EC37DB">
      <w:pPr>
        <w:pStyle w:val="ds-markdown-paragraph"/>
        <w:numPr>
          <w:ilvl w:val="0"/>
          <w:numId w:val="2"/>
        </w:numPr>
        <w:spacing w:after="134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Оборудование и реквизит (на каждую учебную пару/тройку):</w:t>
      </w:r>
    </w:p>
    <w:p w:rsidR="00EC37DB" w:rsidRPr="00EC37DB" w:rsidRDefault="00EC37DB" w:rsidP="00EC37DB">
      <w:pPr>
        <w:pStyle w:val="ds-markdown-paragraph"/>
        <w:numPr>
          <w:ilvl w:val="1"/>
          <w:numId w:val="3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Тактические манекены/тренажеры:</w:t>
      </w:r>
      <w:r w:rsidRPr="00EC37DB">
        <w:rPr>
          <w:color w:val="0F1115"/>
          <w:sz w:val="27"/>
          <w:szCs w:val="27"/>
        </w:rPr>
        <w:t xml:space="preserve"> Макеты конечностей с артериальным «кровотечением» или полноценные тренажеры для отработки TCCC (например, с </w:t>
      </w:r>
      <w:proofErr w:type="spellStart"/>
      <w:r w:rsidRPr="00EC37DB">
        <w:rPr>
          <w:color w:val="0F1115"/>
          <w:sz w:val="27"/>
          <w:szCs w:val="27"/>
        </w:rPr>
        <w:t>pulsatile</w:t>
      </w:r>
      <w:proofErr w:type="spellEnd"/>
      <w:r w:rsidRPr="00EC37DB">
        <w:rPr>
          <w:color w:val="0F1115"/>
          <w:sz w:val="27"/>
          <w:szCs w:val="27"/>
        </w:rPr>
        <w:t xml:space="preserve"> </w:t>
      </w:r>
      <w:proofErr w:type="spellStart"/>
      <w:r w:rsidRPr="00EC37DB">
        <w:rPr>
          <w:color w:val="0F1115"/>
          <w:sz w:val="27"/>
          <w:szCs w:val="27"/>
        </w:rPr>
        <w:t>bleeding</w:t>
      </w:r>
      <w:proofErr w:type="spellEnd"/>
      <w:r w:rsidRPr="00EC37DB">
        <w:rPr>
          <w:color w:val="0F1115"/>
          <w:sz w:val="27"/>
          <w:szCs w:val="27"/>
        </w:rPr>
        <w:t>).</w:t>
      </w:r>
    </w:p>
    <w:p w:rsidR="00EC37DB" w:rsidRPr="00EC37DB" w:rsidRDefault="00EC37DB" w:rsidP="00EC37DB">
      <w:pPr>
        <w:pStyle w:val="ds-markdown-paragraph"/>
        <w:numPr>
          <w:ilvl w:val="1"/>
          <w:numId w:val="3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Средства остановки кровотечения:</w:t>
      </w:r>
      <w:r w:rsidRPr="00EC37DB">
        <w:rPr>
          <w:color w:val="0F1115"/>
          <w:sz w:val="27"/>
          <w:szCs w:val="27"/>
        </w:rPr>
        <w:t> </w:t>
      </w:r>
      <w:r w:rsidRPr="00EC37DB">
        <w:rPr>
          <w:rStyle w:val="a3"/>
          <w:color w:val="0F1115"/>
          <w:sz w:val="27"/>
          <w:szCs w:val="27"/>
        </w:rPr>
        <w:t>Тактические турникеты</w:t>
      </w:r>
      <w:r w:rsidRPr="00EC37DB">
        <w:rPr>
          <w:color w:val="0F1115"/>
          <w:sz w:val="27"/>
          <w:szCs w:val="27"/>
        </w:rPr>
        <w:t xml:space="preserve"> (CAT </w:t>
      </w:r>
      <w:proofErr w:type="spellStart"/>
      <w:r w:rsidRPr="00EC37DB">
        <w:rPr>
          <w:color w:val="0F1115"/>
          <w:sz w:val="27"/>
          <w:szCs w:val="27"/>
        </w:rPr>
        <w:t>Gen</w:t>
      </w:r>
      <w:proofErr w:type="spellEnd"/>
      <w:r w:rsidRPr="00EC37DB">
        <w:rPr>
          <w:color w:val="0F1115"/>
          <w:sz w:val="27"/>
          <w:szCs w:val="27"/>
        </w:rPr>
        <w:t xml:space="preserve"> 7, SOF-T </w:t>
      </w:r>
      <w:proofErr w:type="spellStart"/>
      <w:r w:rsidRPr="00EC37DB">
        <w:rPr>
          <w:color w:val="0F1115"/>
          <w:sz w:val="27"/>
          <w:szCs w:val="27"/>
        </w:rPr>
        <w:t>Wide</w:t>
      </w:r>
      <w:proofErr w:type="spellEnd"/>
      <w:r w:rsidRPr="00EC37DB">
        <w:rPr>
          <w:color w:val="0F1115"/>
          <w:sz w:val="27"/>
          <w:szCs w:val="27"/>
        </w:rPr>
        <w:t xml:space="preserve"> – учебные или реальные), </w:t>
      </w:r>
      <w:r w:rsidRPr="00EC37DB">
        <w:rPr>
          <w:rStyle w:val="a3"/>
          <w:color w:val="0F1115"/>
          <w:sz w:val="27"/>
          <w:szCs w:val="27"/>
        </w:rPr>
        <w:t>компрессионные (</w:t>
      </w:r>
      <w:proofErr w:type="spellStart"/>
      <w:r w:rsidRPr="00EC37DB">
        <w:rPr>
          <w:rStyle w:val="a3"/>
          <w:color w:val="0F1115"/>
          <w:sz w:val="27"/>
          <w:szCs w:val="27"/>
        </w:rPr>
        <w:t>гемостатические</w:t>
      </w:r>
      <w:proofErr w:type="spellEnd"/>
      <w:r w:rsidRPr="00EC37DB">
        <w:rPr>
          <w:rStyle w:val="a3"/>
          <w:color w:val="0F1115"/>
          <w:sz w:val="27"/>
          <w:szCs w:val="27"/>
        </w:rPr>
        <w:t>) повязки</w:t>
      </w:r>
      <w:r w:rsidRPr="00EC37DB">
        <w:rPr>
          <w:color w:val="0F1115"/>
          <w:sz w:val="27"/>
          <w:szCs w:val="27"/>
        </w:rPr>
        <w:t> (</w:t>
      </w:r>
      <w:proofErr w:type="spellStart"/>
      <w:r w:rsidRPr="00EC37DB">
        <w:rPr>
          <w:color w:val="0F1115"/>
          <w:sz w:val="27"/>
          <w:szCs w:val="27"/>
        </w:rPr>
        <w:t>Israeli</w:t>
      </w:r>
      <w:proofErr w:type="spellEnd"/>
      <w:r w:rsidRPr="00EC37DB">
        <w:rPr>
          <w:color w:val="0F1115"/>
          <w:sz w:val="27"/>
          <w:szCs w:val="27"/>
        </w:rPr>
        <w:t xml:space="preserve"> </w:t>
      </w:r>
      <w:proofErr w:type="spellStart"/>
      <w:r w:rsidRPr="00EC37DB">
        <w:rPr>
          <w:color w:val="0F1115"/>
          <w:sz w:val="27"/>
          <w:szCs w:val="27"/>
        </w:rPr>
        <w:t>Bandage</w:t>
      </w:r>
      <w:proofErr w:type="spellEnd"/>
      <w:r w:rsidRPr="00EC37DB">
        <w:rPr>
          <w:color w:val="0F1115"/>
          <w:sz w:val="27"/>
          <w:szCs w:val="27"/>
        </w:rPr>
        <w:t>, OLAES), </w:t>
      </w:r>
      <w:r w:rsidRPr="00EC37DB">
        <w:rPr>
          <w:rStyle w:val="a3"/>
          <w:color w:val="0F1115"/>
          <w:sz w:val="27"/>
          <w:szCs w:val="27"/>
        </w:rPr>
        <w:t>травматические жгуты (ТК)</w:t>
      </w:r>
      <w:r w:rsidRPr="00EC37DB">
        <w:rPr>
          <w:color w:val="0F1115"/>
          <w:sz w:val="27"/>
          <w:szCs w:val="27"/>
        </w:rPr>
        <w:t>, </w:t>
      </w:r>
      <w:proofErr w:type="spellStart"/>
      <w:r w:rsidRPr="00EC37DB">
        <w:rPr>
          <w:rStyle w:val="a3"/>
          <w:color w:val="0F1115"/>
          <w:sz w:val="27"/>
          <w:szCs w:val="27"/>
        </w:rPr>
        <w:t>гемостатические</w:t>
      </w:r>
      <w:proofErr w:type="spellEnd"/>
      <w:r w:rsidRPr="00EC37DB">
        <w:rPr>
          <w:rStyle w:val="a3"/>
          <w:color w:val="0F1115"/>
          <w:sz w:val="27"/>
          <w:szCs w:val="27"/>
        </w:rPr>
        <w:t xml:space="preserve"> средства</w:t>
      </w:r>
      <w:r w:rsidRPr="00EC37DB">
        <w:rPr>
          <w:color w:val="0F1115"/>
          <w:sz w:val="27"/>
          <w:szCs w:val="27"/>
        </w:rPr>
        <w:t> (</w:t>
      </w:r>
      <w:proofErr w:type="spellStart"/>
      <w:r w:rsidRPr="00EC37DB">
        <w:rPr>
          <w:color w:val="0F1115"/>
          <w:sz w:val="27"/>
          <w:szCs w:val="27"/>
        </w:rPr>
        <w:t>Celox</w:t>
      </w:r>
      <w:proofErr w:type="spellEnd"/>
      <w:r w:rsidRPr="00EC37DB">
        <w:rPr>
          <w:color w:val="0F1115"/>
          <w:sz w:val="27"/>
          <w:szCs w:val="27"/>
        </w:rPr>
        <w:t xml:space="preserve">, </w:t>
      </w:r>
      <w:proofErr w:type="spellStart"/>
      <w:r w:rsidRPr="00EC37DB">
        <w:rPr>
          <w:color w:val="0F1115"/>
          <w:sz w:val="27"/>
          <w:szCs w:val="27"/>
        </w:rPr>
        <w:t>QuikClot</w:t>
      </w:r>
      <w:proofErr w:type="spellEnd"/>
      <w:r w:rsidRPr="00EC37DB">
        <w:rPr>
          <w:color w:val="0F1115"/>
          <w:sz w:val="27"/>
          <w:szCs w:val="27"/>
        </w:rPr>
        <w:t xml:space="preserve"> – </w:t>
      </w:r>
      <w:proofErr w:type="spellStart"/>
      <w:r w:rsidRPr="00EC37DB">
        <w:rPr>
          <w:color w:val="0F1115"/>
          <w:sz w:val="27"/>
          <w:szCs w:val="27"/>
        </w:rPr>
        <w:t>демонстрационно</w:t>
      </w:r>
      <w:proofErr w:type="spellEnd"/>
      <w:r w:rsidRPr="00EC37DB">
        <w:rPr>
          <w:color w:val="0F1115"/>
          <w:sz w:val="27"/>
          <w:szCs w:val="27"/>
        </w:rPr>
        <w:t>).</w:t>
      </w:r>
    </w:p>
    <w:p w:rsidR="00EC37DB" w:rsidRPr="00EC37DB" w:rsidRDefault="00EC37DB" w:rsidP="00EC37DB">
      <w:pPr>
        <w:pStyle w:val="ds-markdown-paragraph"/>
        <w:numPr>
          <w:ilvl w:val="1"/>
          <w:numId w:val="3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Средства иммобилизации и эвакуации:</w:t>
      </w:r>
      <w:r w:rsidRPr="00EC37DB">
        <w:rPr>
          <w:color w:val="0F1115"/>
          <w:sz w:val="27"/>
          <w:szCs w:val="27"/>
        </w:rPr>
        <w:t> </w:t>
      </w:r>
      <w:proofErr w:type="gramStart"/>
      <w:r w:rsidRPr="00EC37DB">
        <w:rPr>
          <w:rStyle w:val="a3"/>
          <w:color w:val="0F1115"/>
          <w:sz w:val="27"/>
          <w:szCs w:val="27"/>
        </w:rPr>
        <w:t>Тактический</w:t>
      </w:r>
      <w:proofErr w:type="gramEnd"/>
      <w:r w:rsidRPr="00EC37DB">
        <w:rPr>
          <w:rStyle w:val="a3"/>
          <w:color w:val="0F1115"/>
          <w:sz w:val="27"/>
          <w:szCs w:val="27"/>
        </w:rPr>
        <w:t xml:space="preserve"> носилки-волокуши</w:t>
      </w:r>
      <w:r w:rsidRPr="00EC37DB">
        <w:rPr>
          <w:color w:val="0F1115"/>
          <w:sz w:val="27"/>
          <w:szCs w:val="27"/>
        </w:rPr>
        <w:t>, стропы, карабины, </w:t>
      </w:r>
      <w:r w:rsidRPr="00EC37DB">
        <w:rPr>
          <w:rStyle w:val="a3"/>
          <w:color w:val="0F1115"/>
          <w:sz w:val="27"/>
          <w:szCs w:val="27"/>
        </w:rPr>
        <w:t>плащ-палатки</w:t>
      </w:r>
      <w:r w:rsidRPr="00EC37DB">
        <w:rPr>
          <w:color w:val="0F1115"/>
          <w:sz w:val="27"/>
          <w:szCs w:val="27"/>
        </w:rPr>
        <w:t>, ремни.</w:t>
      </w:r>
    </w:p>
    <w:p w:rsidR="00EC37DB" w:rsidRPr="00EC37DB" w:rsidRDefault="00EC37DB" w:rsidP="00EC37DB">
      <w:pPr>
        <w:pStyle w:val="ds-markdown-paragraph"/>
        <w:numPr>
          <w:ilvl w:val="1"/>
          <w:numId w:val="3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proofErr w:type="gramStart"/>
      <w:r w:rsidRPr="00EC37DB">
        <w:rPr>
          <w:rStyle w:val="a3"/>
          <w:color w:val="0F1115"/>
          <w:sz w:val="27"/>
          <w:szCs w:val="27"/>
        </w:rPr>
        <w:t>СИЗ</w:t>
      </w:r>
      <w:proofErr w:type="gramEnd"/>
      <w:r w:rsidRPr="00EC37DB">
        <w:rPr>
          <w:rStyle w:val="a3"/>
          <w:color w:val="0F1115"/>
          <w:sz w:val="27"/>
          <w:szCs w:val="27"/>
        </w:rPr>
        <w:t xml:space="preserve"> и экипировка:</w:t>
      </w:r>
      <w:r w:rsidRPr="00EC37DB">
        <w:rPr>
          <w:color w:val="0F1115"/>
          <w:sz w:val="27"/>
          <w:szCs w:val="27"/>
        </w:rPr>
        <w:t> Учебные разгрузочные жилеты (подсумки для жгутов), каски, </w:t>
      </w:r>
      <w:r w:rsidRPr="00EC37DB">
        <w:rPr>
          <w:rStyle w:val="a3"/>
          <w:color w:val="0F1115"/>
          <w:sz w:val="27"/>
          <w:szCs w:val="27"/>
        </w:rPr>
        <w:t>защитные очки</w:t>
      </w:r>
      <w:r w:rsidRPr="00EC37DB">
        <w:rPr>
          <w:color w:val="0F1115"/>
          <w:sz w:val="27"/>
          <w:szCs w:val="27"/>
        </w:rPr>
        <w:t>, </w:t>
      </w:r>
      <w:r w:rsidRPr="00EC37DB">
        <w:rPr>
          <w:rStyle w:val="a3"/>
          <w:color w:val="0F1115"/>
          <w:sz w:val="27"/>
          <w:szCs w:val="27"/>
        </w:rPr>
        <w:t xml:space="preserve">перчатки </w:t>
      </w:r>
      <w:proofErr w:type="spellStart"/>
      <w:r w:rsidRPr="00EC37DB">
        <w:rPr>
          <w:rStyle w:val="a3"/>
          <w:color w:val="0F1115"/>
          <w:sz w:val="27"/>
          <w:szCs w:val="27"/>
        </w:rPr>
        <w:t>нитриловые</w:t>
      </w:r>
      <w:proofErr w:type="spellEnd"/>
      <w:r w:rsidRPr="00EC37DB">
        <w:rPr>
          <w:color w:val="0F1115"/>
          <w:sz w:val="27"/>
          <w:szCs w:val="27"/>
        </w:rPr>
        <w:t>.</w:t>
      </w:r>
    </w:p>
    <w:p w:rsidR="00EC37DB" w:rsidRPr="00EC37DB" w:rsidRDefault="00EC37DB" w:rsidP="00EC37DB">
      <w:pPr>
        <w:pStyle w:val="ds-markdown-paragraph"/>
        <w:numPr>
          <w:ilvl w:val="1"/>
          <w:numId w:val="3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Грим и имитация:</w:t>
      </w:r>
      <w:r w:rsidRPr="00EC37DB">
        <w:rPr>
          <w:color w:val="0F1115"/>
          <w:sz w:val="27"/>
          <w:szCs w:val="27"/>
        </w:rPr>
        <w:t> </w:t>
      </w:r>
      <w:proofErr w:type="spellStart"/>
      <w:r w:rsidRPr="00EC37DB">
        <w:rPr>
          <w:color w:val="0F1115"/>
          <w:sz w:val="27"/>
          <w:szCs w:val="27"/>
        </w:rPr>
        <w:t>Грим-раны</w:t>
      </w:r>
      <w:proofErr w:type="spellEnd"/>
      <w:r w:rsidRPr="00EC37DB">
        <w:rPr>
          <w:color w:val="0F1115"/>
          <w:sz w:val="27"/>
          <w:szCs w:val="27"/>
        </w:rPr>
        <w:t xml:space="preserve"> (силиконовые или художественные) для реалистичности, грим-кровь (</w:t>
      </w:r>
      <w:proofErr w:type="gramStart"/>
      <w:r w:rsidRPr="00EC37DB">
        <w:rPr>
          <w:color w:val="0F1115"/>
          <w:sz w:val="27"/>
          <w:szCs w:val="27"/>
        </w:rPr>
        <w:t>безопасная</w:t>
      </w:r>
      <w:proofErr w:type="gramEnd"/>
      <w:r w:rsidRPr="00EC37DB">
        <w:rPr>
          <w:color w:val="0F1115"/>
          <w:sz w:val="27"/>
          <w:szCs w:val="27"/>
        </w:rPr>
        <w:t>).</w:t>
      </w:r>
    </w:p>
    <w:p w:rsidR="00EC37DB" w:rsidRPr="00EC37DB" w:rsidRDefault="00EC37DB" w:rsidP="00EC37DB">
      <w:pPr>
        <w:pStyle w:val="ds-markdown-paragraph"/>
        <w:numPr>
          <w:ilvl w:val="1"/>
          <w:numId w:val="3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Создание обстановки:</w:t>
      </w:r>
      <w:r w:rsidRPr="00EC37DB">
        <w:rPr>
          <w:color w:val="0F1115"/>
          <w:sz w:val="27"/>
          <w:szCs w:val="27"/>
        </w:rPr>
        <w:t xml:space="preserve"> Генератор дыма (безопасный), аудиозаписи боевой обстановки, </w:t>
      </w:r>
      <w:proofErr w:type="spellStart"/>
      <w:r w:rsidRPr="00EC37DB">
        <w:rPr>
          <w:color w:val="0F1115"/>
          <w:sz w:val="27"/>
          <w:szCs w:val="27"/>
        </w:rPr>
        <w:t>светошумовые</w:t>
      </w:r>
      <w:proofErr w:type="spellEnd"/>
      <w:r w:rsidRPr="00EC37DB">
        <w:rPr>
          <w:color w:val="0F1115"/>
          <w:sz w:val="27"/>
          <w:szCs w:val="27"/>
        </w:rPr>
        <w:t xml:space="preserve"> имитаторы (хлопушки) – </w:t>
      </w:r>
      <w:r w:rsidRPr="00EC37DB">
        <w:rPr>
          <w:rStyle w:val="a3"/>
          <w:color w:val="0F1115"/>
          <w:sz w:val="27"/>
          <w:szCs w:val="27"/>
        </w:rPr>
        <w:t>строго по согласованию и с соблюдением всех мер безопасности!</w:t>
      </w:r>
    </w:p>
    <w:p w:rsidR="00EC37DB" w:rsidRPr="00EC37DB" w:rsidRDefault="00EC37DB" w:rsidP="00EC37DB">
      <w:pPr>
        <w:pStyle w:val="ds-markdown-paragraph"/>
        <w:spacing w:before="268" w:beforeAutospacing="0" w:after="268" w:afterAutospacing="0" w:line="469" w:lineRule="atLeast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II. Алгоритм проведения мастер-класса (120 минут)</w:t>
      </w:r>
    </w:p>
    <w:p w:rsidR="00EC37DB" w:rsidRPr="00EC37DB" w:rsidRDefault="00EC37DB" w:rsidP="00EC37DB">
      <w:pPr>
        <w:pStyle w:val="ds-markdown-paragraph"/>
        <w:spacing w:before="268" w:beforeAutospacing="0" w:after="268" w:afterAutospacing="0" w:line="469" w:lineRule="atLeast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Блок 1. Теоретический ввод (20 мин) – «Красная линия жизни»</w:t>
      </w:r>
    </w:p>
    <w:p w:rsidR="00EC37DB" w:rsidRPr="00EC37DB" w:rsidRDefault="00EC37DB" w:rsidP="00EC37DB">
      <w:pPr>
        <w:pStyle w:val="ds-markdown-paragraph"/>
        <w:numPr>
          <w:ilvl w:val="0"/>
          <w:numId w:val="4"/>
        </w:numPr>
        <w:spacing w:after="134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lastRenderedPageBreak/>
        <w:t>Действия инструктора:</w:t>
      </w:r>
      <w:r w:rsidRPr="00EC37DB">
        <w:rPr>
          <w:color w:val="0F1115"/>
          <w:sz w:val="27"/>
          <w:szCs w:val="27"/>
        </w:rPr>
        <w:t> Кратко, энергично, с использованием плакатов, объясняет:</w:t>
      </w:r>
    </w:p>
    <w:p w:rsidR="00EC37DB" w:rsidRPr="00EC37DB" w:rsidRDefault="00EC37DB" w:rsidP="00EC37DB">
      <w:pPr>
        <w:pStyle w:val="ds-markdown-paragraph"/>
        <w:numPr>
          <w:ilvl w:val="1"/>
          <w:numId w:val="4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Концепция TCCC:</w:t>
      </w:r>
      <w:r w:rsidRPr="00EC37DB">
        <w:rPr>
          <w:color w:val="0F1115"/>
          <w:sz w:val="27"/>
          <w:szCs w:val="27"/>
        </w:rPr>
        <w:t> Почему «полевая медицина» и «тактическая медицина» – разные вещи. Статистика предотвратимых боевых потерь (до 90% – кровотечение).</w:t>
      </w:r>
    </w:p>
    <w:p w:rsidR="00EC37DB" w:rsidRPr="00EC37DB" w:rsidRDefault="00EC37DB" w:rsidP="00EC37DB">
      <w:pPr>
        <w:pStyle w:val="ds-markdown-paragraph"/>
        <w:numPr>
          <w:ilvl w:val="1"/>
          <w:numId w:val="4"/>
        </w:numPr>
        <w:spacing w:after="134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Алгоритм M.A.R.C.H. (в полевых условиях):</w:t>
      </w:r>
    </w:p>
    <w:p w:rsidR="00EC37DB" w:rsidRPr="00EC37DB" w:rsidRDefault="00EC37DB" w:rsidP="00EC37DB">
      <w:pPr>
        <w:pStyle w:val="ds-markdown-paragraph"/>
        <w:numPr>
          <w:ilvl w:val="2"/>
          <w:numId w:val="4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 xml:space="preserve">M – </w:t>
      </w:r>
      <w:proofErr w:type="spellStart"/>
      <w:r w:rsidRPr="00EC37DB">
        <w:rPr>
          <w:rStyle w:val="a3"/>
          <w:color w:val="0F1115"/>
          <w:sz w:val="27"/>
          <w:szCs w:val="27"/>
        </w:rPr>
        <w:t>Massive</w:t>
      </w:r>
      <w:proofErr w:type="spellEnd"/>
      <w:r w:rsidRPr="00EC37DB">
        <w:rPr>
          <w:rStyle w:val="a3"/>
          <w:color w:val="0F1115"/>
          <w:sz w:val="27"/>
          <w:szCs w:val="27"/>
        </w:rPr>
        <w:t xml:space="preserve"> </w:t>
      </w:r>
      <w:proofErr w:type="spellStart"/>
      <w:r w:rsidRPr="00EC37DB">
        <w:rPr>
          <w:rStyle w:val="a3"/>
          <w:color w:val="0F1115"/>
          <w:sz w:val="27"/>
          <w:szCs w:val="27"/>
        </w:rPr>
        <w:t>Hemorrhage</w:t>
      </w:r>
      <w:proofErr w:type="spellEnd"/>
      <w:r w:rsidRPr="00EC37DB">
        <w:rPr>
          <w:color w:val="0F1115"/>
          <w:sz w:val="27"/>
          <w:szCs w:val="27"/>
        </w:rPr>
        <w:t xml:space="preserve"> (Массивное кровотечение): Турникет, </w:t>
      </w:r>
      <w:proofErr w:type="spellStart"/>
      <w:r w:rsidRPr="00EC37DB">
        <w:rPr>
          <w:color w:val="0F1115"/>
          <w:sz w:val="27"/>
          <w:szCs w:val="27"/>
        </w:rPr>
        <w:t>гемостатик</w:t>
      </w:r>
      <w:proofErr w:type="spellEnd"/>
      <w:r w:rsidRPr="00EC37DB">
        <w:rPr>
          <w:color w:val="0F1115"/>
          <w:sz w:val="27"/>
          <w:szCs w:val="27"/>
        </w:rPr>
        <w:t>, давящая повязка.</w:t>
      </w:r>
    </w:p>
    <w:p w:rsidR="00EC37DB" w:rsidRPr="00EC37DB" w:rsidRDefault="00EC37DB" w:rsidP="00EC37DB">
      <w:pPr>
        <w:pStyle w:val="ds-markdown-paragraph"/>
        <w:numPr>
          <w:ilvl w:val="2"/>
          <w:numId w:val="4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 xml:space="preserve">A – </w:t>
      </w:r>
      <w:proofErr w:type="spellStart"/>
      <w:r w:rsidRPr="00EC37DB">
        <w:rPr>
          <w:rStyle w:val="a3"/>
          <w:color w:val="0F1115"/>
          <w:sz w:val="27"/>
          <w:szCs w:val="27"/>
        </w:rPr>
        <w:t>Airway</w:t>
      </w:r>
      <w:proofErr w:type="spellEnd"/>
      <w:r w:rsidRPr="00EC37DB">
        <w:rPr>
          <w:color w:val="0F1115"/>
          <w:sz w:val="27"/>
          <w:szCs w:val="27"/>
        </w:rPr>
        <w:t> (Дыхательные пути): Восстановление проходимости, но </w:t>
      </w:r>
      <w:r w:rsidRPr="00EC37DB">
        <w:rPr>
          <w:rStyle w:val="a3"/>
          <w:color w:val="0F1115"/>
          <w:sz w:val="27"/>
          <w:szCs w:val="27"/>
        </w:rPr>
        <w:t>без сложных приемов под огнем</w:t>
      </w:r>
      <w:r w:rsidRPr="00EC37DB">
        <w:rPr>
          <w:color w:val="0F1115"/>
          <w:sz w:val="27"/>
          <w:szCs w:val="27"/>
        </w:rPr>
        <w:t>.</w:t>
      </w:r>
    </w:p>
    <w:p w:rsidR="00EC37DB" w:rsidRPr="00EC37DB" w:rsidRDefault="00EC37DB" w:rsidP="00EC37DB">
      <w:pPr>
        <w:pStyle w:val="ds-markdown-paragraph"/>
        <w:numPr>
          <w:ilvl w:val="2"/>
          <w:numId w:val="4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 xml:space="preserve">R – </w:t>
      </w:r>
      <w:proofErr w:type="spellStart"/>
      <w:r w:rsidRPr="00EC37DB">
        <w:rPr>
          <w:rStyle w:val="a3"/>
          <w:color w:val="0F1115"/>
          <w:sz w:val="27"/>
          <w:szCs w:val="27"/>
        </w:rPr>
        <w:t>Respiration</w:t>
      </w:r>
      <w:proofErr w:type="spellEnd"/>
      <w:r w:rsidRPr="00EC37DB">
        <w:rPr>
          <w:color w:val="0F1115"/>
          <w:sz w:val="27"/>
          <w:szCs w:val="27"/>
        </w:rPr>
        <w:t xml:space="preserve"> (Дыхание): Закрытие проникающего ранения грудной клетки </w:t>
      </w:r>
      <w:proofErr w:type="spellStart"/>
      <w:r w:rsidRPr="00EC37DB">
        <w:rPr>
          <w:color w:val="0F1115"/>
          <w:sz w:val="27"/>
          <w:szCs w:val="27"/>
        </w:rPr>
        <w:t>окклюзионной</w:t>
      </w:r>
      <w:proofErr w:type="spellEnd"/>
      <w:r w:rsidRPr="00EC37DB">
        <w:rPr>
          <w:color w:val="0F1115"/>
          <w:sz w:val="27"/>
          <w:szCs w:val="27"/>
        </w:rPr>
        <w:t xml:space="preserve"> повязкой.</w:t>
      </w:r>
    </w:p>
    <w:p w:rsidR="00EC37DB" w:rsidRPr="00EC37DB" w:rsidRDefault="00EC37DB" w:rsidP="00EC37DB">
      <w:pPr>
        <w:pStyle w:val="ds-markdown-paragraph"/>
        <w:numPr>
          <w:ilvl w:val="2"/>
          <w:numId w:val="4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 xml:space="preserve">C – </w:t>
      </w:r>
      <w:proofErr w:type="spellStart"/>
      <w:r w:rsidRPr="00EC37DB">
        <w:rPr>
          <w:rStyle w:val="a3"/>
          <w:color w:val="0F1115"/>
          <w:sz w:val="27"/>
          <w:szCs w:val="27"/>
        </w:rPr>
        <w:t>Circulation</w:t>
      </w:r>
      <w:proofErr w:type="spellEnd"/>
      <w:r w:rsidRPr="00EC37DB">
        <w:rPr>
          <w:color w:val="0F1115"/>
          <w:sz w:val="27"/>
          <w:szCs w:val="27"/>
        </w:rPr>
        <w:t> (Кровообращение): Контроль других кровотечений, борьба с шоком.</w:t>
      </w:r>
    </w:p>
    <w:p w:rsidR="00EC37DB" w:rsidRPr="00EC37DB" w:rsidRDefault="00EC37DB" w:rsidP="00EC37DB">
      <w:pPr>
        <w:pStyle w:val="ds-markdown-paragraph"/>
        <w:numPr>
          <w:ilvl w:val="2"/>
          <w:numId w:val="4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 xml:space="preserve">H – </w:t>
      </w:r>
      <w:proofErr w:type="spellStart"/>
      <w:r w:rsidRPr="00EC37DB">
        <w:rPr>
          <w:rStyle w:val="a3"/>
          <w:color w:val="0F1115"/>
          <w:sz w:val="27"/>
          <w:szCs w:val="27"/>
        </w:rPr>
        <w:t>Hypothermia</w:t>
      </w:r>
      <w:proofErr w:type="spellEnd"/>
      <w:r w:rsidRPr="00EC37DB">
        <w:rPr>
          <w:rStyle w:val="a3"/>
          <w:color w:val="0F1115"/>
          <w:sz w:val="27"/>
          <w:szCs w:val="27"/>
        </w:rPr>
        <w:t>/</w:t>
      </w:r>
      <w:proofErr w:type="spellStart"/>
      <w:r w:rsidRPr="00EC37DB">
        <w:rPr>
          <w:rStyle w:val="a3"/>
          <w:color w:val="0F1115"/>
          <w:sz w:val="27"/>
          <w:szCs w:val="27"/>
        </w:rPr>
        <w:t>Head</w:t>
      </w:r>
      <w:proofErr w:type="spellEnd"/>
      <w:r w:rsidRPr="00EC37DB">
        <w:rPr>
          <w:rStyle w:val="a3"/>
          <w:color w:val="0F1115"/>
          <w:sz w:val="27"/>
          <w:szCs w:val="27"/>
        </w:rPr>
        <w:t xml:space="preserve"> </w:t>
      </w:r>
      <w:proofErr w:type="spellStart"/>
      <w:r w:rsidRPr="00EC37DB">
        <w:rPr>
          <w:rStyle w:val="a3"/>
          <w:color w:val="0F1115"/>
          <w:sz w:val="27"/>
          <w:szCs w:val="27"/>
        </w:rPr>
        <w:t>injury</w:t>
      </w:r>
      <w:proofErr w:type="spellEnd"/>
      <w:r w:rsidRPr="00EC37DB">
        <w:rPr>
          <w:color w:val="0F1115"/>
          <w:sz w:val="27"/>
          <w:szCs w:val="27"/>
        </w:rPr>
        <w:t> (Гипотермия/Травма головы): Согревание, иммобилизация шеи.</w:t>
      </w:r>
    </w:p>
    <w:p w:rsidR="00EC37DB" w:rsidRPr="00EC37DB" w:rsidRDefault="00EC37DB" w:rsidP="00EC37DB">
      <w:pPr>
        <w:pStyle w:val="ds-markdown-paragraph"/>
        <w:numPr>
          <w:ilvl w:val="1"/>
          <w:numId w:val="4"/>
        </w:numPr>
        <w:spacing w:after="134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Три этапа TCCC:</w:t>
      </w:r>
    </w:p>
    <w:p w:rsidR="00EC37DB" w:rsidRPr="00EC37DB" w:rsidRDefault="00EC37DB" w:rsidP="00EC37DB">
      <w:pPr>
        <w:pStyle w:val="ds-markdown-paragraph"/>
        <w:numPr>
          <w:ilvl w:val="2"/>
          <w:numId w:val="4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proofErr w:type="spellStart"/>
      <w:r w:rsidRPr="00EC37DB">
        <w:rPr>
          <w:rStyle w:val="a3"/>
          <w:color w:val="0F1115"/>
          <w:sz w:val="27"/>
          <w:szCs w:val="27"/>
        </w:rPr>
        <w:t>Care</w:t>
      </w:r>
      <w:proofErr w:type="spellEnd"/>
      <w:r w:rsidRPr="00EC37DB">
        <w:rPr>
          <w:rStyle w:val="a3"/>
          <w:color w:val="0F1115"/>
          <w:sz w:val="27"/>
          <w:szCs w:val="27"/>
        </w:rPr>
        <w:t xml:space="preserve"> </w:t>
      </w:r>
      <w:proofErr w:type="spellStart"/>
      <w:r w:rsidRPr="00EC37DB">
        <w:rPr>
          <w:rStyle w:val="a3"/>
          <w:color w:val="0F1115"/>
          <w:sz w:val="27"/>
          <w:szCs w:val="27"/>
        </w:rPr>
        <w:t>Under</w:t>
      </w:r>
      <w:proofErr w:type="spellEnd"/>
      <w:r w:rsidRPr="00EC37DB">
        <w:rPr>
          <w:rStyle w:val="a3"/>
          <w:color w:val="0F1115"/>
          <w:sz w:val="27"/>
          <w:szCs w:val="27"/>
        </w:rPr>
        <w:t xml:space="preserve"> </w:t>
      </w:r>
      <w:proofErr w:type="spellStart"/>
      <w:r w:rsidRPr="00EC37DB">
        <w:rPr>
          <w:rStyle w:val="a3"/>
          <w:color w:val="0F1115"/>
          <w:sz w:val="27"/>
          <w:szCs w:val="27"/>
        </w:rPr>
        <w:t>Fire</w:t>
      </w:r>
      <w:proofErr w:type="spellEnd"/>
      <w:r w:rsidRPr="00EC37DB">
        <w:rPr>
          <w:rStyle w:val="a3"/>
          <w:color w:val="0F1115"/>
          <w:sz w:val="27"/>
          <w:szCs w:val="27"/>
        </w:rPr>
        <w:t>:</w:t>
      </w:r>
      <w:r w:rsidRPr="00EC37DB">
        <w:rPr>
          <w:color w:val="0F1115"/>
          <w:sz w:val="27"/>
          <w:szCs w:val="27"/>
        </w:rPr>
        <w:t xml:space="preserve"> Только </w:t>
      </w:r>
      <w:proofErr w:type="spellStart"/>
      <w:r w:rsidRPr="00EC37DB">
        <w:rPr>
          <w:color w:val="0F1115"/>
          <w:sz w:val="27"/>
          <w:szCs w:val="27"/>
        </w:rPr>
        <w:t>самопомоща</w:t>
      </w:r>
      <w:proofErr w:type="spellEnd"/>
      <w:r w:rsidRPr="00EC37DB">
        <w:rPr>
          <w:color w:val="0F1115"/>
          <w:sz w:val="27"/>
          <w:szCs w:val="27"/>
        </w:rPr>
        <w:t>/взаимопомощь: отползти в укрытие, наложить турникет ОДНОЙ РУКОЙ на себя. Эвакуация.</w:t>
      </w:r>
    </w:p>
    <w:p w:rsidR="00EC37DB" w:rsidRPr="00EC37DB" w:rsidRDefault="00EC37DB" w:rsidP="00EC37DB">
      <w:pPr>
        <w:pStyle w:val="ds-markdown-paragraph"/>
        <w:numPr>
          <w:ilvl w:val="2"/>
          <w:numId w:val="4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proofErr w:type="spellStart"/>
      <w:r w:rsidRPr="00EC37DB">
        <w:rPr>
          <w:rStyle w:val="a3"/>
          <w:color w:val="0F1115"/>
          <w:sz w:val="27"/>
          <w:szCs w:val="27"/>
        </w:rPr>
        <w:t>Tactical</w:t>
      </w:r>
      <w:proofErr w:type="spellEnd"/>
      <w:r w:rsidRPr="00EC37DB">
        <w:rPr>
          <w:rStyle w:val="a3"/>
          <w:color w:val="0F1115"/>
          <w:sz w:val="27"/>
          <w:szCs w:val="27"/>
        </w:rPr>
        <w:t xml:space="preserve"> </w:t>
      </w:r>
      <w:proofErr w:type="spellStart"/>
      <w:r w:rsidRPr="00EC37DB">
        <w:rPr>
          <w:rStyle w:val="a3"/>
          <w:color w:val="0F1115"/>
          <w:sz w:val="27"/>
          <w:szCs w:val="27"/>
        </w:rPr>
        <w:t>Field</w:t>
      </w:r>
      <w:proofErr w:type="spellEnd"/>
      <w:r w:rsidRPr="00EC37DB">
        <w:rPr>
          <w:rStyle w:val="a3"/>
          <w:color w:val="0F1115"/>
          <w:sz w:val="27"/>
          <w:szCs w:val="27"/>
        </w:rPr>
        <w:t xml:space="preserve"> </w:t>
      </w:r>
      <w:proofErr w:type="spellStart"/>
      <w:r w:rsidRPr="00EC37DB">
        <w:rPr>
          <w:rStyle w:val="a3"/>
          <w:color w:val="0F1115"/>
          <w:sz w:val="27"/>
          <w:szCs w:val="27"/>
        </w:rPr>
        <w:t>Care</w:t>
      </w:r>
      <w:proofErr w:type="spellEnd"/>
      <w:r w:rsidRPr="00EC37DB">
        <w:rPr>
          <w:rStyle w:val="a3"/>
          <w:color w:val="0F1115"/>
          <w:sz w:val="27"/>
          <w:szCs w:val="27"/>
        </w:rPr>
        <w:t>:</w:t>
      </w:r>
      <w:r w:rsidRPr="00EC37DB">
        <w:rPr>
          <w:color w:val="0F1115"/>
          <w:sz w:val="27"/>
          <w:szCs w:val="27"/>
        </w:rPr>
        <w:t xml:space="preserve"> В относительной безопасности. Полный алгоритм M.A.R.C.H., начало </w:t>
      </w:r>
      <w:proofErr w:type="spellStart"/>
      <w:r w:rsidRPr="00EC37DB">
        <w:rPr>
          <w:color w:val="0F1115"/>
          <w:sz w:val="27"/>
          <w:szCs w:val="27"/>
        </w:rPr>
        <w:t>инфузионной</w:t>
      </w:r>
      <w:proofErr w:type="spellEnd"/>
      <w:r w:rsidRPr="00EC37DB">
        <w:rPr>
          <w:color w:val="0F1115"/>
          <w:sz w:val="27"/>
          <w:szCs w:val="27"/>
        </w:rPr>
        <w:t xml:space="preserve"> терапии (условно).</w:t>
      </w:r>
    </w:p>
    <w:p w:rsidR="00EC37DB" w:rsidRPr="00EC37DB" w:rsidRDefault="00EC37DB" w:rsidP="00EC37DB">
      <w:pPr>
        <w:pStyle w:val="ds-markdown-paragraph"/>
        <w:numPr>
          <w:ilvl w:val="2"/>
          <w:numId w:val="4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proofErr w:type="spellStart"/>
      <w:r w:rsidRPr="00EC37DB">
        <w:rPr>
          <w:rStyle w:val="a3"/>
          <w:color w:val="0F1115"/>
          <w:sz w:val="27"/>
          <w:szCs w:val="27"/>
        </w:rPr>
        <w:t>Tactical</w:t>
      </w:r>
      <w:proofErr w:type="spellEnd"/>
      <w:r w:rsidRPr="00EC37DB">
        <w:rPr>
          <w:rStyle w:val="a3"/>
          <w:color w:val="0F1115"/>
          <w:sz w:val="27"/>
          <w:szCs w:val="27"/>
        </w:rPr>
        <w:t xml:space="preserve"> </w:t>
      </w:r>
      <w:proofErr w:type="spellStart"/>
      <w:r w:rsidRPr="00EC37DB">
        <w:rPr>
          <w:rStyle w:val="a3"/>
          <w:color w:val="0F1115"/>
          <w:sz w:val="27"/>
          <w:szCs w:val="27"/>
        </w:rPr>
        <w:t>Evacuation</w:t>
      </w:r>
      <w:proofErr w:type="spellEnd"/>
      <w:r w:rsidRPr="00EC37DB">
        <w:rPr>
          <w:rStyle w:val="a3"/>
          <w:color w:val="0F1115"/>
          <w:sz w:val="27"/>
          <w:szCs w:val="27"/>
        </w:rPr>
        <w:t>:</w:t>
      </w:r>
      <w:r w:rsidRPr="00EC37DB">
        <w:rPr>
          <w:color w:val="0F1115"/>
          <w:sz w:val="27"/>
          <w:szCs w:val="27"/>
        </w:rPr>
        <w:t> Подготовка и транспортировка к месту оказания квалифицированной помощи.</w:t>
      </w:r>
    </w:p>
    <w:p w:rsidR="00EC37DB" w:rsidRPr="00EC37DB" w:rsidRDefault="00EC37DB" w:rsidP="00EC37DB">
      <w:pPr>
        <w:pStyle w:val="ds-markdown-paragraph"/>
        <w:numPr>
          <w:ilvl w:val="0"/>
          <w:numId w:val="4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 xml:space="preserve">Действия </w:t>
      </w:r>
      <w:proofErr w:type="gramStart"/>
      <w:r w:rsidRPr="00EC37DB">
        <w:rPr>
          <w:rStyle w:val="a3"/>
          <w:color w:val="0F1115"/>
          <w:sz w:val="27"/>
          <w:szCs w:val="27"/>
        </w:rPr>
        <w:t>обучающихся</w:t>
      </w:r>
      <w:proofErr w:type="gramEnd"/>
      <w:r w:rsidRPr="00EC37DB">
        <w:rPr>
          <w:rStyle w:val="a3"/>
          <w:color w:val="0F1115"/>
          <w:sz w:val="27"/>
          <w:szCs w:val="27"/>
        </w:rPr>
        <w:t>:</w:t>
      </w:r>
      <w:r w:rsidRPr="00EC37DB">
        <w:rPr>
          <w:color w:val="0F1115"/>
          <w:sz w:val="27"/>
          <w:szCs w:val="27"/>
        </w:rPr>
        <w:t> Конспектирование ключевых принципов, вопросы.</w:t>
      </w:r>
    </w:p>
    <w:p w:rsidR="00EC37DB" w:rsidRPr="00EC37DB" w:rsidRDefault="00EC37DB" w:rsidP="00EC37DB">
      <w:pPr>
        <w:pStyle w:val="ds-markdown-paragraph"/>
        <w:spacing w:before="268" w:beforeAutospacing="0" w:after="268" w:afterAutospacing="0" w:line="469" w:lineRule="atLeast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Блок 2. Практические станции (70 мин) – «Отработка до автоматизма»</w:t>
      </w:r>
    </w:p>
    <w:p w:rsidR="00EC37DB" w:rsidRPr="00EC37DB" w:rsidRDefault="00EC37DB" w:rsidP="00EC37DB">
      <w:pPr>
        <w:pStyle w:val="ds-markdown-paragraph"/>
        <w:spacing w:before="268" w:beforeAutospacing="0" w:after="268" w:afterAutospacing="0" w:line="469" w:lineRule="atLeast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 xml:space="preserve">Участники делятся на группы и </w:t>
      </w:r>
      <w:proofErr w:type="spellStart"/>
      <w:r w:rsidRPr="00EC37DB">
        <w:rPr>
          <w:color w:val="0F1115"/>
          <w:sz w:val="27"/>
          <w:szCs w:val="27"/>
        </w:rPr>
        <w:t>ротируются</w:t>
      </w:r>
      <w:proofErr w:type="spellEnd"/>
      <w:r w:rsidRPr="00EC37DB">
        <w:rPr>
          <w:color w:val="0F1115"/>
          <w:sz w:val="27"/>
          <w:szCs w:val="27"/>
        </w:rPr>
        <w:t xml:space="preserve"> по станциям.</w:t>
      </w:r>
    </w:p>
    <w:p w:rsidR="00EC37DB" w:rsidRPr="00EC37DB" w:rsidRDefault="00EC37DB" w:rsidP="00EC37DB">
      <w:pPr>
        <w:pStyle w:val="ds-markdown-paragraph"/>
        <w:numPr>
          <w:ilvl w:val="0"/>
          <w:numId w:val="5"/>
        </w:numPr>
        <w:spacing w:after="134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Станция 1: «Турникет – твой лучший друг»</w:t>
      </w:r>
    </w:p>
    <w:p w:rsidR="00EC37DB" w:rsidRPr="00EC37DB" w:rsidRDefault="00EC37DB" w:rsidP="00EC37DB">
      <w:pPr>
        <w:pStyle w:val="ds-markdown-paragraph"/>
        <w:numPr>
          <w:ilvl w:val="1"/>
          <w:numId w:val="5"/>
        </w:numPr>
        <w:spacing w:after="134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Задача:</w:t>
      </w:r>
      <w:r w:rsidRPr="00EC37DB">
        <w:rPr>
          <w:color w:val="0F1115"/>
          <w:sz w:val="27"/>
          <w:szCs w:val="27"/>
        </w:rPr>
        <w:t> Наложить тактический турникет (CAT) на бедро и плечо:</w:t>
      </w:r>
    </w:p>
    <w:p w:rsidR="00EC37DB" w:rsidRPr="00EC37DB" w:rsidRDefault="00EC37DB" w:rsidP="00EC37DB">
      <w:pPr>
        <w:pStyle w:val="ds-markdown-paragraph"/>
        <w:numPr>
          <w:ilvl w:val="2"/>
          <w:numId w:val="5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lastRenderedPageBreak/>
        <w:t>а) На себя одной рукой (симулируя ранение второй).</w:t>
      </w:r>
    </w:p>
    <w:p w:rsidR="00EC37DB" w:rsidRPr="00EC37DB" w:rsidRDefault="00EC37DB" w:rsidP="00EC37DB">
      <w:pPr>
        <w:pStyle w:val="ds-markdown-paragraph"/>
        <w:numPr>
          <w:ilvl w:val="2"/>
          <w:numId w:val="5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б) На товарища.</w:t>
      </w:r>
    </w:p>
    <w:p w:rsidR="00EC37DB" w:rsidRPr="00EC37DB" w:rsidRDefault="00EC37DB" w:rsidP="00EC37DB">
      <w:pPr>
        <w:pStyle w:val="ds-markdown-paragraph"/>
        <w:numPr>
          <w:ilvl w:val="1"/>
          <w:numId w:val="5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Критерии:</w:t>
      </w:r>
      <w:r w:rsidRPr="00EC37DB">
        <w:rPr>
          <w:color w:val="0F1115"/>
          <w:sz w:val="27"/>
          <w:szCs w:val="27"/>
        </w:rPr>
        <w:t xml:space="preserve"> Высоко и туго (симулируется исчезновение пульса </w:t>
      </w:r>
      <w:proofErr w:type="spellStart"/>
      <w:r w:rsidRPr="00EC37DB">
        <w:rPr>
          <w:color w:val="0F1115"/>
          <w:sz w:val="27"/>
          <w:szCs w:val="27"/>
        </w:rPr>
        <w:t>дистальнее</w:t>
      </w:r>
      <w:proofErr w:type="spellEnd"/>
      <w:r w:rsidRPr="00EC37DB">
        <w:rPr>
          <w:color w:val="0F1115"/>
          <w:sz w:val="27"/>
          <w:szCs w:val="27"/>
        </w:rPr>
        <w:t>), фиксация хвоста, запись ВРЕМЕНИ наложения (маркером на лбу/жетоне). Время норматива: &lt; 60 сек.</w:t>
      </w:r>
    </w:p>
    <w:p w:rsidR="00EC37DB" w:rsidRPr="00EC37DB" w:rsidRDefault="00EC37DB" w:rsidP="00EC37DB">
      <w:pPr>
        <w:pStyle w:val="ds-markdown-paragraph"/>
        <w:numPr>
          <w:ilvl w:val="0"/>
          <w:numId w:val="5"/>
        </w:numPr>
        <w:spacing w:after="134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Станция 2: «Повязка под давлением (</w:t>
      </w:r>
      <w:proofErr w:type="spellStart"/>
      <w:r w:rsidRPr="00EC37DB">
        <w:rPr>
          <w:rStyle w:val="a3"/>
          <w:color w:val="0F1115"/>
          <w:sz w:val="27"/>
          <w:szCs w:val="27"/>
        </w:rPr>
        <w:t>Israeli</w:t>
      </w:r>
      <w:proofErr w:type="spellEnd"/>
      <w:r w:rsidRPr="00EC37DB">
        <w:rPr>
          <w:rStyle w:val="a3"/>
          <w:color w:val="0F1115"/>
          <w:sz w:val="27"/>
          <w:szCs w:val="27"/>
        </w:rPr>
        <w:t xml:space="preserve"> </w:t>
      </w:r>
      <w:proofErr w:type="spellStart"/>
      <w:r w:rsidRPr="00EC37DB">
        <w:rPr>
          <w:rStyle w:val="a3"/>
          <w:color w:val="0F1115"/>
          <w:sz w:val="27"/>
          <w:szCs w:val="27"/>
        </w:rPr>
        <w:t>Bandage</w:t>
      </w:r>
      <w:proofErr w:type="spellEnd"/>
      <w:r w:rsidRPr="00EC37DB">
        <w:rPr>
          <w:rStyle w:val="a3"/>
          <w:color w:val="0F1115"/>
          <w:sz w:val="27"/>
          <w:szCs w:val="27"/>
        </w:rPr>
        <w:t>)»</w:t>
      </w:r>
    </w:p>
    <w:p w:rsidR="00EC37DB" w:rsidRPr="00EC37DB" w:rsidRDefault="00EC37DB" w:rsidP="00EC37DB">
      <w:pPr>
        <w:pStyle w:val="ds-markdown-paragraph"/>
        <w:numPr>
          <w:ilvl w:val="1"/>
          <w:numId w:val="5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Задача:</w:t>
      </w:r>
      <w:r w:rsidRPr="00EC37DB">
        <w:rPr>
          <w:color w:val="0F1115"/>
          <w:sz w:val="27"/>
          <w:szCs w:val="27"/>
        </w:rPr>
        <w:t> Отработать наложение современной компрессионной повязки на рану бедра/плеча с имитацией артериального кровотечения. Использование палочки-закрутки для создания нужного давления.</w:t>
      </w:r>
    </w:p>
    <w:p w:rsidR="00EC37DB" w:rsidRPr="00EC37DB" w:rsidRDefault="00EC37DB" w:rsidP="00EC37DB">
      <w:pPr>
        <w:pStyle w:val="ds-markdown-paragraph"/>
        <w:numPr>
          <w:ilvl w:val="1"/>
          <w:numId w:val="5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Критерии:</w:t>
      </w:r>
      <w:r w:rsidRPr="00EC37DB">
        <w:rPr>
          <w:color w:val="0F1115"/>
          <w:sz w:val="27"/>
          <w:szCs w:val="27"/>
        </w:rPr>
        <w:t> Контроль кровотечения, надежная фиксация, недопущение «жгута-ловушки».</w:t>
      </w:r>
    </w:p>
    <w:p w:rsidR="00EC37DB" w:rsidRPr="00EC37DB" w:rsidRDefault="00EC37DB" w:rsidP="00EC37DB">
      <w:pPr>
        <w:pStyle w:val="ds-markdown-paragraph"/>
        <w:numPr>
          <w:ilvl w:val="0"/>
          <w:numId w:val="5"/>
        </w:numPr>
        <w:spacing w:after="134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Станция 3: «Экстренная эвакуация «под огнем»»</w:t>
      </w:r>
    </w:p>
    <w:p w:rsidR="00EC37DB" w:rsidRPr="00EC37DB" w:rsidRDefault="00EC37DB" w:rsidP="00EC37DB">
      <w:pPr>
        <w:pStyle w:val="ds-markdown-paragraph"/>
        <w:numPr>
          <w:ilvl w:val="1"/>
          <w:numId w:val="5"/>
        </w:numPr>
        <w:spacing w:after="134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Задача:</w:t>
      </w:r>
      <w:r w:rsidRPr="00EC37DB">
        <w:rPr>
          <w:color w:val="0F1115"/>
          <w:sz w:val="27"/>
          <w:szCs w:val="27"/>
        </w:rPr>
        <w:t> В парах. Условная команда «Огонь!». «Раненый» (манекен или партнер в шлеме и разгрузке) имитирует ранение в ногу с кровотечением. «Спасатель» должен:</w:t>
      </w:r>
    </w:p>
    <w:p w:rsidR="00EC37DB" w:rsidRPr="00EC37DB" w:rsidRDefault="00EC37DB" w:rsidP="00EC37DB">
      <w:pPr>
        <w:pStyle w:val="ds-markdown-paragraph"/>
        <w:numPr>
          <w:ilvl w:val="2"/>
          <w:numId w:val="6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Оценить обстановку (условно найти укрытие).</w:t>
      </w:r>
    </w:p>
    <w:p w:rsidR="00EC37DB" w:rsidRPr="00EC37DB" w:rsidRDefault="00EC37DB" w:rsidP="00EC37DB">
      <w:pPr>
        <w:pStyle w:val="ds-markdown-paragraph"/>
        <w:numPr>
          <w:ilvl w:val="2"/>
          <w:numId w:val="6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Наложить турникет (на манекене) или сымитировать.</w:t>
      </w:r>
    </w:p>
    <w:p w:rsidR="00EC37DB" w:rsidRPr="00EC37DB" w:rsidRDefault="00EC37DB" w:rsidP="00EC37DB">
      <w:pPr>
        <w:pStyle w:val="ds-markdown-paragraph"/>
        <w:numPr>
          <w:ilvl w:val="2"/>
          <w:numId w:val="6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Провести быструю эвакуацию на 30 метров волоком (используя ремень, разгрузку, плащ-палатку) или методом «пожарный захват».</w:t>
      </w:r>
    </w:p>
    <w:p w:rsidR="00EC37DB" w:rsidRPr="00EC37DB" w:rsidRDefault="00EC37DB" w:rsidP="00EC37DB">
      <w:pPr>
        <w:pStyle w:val="ds-markdown-paragraph"/>
        <w:numPr>
          <w:ilvl w:val="1"/>
          <w:numId w:val="6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Критерии:</w:t>
      </w:r>
      <w:r w:rsidRPr="00EC37DB">
        <w:rPr>
          <w:color w:val="0F1115"/>
          <w:sz w:val="27"/>
          <w:szCs w:val="27"/>
        </w:rPr>
        <w:t xml:space="preserve"> Скорость, </w:t>
      </w:r>
      <w:proofErr w:type="gramStart"/>
      <w:r w:rsidRPr="00EC37DB">
        <w:rPr>
          <w:color w:val="0F1115"/>
          <w:sz w:val="27"/>
          <w:szCs w:val="27"/>
        </w:rPr>
        <w:t>контроль за</w:t>
      </w:r>
      <w:proofErr w:type="gramEnd"/>
      <w:r w:rsidRPr="00EC37DB">
        <w:rPr>
          <w:color w:val="0F1115"/>
          <w:sz w:val="27"/>
          <w:szCs w:val="27"/>
        </w:rPr>
        <w:t xml:space="preserve"> положением головы и конечностей «раненого», постоянное визуальное наблюдение за «полем боя».</w:t>
      </w:r>
    </w:p>
    <w:p w:rsidR="00EC37DB" w:rsidRPr="00EC37DB" w:rsidRDefault="00EC37DB" w:rsidP="00EC37DB">
      <w:pPr>
        <w:pStyle w:val="ds-markdown-paragraph"/>
        <w:spacing w:before="268" w:beforeAutospacing="0" w:after="268" w:afterAutospacing="0" w:line="469" w:lineRule="atLeast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Блок 3. Тактический сценарий (симуляция) (20 мин) – «Принятие решений»</w:t>
      </w:r>
    </w:p>
    <w:p w:rsidR="00EC37DB" w:rsidRPr="00EC37DB" w:rsidRDefault="00EC37DB" w:rsidP="00EC37DB">
      <w:pPr>
        <w:pStyle w:val="ds-markdown-paragraph"/>
        <w:numPr>
          <w:ilvl w:val="0"/>
          <w:numId w:val="7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Легенда:</w:t>
      </w:r>
      <w:r w:rsidRPr="00EC37DB">
        <w:rPr>
          <w:color w:val="0F1115"/>
          <w:sz w:val="27"/>
          <w:szCs w:val="27"/>
        </w:rPr>
        <w:t xml:space="preserve"> Группа возвращается с задания. Происходит «подрыв на растяжке» (звуковой сигнал). Два «пострадавших» с </w:t>
      </w:r>
      <w:proofErr w:type="spellStart"/>
      <w:r w:rsidRPr="00EC37DB">
        <w:rPr>
          <w:color w:val="0F1115"/>
          <w:sz w:val="27"/>
          <w:szCs w:val="27"/>
        </w:rPr>
        <w:t>гримованными</w:t>
      </w:r>
      <w:proofErr w:type="spellEnd"/>
      <w:r w:rsidRPr="00EC37DB">
        <w:rPr>
          <w:color w:val="0F1115"/>
          <w:sz w:val="27"/>
          <w:szCs w:val="27"/>
        </w:rPr>
        <w:t xml:space="preserve"> ранами:</w:t>
      </w:r>
      <w:r w:rsidRPr="00EC37DB">
        <w:rPr>
          <w:color w:val="0F1115"/>
          <w:sz w:val="27"/>
          <w:szCs w:val="27"/>
        </w:rPr>
        <w:br/>
        <w:t>* </w:t>
      </w:r>
      <w:r w:rsidRPr="00EC37DB">
        <w:rPr>
          <w:rStyle w:val="a3"/>
          <w:color w:val="0F1115"/>
          <w:sz w:val="27"/>
          <w:szCs w:val="27"/>
        </w:rPr>
        <w:t>№1:</w:t>
      </w:r>
      <w:r w:rsidRPr="00EC37DB">
        <w:rPr>
          <w:color w:val="0F1115"/>
          <w:sz w:val="27"/>
          <w:szCs w:val="27"/>
        </w:rPr>
        <w:t> Массивное кровотечение из бедра (артериальное, с имитацией пульсации).</w:t>
      </w:r>
      <w:r w:rsidRPr="00EC37DB">
        <w:rPr>
          <w:color w:val="0F1115"/>
          <w:sz w:val="27"/>
          <w:szCs w:val="27"/>
        </w:rPr>
        <w:br/>
        <w:t>* </w:t>
      </w:r>
      <w:r w:rsidRPr="00EC37DB">
        <w:rPr>
          <w:rStyle w:val="a3"/>
          <w:color w:val="0F1115"/>
          <w:sz w:val="27"/>
          <w:szCs w:val="27"/>
        </w:rPr>
        <w:t>№2:</w:t>
      </w:r>
      <w:r w:rsidRPr="00EC37DB">
        <w:rPr>
          <w:color w:val="0F1115"/>
          <w:sz w:val="27"/>
          <w:szCs w:val="27"/>
        </w:rPr>
        <w:t> Без сознания, с «ранениями» грудной клетки.</w:t>
      </w:r>
    </w:p>
    <w:p w:rsidR="00EC37DB" w:rsidRPr="00EC37DB" w:rsidRDefault="00EC37DB" w:rsidP="00EC37DB">
      <w:pPr>
        <w:pStyle w:val="ds-markdown-paragraph"/>
        <w:numPr>
          <w:ilvl w:val="0"/>
          <w:numId w:val="7"/>
        </w:numPr>
        <w:spacing w:after="134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lastRenderedPageBreak/>
        <w:t>Задача для команды (3-4 человека):</w:t>
      </w:r>
    </w:p>
    <w:p w:rsidR="00EC37DB" w:rsidRPr="00EC37DB" w:rsidRDefault="00EC37DB" w:rsidP="00EC37DB">
      <w:pPr>
        <w:pStyle w:val="ds-markdown-paragraph"/>
        <w:numPr>
          <w:ilvl w:val="1"/>
          <w:numId w:val="7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Обеспечить безопасность (условно обозначить периметр).</w:t>
      </w:r>
    </w:p>
    <w:p w:rsidR="00EC37DB" w:rsidRPr="00EC37DB" w:rsidRDefault="00EC37DB" w:rsidP="00EC37DB">
      <w:pPr>
        <w:pStyle w:val="ds-markdown-paragraph"/>
        <w:numPr>
          <w:ilvl w:val="1"/>
          <w:numId w:val="7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 xml:space="preserve">Провести сортировку по принципу M.A.R.C.H. </w:t>
      </w:r>
      <w:proofErr w:type="gramStart"/>
      <w:r w:rsidRPr="00EC37DB">
        <w:rPr>
          <w:color w:val="0F1115"/>
          <w:sz w:val="27"/>
          <w:szCs w:val="27"/>
        </w:rPr>
        <w:t>(Кто первый?</w:t>
      </w:r>
      <w:proofErr w:type="gramEnd"/>
      <w:r w:rsidRPr="00EC37DB">
        <w:rPr>
          <w:color w:val="0F1115"/>
          <w:sz w:val="27"/>
          <w:szCs w:val="27"/>
        </w:rPr>
        <w:t xml:space="preserve"> </w:t>
      </w:r>
      <w:proofErr w:type="gramStart"/>
      <w:r w:rsidRPr="00EC37DB">
        <w:rPr>
          <w:color w:val="0F1115"/>
          <w:sz w:val="27"/>
          <w:szCs w:val="27"/>
        </w:rPr>
        <w:t>Почему?).</w:t>
      </w:r>
      <w:proofErr w:type="gramEnd"/>
    </w:p>
    <w:p w:rsidR="00EC37DB" w:rsidRPr="00EC37DB" w:rsidRDefault="00EC37DB" w:rsidP="00EC37DB">
      <w:pPr>
        <w:pStyle w:val="ds-markdown-paragraph"/>
        <w:numPr>
          <w:ilvl w:val="1"/>
          <w:numId w:val="7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Оказать помощь в правильной последовательности.</w:t>
      </w:r>
    </w:p>
    <w:p w:rsidR="00EC37DB" w:rsidRPr="00EC37DB" w:rsidRDefault="00EC37DB" w:rsidP="00EC37DB">
      <w:pPr>
        <w:pStyle w:val="ds-markdown-paragraph"/>
        <w:numPr>
          <w:ilvl w:val="1"/>
          <w:numId w:val="7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Организовать эвакуацию к месту «эвакуационного пункта» (используя волокушу или импровизированные носилки).</w:t>
      </w:r>
    </w:p>
    <w:p w:rsidR="00EC37DB" w:rsidRPr="00EC37DB" w:rsidRDefault="00EC37DB" w:rsidP="00EC37DB">
      <w:pPr>
        <w:pStyle w:val="ds-markdown-paragraph"/>
        <w:numPr>
          <w:ilvl w:val="0"/>
          <w:numId w:val="7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Роль инструктора:</w:t>
      </w:r>
      <w:r w:rsidRPr="00EC37DB">
        <w:rPr>
          <w:color w:val="0F1115"/>
          <w:sz w:val="27"/>
          <w:szCs w:val="27"/>
        </w:rPr>
        <w:t> Контролирует безопасность, создает легкий стресс-фактор (ограничение по времени, громкие команды), затем проводит детальный разбор действий.</w:t>
      </w:r>
    </w:p>
    <w:p w:rsidR="00EC37DB" w:rsidRPr="00EC37DB" w:rsidRDefault="00EC37DB" w:rsidP="00EC37DB">
      <w:pPr>
        <w:pStyle w:val="ds-markdown-paragraph"/>
        <w:spacing w:before="268" w:beforeAutospacing="0" w:after="268" w:afterAutospacing="0" w:line="469" w:lineRule="atLeast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Блок 4. Итоговый разбор и рефлексия (10 мин)</w:t>
      </w:r>
    </w:p>
    <w:p w:rsidR="00EC37DB" w:rsidRPr="00EC37DB" w:rsidRDefault="00EC37DB" w:rsidP="00EC37DB">
      <w:pPr>
        <w:pStyle w:val="ds-markdown-paragraph"/>
        <w:numPr>
          <w:ilvl w:val="0"/>
          <w:numId w:val="8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Разбор ошибок:</w:t>
      </w:r>
      <w:r w:rsidRPr="00EC37DB">
        <w:rPr>
          <w:color w:val="0F1115"/>
          <w:sz w:val="27"/>
          <w:szCs w:val="27"/>
        </w:rPr>
        <w:t> Инструктор разбирает ключевые ошибки, замечания по технике, тактике и принятию решений во время симуляции.</w:t>
      </w:r>
    </w:p>
    <w:p w:rsidR="00EC37DB" w:rsidRPr="00EC37DB" w:rsidRDefault="00EC37DB" w:rsidP="00EC37DB">
      <w:pPr>
        <w:pStyle w:val="ds-markdown-paragraph"/>
        <w:numPr>
          <w:ilvl w:val="0"/>
          <w:numId w:val="8"/>
        </w:numPr>
        <w:spacing w:after="134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Вопросы для рефлексии:</w:t>
      </w:r>
    </w:p>
    <w:p w:rsidR="00EC37DB" w:rsidRPr="00EC37DB" w:rsidRDefault="00EC37DB" w:rsidP="00EC37DB">
      <w:pPr>
        <w:pStyle w:val="ds-markdown-paragraph"/>
        <w:numPr>
          <w:ilvl w:val="1"/>
          <w:numId w:val="8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«Что было самым сложным: технический навык или принятие решения в условиях стресса?»</w:t>
      </w:r>
    </w:p>
    <w:p w:rsidR="00EC37DB" w:rsidRPr="00EC37DB" w:rsidRDefault="00EC37DB" w:rsidP="00EC37DB">
      <w:pPr>
        <w:pStyle w:val="ds-markdown-paragraph"/>
        <w:numPr>
          <w:ilvl w:val="1"/>
          <w:numId w:val="8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«Почему турникет на бедре накладывается так высоко?»</w:t>
      </w:r>
    </w:p>
    <w:p w:rsidR="00EC37DB" w:rsidRPr="00EC37DB" w:rsidRDefault="00EC37DB" w:rsidP="00EC37DB">
      <w:pPr>
        <w:pStyle w:val="ds-markdown-paragraph"/>
        <w:numPr>
          <w:ilvl w:val="1"/>
          <w:numId w:val="8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«Как вы будете тренировать навык самопомощи одной рукой?»</w:t>
      </w:r>
    </w:p>
    <w:p w:rsidR="00EC37DB" w:rsidRPr="00EC37DB" w:rsidRDefault="00EC37DB" w:rsidP="00EC37DB">
      <w:pPr>
        <w:pStyle w:val="ds-markdown-paragraph"/>
        <w:numPr>
          <w:ilvl w:val="0"/>
          <w:numId w:val="8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Итог:</w:t>
      </w:r>
      <w:r w:rsidRPr="00EC37DB">
        <w:rPr>
          <w:color w:val="0F1115"/>
          <w:sz w:val="27"/>
          <w:szCs w:val="27"/>
        </w:rPr>
        <w:t> Инструктор подчеркивает: тактическая медицина – это </w:t>
      </w:r>
      <w:r w:rsidRPr="00EC37DB">
        <w:rPr>
          <w:rStyle w:val="a3"/>
          <w:color w:val="0F1115"/>
          <w:sz w:val="27"/>
          <w:szCs w:val="27"/>
        </w:rPr>
        <w:t>80% тактики и 20% медицины</w:t>
      </w:r>
      <w:r w:rsidRPr="00EC37DB">
        <w:rPr>
          <w:color w:val="0F1115"/>
          <w:sz w:val="27"/>
          <w:szCs w:val="27"/>
        </w:rPr>
        <w:t>. Главное – выиграть время, чтобы доставить раненого к врачу. Навыки должны быть доведены до мышечной памяти.</w:t>
      </w:r>
    </w:p>
    <w:p w:rsidR="00EC37DB" w:rsidRPr="00EC37DB" w:rsidRDefault="00EC37DB" w:rsidP="00EC37DB">
      <w:pPr>
        <w:pStyle w:val="ds-markdown-paragraph"/>
        <w:spacing w:before="268" w:beforeAutospacing="0" w:after="268" w:afterAutospacing="0" w:line="469" w:lineRule="atLeast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III. Критические меры безопасности и методические рекомендации</w:t>
      </w:r>
    </w:p>
    <w:p w:rsidR="00EC37DB" w:rsidRPr="00EC37DB" w:rsidRDefault="00EC37DB" w:rsidP="00EC37DB">
      <w:pPr>
        <w:pStyle w:val="ds-markdown-paragraph"/>
        <w:numPr>
          <w:ilvl w:val="0"/>
          <w:numId w:val="9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Безопасность превыше всего:</w:t>
      </w:r>
      <w:r w:rsidRPr="00EC37DB">
        <w:rPr>
          <w:color w:val="0F1115"/>
          <w:sz w:val="27"/>
          <w:szCs w:val="27"/>
        </w:rPr>
        <w:t> Все имитационные средства (грим, хлопушки) используются только после согласования с администрацией и при отсутствии противопоказаний у участников. </w:t>
      </w:r>
      <w:r w:rsidRPr="00EC37DB">
        <w:rPr>
          <w:rStyle w:val="a3"/>
          <w:color w:val="0F1115"/>
          <w:sz w:val="27"/>
          <w:szCs w:val="27"/>
        </w:rPr>
        <w:t>Запрещено</w:t>
      </w:r>
      <w:r w:rsidRPr="00EC37DB">
        <w:rPr>
          <w:color w:val="0F1115"/>
          <w:sz w:val="27"/>
          <w:szCs w:val="27"/>
        </w:rPr>
        <w:t> целиться любыми предметами (даже учебными) в людей.</w:t>
      </w:r>
    </w:p>
    <w:p w:rsidR="00EC37DB" w:rsidRPr="00EC37DB" w:rsidRDefault="00EC37DB" w:rsidP="00EC37DB">
      <w:pPr>
        <w:pStyle w:val="ds-markdown-paragraph"/>
        <w:numPr>
          <w:ilvl w:val="0"/>
          <w:numId w:val="9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Психологическая подготовка:</w:t>
      </w:r>
      <w:r w:rsidRPr="00EC37DB">
        <w:rPr>
          <w:color w:val="0F1115"/>
          <w:sz w:val="27"/>
          <w:szCs w:val="27"/>
        </w:rPr>
        <w:t> Участники должны быть морально готовы к виду условных ран. Не допускать к тренировке участников в состоянии стресса.</w:t>
      </w:r>
    </w:p>
    <w:p w:rsidR="00EC37DB" w:rsidRPr="00EC37DB" w:rsidRDefault="00EC37DB" w:rsidP="00EC37DB">
      <w:pPr>
        <w:pStyle w:val="ds-markdown-paragraph"/>
        <w:numPr>
          <w:ilvl w:val="0"/>
          <w:numId w:val="9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lastRenderedPageBreak/>
        <w:t>Инструктор:</w:t>
      </w:r>
      <w:r w:rsidRPr="00EC37DB">
        <w:rPr>
          <w:color w:val="0F1115"/>
          <w:sz w:val="27"/>
          <w:szCs w:val="27"/>
        </w:rPr>
        <w:t> Обязательно должен иметь соответствующую подготовку и практический опыт (реальные курсы TCCC/</w:t>
      </w:r>
      <w:proofErr w:type="spellStart"/>
      <w:r w:rsidRPr="00EC37DB">
        <w:rPr>
          <w:color w:val="0F1115"/>
          <w:sz w:val="27"/>
          <w:szCs w:val="27"/>
        </w:rPr>
        <w:t>First</w:t>
      </w:r>
      <w:proofErr w:type="spellEnd"/>
      <w:r w:rsidRPr="00EC37DB">
        <w:rPr>
          <w:color w:val="0F1115"/>
          <w:sz w:val="27"/>
          <w:szCs w:val="27"/>
        </w:rPr>
        <w:t xml:space="preserve"> </w:t>
      </w:r>
      <w:proofErr w:type="spellStart"/>
      <w:r w:rsidRPr="00EC37DB">
        <w:rPr>
          <w:color w:val="0F1115"/>
          <w:sz w:val="27"/>
          <w:szCs w:val="27"/>
        </w:rPr>
        <w:t>Person</w:t>
      </w:r>
      <w:proofErr w:type="spellEnd"/>
      <w:r w:rsidRPr="00EC37DB">
        <w:rPr>
          <w:color w:val="0F1115"/>
          <w:sz w:val="27"/>
          <w:szCs w:val="27"/>
        </w:rPr>
        <w:t xml:space="preserve"> </w:t>
      </w:r>
      <w:proofErr w:type="spellStart"/>
      <w:r w:rsidRPr="00EC37DB">
        <w:rPr>
          <w:color w:val="0F1115"/>
          <w:sz w:val="27"/>
          <w:szCs w:val="27"/>
        </w:rPr>
        <w:t>On</w:t>
      </w:r>
      <w:proofErr w:type="spellEnd"/>
      <w:r w:rsidRPr="00EC37DB">
        <w:rPr>
          <w:color w:val="0F1115"/>
          <w:sz w:val="27"/>
          <w:szCs w:val="27"/>
        </w:rPr>
        <w:t xml:space="preserve"> </w:t>
      </w:r>
      <w:proofErr w:type="spellStart"/>
      <w:r w:rsidRPr="00EC37DB">
        <w:rPr>
          <w:color w:val="0F1115"/>
          <w:sz w:val="27"/>
          <w:szCs w:val="27"/>
        </w:rPr>
        <w:t>Scene</w:t>
      </w:r>
      <w:proofErr w:type="spellEnd"/>
      <w:r w:rsidRPr="00EC37DB">
        <w:rPr>
          <w:color w:val="0F1115"/>
          <w:sz w:val="27"/>
          <w:szCs w:val="27"/>
        </w:rPr>
        <w:t xml:space="preserve"> - FPOS).</w:t>
      </w:r>
    </w:p>
    <w:p w:rsidR="00EC37DB" w:rsidRPr="00EC37DB" w:rsidRDefault="00EC37DB" w:rsidP="00EC37DB">
      <w:pPr>
        <w:pStyle w:val="ds-markdown-paragraph"/>
        <w:numPr>
          <w:ilvl w:val="0"/>
          <w:numId w:val="9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Правовое поле:</w:t>
      </w:r>
      <w:r w:rsidRPr="00EC37DB">
        <w:rPr>
          <w:color w:val="0F1115"/>
          <w:sz w:val="27"/>
          <w:szCs w:val="27"/>
        </w:rPr>
        <w:t> Четко обозначить, что навыки предназначены </w:t>
      </w:r>
      <w:r w:rsidRPr="00EC37DB">
        <w:rPr>
          <w:rStyle w:val="a3"/>
          <w:color w:val="0F1115"/>
          <w:sz w:val="27"/>
          <w:szCs w:val="27"/>
        </w:rPr>
        <w:t>исключительно</w:t>
      </w:r>
      <w:r w:rsidRPr="00EC37DB">
        <w:rPr>
          <w:color w:val="0F1115"/>
          <w:sz w:val="27"/>
          <w:szCs w:val="27"/>
        </w:rPr>
        <w:t> для экстренных ситуаций в рамках полевых выходов ВПК и для спасения жизни. Использование знаний вне этого контекста недопустимо.</w:t>
      </w:r>
    </w:p>
    <w:p w:rsidR="00EC37DB" w:rsidRPr="00EC37DB" w:rsidRDefault="00EC37DB" w:rsidP="00EC37DB">
      <w:pPr>
        <w:pStyle w:val="ds-markdown-paragraph"/>
        <w:numPr>
          <w:ilvl w:val="0"/>
          <w:numId w:val="9"/>
        </w:numPr>
        <w:spacing w:after="0" w:afterAutospacing="0" w:line="469" w:lineRule="atLeast"/>
        <w:ind w:left="0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Оценка:</w:t>
      </w:r>
      <w:r w:rsidRPr="00EC37DB">
        <w:rPr>
          <w:color w:val="0F1115"/>
          <w:sz w:val="27"/>
          <w:szCs w:val="27"/>
        </w:rPr>
        <w:t> Оценивается не скорость на первых порах, а </w:t>
      </w:r>
      <w:r w:rsidRPr="00EC37DB">
        <w:rPr>
          <w:rStyle w:val="a3"/>
          <w:color w:val="0F1115"/>
          <w:sz w:val="27"/>
          <w:szCs w:val="27"/>
        </w:rPr>
        <w:t>правильность и качество выполнения алгоритма</w:t>
      </w:r>
      <w:r w:rsidRPr="00EC37DB">
        <w:rPr>
          <w:color w:val="0F1115"/>
          <w:sz w:val="27"/>
          <w:szCs w:val="27"/>
        </w:rPr>
        <w:t>. Скорость придет с опытом.</w:t>
      </w:r>
    </w:p>
    <w:p w:rsidR="00EC37DB" w:rsidRPr="00EC37DB" w:rsidRDefault="00EC37DB" w:rsidP="00EC37DB">
      <w:pPr>
        <w:pStyle w:val="ds-markdown-paragraph"/>
        <w:spacing w:before="268" w:beforeAutospacing="0" w:after="268" w:afterAutospacing="0" w:line="469" w:lineRule="atLeast"/>
        <w:rPr>
          <w:color w:val="0F1115"/>
          <w:sz w:val="27"/>
          <w:szCs w:val="27"/>
        </w:rPr>
      </w:pPr>
      <w:r w:rsidRPr="00EC37DB">
        <w:rPr>
          <w:rStyle w:val="a3"/>
          <w:color w:val="0F1115"/>
          <w:sz w:val="27"/>
          <w:szCs w:val="27"/>
        </w:rPr>
        <w:t>IV. Заключение</w:t>
      </w:r>
    </w:p>
    <w:p w:rsidR="00EC37DB" w:rsidRPr="00EC37DB" w:rsidRDefault="00EC37DB" w:rsidP="00EC37DB">
      <w:pPr>
        <w:pStyle w:val="ds-markdown-paragraph"/>
        <w:spacing w:before="268" w:beforeAutospacing="0" w:line="469" w:lineRule="atLeast"/>
        <w:rPr>
          <w:color w:val="0F1115"/>
          <w:sz w:val="27"/>
          <w:szCs w:val="27"/>
        </w:rPr>
      </w:pPr>
      <w:r w:rsidRPr="00EC37DB">
        <w:rPr>
          <w:color w:val="0F1115"/>
          <w:sz w:val="27"/>
          <w:szCs w:val="27"/>
        </w:rPr>
        <w:t>Данный мастер-класс выводит подготовку участников ВПК на качественно новый, </w:t>
      </w:r>
      <w:r w:rsidRPr="00EC37DB">
        <w:rPr>
          <w:rStyle w:val="a3"/>
          <w:color w:val="0F1115"/>
          <w:sz w:val="27"/>
          <w:szCs w:val="27"/>
        </w:rPr>
        <w:t>прикладной и осознанный уровень</w:t>
      </w:r>
      <w:r w:rsidRPr="00EC37DB">
        <w:rPr>
          <w:color w:val="0F1115"/>
          <w:sz w:val="27"/>
          <w:szCs w:val="27"/>
        </w:rPr>
        <w:t>. Он готовит их не к сдаче норматива «ГТО по медицине», а к действиям в сложной, нестандартной обстановке. Формируя мышление, основанное на алгоритме M.A.R.C.H., и доводя ключевые моторные навыки до автоматизма, мы повышаем реальные шансы на сохранение жизни и здоровья в критической ситуации, что является высшей целью патриотического и физического воспитания.</w:t>
      </w:r>
    </w:p>
    <w:p w:rsidR="00601C71" w:rsidRPr="00EC37DB" w:rsidRDefault="00601C71">
      <w:pPr>
        <w:rPr>
          <w:rFonts w:ascii="Times New Roman" w:hAnsi="Times New Roman" w:cs="Times New Roman"/>
        </w:rPr>
      </w:pPr>
    </w:p>
    <w:sectPr w:rsidR="00601C71" w:rsidRPr="00EC37DB" w:rsidSect="00601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B29FA"/>
    <w:multiLevelType w:val="hybridMultilevel"/>
    <w:tmpl w:val="15B04C8C"/>
    <w:lvl w:ilvl="0" w:tplc="18E8C4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3AE89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086E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4E8C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CA6AE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C9CA7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996B16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F9A4F4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EBC20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D0625F"/>
    <w:multiLevelType w:val="multilevel"/>
    <w:tmpl w:val="60DE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925858"/>
    <w:multiLevelType w:val="multilevel"/>
    <w:tmpl w:val="F93A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EE278B"/>
    <w:multiLevelType w:val="multilevel"/>
    <w:tmpl w:val="53EE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6F4261"/>
    <w:multiLevelType w:val="multilevel"/>
    <w:tmpl w:val="A18027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62653D"/>
    <w:multiLevelType w:val="multilevel"/>
    <w:tmpl w:val="67EA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420F49"/>
    <w:multiLevelType w:val="hybridMultilevel"/>
    <w:tmpl w:val="3FC6FFB4"/>
    <w:lvl w:ilvl="0" w:tplc="648CC6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02451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22A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66B4B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BFA43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1CA9C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250B4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F76A0E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8962F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0F6861"/>
    <w:multiLevelType w:val="multilevel"/>
    <w:tmpl w:val="216E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A97118"/>
    <w:multiLevelType w:val="multilevel"/>
    <w:tmpl w:val="075A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4B1EEC"/>
    <w:rsid w:val="004B1EEC"/>
    <w:rsid w:val="00601C71"/>
    <w:rsid w:val="00656537"/>
    <w:rsid w:val="009A447B"/>
    <w:rsid w:val="00EC37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1E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C37D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C37D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41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1205</Words>
  <Characters>6871</Characters>
  <Application>Microsoft Office Word</Application>
  <DocSecurity>0</DocSecurity>
  <Lines>57</Lines>
  <Paragraphs>16</Paragraphs>
  <ScaleCrop>false</ScaleCrop>
  <Company/>
  <LinksUpToDate>false</LinksUpToDate>
  <CharactersWithSpaces>8060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Т.</dc:creator>
  <cp:lastModifiedBy>Т.</cp:lastModifiedBy>
  <cp:revision>2</cp:revision>
  <dcterms:created xsi:type="dcterms:W3CDTF">2026-01-27T13:18:00Z</dcterms:created>
  <dcterms:modified xsi:type="dcterms:W3CDTF">2026-02-01T11:00:00Z</dcterms:modified>
</cp:coreProperties>
</file>