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3694" w14:textId="6EDF9484" w:rsidR="006D3B97" w:rsidRPr="00EB1AD0" w:rsidRDefault="00EB1AD0" w:rsidP="00EB1AD0">
      <w:pPr>
        <w:jc w:val="center"/>
        <w:rPr>
          <w:sz w:val="20"/>
          <w:szCs w:val="20"/>
        </w:rPr>
      </w:pPr>
      <w:r w:rsidRPr="00EB1AD0">
        <w:rPr>
          <w:sz w:val="20"/>
          <w:szCs w:val="20"/>
        </w:rPr>
        <w:t xml:space="preserve"> Тест: </w:t>
      </w:r>
      <w:r w:rsidR="00932BE5" w:rsidRPr="00932BE5">
        <w:rPr>
          <w:sz w:val="20"/>
          <w:szCs w:val="20"/>
        </w:rPr>
        <w:t>«</w:t>
      </w:r>
      <w:r w:rsidR="0005297C" w:rsidRPr="0005297C">
        <w:rPr>
          <w:sz w:val="20"/>
          <w:szCs w:val="20"/>
        </w:rPr>
        <w:t>Чрезвычайные ситуации техногенного характера</w:t>
      </w:r>
      <w:r w:rsidR="00932BE5" w:rsidRPr="00932BE5">
        <w:rPr>
          <w:sz w:val="20"/>
          <w:szCs w:val="20"/>
        </w:rPr>
        <w:t>»</w:t>
      </w:r>
    </w:p>
    <w:p w14:paraId="377C6E0D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1. Что относится к ЧС техногенного характера?</w:t>
      </w:r>
      <w:r w:rsidRPr="0005297C">
        <w:rPr>
          <w:b/>
          <w:bCs/>
          <w:sz w:val="20"/>
          <w:szCs w:val="20"/>
        </w:rPr>
        <w:br/>
        <w:t>А) Землетрясение</w:t>
      </w:r>
      <w:r w:rsidRPr="0005297C">
        <w:rPr>
          <w:b/>
          <w:bCs/>
          <w:sz w:val="20"/>
          <w:szCs w:val="20"/>
        </w:rPr>
        <w:br/>
        <w:t>Б) Наводнение</w:t>
      </w:r>
      <w:r w:rsidRPr="0005297C">
        <w:rPr>
          <w:b/>
          <w:bCs/>
          <w:sz w:val="20"/>
          <w:szCs w:val="20"/>
        </w:rPr>
        <w:br/>
        <w:t>В) Авария на промышленном объекте</w:t>
      </w:r>
      <w:r w:rsidRPr="0005297C">
        <w:rPr>
          <w:b/>
          <w:bCs/>
          <w:sz w:val="20"/>
          <w:szCs w:val="20"/>
        </w:rPr>
        <w:br/>
        <w:t>Г) Ураган</w:t>
      </w:r>
    </w:p>
    <w:p w14:paraId="3B96AE1B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2. Какие аварии относятся к техногенным?</w:t>
      </w:r>
      <w:r w:rsidRPr="0005297C">
        <w:rPr>
          <w:b/>
          <w:bCs/>
          <w:sz w:val="20"/>
          <w:szCs w:val="20"/>
        </w:rPr>
        <w:br/>
        <w:t>А) Лесные пожары</w:t>
      </w:r>
      <w:r w:rsidRPr="0005297C">
        <w:rPr>
          <w:b/>
          <w:bCs/>
          <w:sz w:val="20"/>
          <w:szCs w:val="20"/>
        </w:rPr>
        <w:br/>
        <w:t>Б) Аварии с выбросом опасных веществ</w:t>
      </w:r>
      <w:r w:rsidRPr="0005297C">
        <w:rPr>
          <w:b/>
          <w:bCs/>
          <w:sz w:val="20"/>
          <w:szCs w:val="20"/>
        </w:rPr>
        <w:br/>
        <w:t>В) Стихийные бедствия</w:t>
      </w:r>
      <w:r w:rsidRPr="0005297C">
        <w:rPr>
          <w:b/>
          <w:bCs/>
          <w:sz w:val="20"/>
          <w:szCs w:val="20"/>
        </w:rPr>
        <w:br/>
        <w:t>Г) Извержения вулканов</w:t>
      </w:r>
    </w:p>
    <w:p w14:paraId="1EA2234B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3. Что может стать причиной техногенной ЧС?</w:t>
      </w:r>
      <w:r w:rsidRPr="0005297C">
        <w:rPr>
          <w:b/>
          <w:bCs/>
          <w:sz w:val="20"/>
          <w:szCs w:val="20"/>
        </w:rPr>
        <w:br/>
        <w:t>А) Ошибки персонала</w:t>
      </w:r>
      <w:r w:rsidRPr="0005297C">
        <w:rPr>
          <w:b/>
          <w:bCs/>
          <w:sz w:val="20"/>
          <w:szCs w:val="20"/>
        </w:rPr>
        <w:br/>
        <w:t>Б) Погодные условия</w:t>
      </w:r>
      <w:r w:rsidRPr="0005297C">
        <w:rPr>
          <w:b/>
          <w:bCs/>
          <w:sz w:val="20"/>
          <w:szCs w:val="20"/>
        </w:rPr>
        <w:br/>
        <w:t>В) Время года</w:t>
      </w:r>
      <w:r w:rsidRPr="0005297C">
        <w:rPr>
          <w:b/>
          <w:bCs/>
          <w:sz w:val="20"/>
          <w:szCs w:val="20"/>
        </w:rPr>
        <w:br/>
        <w:t>Г) Климат</w:t>
      </w:r>
    </w:p>
    <w:p w14:paraId="4D30B3C9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4. Как следует действовать при аварии с выбросом химических веществ?</w:t>
      </w:r>
      <w:r w:rsidRPr="0005297C">
        <w:rPr>
          <w:b/>
          <w:bCs/>
          <w:sz w:val="20"/>
          <w:szCs w:val="20"/>
        </w:rPr>
        <w:br/>
        <w:t>А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Открыть окна</w:t>
      </w:r>
      <w:r w:rsidRPr="0005297C">
        <w:rPr>
          <w:b/>
          <w:bCs/>
          <w:sz w:val="20"/>
          <w:szCs w:val="20"/>
        </w:rPr>
        <w:br/>
        <w:t>Б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Покинуть опасную зону по указаниям служб</w:t>
      </w:r>
      <w:r w:rsidRPr="0005297C">
        <w:rPr>
          <w:b/>
          <w:bCs/>
          <w:sz w:val="20"/>
          <w:szCs w:val="20"/>
        </w:rPr>
        <w:br/>
        <w:t>В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Подойти ближе</w:t>
      </w:r>
      <w:r w:rsidRPr="0005297C">
        <w:rPr>
          <w:b/>
          <w:bCs/>
          <w:sz w:val="20"/>
          <w:szCs w:val="20"/>
        </w:rPr>
        <w:br/>
        <w:t>Г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Игнорировать сигналы</w:t>
      </w:r>
    </w:p>
    <w:p w14:paraId="606E010E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5. Что относится к опасным объектам?</w:t>
      </w:r>
      <w:r w:rsidRPr="0005297C">
        <w:rPr>
          <w:b/>
          <w:bCs/>
          <w:sz w:val="20"/>
          <w:szCs w:val="20"/>
        </w:rPr>
        <w:br/>
        <w:t>А) Школа</w:t>
      </w:r>
      <w:r w:rsidRPr="0005297C">
        <w:rPr>
          <w:b/>
          <w:bCs/>
          <w:sz w:val="20"/>
          <w:szCs w:val="20"/>
        </w:rPr>
        <w:br/>
        <w:t>Б) Жилой дом</w:t>
      </w:r>
      <w:r w:rsidRPr="0005297C">
        <w:rPr>
          <w:b/>
          <w:bCs/>
          <w:sz w:val="20"/>
          <w:szCs w:val="20"/>
        </w:rPr>
        <w:br/>
        <w:t>В) Химический завод</w:t>
      </w:r>
      <w:r w:rsidRPr="0005297C">
        <w:rPr>
          <w:b/>
          <w:bCs/>
          <w:sz w:val="20"/>
          <w:szCs w:val="20"/>
        </w:rPr>
        <w:br/>
        <w:t>Г) Парк</w:t>
      </w:r>
    </w:p>
    <w:p w14:paraId="772B6A85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6. Что необходимо сделать при угрозе взрыва?</w:t>
      </w:r>
      <w:r w:rsidRPr="0005297C">
        <w:rPr>
          <w:b/>
          <w:bCs/>
          <w:sz w:val="20"/>
          <w:szCs w:val="20"/>
        </w:rPr>
        <w:br/>
        <w:t>А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Использовать лифт</w:t>
      </w:r>
      <w:r w:rsidRPr="0005297C">
        <w:rPr>
          <w:b/>
          <w:bCs/>
          <w:sz w:val="20"/>
          <w:szCs w:val="20"/>
        </w:rPr>
        <w:br/>
        <w:t>Б) Немедленно эвакуироваться</w:t>
      </w:r>
      <w:r w:rsidRPr="0005297C">
        <w:rPr>
          <w:b/>
          <w:bCs/>
          <w:sz w:val="20"/>
          <w:szCs w:val="20"/>
        </w:rPr>
        <w:br/>
        <w:t>В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Спрятаться в помещении</w:t>
      </w:r>
      <w:r w:rsidRPr="0005297C">
        <w:rPr>
          <w:b/>
          <w:bCs/>
          <w:sz w:val="20"/>
          <w:szCs w:val="20"/>
        </w:rPr>
        <w:br/>
        <w:t>Г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Включить электроприборы</w:t>
      </w:r>
    </w:p>
    <w:p w14:paraId="57A27ADC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7. Какую роль играют службы экстренного реагирования?</w:t>
      </w:r>
      <w:r w:rsidRPr="0005297C">
        <w:rPr>
          <w:b/>
          <w:bCs/>
          <w:sz w:val="20"/>
          <w:szCs w:val="20"/>
        </w:rPr>
        <w:br/>
        <w:t>А) Информируют после происшествия</w:t>
      </w:r>
      <w:r w:rsidRPr="0005297C">
        <w:rPr>
          <w:b/>
          <w:bCs/>
          <w:sz w:val="20"/>
          <w:szCs w:val="20"/>
        </w:rPr>
        <w:br/>
        <w:t>Б) Ликвидируют последствия аварий</w:t>
      </w:r>
      <w:r w:rsidRPr="0005297C">
        <w:rPr>
          <w:b/>
          <w:bCs/>
          <w:sz w:val="20"/>
          <w:szCs w:val="20"/>
        </w:rPr>
        <w:br/>
        <w:t>В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Не участвуют в ЧС</w:t>
      </w:r>
      <w:r w:rsidRPr="0005297C">
        <w:rPr>
          <w:b/>
          <w:bCs/>
          <w:sz w:val="20"/>
          <w:szCs w:val="20"/>
        </w:rPr>
        <w:br/>
        <w:t>Г) Работают только с документами</w:t>
      </w:r>
    </w:p>
    <w:p w14:paraId="0F501E38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8. Что запрещено делать при техногенной аварии?</w:t>
      </w:r>
      <w:r w:rsidRPr="0005297C">
        <w:rPr>
          <w:b/>
          <w:bCs/>
          <w:sz w:val="20"/>
          <w:szCs w:val="20"/>
        </w:rPr>
        <w:br/>
        <w:t>А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Следовать инструкциям</w:t>
      </w:r>
      <w:r w:rsidRPr="0005297C">
        <w:rPr>
          <w:b/>
          <w:bCs/>
          <w:sz w:val="20"/>
          <w:szCs w:val="20"/>
        </w:rPr>
        <w:br/>
        <w:t>Б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Паниковать</w:t>
      </w:r>
      <w:r w:rsidRPr="0005297C">
        <w:rPr>
          <w:b/>
          <w:bCs/>
          <w:sz w:val="20"/>
          <w:szCs w:val="20"/>
        </w:rPr>
        <w:br/>
        <w:t>В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Использовать средства защиты</w:t>
      </w:r>
      <w:r w:rsidRPr="0005297C">
        <w:rPr>
          <w:b/>
          <w:bCs/>
          <w:sz w:val="20"/>
          <w:szCs w:val="20"/>
        </w:rPr>
        <w:br/>
        <w:t>Г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Эвакуироваться</w:t>
      </w:r>
    </w:p>
    <w:p w14:paraId="0FA40B16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9. Какие последствия могут быть у техногенных ЧС?</w:t>
      </w:r>
      <w:r w:rsidRPr="0005297C">
        <w:rPr>
          <w:b/>
          <w:bCs/>
          <w:sz w:val="20"/>
          <w:szCs w:val="20"/>
        </w:rPr>
        <w:br/>
        <w:t>А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Только материальный ущерб</w:t>
      </w:r>
      <w:r w:rsidRPr="0005297C">
        <w:rPr>
          <w:b/>
          <w:bCs/>
          <w:sz w:val="20"/>
          <w:szCs w:val="20"/>
        </w:rPr>
        <w:br/>
        <w:t>Б) Угроза жизни и здоровью людей</w:t>
      </w:r>
      <w:r w:rsidRPr="0005297C">
        <w:rPr>
          <w:b/>
          <w:bCs/>
          <w:sz w:val="20"/>
          <w:szCs w:val="20"/>
        </w:rPr>
        <w:br/>
        <w:t>В) Улучшение экологии</w:t>
      </w:r>
      <w:r w:rsidRPr="0005297C">
        <w:rPr>
          <w:b/>
          <w:bCs/>
          <w:sz w:val="20"/>
          <w:szCs w:val="20"/>
        </w:rPr>
        <w:br/>
        <w:t>Г) Отсутствие последствий</w:t>
      </w:r>
    </w:p>
    <w:p w14:paraId="2349FC13" w14:textId="77777777" w:rsidR="0005297C" w:rsidRPr="0005297C" w:rsidRDefault="0005297C" w:rsidP="0005297C">
      <w:pPr>
        <w:rPr>
          <w:b/>
          <w:bCs/>
          <w:sz w:val="20"/>
          <w:szCs w:val="20"/>
        </w:rPr>
      </w:pPr>
      <w:r w:rsidRPr="0005297C">
        <w:rPr>
          <w:b/>
          <w:bCs/>
          <w:sz w:val="20"/>
          <w:szCs w:val="20"/>
        </w:rPr>
        <w:t>10. Почему важно знать правила поведения при техногенных ЧС?</w:t>
      </w:r>
      <w:r w:rsidRPr="0005297C">
        <w:rPr>
          <w:b/>
          <w:bCs/>
          <w:sz w:val="20"/>
          <w:szCs w:val="20"/>
        </w:rPr>
        <w:br/>
        <w:t>А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Для сдачи теста</w:t>
      </w:r>
      <w:r w:rsidRPr="0005297C">
        <w:rPr>
          <w:b/>
          <w:bCs/>
          <w:sz w:val="20"/>
          <w:szCs w:val="20"/>
        </w:rPr>
        <w:br/>
        <w:t>Б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Для защиты жизни и здоровья</w:t>
      </w:r>
      <w:r w:rsidRPr="0005297C">
        <w:rPr>
          <w:b/>
          <w:bCs/>
          <w:sz w:val="20"/>
          <w:szCs w:val="20"/>
        </w:rPr>
        <w:br/>
        <w:t>В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Для выполнения требований школы</w:t>
      </w:r>
      <w:r w:rsidRPr="0005297C">
        <w:rPr>
          <w:b/>
          <w:bCs/>
          <w:sz w:val="20"/>
          <w:szCs w:val="20"/>
        </w:rPr>
        <w:br/>
        <w:t>Г</w:t>
      </w:r>
      <w:proofErr w:type="gramStart"/>
      <w:r w:rsidRPr="0005297C">
        <w:rPr>
          <w:b/>
          <w:bCs/>
          <w:sz w:val="20"/>
          <w:szCs w:val="20"/>
        </w:rPr>
        <w:t>)</w:t>
      </w:r>
      <w:proofErr w:type="gramEnd"/>
      <w:r w:rsidRPr="0005297C">
        <w:rPr>
          <w:b/>
          <w:bCs/>
          <w:sz w:val="20"/>
          <w:szCs w:val="20"/>
        </w:rPr>
        <w:t xml:space="preserve"> Для экономии времени</w:t>
      </w:r>
    </w:p>
    <w:p w14:paraId="2255EA7A" w14:textId="77777777" w:rsidR="00EB1AD0" w:rsidRPr="00EB1AD0" w:rsidRDefault="00EB1AD0" w:rsidP="001D0813">
      <w:pPr>
        <w:rPr>
          <w:sz w:val="20"/>
          <w:szCs w:val="20"/>
        </w:rPr>
      </w:pPr>
    </w:p>
    <w:sectPr w:rsidR="00EB1AD0" w:rsidRPr="00EB1AD0" w:rsidSect="00EB1AD0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D0"/>
    <w:rsid w:val="0005297C"/>
    <w:rsid w:val="001251B6"/>
    <w:rsid w:val="00152427"/>
    <w:rsid w:val="001544D4"/>
    <w:rsid w:val="001D0813"/>
    <w:rsid w:val="002E3E49"/>
    <w:rsid w:val="0042075B"/>
    <w:rsid w:val="0046448A"/>
    <w:rsid w:val="004758D1"/>
    <w:rsid w:val="00482886"/>
    <w:rsid w:val="004A5524"/>
    <w:rsid w:val="00540E46"/>
    <w:rsid w:val="006D3B97"/>
    <w:rsid w:val="007A6F4C"/>
    <w:rsid w:val="007B4F11"/>
    <w:rsid w:val="00932BE5"/>
    <w:rsid w:val="0099664B"/>
    <w:rsid w:val="009E4D7C"/>
    <w:rsid w:val="00B13078"/>
    <w:rsid w:val="00D8212A"/>
    <w:rsid w:val="00E44129"/>
    <w:rsid w:val="00EB1AD0"/>
    <w:rsid w:val="00F50063"/>
    <w:rsid w:val="00F5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186B"/>
  <w15:chartTrackingRefBased/>
  <w15:docId w15:val="{6EF1B660-B9E2-4BD5-8BDB-1E48435C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A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A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1A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1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1A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1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2026-02-04T03:23:00Z</dcterms:created>
  <dcterms:modified xsi:type="dcterms:W3CDTF">2026-02-04T03:23:00Z</dcterms:modified>
</cp:coreProperties>
</file>