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7BE2D41A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D8212A" w:rsidRPr="00D8212A">
        <w:rPr>
          <w:sz w:val="20"/>
          <w:szCs w:val="20"/>
        </w:rPr>
        <w:t>Электробезопасность и безопасность при использовании бытовых приборов</w:t>
      </w:r>
      <w:r w:rsidR="00932BE5" w:rsidRPr="00932BE5">
        <w:rPr>
          <w:sz w:val="20"/>
          <w:szCs w:val="20"/>
        </w:rPr>
        <w:t>»</w:t>
      </w:r>
    </w:p>
    <w:p w14:paraId="11C712D1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1. Что относится к опасным факторам электричества?</w:t>
      </w:r>
      <w:r w:rsidRPr="001D0813">
        <w:rPr>
          <w:b/>
          <w:bCs/>
          <w:sz w:val="20"/>
          <w:szCs w:val="20"/>
        </w:rPr>
        <w:br/>
        <w:t>А) Свет</w:t>
      </w:r>
      <w:r w:rsidRPr="001D0813">
        <w:rPr>
          <w:b/>
          <w:bCs/>
          <w:sz w:val="20"/>
          <w:szCs w:val="20"/>
        </w:rPr>
        <w:br/>
        <w:t>Б) Электрический ток</w:t>
      </w:r>
      <w:r w:rsidRPr="001D0813">
        <w:rPr>
          <w:b/>
          <w:bCs/>
          <w:sz w:val="20"/>
          <w:szCs w:val="20"/>
        </w:rPr>
        <w:br/>
        <w:t>В) Шум</w:t>
      </w:r>
      <w:r w:rsidRPr="001D0813">
        <w:rPr>
          <w:b/>
          <w:bCs/>
          <w:sz w:val="20"/>
          <w:szCs w:val="20"/>
        </w:rPr>
        <w:br/>
        <w:t>Г) Тепло</w:t>
      </w:r>
    </w:p>
    <w:p w14:paraId="1D298883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2. Какой прибор запрещено использовать с повреждённым проводом?</w:t>
      </w:r>
      <w:r w:rsidRPr="001D0813">
        <w:rPr>
          <w:b/>
          <w:bCs/>
          <w:sz w:val="20"/>
          <w:szCs w:val="20"/>
        </w:rPr>
        <w:br/>
        <w:t>А) Любой электрический прибор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Только компьютер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Только холодильник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Только утюг</w:t>
      </w:r>
    </w:p>
    <w:p w14:paraId="5D66BFFC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3. Что необходимо сделать перед чисткой электроприбора?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Включить его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Отключить от сети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Поставить на зарядку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Перенести в другое место</w:t>
      </w:r>
    </w:p>
    <w:p w14:paraId="49E021CE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4. Почему нельзя прикасаться к электроприборам мокрыми руками?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Это неудобно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Можно повредить прибор</w:t>
      </w:r>
      <w:r w:rsidRPr="001D0813">
        <w:rPr>
          <w:b/>
          <w:bCs/>
          <w:sz w:val="20"/>
          <w:szCs w:val="20"/>
        </w:rPr>
        <w:br/>
        <w:t>В) Возрастает риск поражения током</w:t>
      </w:r>
      <w:r w:rsidRPr="001D0813">
        <w:rPr>
          <w:b/>
          <w:bCs/>
          <w:sz w:val="20"/>
          <w:szCs w:val="20"/>
        </w:rPr>
        <w:br/>
        <w:t>Г) Прибор может перегреться</w:t>
      </w:r>
    </w:p>
    <w:p w14:paraId="367DADF5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5. Как следует использовать удлинители и розетки?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Подключать как можно больше приборов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Использовать без ограничений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Соблюдать допустимую нагрузку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Размещать возле воды</w:t>
      </w:r>
    </w:p>
    <w:p w14:paraId="0E876CD8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6. Что делать при запахе гари от электроприбора?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Игнорировать</w:t>
      </w:r>
      <w:r w:rsidRPr="001D0813">
        <w:rPr>
          <w:b/>
          <w:bCs/>
          <w:sz w:val="20"/>
          <w:szCs w:val="20"/>
        </w:rPr>
        <w:br/>
        <w:t>Б) Немедленно отключить от сети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Продолжить использование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Накрыть тканью</w:t>
      </w:r>
    </w:p>
    <w:p w14:paraId="7C674FF7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7. Какое действие является безопасным при использовании бытовых приборов?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Оставлять включёнными без присмотра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Использовать согласно инструкции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Ремонтировать самостоятельно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Использовать вблизи воды</w:t>
      </w:r>
    </w:p>
    <w:p w14:paraId="2273AB19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8. Что запрещено делать с электропроводкой?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Проверять исправность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Использовать защитные устройства</w:t>
      </w:r>
      <w:r w:rsidRPr="001D0813">
        <w:rPr>
          <w:b/>
          <w:bCs/>
          <w:sz w:val="20"/>
          <w:szCs w:val="20"/>
        </w:rPr>
        <w:br/>
        <w:t>В) Самостоятельно ремонтировать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Вызывать специалистов</w:t>
      </w:r>
    </w:p>
    <w:p w14:paraId="4A779501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9. Какой прибор требует особой осторожности при использовании?</w:t>
      </w:r>
      <w:r w:rsidRPr="001D0813">
        <w:rPr>
          <w:b/>
          <w:bCs/>
          <w:sz w:val="20"/>
          <w:szCs w:val="20"/>
        </w:rPr>
        <w:br/>
        <w:t>А) Настольная лампа</w:t>
      </w:r>
      <w:r w:rsidRPr="001D0813">
        <w:rPr>
          <w:b/>
          <w:bCs/>
          <w:sz w:val="20"/>
          <w:szCs w:val="20"/>
        </w:rPr>
        <w:br/>
        <w:t>Б) Электрочайник</w:t>
      </w:r>
      <w:r w:rsidRPr="001D0813">
        <w:rPr>
          <w:b/>
          <w:bCs/>
          <w:sz w:val="20"/>
          <w:szCs w:val="20"/>
        </w:rPr>
        <w:br/>
        <w:t>В) Телефон</w:t>
      </w:r>
      <w:r w:rsidRPr="001D0813">
        <w:rPr>
          <w:b/>
          <w:bCs/>
          <w:sz w:val="20"/>
          <w:szCs w:val="20"/>
        </w:rPr>
        <w:br/>
        <w:t>Г) Радио</w:t>
      </w:r>
    </w:p>
    <w:p w14:paraId="689C26AB" w14:textId="77777777" w:rsidR="001D0813" w:rsidRPr="001D0813" w:rsidRDefault="001D0813" w:rsidP="001D0813">
      <w:pPr>
        <w:rPr>
          <w:b/>
          <w:bCs/>
          <w:sz w:val="20"/>
          <w:szCs w:val="20"/>
        </w:rPr>
      </w:pPr>
      <w:r w:rsidRPr="001D0813">
        <w:rPr>
          <w:b/>
          <w:bCs/>
          <w:sz w:val="20"/>
          <w:szCs w:val="20"/>
        </w:rPr>
        <w:t>10. Почему важно соблюдать правила электробезопасности?</w:t>
      </w:r>
      <w:r w:rsidRPr="001D0813">
        <w:rPr>
          <w:b/>
          <w:bCs/>
          <w:sz w:val="20"/>
          <w:szCs w:val="20"/>
        </w:rPr>
        <w:br/>
        <w:t>А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Для экономии электроэнергии</w:t>
      </w:r>
      <w:r w:rsidRPr="001D0813">
        <w:rPr>
          <w:b/>
          <w:bCs/>
          <w:sz w:val="20"/>
          <w:szCs w:val="20"/>
        </w:rPr>
        <w:br/>
        <w:t>Б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Для предотвращения травм и пожаров</w:t>
      </w:r>
      <w:r w:rsidRPr="001D0813">
        <w:rPr>
          <w:b/>
          <w:bCs/>
          <w:sz w:val="20"/>
          <w:szCs w:val="20"/>
        </w:rPr>
        <w:br/>
        <w:t>В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Для удобства</w:t>
      </w:r>
      <w:r w:rsidRPr="001D0813">
        <w:rPr>
          <w:b/>
          <w:bCs/>
          <w:sz w:val="20"/>
          <w:szCs w:val="20"/>
        </w:rPr>
        <w:br/>
        <w:t>Г</w:t>
      </w:r>
      <w:proofErr w:type="gramStart"/>
      <w:r w:rsidRPr="001D0813">
        <w:rPr>
          <w:b/>
          <w:bCs/>
          <w:sz w:val="20"/>
          <w:szCs w:val="20"/>
        </w:rPr>
        <w:t>)</w:t>
      </w:r>
      <w:proofErr w:type="gramEnd"/>
      <w:r w:rsidRPr="001D0813">
        <w:rPr>
          <w:b/>
          <w:bCs/>
          <w:sz w:val="20"/>
          <w:szCs w:val="20"/>
        </w:rPr>
        <w:t xml:space="preserve"> Для выполнения требований школы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52427"/>
    <w:rsid w:val="001544D4"/>
    <w:rsid w:val="001D0813"/>
    <w:rsid w:val="002E3E49"/>
    <w:rsid w:val="0042075B"/>
    <w:rsid w:val="0046448A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B1AD0"/>
    <w:rsid w:val="00F5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2026-02-04T03:18:00Z</dcterms:created>
  <dcterms:modified xsi:type="dcterms:W3CDTF">2026-02-04T03:20:00Z</dcterms:modified>
</cp:coreProperties>
</file>