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610" w:rsidRDefault="006A2610" w:rsidP="006A2610">
      <w:pPr>
        <w:pStyle w:val="a3"/>
        <w:numPr>
          <w:ilvl w:val="0"/>
          <w:numId w:val="2"/>
        </w:numPr>
      </w:pPr>
      <w:r>
        <w:t>UDP</w:t>
      </w:r>
    </w:p>
    <w:p w:rsidR="006A2610" w:rsidRDefault="006A2610" w:rsidP="006A2610">
      <w:pPr>
        <w:pStyle w:val="a3"/>
        <w:numPr>
          <w:ilvl w:val="0"/>
          <w:numId w:val="2"/>
        </w:numPr>
      </w:pPr>
      <w:r>
        <w:t>08:71:90:4c:7f:f7</w:t>
      </w:r>
    </w:p>
    <w:p w:rsidR="006A2610" w:rsidRDefault="006A2610" w:rsidP="006A2610">
      <w:pPr>
        <w:pStyle w:val="a3"/>
        <w:numPr>
          <w:ilvl w:val="0"/>
          <w:numId w:val="2"/>
        </w:numPr>
      </w:pPr>
      <w:proofErr w:type="spellStart"/>
      <w:r w:rsidRPr="006A2610">
        <w:t>Transaction</w:t>
      </w:r>
      <w:proofErr w:type="spellEnd"/>
      <w:r w:rsidRPr="006A2610">
        <w:t xml:space="preserve"> ID: 0x44f27c29</w:t>
      </w:r>
      <w:r>
        <w:t xml:space="preserve">, помогает получить </w:t>
      </w:r>
      <w:proofErr w:type="spellStart"/>
      <w:r>
        <w:t>id</w:t>
      </w:r>
      <w:proofErr w:type="spellEnd"/>
      <w:r>
        <w:t xml:space="preserve"> и не спутать с другими</w:t>
      </w:r>
    </w:p>
    <w:p w:rsidR="006A2610" w:rsidRDefault="006A2610" w:rsidP="006A2610">
      <w:pPr>
        <w:pStyle w:val="a3"/>
        <w:numPr>
          <w:ilvl w:val="0"/>
          <w:numId w:val="2"/>
        </w:numPr>
      </w:pPr>
      <w:proofErr w:type="spellStart"/>
      <w:r>
        <w:t>Source</w:t>
      </w:r>
      <w:proofErr w:type="spellEnd"/>
      <w:r>
        <w:t xml:space="preserve"> – 0.0.0.0, </w:t>
      </w:r>
      <w:proofErr w:type="spellStart"/>
      <w:r>
        <w:t>destination</w:t>
      </w:r>
      <w:proofErr w:type="spellEnd"/>
      <w:r>
        <w:t xml:space="preserve"> – 255.255.255.255, затем мой </w:t>
      </w:r>
      <w:proofErr w:type="spellStart"/>
      <w:r>
        <w:t>ip</w:t>
      </w:r>
      <w:proofErr w:type="spellEnd"/>
      <w:r>
        <w:t xml:space="preserve"> трансформируется в 192.168.0.2</w:t>
      </w:r>
    </w:p>
    <w:p w:rsidR="006A2610" w:rsidRDefault="006A2610" w:rsidP="006A2610">
      <w:pPr>
        <w:pStyle w:val="a3"/>
        <w:numPr>
          <w:ilvl w:val="0"/>
          <w:numId w:val="2"/>
        </w:numPr>
      </w:pPr>
      <w:r>
        <w:t>192.168.0.1</w:t>
      </w:r>
    </w:p>
    <w:p w:rsidR="006A2610" w:rsidRDefault="006A2610" w:rsidP="006A2610">
      <w:pPr>
        <w:pStyle w:val="a3"/>
        <w:numPr>
          <w:ilvl w:val="0"/>
          <w:numId w:val="2"/>
        </w:numPr>
      </w:pPr>
      <w:r>
        <w:t xml:space="preserve">В моем эксперименте получился 1 день; именно столько </w:t>
      </w:r>
      <w:proofErr w:type="spellStart"/>
      <w:r>
        <w:t>ip</w:t>
      </w:r>
      <w:proofErr w:type="spellEnd"/>
      <w:r>
        <w:t xml:space="preserve"> адрес будет </w:t>
      </w:r>
      <w:proofErr w:type="spellStart"/>
      <w:r>
        <w:t>валидным</w:t>
      </w:r>
      <w:proofErr w:type="spellEnd"/>
      <w:r>
        <w:t xml:space="preserve"> и не надо будет его </w:t>
      </w:r>
      <w:proofErr w:type="spellStart"/>
      <w:r>
        <w:t>перезапрашивать</w:t>
      </w:r>
      <w:proofErr w:type="spellEnd"/>
      <w:r>
        <w:t>.</w:t>
      </w:r>
    </w:p>
    <w:p w:rsidR="006A2610" w:rsidRDefault="006A2610" w:rsidP="006A261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022077" cy="3418622"/>
            <wp:effectExtent l="19050" t="0" r="712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5476" r="49909" b="33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077" cy="3418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610" w:rsidRDefault="006A2610" w:rsidP="006A2610">
      <w:pPr>
        <w:pStyle w:val="a3"/>
      </w:pPr>
    </w:p>
    <w:p w:rsidR="006A2610" w:rsidRDefault="006A2610" w:rsidP="006A2610">
      <w:pPr>
        <w:pStyle w:val="a3"/>
      </w:pPr>
    </w:p>
    <w:p w:rsidR="006A2610" w:rsidRDefault="005D7FE2" w:rsidP="006A2610">
      <w:pPr>
        <w:pStyle w:val="a3"/>
        <w:numPr>
          <w:ilvl w:val="0"/>
          <w:numId w:val="3"/>
        </w:numPr>
        <w:ind w:left="709"/>
      </w:pPr>
      <w:r>
        <w:t xml:space="preserve">А) </w:t>
      </w:r>
      <w:proofErr w:type="spellStart"/>
      <w:r w:rsidR="006A2610">
        <w:t>Max</w:t>
      </w:r>
      <w:proofErr w:type="spellEnd"/>
      <w:r w:rsidR="006A2610">
        <w:t xml:space="preserve"> </w:t>
      </w:r>
      <w:proofErr w:type="spellStart"/>
      <w:r w:rsidR="006A2610">
        <w:t>Np</w:t>
      </w:r>
      <w:proofErr w:type="spellEnd"/>
      <w:r w:rsidR="006A2610">
        <w:t>(1-p)^(N-1)</w:t>
      </w:r>
    </w:p>
    <w:p w:rsidR="005D7FE2" w:rsidRDefault="006A2610" w:rsidP="006A2610">
      <w:pPr>
        <w:pStyle w:val="a3"/>
        <w:ind w:left="709"/>
      </w:pPr>
      <w:r>
        <w:t>П</w:t>
      </w:r>
      <w:r w:rsidRPr="006A2610">
        <w:t>родифференцируем</w:t>
      </w:r>
      <w:r>
        <w:t xml:space="preserve"> по p: N</w:t>
      </w:r>
      <w:r w:rsidR="005D7FE2">
        <w:t>*(1-p)^(N-1) + N*(N-1)(1-p)^(N-2) * (-1) = 0</w:t>
      </w:r>
    </w:p>
    <w:p w:rsidR="006A2610" w:rsidRDefault="005D7FE2" w:rsidP="006A2610">
      <w:pPr>
        <w:pStyle w:val="a3"/>
        <w:ind w:left="709"/>
      </w:pPr>
      <w:r>
        <w:t>N*(1-p)^(N-1) = N*(N-1)(1-p)^(N-2)</w:t>
      </w:r>
    </w:p>
    <w:p w:rsidR="005D7FE2" w:rsidRDefault="005D7FE2" w:rsidP="006A2610">
      <w:pPr>
        <w:pStyle w:val="a3"/>
        <w:ind w:left="709"/>
      </w:pPr>
      <w:r>
        <w:t>1-p = (N-1)*</w:t>
      </w:r>
      <w:proofErr w:type="spellStart"/>
      <w:r>
        <w:t>p</w:t>
      </w:r>
      <w:proofErr w:type="spellEnd"/>
    </w:p>
    <w:p w:rsidR="005D7FE2" w:rsidRDefault="005D7FE2" w:rsidP="006A2610">
      <w:pPr>
        <w:pStyle w:val="a3"/>
        <w:ind w:left="709"/>
      </w:pPr>
      <w:r>
        <w:t>P = 1/N</w:t>
      </w:r>
    </w:p>
    <w:p w:rsidR="00B7533B" w:rsidRDefault="005D7FE2" w:rsidP="006A2610">
      <w:pPr>
        <w:pStyle w:val="a3"/>
        <w:ind w:left="709"/>
      </w:pPr>
      <w:r>
        <w:t xml:space="preserve">Б) Пусть N -&gt; </w:t>
      </w:r>
      <w:proofErr w:type="spellStart"/>
      <w:r>
        <w:t>inf</w:t>
      </w:r>
      <w:proofErr w:type="spellEnd"/>
    </w:p>
    <w:p w:rsidR="005D7FE2" w:rsidRDefault="00B7533B" w:rsidP="006A2610">
      <w:pPr>
        <w:pStyle w:val="a3"/>
        <w:ind w:left="709"/>
      </w:pPr>
      <w:r>
        <w:t xml:space="preserve">Тогда если p=1/N, то получаем выражение эквивалентно (1-1/N)^N / (1-1/N). Для N -&gt; </w:t>
      </w:r>
      <w:proofErr w:type="spellStart"/>
      <w:r>
        <w:t>inf</w:t>
      </w:r>
      <w:proofErr w:type="spellEnd"/>
      <w:r>
        <w:t xml:space="preserve"> часть (1-1/N)^N стремится к 1/</w:t>
      </w:r>
      <w:proofErr w:type="spellStart"/>
      <w:r>
        <w:t>e</w:t>
      </w:r>
      <w:proofErr w:type="spellEnd"/>
      <w:r>
        <w:t>, то есть итоговый ответ N / (</w:t>
      </w:r>
      <w:proofErr w:type="spellStart"/>
      <w:r>
        <w:t>e</w:t>
      </w:r>
      <w:proofErr w:type="spellEnd"/>
      <w:r>
        <w:t>*(N-1)), что -&gt; к 1/</w:t>
      </w:r>
      <w:proofErr w:type="spellStart"/>
      <w:r>
        <w:t>e</w:t>
      </w:r>
      <w:proofErr w:type="spellEnd"/>
      <w:r>
        <w:t>.</w:t>
      </w:r>
    </w:p>
    <w:p w:rsidR="00B7533B" w:rsidRDefault="005230CF" w:rsidP="00B7533B">
      <w:pPr>
        <w:pStyle w:val="a3"/>
        <w:numPr>
          <w:ilvl w:val="0"/>
          <w:numId w:val="3"/>
        </w:numPr>
        <w:ind w:left="709"/>
      </w:pPr>
      <w:r>
        <w:t xml:space="preserve">А) </w:t>
      </w:r>
      <w:r w:rsidR="00B7533B">
        <w:t>Вероятность отправить информацию определенному узлу в определенный квант равна (1-p)^3*</w:t>
      </w:r>
      <w:proofErr w:type="spellStart"/>
      <w:r w:rsidR="00B7533B">
        <w:t>p</w:t>
      </w:r>
      <w:proofErr w:type="spellEnd"/>
      <w:r>
        <w:t>, то есть вероятность того, что узел</w:t>
      </w:r>
      <w:proofErr w:type="gramStart"/>
      <w:r>
        <w:t xml:space="preserve"> А</w:t>
      </w:r>
      <w:proofErr w:type="gramEnd"/>
      <w:r>
        <w:t xml:space="preserve"> отправит информацию в 5 квант равна (1-p)^3*</w:t>
      </w:r>
      <w:proofErr w:type="spellStart"/>
      <w:r>
        <w:t>p</w:t>
      </w:r>
      <w:proofErr w:type="spellEnd"/>
      <w:r>
        <w:t xml:space="preserve"> * (1-p)^4 (первые 4 кванта мы пропускаем, так как в первый раз)</w:t>
      </w:r>
    </w:p>
    <w:p w:rsidR="005230CF" w:rsidRDefault="005230CF" w:rsidP="005230CF">
      <w:pPr>
        <w:pStyle w:val="a3"/>
        <w:ind w:left="709"/>
      </w:pPr>
      <w:r>
        <w:t xml:space="preserve">Б) каждый квант имеет шанс отправить информацию равный (1-p)^3 * </w:t>
      </w:r>
      <w:proofErr w:type="spellStart"/>
      <w:r>
        <w:t>p</w:t>
      </w:r>
      <w:proofErr w:type="spellEnd"/>
      <w:r>
        <w:t xml:space="preserve"> * (1-p^3). Так как в формулу уже заложена </w:t>
      </w:r>
      <w:proofErr w:type="spellStart"/>
      <w:r>
        <w:t>взаимоисключаемость</w:t>
      </w:r>
      <w:proofErr w:type="spellEnd"/>
      <w:r>
        <w:t xml:space="preserve">, мы </w:t>
      </w:r>
      <w:proofErr w:type="gramStart"/>
      <w:r>
        <w:t>получаем</w:t>
      </w:r>
      <w:proofErr w:type="gramEnd"/>
      <w:r>
        <w:t xml:space="preserve"> что вероятности складываются, то есть ответ 3 * (1-p)^3 * </w:t>
      </w:r>
      <w:proofErr w:type="spellStart"/>
      <w:r>
        <w:t>p</w:t>
      </w:r>
      <w:proofErr w:type="spellEnd"/>
      <w:r>
        <w:t xml:space="preserve"> * (1-p^3).</w:t>
      </w:r>
    </w:p>
    <w:p w:rsidR="005230CF" w:rsidRDefault="005230CF" w:rsidP="005230CF">
      <w:pPr>
        <w:pStyle w:val="a3"/>
        <w:ind w:left="709"/>
      </w:pPr>
      <w:r>
        <w:t xml:space="preserve">В) </w:t>
      </w:r>
      <w:r w:rsidR="00B56452">
        <w:t>Вероятность провала равна (1 – 4*(1-p)^3*</w:t>
      </w:r>
      <w:proofErr w:type="spellStart"/>
      <w:r w:rsidR="00B56452">
        <w:t>p</w:t>
      </w:r>
      <w:proofErr w:type="spellEnd"/>
      <w:r w:rsidR="00B56452">
        <w:t>). Тогда вероятность того, что первые две передачи провалятся, равна (1 – 4*(1-p)^3*</w:t>
      </w:r>
      <w:proofErr w:type="spellStart"/>
      <w:r w:rsidR="00B56452">
        <w:t>p</w:t>
      </w:r>
      <w:proofErr w:type="spellEnd"/>
      <w:r w:rsidR="00B56452">
        <w:t>)^2. Вероятность успеха третьей передачи равна 4*(1-p)^3*</w:t>
      </w:r>
      <w:proofErr w:type="spellStart"/>
      <w:r w:rsidR="00B56452">
        <w:t>p</w:t>
      </w:r>
      <w:proofErr w:type="spellEnd"/>
      <w:r w:rsidR="00B56452">
        <w:t>. Тогда итоговый ответ  равен (1 – 4*(1-p)^3*</w:t>
      </w:r>
      <w:proofErr w:type="spellStart"/>
      <w:r w:rsidR="00B56452">
        <w:t>p</w:t>
      </w:r>
      <w:proofErr w:type="spellEnd"/>
      <w:r w:rsidR="00B56452">
        <w:t>)^2 * 4*(1-p)^3*</w:t>
      </w:r>
      <w:proofErr w:type="spellStart"/>
      <w:r w:rsidR="00B56452">
        <w:t>p</w:t>
      </w:r>
      <w:proofErr w:type="spellEnd"/>
      <w:r w:rsidR="00B56452">
        <w:t>.</w:t>
      </w:r>
    </w:p>
    <w:p w:rsidR="00B56452" w:rsidRPr="00B56452" w:rsidRDefault="00B56452" w:rsidP="005230CF">
      <w:pPr>
        <w:pStyle w:val="a3"/>
        <w:ind w:left="709"/>
        <w:rPr>
          <w:b/>
        </w:rPr>
      </w:pPr>
      <w:r>
        <w:t>Г. 4p(1-p)^(4-1) = 4p(1-p)^3</w:t>
      </w:r>
    </w:p>
    <w:sectPr w:rsidR="00B56452" w:rsidRPr="00B5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45D0"/>
    <w:multiLevelType w:val="hybridMultilevel"/>
    <w:tmpl w:val="E1E6C33E"/>
    <w:lvl w:ilvl="0" w:tplc="6034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C17DF8"/>
    <w:multiLevelType w:val="hybridMultilevel"/>
    <w:tmpl w:val="A0882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328A3"/>
    <w:multiLevelType w:val="hybridMultilevel"/>
    <w:tmpl w:val="8A58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revisionView w:markup="0"/>
  <w:defaultTabStop w:val="708"/>
  <w:characterSpacingControl w:val="doNotCompress"/>
  <w:compat/>
  <w:rsids>
    <w:rsidRoot w:val="006A2610"/>
    <w:rsid w:val="005230CF"/>
    <w:rsid w:val="005D7FE2"/>
    <w:rsid w:val="006A2610"/>
    <w:rsid w:val="00B56452"/>
    <w:rsid w:val="00B75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6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A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26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2022-05-21T19:36:00Z</dcterms:created>
  <dcterms:modified xsi:type="dcterms:W3CDTF">2022-05-21T20:15:00Z</dcterms:modified>
</cp:coreProperties>
</file>