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30" w:rsidRDefault="001B706A" w:rsidP="00654630">
      <w:pPr>
        <w:pStyle w:val="a3"/>
        <w:numPr>
          <w:ilvl w:val="0"/>
          <w:numId w:val="1"/>
        </w:numPr>
        <w:ind w:left="-284"/>
      </w:pPr>
      <w:r>
        <w:t>Пропускная способность одного потока – 15 бит/</w:t>
      </w:r>
      <w:proofErr w:type="gramStart"/>
      <w:r>
        <w:t>с</w:t>
      </w:r>
      <w:proofErr w:type="gramEnd"/>
      <w:r>
        <w:t xml:space="preserve">. </w:t>
      </w:r>
      <w:proofErr w:type="gramStart"/>
      <w:r>
        <w:t>Для</w:t>
      </w:r>
      <w:proofErr w:type="gramEnd"/>
      <w:r>
        <w:t xml:space="preserve"> передачи первого пакета понадобится 3 управляющих для рукопожатия (получается 600/15 = 40 с)</w:t>
      </w:r>
      <w:r w:rsidR="00654630">
        <w:t>, затем нам присылают запрос (200 / 15 или 100000 / 15 по времени, в зависимости от типа пакета)</w:t>
      </w:r>
      <w:r>
        <w:t xml:space="preserve"> и затем передача данных (100000 / 15 ~ 7000с)</w:t>
      </w:r>
      <w:r w:rsidR="00654630">
        <w:t>. Временем для прохождения по проводу можно пренебречь, так как получится сильно меньше секунды. Затем, если мы работает с постоянным соединением, то мы просто получаем запрос и передаем данные аналогично первому пакету, так как у нас 10 каналов и 10 пакетов, по пакету на канал. Но если у нас непостоянное соединение, то нам снова надо отправлять запросы на рукопожатие, что займет на 40с больше, что несущественно по сравнению с 7000.</w:t>
      </w:r>
    </w:p>
    <w:p w:rsidR="00C939AE" w:rsidRDefault="00C939AE" w:rsidP="00654630">
      <w:pPr>
        <w:pStyle w:val="a3"/>
        <w:numPr>
          <w:ilvl w:val="0"/>
          <w:numId w:val="1"/>
        </w:numPr>
        <w:ind w:left="-284"/>
      </w:pPr>
      <w:r>
        <w:t xml:space="preserve">Графики для </w:t>
      </w:r>
      <w:proofErr w:type="spellStart"/>
      <w:r>
        <w:t>u</w:t>
      </w:r>
      <w:proofErr w:type="spellEnd"/>
      <w:r>
        <w:t xml:space="preserve"> = 300 Кбит/с, 700 Кбит/с и 2 Мбит/с соответственно, код можно посмотреть в </w:t>
      </w:r>
      <w:proofErr w:type="spellStart"/>
      <w:r>
        <w:t>репозитории</w:t>
      </w:r>
      <w:proofErr w:type="spellEnd"/>
      <w:r>
        <w:t>.</w:t>
      </w:r>
    </w:p>
    <w:p w:rsidR="00654630" w:rsidRDefault="00C939AE" w:rsidP="00C939AE">
      <w:pPr>
        <w:pStyle w:val="a3"/>
        <w:ind w:left="-284"/>
      </w:pPr>
      <w:r>
        <w:rPr>
          <w:noProof/>
          <w:lang w:eastAsia="ru-RU"/>
        </w:rPr>
        <w:drawing>
          <wp:inline distT="0" distB="0" distL="0" distR="0">
            <wp:extent cx="3034251" cy="191325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72" cy="192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961884" cy="18676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23" cy="187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54738" cy="178989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99" cy="17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9AE" w:rsidRDefault="00C939AE" w:rsidP="00654630">
      <w:pPr>
        <w:pStyle w:val="a3"/>
        <w:numPr>
          <w:ilvl w:val="0"/>
          <w:numId w:val="1"/>
        </w:numPr>
        <w:ind w:left="-284"/>
      </w:pPr>
      <w:r>
        <w:t xml:space="preserve">а) Легко заметить, что условие дает нам тот факт, что скорость приема пирами информации больше, чем скорость отдачи им информации, в </w:t>
      </w:r>
      <w:proofErr w:type="gramStart"/>
      <w:r>
        <w:t>случае</w:t>
      </w:r>
      <w:proofErr w:type="gramEnd"/>
      <w:r>
        <w:t xml:space="preserve"> когда сервер делит информацию между всеми равномерно. Тогда время будет равно как раз F*N/</w:t>
      </w:r>
      <w:proofErr w:type="spellStart"/>
      <w:r>
        <w:t>u_s</w:t>
      </w:r>
      <w:proofErr w:type="spellEnd"/>
      <w:r>
        <w:t xml:space="preserve">. </w:t>
      </w:r>
    </w:p>
    <w:p w:rsidR="008538C2" w:rsidRDefault="008538C2" w:rsidP="008538C2">
      <w:pPr>
        <w:pStyle w:val="a3"/>
        <w:ind w:left="-284"/>
      </w:pPr>
      <w:r>
        <w:t>б) Пусть мы аналогично будем раздавать всем равномерно, но теперь скорость приема ниже, тогда информацию пир будет получать за F/</w:t>
      </w:r>
      <w:proofErr w:type="spellStart"/>
      <w:r>
        <w:t>d_min</w:t>
      </w:r>
      <w:proofErr w:type="spellEnd"/>
      <w:r>
        <w:t>.</w:t>
      </w:r>
    </w:p>
    <w:p w:rsidR="008538C2" w:rsidRDefault="008538C2" w:rsidP="008538C2">
      <w:pPr>
        <w:pStyle w:val="a3"/>
        <w:ind w:left="-284"/>
      </w:pPr>
      <w:r>
        <w:t xml:space="preserve">в) Если все пиры успевают получить информацию при равномерном распределении, то тогда нам надо передать всего F*N информации со скоростью отдачи </w:t>
      </w:r>
      <w:proofErr w:type="spellStart"/>
      <w:r>
        <w:t>u_s</w:t>
      </w:r>
      <w:proofErr w:type="spellEnd"/>
      <w:r>
        <w:t xml:space="preserve"> – получаем как раз время F*N/</w:t>
      </w:r>
      <w:proofErr w:type="spellStart"/>
      <w:r>
        <w:t>u_s</w:t>
      </w:r>
      <w:proofErr w:type="spellEnd"/>
      <w:r>
        <w:t xml:space="preserve">. Если же не все пиры поспевают при равномерном распределении, возьмем тот, который имеет самую низкую скорость загрузки = </w:t>
      </w:r>
      <w:proofErr w:type="spellStart"/>
      <w:r>
        <w:t>d_min</w:t>
      </w:r>
      <w:proofErr w:type="spellEnd"/>
      <w:r>
        <w:t xml:space="preserve">. Всего ему нужно принять F информации со скоростью </w:t>
      </w:r>
      <w:proofErr w:type="spellStart"/>
      <w:r>
        <w:t>d_min</w:t>
      </w:r>
      <w:proofErr w:type="spellEnd"/>
      <w:r>
        <w:t xml:space="preserve"> – получаем F/</w:t>
      </w:r>
      <w:proofErr w:type="spellStart"/>
      <w:r>
        <w:t>d_min</w:t>
      </w:r>
      <w:proofErr w:type="spellEnd"/>
      <w:r>
        <w:t xml:space="preserve"> в точности. Заметим, что </w:t>
      </w:r>
      <w:proofErr w:type="gramStart"/>
      <w:r>
        <w:t>пример</w:t>
      </w:r>
      <w:proofErr w:type="gramEnd"/>
      <w:r>
        <w:t xml:space="preserve"> почему всегда можно 1 варианта как раз пункт а, а пример 2 – пункт б.</w:t>
      </w:r>
    </w:p>
    <w:sectPr w:rsidR="00853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B76C8"/>
    <w:multiLevelType w:val="hybridMultilevel"/>
    <w:tmpl w:val="2350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B706A"/>
    <w:rsid w:val="001B706A"/>
    <w:rsid w:val="00654630"/>
    <w:rsid w:val="008538C2"/>
    <w:rsid w:val="00C9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0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3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82631-42FA-4A1F-970A-5D412747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2022-03-26T19:53:00Z</dcterms:created>
  <dcterms:modified xsi:type="dcterms:W3CDTF">2022-03-26T20:44:00Z</dcterms:modified>
</cp:coreProperties>
</file>