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jpeg" ContentType="image/jpeg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3.xml" ContentType="application/xml"/>
  <Override PartName="/customXml/itemProps2.xml" ContentType="application/vnd.openxmlformats-officedocument.customXmlProperties+xml"/>
  <Override PartName="/customXml/item4.xml" ContentType="application/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_rels/item4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DIAGRAMA DE CASO DE USO </w:t>
      </w:r>
    </w:p>
    <w:p>
      <w:pPr>
        <w:pStyle w:val="Header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Header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Head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 xml:space="preserve">Data: </w:t>
      </w:r>
      <w:r>
        <w:rPr>
          <w:rFonts w:cs="Arial" w:ascii="Arial" w:hAnsi="Arial"/>
          <w:b/>
          <w:bCs/>
          <w:sz w:val="28"/>
          <w:szCs w:val="28"/>
        </w:rPr>
        <w:t>04</w:t>
      </w:r>
      <w:r>
        <w:rPr>
          <w:rFonts w:cs="Arial" w:ascii="Arial" w:hAnsi="Arial"/>
          <w:b/>
          <w:bCs/>
          <w:sz w:val="28"/>
          <w:szCs w:val="28"/>
        </w:rPr>
        <w:t>/</w:t>
      </w:r>
      <w:r>
        <w:rPr>
          <w:rFonts w:cs="Arial" w:ascii="Arial" w:hAnsi="Arial"/>
          <w:b/>
          <w:bCs/>
          <w:sz w:val="28"/>
          <w:szCs w:val="28"/>
        </w:rPr>
        <w:t>11</w:t>
      </w:r>
      <w:r>
        <w:rPr>
          <w:rFonts w:cs="Arial" w:ascii="Arial" w:hAnsi="Arial"/>
          <w:b/>
          <w:bCs/>
          <w:sz w:val="28"/>
          <w:szCs w:val="28"/>
        </w:rPr>
        <w:t>/</w:t>
      </w:r>
      <w:r>
        <w:rPr>
          <w:rFonts w:cs="Arial" w:ascii="Arial" w:hAnsi="Arial"/>
          <w:b/>
          <w:bCs/>
          <w:sz w:val="28"/>
          <w:szCs w:val="28"/>
        </w:rPr>
        <w:t>2025</w:t>
      </w:r>
    </w:p>
    <w:p>
      <w:pPr>
        <w:pStyle w:val="Head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Head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 xml:space="preserve">Nome Grupo: </w:t>
      </w:r>
      <w:r>
        <w:rPr>
          <w:rFonts w:cs="Arial" w:ascii="Arial" w:hAnsi="Arial"/>
          <w:b/>
          <w:bCs/>
          <w:sz w:val="28"/>
          <w:szCs w:val="28"/>
        </w:rPr>
        <w:t>Funcionou na minha Máquina</w:t>
      </w:r>
    </w:p>
    <w:p>
      <w:pPr>
        <w:pStyle w:val="Head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 Diagrama de Casos de Uso descreve a funcionalidade proposta para o novo sistema, isto é, fornece uma descrição clara e consistente do que o sistema deve fazer.</w:t>
      </w:r>
    </w:p>
    <w:p>
      <w:pPr>
        <w:pStyle w:val="Normal"/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 características dos casos de uso são: são sempre iniciadas por um ator e deve sempre retornar um resultado (valor) ao ator.</w:t>
      </w:r>
    </w:p>
    <w:p>
      <w:pPr>
        <w:pStyle w:val="Normal"/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Observar Include, Extend e Generalização.</w:t>
      </w:r>
    </w:p>
    <w:p>
      <w:pPr>
        <w:pStyle w:val="Normal"/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Style w:val="Strong"/>
          <w:rFonts w:cs="Arial" w:ascii="Arial" w:hAnsi="Arial"/>
          <w:sz w:val="20"/>
          <w:szCs w:val="20"/>
        </w:rPr>
        <w:t>Include</w:t>
      </w:r>
      <w:r>
        <w:rPr>
          <w:rStyle w:val="Strong"/>
          <w:rFonts w:cs="Arial" w:ascii="Arial" w:hAnsi="Arial"/>
          <w:b w:val="false"/>
          <w:bCs w:val="false"/>
          <w:sz w:val="20"/>
          <w:szCs w:val="20"/>
        </w:rPr>
        <w:t xml:space="preserve"> - Quando</w:t>
      </w:r>
      <w:r>
        <w:rPr>
          <w:rFonts w:cs="Arial" w:ascii="Arial" w:hAnsi="Arial"/>
          <w:sz w:val="20"/>
          <w:szCs w:val="20"/>
        </w:rPr>
        <w:t xml:space="preserve"> o Caso de Uso 1 inclui o Caso de Uso 2, isto é, sempre que o Caso de Uso 1 for executado, o Caso de Uso 2 também será. (Seta chegando no Caso de Uso 2). É uma agregação do tipo composição.</w:t>
      </w:r>
    </w:p>
    <w:p>
      <w:pPr>
        <w:pStyle w:val="Normal"/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Style w:val="Strong"/>
          <w:rFonts w:cs="Arial" w:ascii="Arial" w:hAnsi="Arial"/>
          <w:sz w:val="20"/>
          <w:szCs w:val="20"/>
        </w:rPr>
        <w:t>Extend</w:t>
      </w:r>
      <w:r>
        <w:rPr>
          <w:rStyle w:val="Strong"/>
          <w:rFonts w:cs="Arial" w:ascii="Arial" w:hAnsi="Arial"/>
          <w:b w:val="false"/>
          <w:bCs w:val="false"/>
          <w:sz w:val="20"/>
          <w:szCs w:val="20"/>
        </w:rPr>
        <w:t xml:space="preserve"> - </w:t>
      </w:r>
      <w:r>
        <w:rPr>
          <w:rFonts w:cs="Arial" w:ascii="Arial" w:hAnsi="Arial"/>
          <w:sz w:val="20"/>
          <w:szCs w:val="20"/>
        </w:rPr>
        <w:t>Quando o Caso de Uso 2 estende o Caso de Uso 1, isto é, quando o Caso de Uso 1 for executado o Caso de Uso 2 poderá (ou não) ser executado. (Seta chegando no Caso de Uso 1)</w:t>
      </w:r>
    </w:p>
    <w:p>
      <w:pPr>
        <w:pStyle w:val="Normal"/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Style w:val="Strong"/>
          <w:rFonts w:cs="Arial" w:ascii="Arial" w:hAnsi="Arial"/>
          <w:sz w:val="20"/>
          <w:szCs w:val="20"/>
        </w:rPr>
        <w:t>Generalização</w:t>
      </w:r>
      <w:r>
        <w:rPr>
          <w:rStyle w:val="Strong"/>
          <w:rFonts w:cs="Arial" w:ascii="Arial" w:hAnsi="Arial"/>
          <w:b w:val="false"/>
          <w:bCs w:val="false"/>
          <w:sz w:val="20"/>
          <w:szCs w:val="20"/>
        </w:rPr>
        <w:t xml:space="preserve"> - Pode ser usado para os atores ou os casos de Uso. Por exemplo: um ator Usuário que é a generalização de Aluno e Professor, tudo que tiver no usuário (atributos, propriedades, métodos) será herdado pelo Aluno e Professor. Ou, um </w:t>
      </w:r>
      <w:r>
        <w:rPr>
          <w:rFonts w:cs="Arial" w:ascii="Arial" w:hAnsi="Arial"/>
          <w:sz w:val="20"/>
          <w:szCs w:val="20"/>
        </w:rPr>
        <w:t>Caso de Uso Autenticar Usuário que é a generalização de um Caso de Uso Autenticar Usuário com Biometria, isso significa que o Caso de Uso Autenticar Usuário com Biometria além de fazer tudo que nele, também executará tudo que está no Autenticar Usuário.</w:t>
      </w:r>
    </w:p>
    <w:p>
      <w:pPr>
        <w:pStyle w:val="Normal"/>
        <w:pBdr/>
        <w:spacing w:lineRule="auto" w:line="360"/>
        <w:ind w:firstLine="709"/>
        <w:jc w:val="both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pBdr/>
        <w:spacing w:lineRule="auto" w:line="360"/>
        <w:ind w:firstLine="709"/>
        <w:jc w:val="both"/>
        <w:rPr>
          <w:color w:val="000000"/>
        </w:rPr>
      </w:pPr>
      <w:r>
        <w:rPr>
          <w:color w:val="000000"/>
        </w:rPr>
      </w:r>
    </w:p>
    <w:p>
      <w:pPr>
        <w:pStyle w:val="Figurauser"/>
        <w:rPr/>
      </w:pPr>
      <w:r>
        <w:rPr/>
      </w:r>
      <w:r>
        <w:br w:type="page"/>
      </w:r>
    </w:p>
    <w:p>
      <w:pPr>
        <w:pStyle w:val="Figurauser"/>
        <w:rPr/>
      </w:pPr>
      <w:r>
        <w:rPr/>
      </w:r>
    </w:p>
    <w:p>
      <w:pPr>
        <w:pStyle w:val="Figurauser"/>
        <w:rPr/>
      </w:pPr>
      <w:r>
        <w:rPr/>
      </w:r>
    </w:p>
    <w:p>
      <w:pPr>
        <w:pStyle w:val="Figurauser"/>
        <w:rPr/>
      </w:pPr>
      <w:bookmarkStart w:id="0" w:name="_Toc73960543"/>
      <w:bookmarkStart w:id="1" w:name="_Toc73840714"/>
      <w:bookmarkStart w:id="2" w:name="_heading=h.gjdgxs"/>
      <w:bookmarkEnd w:id="2"/>
      <w:r>
        <w:rPr/>
        <w:t>Figura 1 – Diagrama de Caso de Uso</w:t>
      </w:r>
      <w:bookmarkEnd w:id="0"/>
      <w:bookmarkEnd w:id="1"/>
    </w:p>
    <w:p>
      <w:pPr>
        <w:pStyle w:val="Figurauser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0</wp:posOffset>
            </wp:positionH>
            <wp:positionV relativeFrom="paragraph">
              <wp:posOffset>120015</wp:posOffset>
            </wp:positionV>
            <wp:extent cx="5911850" cy="4911090"/>
            <wp:effectExtent l="0" t="0" r="0" b="0"/>
            <wp:wrapSquare wrapText="largest"/>
            <wp:docPr id="1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850" cy="4911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Figurauser"/>
        <w:rPr>
          <w:rFonts w:ascii="Arial" w:hAnsi="Arial"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</w:r>
    </w:p>
    <w:p>
      <w:pPr>
        <w:pStyle w:val="Head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Head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Head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Head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Head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pBdr/>
        <w:jc w:val="center"/>
        <w:rPr/>
      </w:pPr>
      <w:r>
        <w:rPr>
          <w:color w:val="000000"/>
        </w:rPr>
        <w:t>Fonte: Autores</w:t>
      </w:r>
      <w:bookmarkStart w:id="3" w:name="_Toc73960593"/>
      <w:bookmarkStart w:id="4" w:name="_Toc73840941"/>
      <w:bookmarkEnd w:id="3"/>
      <w:bookmarkEnd w:id="4"/>
    </w:p>
    <w:sectPr>
      <w:headerReference w:type="even" r:id="rId3"/>
      <w:headerReference w:type="default" r:id="rId4"/>
      <w:footerReference w:type="even" r:id="rId5"/>
      <w:footerReference w:type="default" r:id="rId6"/>
      <w:type w:val="nextPage"/>
      <w:pgSz w:w="11906" w:h="16838"/>
      <w:pgMar w:left="1298" w:right="1298" w:gutter="0" w:header="709" w:top="766" w:footer="709" w:bottom="166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Tahoma">
    <w:charset w:val="00"/>
    <w:family w:val="swiss"/>
    <w:pitch w:val="variable"/>
  </w:font>
  <w:font w:name="Liberation Sans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>
        <w:i/>
        <w:i/>
        <w:iCs/>
        <w:sz w:val="22"/>
        <w:szCs w:val="22"/>
      </w:rPr>
    </w:pPr>
    <w:r>
      <w:rPr/>
      <w:t>Documento: ES2N-DiagramaCasoUso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5753100" cy="714375"/>
          <wp:effectExtent l="0" t="0" r="0" b="0"/>
          <wp:docPr id="2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Arial" w:hAnsi="Arial" w:cs="Arial"/>
        <w:b/>
        <w:bCs/>
      </w:rPr>
    </w:pPr>
    <w:r>
      <w:rPr>
        <w:rFonts w:cs="Arial" w:ascii="Arial" w:hAnsi="Arial"/>
        <w:b/>
        <w:bCs/>
      </w:rPr>
      <w:t>Disciplina: Engenharia de Software 2 – Turma Noite – prof.ª Denilce Veloso</w:t>
    </w:r>
  </w:p>
  <w:p>
    <w:pPr>
      <w:pStyle w:val="Header"/>
      <w:rPr>
        <w:sz w:val="20"/>
        <w:szCs w:val="20"/>
      </w:rPr>
    </w:pPr>
    <w:r>
      <w:rPr>
        <w:sz w:val="20"/>
        <w:szCs w:val="20"/>
      </w:rPr>
    </w:r>
  </w:p>
  <w:p>
    <w:pPr>
      <w:pStyle w:val="Header"/>
      <w:jc w:val="center"/>
      <w:rPr>
        <w:rFonts w:ascii="Arial" w:hAnsi="Arial" w:cs="Arial"/>
        <w:i/>
        <w:i/>
        <w:iCs/>
      </w:rPr>
    </w:pPr>
    <w:r>
      <w:rPr>
        <w:rFonts w:cs="Arial" w:ascii="Arial" w:hAnsi="Arial"/>
        <w:i/>
        <w:iCs/>
      </w:rPr>
    </w:r>
  </w:p>
</w:hdr>
</file>

<file path=word/settings.xml><?xml version="1.0" encoding="utf-8"?>
<w:settings xmlns:w="http://schemas.openxmlformats.org/wordprocessingml/2006/main">
  <w:zoom w:percent="100"/>
  <w:embedSystemFonts/>
  <w:defaultTabStop w:val="709"/>
  <w:autoHyphenation w:val="true"/>
  <w:hyphenationZone w:val="0"/>
  <w:evenAndOddHeaders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8d4ab6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pt-BR" w:eastAsia="pt-BR" w:bidi="ar-SA"/>
    </w:rPr>
  </w:style>
  <w:style w:type="paragraph" w:styleId="Heading1">
    <w:name w:val="heading 1"/>
    <w:basedOn w:val="Normal"/>
    <w:next w:val="Normal"/>
    <w:qFormat/>
    <w:rsid w:val="008d4ab6"/>
    <w:pPr>
      <w:keepNext w:val="true"/>
      <w:jc w:val="right"/>
      <w:outlineLvl w:val="0"/>
    </w:pPr>
    <w:rPr>
      <w:b/>
      <w:bCs/>
      <w:sz w:val="16"/>
    </w:rPr>
  </w:style>
  <w:style w:type="paragraph" w:styleId="Heading2">
    <w:name w:val="heading 2"/>
    <w:basedOn w:val="Normal"/>
    <w:next w:val="Normal"/>
    <w:qFormat/>
    <w:rsid w:val="008d4ab6"/>
    <w:pPr>
      <w:keepNext w:val="true"/>
      <w:jc w:val="right"/>
      <w:outlineLvl w:val="1"/>
    </w:pPr>
    <w:rPr>
      <w:b/>
      <w:bCs/>
      <w:sz w:val="36"/>
    </w:rPr>
  </w:style>
  <w:style w:type="paragraph" w:styleId="Heading3">
    <w:name w:val="heading 3"/>
    <w:basedOn w:val="Normal"/>
    <w:next w:val="Normal"/>
    <w:qFormat/>
    <w:rsid w:val="008d4ab6"/>
    <w:pPr>
      <w:keepNext w:val="true"/>
      <w:jc w:val="right"/>
      <w:outlineLvl w:val="2"/>
    </w:pPr>
    <w:rPr>
      <w:i/>
      <w:iCs/>
      <w:sz w:val="20"/>
    </w:rPr>
  </w:style>
  <w:style w:type="paragraph" w:styleId="Heading4">
    <w:name w:val="heading 4"/>
    <w:basedOn w:val="Normal"/>
    <w:next w:val="Normal"/>
    <w:qFormat/>
    <w:rsid w:val="008d4ab6"/>
    <w:pPr>
      <w:keepNext w:val="true"/>
      <w:outlineLvl w:val="3"/>
    </w:pPr>
    <w:rPr>
      <w:b/>
      <w:bCs/>
      <w:i/>
      <w:iCs/>
      <w:sz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RodapChar" w:customStyle="1">
    <w:name w:val="Rodapé Char"/>
    <w:uiPriority w:val="99"/>
    <w:qFormat/>
    <w:rsid w:val="007a741b"/>
    <w:rPr>
      <w:sz w:val="24"/>
      <w:szCs w:val="24"/>
    </w:rPr>
  </w:style>
  <w:style w:type="character" w:styleId="TextodebaloChar" w:customStyle="1">
    <w:name w:val="Texto de balão Char"/>
    <w:link w:val="BalloonText"/>
    <w:qFormat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a80c2c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80c2c"/>
    <w:rPr>
      <w:color w:val="605E5C"/>
      <w:shd w:fill="E1DFDD" w:val="clear"/>
    </w:rPr>
  </w:style>
  <w:style w:type="character" w:styleId="FollowedHyperlink">
    <w:name w:val="FollowedHyperlink"/>
    <w:basedOn w:val="DefaultParagraphFont"/>
    <w:rsid w:val="00312c3e"/>
    <w:rPr>
      <w:color w:themeColor="followedHyperlink" w:val="954F72"/>
      <w:u w:val="single"/>
    </w:rPr>
  </w:style>
  <w:style w:type="character" w:styleId="CabealhoChar" w:customStyle="1">
    <w:name w:val="Cabeçalho Char"/>
    <w:basedOn w:val="DefaultParagraphFont"/>
    <w:uiPriority w:val="99"/>
    <w:qFormat/>
    <w:rsid w:val="0083568f"/>
    <w:rPr>
      <w:sz w:val="24"/>
      <w:szCs w:val="24"/>
    </w:rPr>
  </w:style>
  <w:style w:type="character" w:styleId="FiguraChar" w:customStyle="1">
    <w:name w:val="Figura Char"/>
    <w:basedOn w:val="DefaultParagraphFont"/>
    <w:link w:val="Figura"/>
    <w:qFormat/>
    <w:rsid w:val="005c29d6"/>
    <w:rPr>
      <w:rFonts w:ascii="Arial" w:hAnsi="Arial" w:eastAsia="Arial" w:cs="Arial"/>
      <w:color w:val="000000"/>
      <w:sz w:val="24"/>
      <w:szCs w:val="40"/>
      <w:lang w:eastAsia="en-US"/>
    </w:rPr>
  </w:style>
  <w:style w:type="character" w:styleId="quadroChar" w:customStyle="1">
    <w:name w:val="quadro Char"/>
    <w:basedOn w:val="DefaultParagraphFont"/>
    <w:link w:val="quadro"/>
    <w:qFormat/>
    <w:rsid w:val="0099551b"/>
    <w:rPr>
      <w:rFonts w:ascii="Arial" w:hAnsi="Arial" w:eastAsia="Arial" w:cs="Arial"/>
      <w:color w:val="000000"/>
      <w:sz w:val="24"/>
      <w:szCs w:val="24"/>
      <w:lang w:eastAsia="en-US"/>
    </w:rPr>
  </w:style>
  <w:style w:type="character" w:styleId="Strong">
    <w:name w:val="Strong"/>
    <w:basedOn w:val="DefaultParagraphFont"/>
    <w:uiPriority w:val="22"/>
    <w:qFormat/>
    <w:rsid w:val="007c6a20"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rsid w:val="008d4ab6"/>
    <w:pPr>
      <w:tabs>
        <w:tab w:val="clear" w:pos="709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link w:val="RodapChar"/>
    <w:uiPriority w:val="99"/>
    <w:rsid w:val="008d4ab6"/>
    <w:pPr>
      <w:tabs>
        <w:tab w:val="clear" w:pos="709"/>
        <w:tab w:val="center" w:pos="4419" w:leader="none"/>
        <w:tab w:val="right" w:pos="8838" w:leader="none"/>
      </w:tabs>
    </w:pPr>
    <w:rPr/>
  </w:style>
  <w:style w:type="paragraph" w:styleId="BalloonText">
    <w:name w:val="Balloon Text"/>
    <w:basedOn w:val="Normal"/>
    <w:link w:val="TextodebaloChar"/>
    <w:qFormat/>
    <w:rsid w:val="007a741b"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a27f2"/>
    <w:pPr>
      <w:spacing w:before="0" w:after="0"/>
      <w:ind w:left="720"/>
      <w:contextualSpacing/>
    </w:pPr>
    <w:rPr/>
  </w:style>
  <w:style w:type="paragraph" w:styleId="Figurauser" w:customStyle="1">
    <w:name w:val="Figura (user)"/>
    <w:basedOn w:val="Normal"/>
    <w:link w:val="FiguraChar"/>
    <w:qFormat/>
    <w:rsid w:val="005c29d6"/>
    <w:pPr>
      <w:pBdr/>
      <w:spacing w:lineRule="auto" w:line="360"/>
      <w:jc w:val="center"/>
    </w:pPr>
    <w:rPr>
      <w:rFonts w:ascii="Arial" w:hAnsi="Arial" w:eastAsia="Arial" w:cs="Arial"/>
      <w:color w:val="000000"/>
      <w:szCs w:val="40"/>
      <w:lang w:eastAsia="en-US"/>
    </w:rPr>
  </w:style>
  <w:style w:type="paragraph" w:styleId="quadro" w:customStyle="1">
    <w:name w:val="quadro"/>
    <w:basedOn w:val="Normal"/>
    <w:link w:val="quadroChar"/>
    <w:qFormat/>
    <w:rsid w:val="0099551b"/>
    <w:pPr>
      <w:pBdr/>
      <w:spacing w:lineRule="auto" w:line="276" w:before="0" w:after="120"/>
      <w:jc w:val="center"/>
    </w:pPr>
    <w:rPr>
      <w:rFonts w:ascii="Arial" w:hAnsi="Arial" w:eastAsia="Arial" w:cs="Arial"/>
      <w:color w:val="000000"/>
      <w:lang w:eastAsia="en-US"/>
    </w:rPr>
  </w:style>
  <w:style w:type="paragraph" w:styleId="NormalWeb">
    <w:name w:val="Normal (Web)"/>
    <w:basedOn w:val="Normal"/>
    <w:uiPriority w:val="99"/>
    <w:unhideWhenUsed/>
    <w:qFormat/>
    <w:rsid w:val="007c6a20"/>
    <w:pPr>
      <w:spacing w:beforeAutospacing="1" w:afterAutospacing="1"/>
    </w:pPr>
    <w:rPr/>
  </w:style>
  <w:style w:type="paragraph" w:styleId="Figura">
    <w:name w:val="Figura"/>
    <w:basedOn w:val="Caption"/>
    <w:qFormat/>
    <w:pPr/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rsid w:val="004833a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Normal">
    <w:name w:val="Table Normal"/>
    <w:rsid w:val="0099551b"/>
    <w:pPr>
      <w:spacing w:line="276" w:lineRule="auto"/>
    </w:pPr>
    <w:rPr>
      <w:lang w:eastAsia="en-US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12" Type="http://schemas.openxmlformats.org/officeDocument/2006/relationships/customXml" Target="../customXml/item3.xml"/><Relationship Id="rId13" Type="http://schemas.openxmlformats.org/officeDocument/2006/relationships/customXml" Target="../customXml/item4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6C0C4FE9B648F44981F210CC4895080" ma:contentTypeVersion="0" ma:contentTypeDescription="Crie um novo documento." ma:contentTypeScope="" ma:versionID="ea081297845bd8da37d411c41c8d022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74c6ccb71ee63fbc30cff3237551ec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  <ds:schemaRef ds:uri="df1349a9-aed4-4973-a430-e4b0e41daa4d"/>
  </ds:schemaRefs>
</ds:datastoreItem>
</file>

<file path=customXml/itemProps2.xml><?xml version="1.0" encoding="utf-8"?>
<ds:datastoreItem xmlns:ds="http://schemas.openxmlformats.org/officeDocument/2006/customXml" ds:itemID="{CC9FBFDA-A2B5-4BBF-8583-3AD5B31CB0C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C78B667-24B7-4094-B22A-BE3EC92EEA3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Application>LibreOffice/25.2.6.2$Windows_X86_64 LibreOffice_project/729c5bfe710f5eb71ed3bbde9e06a6065e9c6c5d</Application>
  <AppVersion>15.0000</AppVersion>
  <Pages>2</Pages>
  <Words>260</Words>
  <Characters>1191</Characters>
  <CharactersWithSpaces>1442</CharactersWithSpaces>
  <Paragraphs>14</Paragraphs>
  <Company>FATEC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2021-09-09T18:51:00Z</dcterms:created>
  <dc:creator>int;Denilce</dc:creator>
  <dc:description/>
  <dc:language>pt-BR</dc:language>
  <cp:lastModifiedBy/>
  <cp:lastPrinted>2004-02-18T23:29:00Z</cp:lastPrinted>
  <dcterms:modified xsi:type="dcterms:W3CDTF">2025-11-04T12:25:09Z</dcterms:modified>
  <cp:revision>21</cp:revision>
  <dc:subject/>
  <dc:title>.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0x01010046C0C4FE9B648F44981F210CC4895080</vt:lpwstr>
  </property>
</Properties>
</file>