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F10D" w14:textId="4590A149" w:rsidR="00EA3396" w:rsidRDefault="0083482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  <w:r w:rsidRPr="0083482E">
        <w:rPr>
          <w:b/>
          <w:color w:val="000000"/>
          <w:sz w:val="32"/>
          <w:szCs w:val="32"/>
          <w:highlight w:val="yellow"/>
        </w:rPr>
        <w:t>Acertar as coisas que foram solicitadas na semana passada</w:t>
      </w:r>
    </w:p>
    <w:p w14:paraId="0014FB5D" w14:textId="77777777" w:rsidR="0083482E" w:rsidRDefault="0083482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6C4D3F8F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A8C47DC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ADA6F4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EAA4EC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C5DA1D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26/08/2025   Grupo: Funcionou na minha máquina</w:t>
      </w:r>
    </w:p>
    <w:p w14:paraId="3F4D3F0F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7908F4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MeuTDAH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6B593EB2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C72C7F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>
        <w:rPr>
          <w:rFonts w:ascii="Arial" w:eastAsia="Arial" w:hAnsi="Arial" w:cs="Arial"/>
          <w:b/>
          <w:color w:val="000000"/>
          <w:sz w:val="22"/>
          <w:szCs w:val="22"/>
        </w:rPr>
        <w:t>@Andreycn</w:t>
      </w:r>
    </w:p>
    <w:p w14:paraId="4902EB76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00FFA37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  <w:r>
        <w:rPr>
          <w:rFonts w:ascii="Arial" w:eastAsia="Arial" w:hAnsi="Arial" w:cs="Arial"/>
          <w:b/>
          <w:color w:val="000000"/>
          <w:sz w:val="22"/>
          <w:szCs w:val="22"/>
        </w:rPr>
        <w:t>2 Alunos</w:t>
      </w:r>
    </w:p>
    <w:p w14:paraId="4FFEDC7B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4788"/>
        <w:gridCol w:w="3101"/>
      </w:tblGrid>
      <w:tr w:rsidR="00EA3396" w14:paraId="36F1D155" w14:textId="77777777">
        <w:tc>
          <w:tcPr>
            <w:tcW w:w="1412" w:type="dxa"/>
          </w:tcPr>
          <w:p w14:paraId="7F5D45FA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788" w:type="dxa"/>
          </w:tcPr>
          <w:p w14:paraId="38528C38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51DA18AF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EA3396" w14:paraId="62757C63" w14:textId="77777777">
        <w:tc>
          <w:tcPr>
            <w:tcW w:w="1412" w:type="dxa"/>
          </w:tcPr>
          <w:p w14:paraId="75F888F6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0030482323043</w:t>
            </w:r>
          </w:p>
        </w:tc>
        <w:tc>
          <w:tcPr>
            <w:tcW w:w="4788" w:type="dxa"/>
          </w:tcPr>
          <w:p w14:paraId="5AAB3276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 Covas Nogueira</w:t>
            </w:r>
          </w:p>
        </w:tc>
        <w:tc>
          <w:tcPr>
            <w:tcW w:w="3101" w:type="dxa"/>
          </w:tcPr>
          <w:p w14:paraId="74BBC4B0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andrey.nogueira@fatec.sp.gov.br</w:t>
            </w:r>
          </w:p>
        </w:tc>
      </w:tr>
      <w:tr w:rsidR="00EA3396" w14:paraId="18DAAC86" w14:textId="77777777">
        <w:tc>
          <w:tcPr>
            <w:tcW w:w="1412" w:type="dxa"/>
          </w:tcPr>
          <w:p w14:paraId="5031C3E5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0030482511036</w:t>
            </w:r>
          </w:p>
        </w:tc>
        <w:tc>
          <w:tcPr>
            <w:tcW w:w="4788" w:type="dxa"/>
          </w:tcPr>
          <w:p w14:paraId="2035118B" w14:textId="77777777" w:rsidR="00EA339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Lídia Oliveira Esteves </w:t>
            </w:r>
          </w:p>
        </w:tc>
        <w:tc>
          <w:tcPr>
            <w:tcW w:w="3101" w:type="dxa"/>
          </w:tcPr>
          <w:p w14:paraId="2EEEC3CF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A3396" w14:paraId="56961B00" w14:textId="77777777">
        <w:tc>
          <w:tcPr>
            <w:tcW w:w="1412" w:type="dxa"/>
          </w:tcPr>
          <w:p w14:paraId="18195FBB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07A549D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100CD00C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A3396" w14:paraId="0293B065" w14:textId="77777777">
        <w:tc>
          <w:tcPr>
            <w:tcW w:w="1412" w:type="dxa"/>
          </w:tcPr>
          <w:p w14:paraId="5796A325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48FD9B9B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444768FE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A3396" w14:paraId="1CB46222" w14:textId="77777777">
        <w:tc>
          <w:tcPr>
            <w:tcW w:w="1412" w:type="dxa"/>
          </w:tcPr>
          <w:p w14:paraId="76E2B72E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729A4B28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24424095" w14:textId="77777777" w:rsidR="00EA3396" w:rsidRDefault="00EA3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4F256933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941A1DE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15EBA169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Transtorno de Déficit de Atenção e Hiperatividade (TDAH) é uma condição neurobiológica que afeta diretamente a capacidade de manter foco, organizar atividades e lembrar compromissos. Pessoas com TDAH frequentemente enfrentam dificuldades em gerenciar o tempo, lidar com prazos, manter constância em tarefas rotineiras e lembrar-se de compromissos importantes. Essas dificuldades podem gerar estresse, frustração e até impactos significativos no desempenho acadêmico, profissional e na vida pessoal.</w:t>
      </w:r>
    </w:p>
    <w:p w14:paraId="0B9BF1DE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Além disso, o excesso de estímulos do cotidiano moderno, como redes sociais, notificações e múltiplas demandas simultâneas, potencializa os desafios enfrentados por esse público. A dificuldade em priorizar, filtrar informações relevantes e criar hábitos consistentes compromete não apenas a produtividade, mas também o bem-estar emocional e social. Nesse contexto, surge a necessidade de ferramentas que considerem as especificidades do TDAH e que possam auxiliar na organização do dia a dia, na gestão do tempo e na criação de lembretes eficazes para evitar esquecimentos recorrentes.</w:t>
      </w:r>
    </w:p>
    <w:p w14:paraId="789A9861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DD4AD0F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30000F9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2323934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BC97D8D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Proposta de Solução de Software e Viabilidade</w:t>
      </w:r>
    </w:p>
    <w:p w14:paraId="4BE22EDD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proposta é desenvolver um aplicativo móvel para auxiliar pessoas com TDAH na organização de suas rotinas, com interface visual clara, dinâmica e adaptada às necessidades dessa condição. O sistema permitirá agendamento rápido de tarefas, criação de lembretes personalizados e acompanhamento visual do progresso, tornando a gestão do tempo mais prática e acessível.</w:t>
      </w:r>
    </w:p>
    <w:p w14:paraId="3F2CA74E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engajar o usuário, o aplicativo incorporará elementos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gamificação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como recompensas, metas diárias e evolução de desempenho, incentivando a constância nos hábitos. Além disso, o app utilizará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inteligência artificial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aprender sobre o comportamento de cada usuário, adaptando lembretes, notificações e sugestões de tarefas de forma personalizada. A IA também dará vida a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 xml:space="preserve">um </w:t>
      </w:r>
      <w:r>
        <w:rPr>
          <w:rFonts w:ascii="Arial" w:eastAsia="Arial" w:hAnsi="Arial" w:cs="Arial"/>
          <w:b/>
          <w:color w:val="000000"/>
          <w:sz w:val="22"/>
          <w:szCs w:val="22"/>
        </w:rPr>
        <w:t>mascote virtual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, que atuará como “melhor amigo” do usuário, motivando, reforçando conquistas e oferecendo suporte diário de forma acolhedora e divertida.</w:t>
      </w:r>
    </w:p>
    <w:p w14:paraId="2F1B3F11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principais objetivos são: aumentar a autonomia, reduzir esquecimentos, tornar o cumprimento das atividades mais motivador e menos cansativo, e proporcionar uma experiência personalizada e empática. A viabilidade do projeto está na crescente procura por soluções digitais de produtividade e no fato de que o app se diferencia ao oferecer recursos realmente pensados para o público com TDAH, unindo tecnologia, design inclusivo, gamificação e impacto positivo no bem-estar do usuário.</w:t>
      </w:r>
    </w:p>
    <w:p w14:paraId="434F3FF3" w14:textId="77777777" w:rsidR="00EA3396" w:rsidRDefault="00EA339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2551FC6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6B0C83F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Atributos do Sistema (o que o sistema deve ser ou ter):</w:t>
      </w:r>
    </w:p>
    <w:p w14:paraId="66FEE024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Interface simples, intuitiva e visualmente amigável, adaptada para usuários com TDAH.</w:t>
      </w:r>
    </w:p>
    <w:p w14:paraId="5AE9BB50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Personalização de cores, sons e estilos de notificação conforme preferência do usuário.</w:t>
      </w:r>
    </w:p>
    <w:p w14:paraId="53C3DE07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Elementos de gamificação (pontos, níveis, conquistas, recompensas).</w:t>
      </w:r>
    </w:p>
    <w:p w14:paraId="1C2996F3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 inclusivo, acessível e responsivo para diferentes dispositivos móveis.</w:t>
      </w:r>
    </w:p>
    <w:p w14:paraId="0290AB0B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Baixo consumo de bateria e funcionamento offline para maior usabilidade.</w:t>
      </w:r>
    </w:p>
    <w:p w14:paraId="02FE7268" w14:textId="77777777" w:rsidR="00EA339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Segurança e privacidade dos dados do usuário.</w:t>
      </w:r>
    </w:p>
    <w:p w14:paraId="7677B61B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Funções do Sistema (o que o sistema deve fazer):</w:t>
      </w:r>
    </w:p>
    <w:p w14:paraId="69920EBB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cadastro, edição e exclusão de tarefas, compromissos e lembretes.</w:t>
      </w:r>
    </w:p>
    <w:p w14:paraId="234C07E8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Emitir notificações personalizadas (visuais, sonoras e vibratórias) em horários configurados.</w:t>
      </w:r>
    </w:p>
    <w:p w14:paraId="36D81F4E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Oferecer acompanhamento visual de progresso (barras, checklists, mascotes virtuais).</w:t>
      </w:r>
    </w:p>
    <w:p w14:paraId="1C35CCE1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Disponibilizar temporizadores com intervalos de foco e pausas (ex.: técnica Pomodoro adaptada).</w:t>
      </w:r>
    </w:p>
    <w:p w14:paraId="57018989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Gerar relatórios semanais de desempenho e constância nos hábitos.</w:t>
      </w:r>
    </w:p>
    <w:p w14:paraId="710636A4" w14:textId="77777777" w:rsidR="00EA339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Sincronizar dados com a nuvem para backup e acesso em múltiplos dispositivos.</w:t>
      </w:r>
    </w:p>
    <w:p w14:paraId="166B24AC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276A8DF6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Conceitos Envolvidos:</w:t>
      </w:r>
    </w:p>
    <w:p w14:paraId="3DD4E80A" w14:textId="77777777" w:rsidR="00EA339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e 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compreensão das dificuldades cognitivas relacionadas à atenção, organização e memória, orientando o design do sistema para ser acessível e inclusivo.</w:t>
      </w:r>
    </w:p>
    <w:p w14:paraId="2BD6A106" w14:textId="77777777" w:rsidR="00EA339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conquistas) para aumentar o engajamento e incentivar hábitos consistentes.</w:t>
      </w:r>
    </w:p>
    <w:p w14:paraId="63EC3167" w14:textId="77777777" w:rsidR="00EA339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UX/UI Adaptada: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clara, com cores, ícones e estímulos visuais que favoreçam foco e usabilidade para pessoas com TDAH.</w:t>
      </w:r>
    </w:p>
    <w:p w14:paraId="77302E88" w14:textId="77777777" w:rsidR="00EA339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Gerenciamento de Tempo: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uso de técnicas como listas de tarefas, checklists e método Pomodoro adaptado.</w:t>
      </w:r>
    </w:p>
    <w:p w14:paraId="0E7609C0" w14:textId="77777777" w:rsidR="00EA339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Computação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armazenamento de dados, sincronização entre dispositivos e segurança das informações.</w:t>
      </w:r>
    </w:p>
    <w:p w14:paraId="6160C56B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Tecnologias Iniciais:</w:t>
      </w:r>
    </w:p>
    <w:p w14:paraId="58827C53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Frontend (aplicativo móvel):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React Native ou Flutter para desenvolvimento multiplataforma (Android/iOS).</w:t>
      </w:r>
    </w:p>
    <w:p w14:paraId="20E86FEB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Backend (servidor e API):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Node.js com Express ou Django (Python) para lógica de negócios e comunicação.</w:t>
      </w:r>
    </w:p>
    <w:p w14:paraId="101A5634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Firestore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PostgreSQL, dependendo da necessidade de escalabilidade.</w:t>
      </w:r>
    </w:p>
    <w:p w14:paraId="5D69B579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Autenticação e Segurança: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Authentication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JWT (JSON Web Tokens).</w:t>
      </w:r>
    </w:p>
    <w:p w14:paraId="3B63BFB8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Notificações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Cloud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Messaging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(FCM) ou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OneSignal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CBECABC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Hospedagem/Infraestrutura: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Hosting, AWS ou Google Cloud Platform.</w:t>
      </w:r>
    </w:p>
    <w:p w14:paraId="3E7486C8" w14:textId="77777777" w:rsidR="00EA339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Design e Protótipos: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criação de interfaces visuais e fluxos de navegação.</w:t>
      </w:r>
    </w:p>
    <w:p w14:paraId="1763837F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FB854A2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D93BF37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681B7E30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Atualmente, existem diversos aplicativos de produtividade e gerenciamento de tempo,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Google Agenda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Todoist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Notion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que oferecem funções de organização, lembretes e acompanhamento de tarefas. Entretanto, essas soluções não foram desenvolvidas com foco em pessoas com TDAH, o que as torna, muitas vezes, complexas, excessivamente personalizáveis ou visualmente poluídas. Esse excesso de recursos e a falta de elementos adaptados às necessidades específicas dificultam o uso contínuo, gerando frustração e abandono precoce da ferramenta.</w:t>
      </w:r>
    </w:p>
    <w:p w14:paraId="01C4F625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Outros aplicativos voltados para foco e hábitos,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Forest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(que utiliza gamificação com árvores virtuais) ou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Habitica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(que transforma hábitos em RPG), apresentam ideias interessantes, mas ainda não oferecem uma experiência personalizada para TDAH. Nesses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casos, há carência de recursos de acessibilidade, de notificações mais assertivas e de interfaces simples, diretas e visuais, capazes de reduzir a sobrecarga cognitiva desse público.</w:t>
      </w:r>
    </w:p>
    <w:p w14:paraId="7C23A2D5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garantir que o desenvolvimento atenda às reais demandas, será conduzida uma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pesquisa exploratória com possíveis usuários diagnosticados com TDAH</w:t>
      </w:r>
      <w:r>
        <w:rPr>
          <w:rFonts w:ascii="Arial" w:eastAsia="Arial" w:hAnsi="Arial" w:cs="Arial"/>
          <w:color w:val="000000"/>
          <w:sz w:val="22"/>
          <w:szCs w:val="22"/>
        </w:rPr>
        <w:t>. O objetivo é compreender suas principais dificuldades na organização da rotina, quais recursos mais valorizam em um aplicativo, como preferem receber notificações e quais estímulos visuais ou de gamificação são mais motivadores. Essa pesquisa fornecerá insumos fundamentais para definir funcionalidades prioritárias e validar as escolhas de design e usabilidade.</w:t>
      </w:r>
    </w:p>
    <w:p w14:paraId="7E2ACAD3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AB404C0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77271C94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Estimativa de custo do projeto</w:t>
      </w:r>
    </w:p>
    <w:p w14:paraId="32804A02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 Ferramentas de Desenvolvimento</w:t>
      </w:r>
    </w:p>
    <w:p w14:paraId="7EA40C75" w14:textId="77777777" w:rsidR="00EA339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ambientes de programação: uso de ferramentas gratuitas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Visual Studio Code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(R$ 0).</w:t>
      </w:r>
    </w:p>
    <w:p w14:paraId="767EED9F" w14:textId="77777777" w:rsidR="00EA339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Prototipagem e design: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(plano profissional)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→ ~R$ 120/mês.</w:t>
      </w:r>
    </w:p>
    <w:p w14:paraId="7E6ED62F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 Hospedagem e Banco de Dados</w:t>
      </w:r>
    </w:p>
    <w:p w14:paraId="7D1BB8CA" w14:textId="77777777" w:rsidR="00EA339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Firebase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(autenticação, banco de dados e notificações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): plano gratuito inicial, podendo chegar a ~R$ 100–300/mês conforme escala.</w:t>
      </w:r>
    </w:p>
    <w:p w14:paraId="2B8D16FE" w14:textId="77777777" w:rsidR="00EA339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Alternativa em </w:t>
      </w:r>
      <w:r>
        <w:rPr>
          <w:rFonts w:ascii="Arial" w:eastAsia="Arial" w:hAnsi="Arial" w:cs="Arial"/>
          <w:b/>
          <w:color w:val="000000"/>
          <w:sz w:val="22"/>
          <w:szCs w:val="22"/>
        </w:rPr>
        <w:t>AWS ou Google Cloud</w:t>
      </w:r>
      <w:r>
        <w:rPr>
          <w:rFonts w:ascii="Arial" w:eastAsia="Arial" w:hAnsi="Arial" w:cs="Arial"/>
          <w:color w:val="000000"/>
          <w:sz w:val="22"/>
          <w:szCs w:val="22"/>
        </w:rPr>
        <w:t>: ~R$ 150–400/mês para servidores e banco de dados básicos.</w:t>
      </w:r>
    </w:p>
    <w:p w14:paraId="5EB7E09E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3. Publicação nas Lojas</w:t>
      </w:r>
    </w:p>
    <w:p w14:paraId="4F30FF24" w14:textId="77777777" w:rsidR="00EA339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Google Play Store</w:t>
      </w:r>
      <w:r>
        <w:rPr>
          <w:rFonts w:ascii="Arial" w:eastAsia="Arial" w:hAnsi="Arial" w:cs="Arial"/>
          <w:color w:val="000000"/>
          <w:sz w:val="22"/>
          <w:szCs w:val="22"/>
        </w:rPr>
        <w:t>: taxa única de US$ 25 (~R$ 130).</w:t>
      </w:r>
    </w:p>
    <w:p w14:paraId="25B8D794" w14:textId="77777777" w:rsidR="00EA339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Apple App Store</w:t>
      </w:r>
      <w:r>
        <w:rPr>
          <w:rFonts w:ascii="Arial" w:eastAsia="Arial" w:hAnsi="Arial" w:cs="Arial"/>
          <w:color w:val="000000"/>
          <w:sz w:val="22"/>
          <w:szCs w:val="22"/>
        </w:rPr>
        <w:t>: assinatura anual de US$ 99 (~R$ 520/ano).</w:t>
      </w:r>
    </w:p>
    <w:p w14:paraId="3F3317E4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4. Custos de Equipe (estimativa mínima)</w:t>
      </w:r>
    </w:p>
    <w:p w14:paraId="2628587A" w14:textId="77777777" w:rsidR="00EA339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Desenvolvedor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full-stack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(freelancer ou equipe reduzida): ~R$ 8.000–12.000/mês.</w:t>
      </w:r>
    </w:p>
    <w:p w14:paraId="74D70135" w14:textId="77777777" w:rsidR="00EA339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Designer UI/UX: ~R$ 3.000–5.000/mês (ou por projeto).</w:t>
      </w:r>
    </w:p>
    <w:p w14:paraId="775633A1" w14:textId="77777777" w:rsidR="00EA339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Total estimado para 3 meses de desenvolvimento: </w:t>
      </w:r>
      <w:r>
        <w:rPr>
          <w:rFonts w:ascii="Arial" w:eastAsia="Arial" w:hAnsi="Arial" w:cs="Arial"/>
          <w:b/>
          <w:color w:val="000000"/>
          <w:sz w:val="22"/>
          <w:szCs w:val="22"/>
        </w:rPr>
        <w:t>~R$ 35.000 a R$ 50.000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1079E8D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5. Custos Operacionais Iniciais</w:t>
      </w:r>
    </w:p>
    <w:p w14:paraId="5C5A52D3" w14:textId="77777777" w:rsidR="00EA33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Hospedagem e serviços em nuvem: ~R$ 300/mês.</w:t>
      </w:r>
    </w:p>
    <w:p w14:paraId="10284D0F" w14:textId="77777777" w:rsidR="00EA33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Ferramentas extras (controle de versão, gestão de tarefas): GitHub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gratuitos ou versões premium a partir de ~R$ 50/mês.</w:t>
      </w:r>
    </w:p>
    <w:p w14:paraId="7520FB35" w14:textId="77777777" w:rsidR="00EA3396" w:rsidRDefault="00EA3396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D521A64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21CB24CE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94FA857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4FF9B93E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A445CBC" w14:textId="77777777" w:rsidR="00EA3396" w:rsidRDefault="00EA3396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BA670A3" w14:textId="77777777" w:rsidR="00EA33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</w:t>
      </w:r>
    </w:p>
    <w:p w14:paraId="6B3BFCF9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(Transtorno de Déficit de Atenção e Hiperatividade):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Condição neurobiológica caracterizada por dificuldades em manter atenção, controlar impulsos e organizar tarefas.</w:t>
      </w:r>
    </w:p>
    <w:p w14:paraId="7764BBB0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recompensas) em contextos não-lúdicos para aumentar engajamento e motivação.</w:t>
      </w:r>
    </w:p>
    <w:p w14:paraId="6E814A0B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Notificação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Mensagem enviada diretamente ao dispositivo do usuário para alertar sobre tarefas, lembretes ou eventos importantes.</w:t>
      </w:r>
    </w:p>
    <w:p w14:paraId="7102729E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Checklist: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Lista de tarefas ou atividades que podem ser marcadas conforme são concluídas, facilitando a organização.</w:t>
      </w:r>
    </w:p>
    <w:p w14:paraId="05F40386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Pomodoro: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Técnica de gestão de tempo que divide o trabalho em blocos de foco (geralmente 25 minutos) intercalados com pausas curtas.</w:t>
      </w:r>
    </w:p>
    <w:p w14:paraId="7D37E359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 (User Experience):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Experiência do usuário ao interagir com um sistema ou aplicativo, incluindo facilidade de uso e satisfação.</w:t>
      </w:r>
    </w:p>
    <w:p w14:paraId="6419CBF5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UI (User Interface):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visual do aplicativo, incluindo elementos gráficos, botões, cores e layout.</w:t>
      </w:r>
    </w:p>
    <w:p w14:paraId="4CB2754E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Reconhecimento das variações naturais do funcionamento do cérebro humano, incluindo TDAH, autismo e outras condições cognitivas.</w:t>
      </w:r>
    </w:p>
    <w:p w14:paraId="754B227A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Back-end: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responsável pela lógica de negócio, processamento de dados e comunicação com o banco de dados.</w:t>
      </w:r>
    </w:p>
    <w:p w14:paraId="5E7686CC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visível ao usuário, responsável pela interface e interação direta com o aplicativo.</w:t>
      </w:r>
    </w:p>
    <w:p w14:paraId="041E3048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Sistema que armazena informações do aplicativo, como tarefas, lembretes e dados de usuários.</w:t>
      </w:r>
    </w:p>
    <w:p w14:paraId="152EEA6A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Sincronização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Processo que mantém dados atualizados e acessíveis em diferentes dispositivos, garantindo backup e continuidade.</w:t>
      </w:r>
    </w:p>
    <w:p w14:paraId="43E39716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Acessibilidade: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Conjunto de práticas de design que tornam o aplicativo utilizável por pessoas com diferentes capacidades cognitivas ou físicas.</w:t>
      </w:r>
    </w:p>
    <w:p w14:paraId="0D27F1C6" w14:textId="77777777" w:rsidR="00EA339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Mascote Virtual: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Elemento gráfico ou personagem dentro do aplicativo usado para motivar, engajar e fornecer feedback visual ao usuário.</w:t>
      </w:r>
    </w:p>
    <w:p w14:paraId="5072F70B" w14:textId="77777777" w:rsidR="00EA3396" w:rsidRDefault="00EA3396">
      <w:pPr>
        <w:rPr>
          <w:rFonts w:ascii="Arial" w:eastAsia="Arial" w:hAnsi="Arial" w:cs="Arial"/>
          <w:b/>
          <w:sz w:val="22"/>
          <w:szCs w:val="22"/>
        </w:rPr>
      </w:pPr>
    </w:p>
    <w:sectPr w:rsidR="00EA339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66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6C4DD" w14:textId="77777777" w:rsidR="00D250A7" w:rsidRDefault="00D250A7">
      <w:r>
        <w:separator/>
      </w:r>
    </w:p>
  </w:endnote>
  <w:endnote w:type="continuationSeparator" w:id="0">
    <w:p w14:paraId="2B2F790E" w14:textId="77777777" w:rsidR="00D250A7" w:rsidRDefault="00D2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1D1F2" w14:textId="77777777" w:rsidR="00EA3396" w:rsidRDefault="00EA33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6E53" w14:textId="77777777" w:rsidR="00EA33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CAE52A7" w14:textId="77777777" w:rsidR="00EA3396" w:rsidRDefault="00EA33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DE932" w14:textId="77777777" w:rsidR="00D250A7" w:rsidRDefault="00D250A7">
      <w:r>
        <w:separator/>
      </w:r>
    </w:p>
  </w:footnote>
  <w:footnote w:type="continuationSeparator" w:id="0">
    <w:p w14:paraId="3DBAEC79" w14:textId="77777777" w:rsidR="00D250A7" w:rsidRDefault="00D25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E28E0" w14:textId="77777777" w:rsidR="00EA33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326EE0C" wp14:editId="67873A05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7C04" w14:textId="77777777" w:rsidR="00EA33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6B75389" w14:textId="77777777" w:rsidR="00EA3396" w:rsidRDefault="00EA33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20C7D72" w14:textId="77777777" w:rsidR="00EA3396" w:rsidRDefault="00EA33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523F"/>
    <w:multiLevelType w:val="multilevel"/>
    <w:tmpl w:val="F08E371E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5D27AC"/>
    <w:multiLevelType w:val="multilevel"/>
    <w:tmpl w:val="DBFABB3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54C7F"/>
    <w:multiLevelType w:val="multilevel"/>
    <w:tmpl w:val="C73032C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072E07"/>
    <w:multiLevelType w:val="multilevel"/>
    <w:tmpl w:val="0D7CB3BE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E5716E"/>
    <w:multiLevelType w:val="multilevel"/>
    <w:tmpl w:val="9E82506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867306"/>
    <w:multiLevelType w:val="multilevel"/>
    <w:tmpl w:val="0F48950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FD34BD"/>
    <w:multiLevelType w:val="multilevel"/>
    <w:tmpl w:val="05747B4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1559F"/>
    <w:multiLevelType w:val="multilevel"/>
    <w:tmpl w:val="1496354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4B5B66"/>
    <w:multiLevelType w:val="multilevel"/>
    <w:tmpl w:val="2A5A42B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883AA3"/>
    <w:multiLevelType w:val="multilevel"/>
    <w:tmpl w:val="93F6B67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 w16cid:durableId="1996179302">
    <w:abstractNumId w:val="1"/>
  </w:num>
  <w:num w:numId="2" w16cid:durableId="2021003354">
    <w:abstractNumId w:val="8"/>
  </w:num>
  <w:num w:numId="3" w16cid:durableId="1010377970">
    <w:abstractNumId w:val="0"/>
  </w:num>
  <w:num w:numId="4" w16cid:durableId="1552810665">
    <w:abstractNumId w:val="7"/>
  </w:num>
  <w:num w:numId="5" w16cid:durableId="813178764">
    <w:abstractNumId w:val="4"/>
  </w:num>
  <w:num w:numId="6" w16cid:durableId="376899494">
    <w:abstractNumId w:val="9"/>
  </w:num>
  <w:num w:numId="7" w16cid:durableId="1348094809">
    <w:abstractNumId w:val="5"/>
  </w:num>
  <w:num w:numId="8" w16cid:durableId="139931652">
    <w:abstractNumId w:val="2"/>
  </w:num>
  <w:num w:numId="9" w16cid:durableId="1949465737">
    <w:abstractNumId w:val="6"/>
  </w:num>
  <w:num w:numId="10" w16cid:durableId="2022589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96"/>
    <w:rsid w:val="00335AB9"/>
    <w:rsid w:val="0083482E"/>
    <w:rsid w:val="00D250A7"/>
    <w:rsid w:val="00E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F866"/>
  <w15:docId w15:val="{042C6A17-05F3-40F9-A3CE-F49AC9B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1532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2025-09-11T23:51:00Z</dcterms:created>
  <dcterms:modified xsi:type="dcterms:W3CDTF">2025-09-11T23:52:00Z</dcterms:modified>
</cp:coreProperties>
</file>