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w:t>
      </w:r>
      <w:proofErr w:type="spellStart"/>
      <w:r w:rsidRPr="00FB6673">
        <w:t>procedures</w:t>
      </w:r>
      <w:proofErr w:type="spellEnd"/>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xml:space="preserve">, debe crear un </w:t>
      </w:r>
      <w:proofErr w:type="spellStart"/>
      <w:r w:rsidRPr="00FB6673">
        <w:t>quiz</w:t>
      </w:r>
      <w:proofErr w:type="spellEnd"/>
      <w:r w:rsidRPr="00FB6673">
        <w:t xml:space="preserve">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w:t>
      </w:r>
      <w:proofErr w:type="spellStart"/>
      <w:r w:rsidRPr="00DB1851">
        <w:rPr>
          <w:rFonts w:eastAsia="Times New Roman"/>
          <w:color w:val="222222"/>
          <w:sz w:val="20"/>
          <w:szCs w:val="20"/>
          <w:lang w:val="es-CR"/>
        </w:rPr>
        <w:t>framework</w:t>
      </w:r>
      <w:proofErr w:type="spellEnd"/>
      <w:r w:rsidRPr="00DB1851">
        <w:rPr>
          <w:rFonts w:eastAsia="Times New Roman"/>
          <w:color w:val="222222"/>
          <w:sz w:val="20"/>
          <w:szCs w:val="20"/>
          <w:lang w:val="es-CR"/>
        </w:rPr>
        <w:t xml:space="preserve">,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Empezamos con store </w:t>
            </w:r>
            <w:proofErr w:type="spellStart"/>
            <w:r>
              <w:rPr>
                <w:sz w:val="24"/>
              </w:rPr>
              <w:t>procedures</w:t>
            </w:r>
            <w:proofErr w:type="spellEnd"/>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Poner store </w:t>
            </w:r>
            <w:proofErr w:type="spellStart"/>
            <w:r>
              <w:rPr>
                <w:sz w:val="24"/>
              </w:rPr>
              <w:t>procedures</w:t>
            </w:r>
            <w:proofErr w:type="spellEnd"/>
            <w:r>
              <w:rPr>
                <w:sz w:val="24"/>
              </w:rPr>
              <w:t xml:space="preserve">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w:t>
            </w:r>
            <w:proofErr w:type="spellStart"/>
            <w:r>
              <w:rPr>
                <w:sz w:val="24"/>
              </w:rPr>
              <w:t>procedures</w:t>
            </w:r>
            <w:proofErr w:type="spellEnd"/>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r>
              <w:rPr>
                <w:sz w:val="24"/>
              </w:rPr>
              <w:t xml:space="preserve">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Conectar más store </w:t>
            </w:r>
            <w:proofErr w:type="spellStart"/>
            <w:r>
              <w:rPr>
                <w:sz w:val="24"/>
              </w:rPr>
              <w:t>procedures</w:t>
            </w:r>
            <w:proofErr w:type="spellEnd"/>
            <w:r>
              <w:rPr>
                <w:sz w:val="24"/>
              </w:rPr>
              <w:t xml:space="preserve">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más store </w:t>
            </w:r>
            <w:proofErr w:type="spellStart"/>
            <w:r>
              <w:rPr>
                <w:sz w:val="24"/>
              </w:rPr>
              <w:t>procedures</w:t>
            </w:r>
            <w:proofErr w:type="spellEnd"/>
            <w:r>
              <w:rPr>
                <w:sz w:val="24"/>
              </w:rPr>
              <w:t xml:space="preserve">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4A0AAC">
              <w:t>Lunes</w:t>
            </w:r>
            <w:r>
              <w:t xml:space="preserve"> 2</w:t>
            </w:r>
            <w:r w:rsidR="004A0AAC">
              <w:t>6</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Trabajar con el </w:t>
            </w:r>
            <w:proofErr w:type="spellStart"/>
            <w:r>
              <w:rPr>
                <w:sz w:val="24"/>
              </w:rPr>
              <w:t>xml</w:t>
            </w:r>
            <w:proofErr w:type="spellEnd"/>
            <w:r>
              <w:rPr>
                <w:sz w:val="24"/>
              </w:rPr>
              <w:t xml:space="preserve"> y la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Obtener la </w:t>
            </w:r>
            <w:proofErr w:type="spellStart"/>
            <w:r>
              <w:rPr>
                <w:sz w:val="24"/>
              </w:rPr>
              <w:t>informacion</w:t>
            </w:r>
            <w:proofErr w:type="spellEnd"/>
            <w:r>
              <w:rPr>
                <w:sz w:val="24"/>
              </w:rPr>
              <w:t xml:space="preserve"> de los </w:t>
            </w:r>
            <w:proofErr w:type="spellStart"/>
            <w:r>
              <w:rPr>
                <w:sz w:val="24"/>
              </w:rPr>
              <w:t>xml</w:t>
            </w:r>
            <w:proofErr w:type="spellEnd"/>
            <w:r>
              <w:rPr>
                <w:sz w:val="24"/>
              </w:rPr>
              <w:t xml:space="preserve"> y trabajar la app con esos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4A0AAC" w:rsidTr="00FD01F5">
        <w:tc>
          <w:tcPr>
            <w:tcW w:w="3823" w:type="dxa"/>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proofErr w:type="spellStart"/>
            <w:r>
              <w:t>Miercoles</w:t>
            </w:r>
            <w:proofErr w:type="spellEnd"/>
            <w:r>
              <w:t xml:space="preserve"> 29</w:t>
            </w:r>
            <w:r w:rsidRPr="00CD56A2">
              <w:t xml:space="preserve"> de marzo, 2018</w:t>
            </w:r>
          </w:p>
        </w:tc>
        <w:tc>
          <w:tcPr>
            <w:tcW w:w="2693"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pm</w:t>
            </w:r>
          </w:p>
        </w:tc>
        <w:tc>
          <w:tcPr>
            <w:tcW w:w="3554" w:type="dxa"/>
          </w:tcPr>
          <w:p w:rsidR="004A0AAC" w:rsidRPr="005962E9" w:rsidRDefault="004A0AAC" w:rsidP="00FD01F5">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12:00 pm</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4A0AAC" w:rsidTr="00FD01F5">
        <w:tc>
          <w:tcPr>
            <w:tcW w:w="10070" w:type="dxa"/>
            <w:gridSpan w:val="4"/>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4A0AAC" w:rsidRPr="00CD56A2" w:rsidRDefault="004A0AAC" w:rsidP="00FD01F5">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4A0AAC" w:rsidTr="00FD01F5">
        <w:trPr>
          <w:trHeight w:val="293"/>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4A0AAC" w:rsidTr="00FD01F5">
        <w:trPr>
          <w:trHeight w:val="292"/>
        </w:trPr>
        <w:tc>
          <w:tcPr>
            <w:tcW w:w="5035" w:type="dxa"/>
            <w:gridSpan w:val="2"/>
          </w:tcPr>
          <w:p w:rsidR="004A0AAC" w:rsidRPr="00CD56A2" w:rsidRDefault="004A0AAC" w:rsidP="00FD01F5">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Registro de notas y trabajar en </w:t>
            </w:r>
            <w:proofErr w:type="spellStart"/>
            <w:r>
              <w:rPr>
                <w:sz w:val="24"/>
              </w:rPr>
              <w:t>sql</w:t>
            </w:r>
            <w:proofErr w:type="spellEnd"/>
          </w:p>
        </w:tc>
        <w:tc>
          <w:tcPr>
            <w:tcW w:w="5035" w:type="dxa"/>
            <w:gridSpan w:val="2"/>
          </w:tcPr>
          <w:p w:rsidR="004A0AAC" w:rsidRPr="00CD56A2" w:rsidRDefault="004A0AAC" w:rsidP="004A0AAC">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Obtener la </w:t>
            </w:r>
            <w:proofErr w:type="spellStart"/>
            <w:r>
              <w:rPr>
                <w:sz w:val="24"/>
              </w:rPr>
              <w:t>informacion</w:t>
            </w:r>
            <w:proofErr w:type="spellEnd"/>
            <w:r>
              <w:rPr>
                <w:sz w:val="24"/>
              </w:rPr>
              <w:t xml:space="preserve"> de las notas ya existentes</w:t>
            </w:r>
          </w:p>
        </w:tc>
      </w:tr>
    </w:tbl>
    <w:p w:rsidR="006068F3" w:rsidRDefault="006068F3" w:rsidP="00DB1851"/>
    <w:tbl>
      <w:tblPr>
        <w:tblStyle w:val="Tablaconcuadrcula"/>
        <w:tblW w:w="0" w:type="auto"/>
        <w:tblLook w:val="04A0" w:firstRow="1" w:lastRow="0" w:firstColumn="1" w:lastColumn="0" w:noHBand="0" w:noVBand="1"/>
      </w:tblPr>
      <w:tblGrid>
        <w:gridCol w:w="3823"/>
        <w:gridCol w:w="1212"/>
        <w:gridCol w:w="1481"/>
        <w:gridCol w:w="3554"/>
      </w:tblGrid>
      <w:tr w:rsidR="00900065" w:rsidTr="00810047">
        <w:tc>
          <w:tcPr>
            <w:tcW w:w="3823" w:type="dxa"/>
          </w:tcPr>
          <w:p w:rsidR="00900065" w:rsidRPr="00CD56A2" w:rsidRDefault="00900065" w:rsidP="00900065">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Lunes</w:t>
            </w:r>
            <w:r>
              <w:t xml:space="preserve"> </w:t>
            </w:r>
            <w:r>
              <w:t xml:space="preserve">2 </w:t>
            </w:r>
            <w:r w:rsidRPr="00CD56A2">
              <w:t xml:space="preserve">de </w:t>
            </w:r>
            <w:r>
              <w:t>abril</w:t>
            </w:r>
            <w:r w:rsidRPr="00CD56A2">
              <w:t>, 2018</w:t>
            </w:r>
          </w:p>
        </w:tc>
        <w:tc>
          <w:tcPr>
            <w:tcW w:w="2693"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7</w:t>
            </w:r>
            <w:r>
              <w:t>:00 pm</w:t>
            </w:r>
          </w:p>
        </w:tc>
        <w:tc>
          <w:tcPr>
            <w:tcW w:w="3554" w:type="dxa"/>
          </w:tcPr>
          <w:p w:rsidR="00900065" w:rsidRPr="005962E9" w:rsidRDefault="00900065" w:rsidP="0081004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10</w:t>
            </w:r>
            <w:r>
              <w:t>:00 pm</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00065" w:rsidTr="00810047">
        <w:tc>
          <w:tcPr>
            <w:tcW w:w="10070" w:type="dxa"/>
            <w:gridSpan w:val="4"/>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00065" w:rsidRPr="00CD56A2" w:rsidRDefault="00900065" w:rsidP="0081004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proofErr w:type="spellStart"/>
            <w:r w:rsidRPr="00CD56A2">
              <w:rPr>
                <w:sz w:val="24"/>
              </w:rPr>
              <w:t>Andrey</w:t>
            </w:r>
            <w:proofErr w:type="spellEnd"/>
          </w:p>
        </w:tc>
      </w:tr>
      <w:tr w:rsidR="00900065" w:rsidTr="00810047">
        <w:trPr>
          <w:trHeight w:val="293"/>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00065" w:rsidTr="00810047">
        <w:trPr>
          <w:trHeight w:val="292"/>
        </w:trPr>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sz w:val="24"/>
              </w:rPr>
            </w:pPr>
            <w:r>
              <w:rPr>
                <w:sz w:val="24"/>
              </w:rPr>
              <w:t>Obtener nota acumulada y hacer cambios en periodo</w:t>
            </w:r>
          </w:p>
        </w:tc>
        <w:tc>
          <w:tcPr>
            <w:tcW w:w="5035" w:type="dxa"/>
            <w:gridSpan w:val="2"/>
          </w:tcPr>
          <w:p w:rsidR="00900065" w:rsidRPr="00CD56A2" w:rsidRDefault="00900065" w:rsidP="00810047">
            <w:pPr>
              <w:pBdr>
                <w:top w:val="none" w:sz="0" w:space="0" w:color="auto"/>
                <w:left w:val="none" w:sz="0" w:space="0" w:color="auto"/>
                <w:bottom w:val="none" w:sz="0" w:space="0" w:color="auto"/>
                <w:right w:val="none" w:sz="0" w:space="0" w:color="auto"/>
                <w:between w:val="none" w:sz="0" w:space="0" w:color="auto"/>
              </w:pBdr>
              <w:rPr>
                <w:sz w:val="24"/>
              </w:rPr>
            </w:pPr>
            <w:bookmarkStart w:id="0" w:name="_GoBack"/>
            <w:bookmarkEnd w:id="0"/>
          </w:p>
        </w:tc>
      </w:tr>
    </w:tbl>
    <w:p w:rsidR="00900065" w:rsidRPr="00DB1851" w:rsidRDefault="00900065" w:rsidP="00DB1851"/>
    <w:sectPr w:rsidR="00900065"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4A0AAC"/>
    <w:rsid w:val="005962E9"/>
    <w:rsid w:val="006068F3"/>
    <w:rsid w:val="006F22BF"/>
    <w:rsid w:val="00900065"/>
    <w:rsid w:val="0096193F"/>
    <w:rsid w:val="00A11C69"/>
    <w:rsid w:val="00CD56A2"/>
    <w:rsid w:val="00D255F1"/>
    <w:rsid w:val="00D44DA0"/>
    <w:rsid w:val="00D845A5"/>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6908"/>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DF13-F965-4409-8762-09E08AB6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1187</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18</cp:revision>
  <dcterms:created xsi:type="dcterms:W3CDTF">2018-03-08T02:15:00Z</dcterms:created>
  <dcterms:modified xsi:type="dcterms:W3CDTF">2018-04-03T01:22:00Z</dcterms:modified>
</cp:coreProperties>
</file>