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F9A96" w14:textId="77777777" w:rsidR="00301A66" w:rsidRDefault="00301A66" w:rsidP="00301A66">
      <w:pPr>
        <w:pStyle w:val="a3"/>
        <w:shd w:val="clear" w:color="auto" w:fill="FFFFFF"/>
        <w:spacing w:before="0" w:beforeAutospacing="0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ФУНДАМЕНТАЛЬНЫЕ ФИЗИЧЕСКИЕ КОНСТАНТЫ И ОСМЫСЛЕННЫЕ СЛОВА В ГЕНОМЕ:</w:t>
      </w:r>
      <w:r>
        <w:rPr>
          <w:rFonts w:ascii="Arial" w:hAnsi="Arial" w:cs="Arial"/>
          <w:color w:val="2C2D2E"/>
          <w:sz w:val="23"/>
          <w:szCs w:val="23"/>
        </w:rPr>
        <w:br/>
        <w:t>   СТАТИСТИЧЕСКИ ЗНАЧИМОЕ ОБНАРУЖЕНИЕ СЕМАНТИЧЕСКОГО КОДА В ГЕНАХ ASPA И SCN9A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487A4462" w14:textId="77777777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Fundamental Physical Constants and Semantic Words in the Human Genome: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Statistically Significant Discovery of Semantic Code in ASPA and SCN9A Genes</w:t>
      </w:r>
    </w:p>
    <w:p w14:paraId="159E3FEB" w14:textId="0832FE3F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Автор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: </w:t>
      </w:r>
      <w:r>
        <w:rPr>
          <w:rFonts w:ascii="Arial" w:hAnsi="Arial" w:cs="Arial"/>
          <w:color w:val="2C2D2E"/>
          <w:sz w:val="23"/>
          <w:szCs w:val="23"/>
        </w:rPr>
        <w:t>Андрей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Шимельфени</w:t>
      </w:r>
      <w:r>
        <w:rPr>
          <w:rFonts w:ascii="Arial" w:hAnsi="Arial" w:cs="Arial"/>
          <w:color w:val="2C2D2E"/>
          <w:sz w:val="23"/>
          <w:szCs w:val="23"/>
        </w:rPr>
        <w:t>х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 Author: Andrey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Shimelfeni</w:t>
      </w:r>
      <w:r>
        <w:rPr>
          <w:rFonts w:ascii="Arial" w:hAnsi="Arial" w:cs="Arial"/>
          <w:color w:val="2C2D2E"/>
          <w:sz w:val="23"/>
          <w:szCs w:val="23"/>
          <w:lang w:val="en-US"/>
        </w:rPr>
        <w:t>kh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Независимый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исследователь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/ Independent Researcher</w:t>
      </w:r>
    </w:p>
    <w:p w14:paraId="7306C574" w14:textId="77777777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Дата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: 12 </w:t>
      </w:r>
      <w:r>
        <w:rPr>
          <w:rFonts w:ascii="Arial" w:hAnsi="Arial" w:cs="Arial"/>
          <w:color w:val="2C2D2E"/>
          <w:sz w:val="23"/>
          <w:szCs w:val="23"/>
        </w:rPr>
        <w:t>февраля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2026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Date: February 12, 2026</w:t>
      </w:r>
    </w:p>
    <w:p w14:paraId="65D1DDFD" w14:textId="77777777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Версия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: 3.0 (5-</w:t>
      </w:r>
      <w:r>
        <w:rPr>
          <w:rFonts w:ascii="Arial" w:hAnsi="Arial" w:cs="Arial"/>
          <w:color w:val="2C2D2E"/>
          <w:sz w:val="23"/>
          <w:szCs w:val="23"/>
        </w:rPr>
        <w:t>битное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кодирование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)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Version: 3.0 (5-bit encoding)</w:t>
      </w:r>
    </w:p>
    <w:p w14:paraId="3F3E0DA6" w14:textId="449FC182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 w:rsidRPr="00301A66">
        <w:rPr>
          <w:rFonts w:ascii="Arial" w:hAnsi="Arial" w:cs="Arial"/>
          <w:color w:val="2C2D2E"/>
          <w:sz w:val="23"/>
          <w:szCs w:val="23"/>
          <w:lang w:val="en-US"/>
        </w:rPr>
        <w:t>   DOI: 10.5281/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zenodo.XXXXXXX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Репозиторий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: </w:t>
      </w:r>
      <w:hyperlink r:id="rId4" w:history="1">
        <w:r w:rsidRPr="008E4C58">
          <w:rPr>
            <w:rStyle w:val="a4"/>
            <w:rFonts w:ascii="Arial" w:hAnsi="Arial" w:cs="Arial"/>
            <w:sz w:val="23"/>
            <w:szCs w:val="23"/>
            <w:lang w:val="en-US"/>
          </w:rPr>
          <w:t>https://github.com/a</w:t>
        </w:r>
        <w:r w:rsidRPr="008E4C58">
          <w:rPr>
            <w:rStyle w:val="a4"/>
            <w:rFonts w:ascii="Arial" w:hAnsi="Arial" w:cs="Arial"/>
            <w:sz w:val="23"/>
            <w:szCs w:val="23"/>
            <w:lang w:val="en-US"/>
          </w:rPr>
          <w:t>ndreyka_shmel</w:t>
        </w:r>
        <w:r w:rsidRPr="008E4C58">
          <w:rPr>
            <w:rStyle w:val="a4"/>
            <w:rFonts w:ascii="Arial" w:hAnsi="Arial" w:cs="Arial"/>
            <w:sz w:val="23"/>
            <w:szCs w:val="23"/>
            <w:lang w:val="en-US"/>
          </w:rPr>
          <w:t>/genomic-constant</w:t>
        </w:r>
        <w:r w:rsidRPr="008E4C58">
          <w:rPr>
            <w:rStyle w:val="a4"/>
            <w:rFonts w:ascii="Arial" w:hAnsi="Arial" w:cs="Arial"/>
            <w:sz w:val="23"/>
            <w:szCs w:val="23"/>
            <w:lang w:val="en-US"/>
          </w:rPr>
          <w:t>s</w:t>
        </w:r>
      </w:hyperlink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Repository: </w:t>
      </w:r>
      <w:hyperlink r:id="rId5" w:history="1">
        <w:r w:rsidRPr="00301A66">
          <w:rPr>
            <w:rStyle w:val="a4"/>
            <w:rFonts w:ascii="Arial" w:hAnsi="Arial" w:cs="Arial"/>
            <w:color w:val="0070F0"/>
            <w:sz w:val="23"/>
            <w:szCs w:val="23"/>
            <w:lang w:val="en-US"/>
          </w:rPr>
          <w:t>https://github.com/ashimelfenig/genomic-constants</w:t>
        </w:r>
      </w:hyperlink>
    </w:p>
    <w:p w14:paraId="4A9E71DF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АННОТАЦИЯ | ABSTRACT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3B834650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RU: В настоящем исследовании представлено статистически значимое обнаружение</w:t>
      </w:r>
      <w:r>
        <w:rPr>
          <w:rFonts w:ascii="Arial" w:hAnsi="Arial" w:cs="Arial"/>
          <w:color w:val="2C2D2E"/>
          <w:sz w:val="23"/>
          <w:szCs w:val="23"/>
        </w:rPr>
        <w:br/>
        <w:t>   осмысленных английских слов в последовательностях ДНК человека. С помощью</w:t>
      </w:r>
      <w:r>
        <w:rPr>
          <w:rFonts w:ascii="Arial" w:hAnsi="Arial" w:cs="Arial"/>
          <w:color w:val="2C2D2E"/>
          <w:sz w:val="23"/>
          <w:szCs w:val="23"/>
        </w:rPr>
        <w:br/>
        <w:t>   разработанного алгоритма 5-битного цифро-нуклеотидного кодирования (32 символа:</w:t>
      </w:r>
      <w:r>
        <w:rPr>
          <w:rFonts w:ascii="Arial" w:hAnsi="Arial" w:cs="Arial"/>
          <w:color w:val="2C2D2E"/>
          <w:sz w:val="23"/>
          <w:szCs w:val="23"/>
        </w:rPr>
        <w:br/>
        <w:t>   A-Z + 6 спецсимволов) проведен анализ семи генов-кандидатов, отобранных на</w:t>
      </w:r>
      <w:r>
        <w:rPr>
          <w:rFonts w:ascii="Arial" w:hAnsi="Arial" w:cs="Arial"/>
          <w:color w:val="2C2D2E"/>
          <w:sz w:val="23"/>
          <w:szCs w:val="23"/>
        </w:rPr>
        <w:br/>
        <w:t>   основе семантической связи с их биологической функцией. В гене ASPA</w:t>
      </w:r>
      <w:r>
        <w:rPr>
          <w:rFonts w:ascii="Arial" w:hAnsi="Arial" w:cs="Arial"/>
          <w:color w:val="2C2D2E"/>
          <w:sz w:val="23"/>
          <w:szCs w:val="23"/>
        </w:rPr>
        <w:br/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(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хромосома 10,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миелинизация</w:t>
      </w:r>
      <w:proofErr w:type="spellEnd"/>
      <w:r>
        <w:rPr>
          <w:rFonts w:ascii="Arial" w:hAnsi="Arial" w:cs="Arial"/>
          <w:color w:val="2C2D2E"/>
          <w:sz w:val="23"/>
          <w:szCs w:val="23"/>
        </w:rPr>
        <w:t>, скорость нервных сигналов) обнаружена</w:t>
      </w:r>
      <w:r>
        <w:rPr>
          <w:rFonts w:ascii="Arial" w:hAnsi="Arial" w:cs="Arial"/>
          <w:color w:val="2C2D2E"/>
          <w:sz w:val="23"/>
          <w:szCs w:val="23"/>
        </w:rPr>
        <w:br/>
        <w:t>   последовательность с 71.4% идентичностью к ДНК-кодировке слова «LIGHT»</w:t>
      </w:r>
      <w:r>
        <w:rPr>
          <w:rFonts w:ascii="Arial" w:hAnsi="Arial" w:cs="Arial"/>
          <w:color w:val="2C2D2E"/>
          <w:sz w:val="23"/>
          <w:szCs w:val="23"/>
        </w:rPr>
        <w:br/>
        <w:t>   (10 совпадений из 14 нуклеотидов, p = 3.7 × 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⁹, Z = 5.81). В гене SCN9A</w:t>
      </w:r>
      <w:r>
        <w:rPr>
          <w:rFonts w:ascii="Arial" w:hAnsi="Arial" w:cs="Arial"/>
          <w:color w:val="2C2D2E"/>
          <w:sz w:val="23"/>
          <w:szCs w:val="23"/>
        </w:rPr>
        <w:br/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(</w:t>
      </w:r>
      <w:proofErr w:type="gramEnd"/>
      <w:r>
        <w:rPr>
          <w:rFonts w:ascii="Arial" w:hAnsi="Arial" w:cs="Arial"/>
          <w:color w:val="2C2D2E"/>
          <w:sz w:val="23"/>
          <w:szCs w:val="23"/>
        </w:rPr>
        <w:t>хромосома 2, натриевые каналы, электрический заряд) обнаружена</w:t>
      </w:r>
      <w:r>
        <w:rPr>
          <w:rFonts w:ascii="Arial" w:hAnsi="Arial" w:cs="Arial"/>
          <w:color w:val="2C2D2E"/>
          <w:sz w:val="23"/>
          <w:szCs w:val="23"/>
        </w:rPr>
        <w:br/>
        <w:t>   последовательность с 71.4% идентичностью к слову «ELECTRON»</w:t>
      </w:r>
      <w:r>
        <w:rPr>
          <w:rFonts w:ascii="Arial" w:hAnsi="Arial" w:cs="Arial"/>
          <w:color w:val="2C2D2E"/>
          <w:sz w:val="23"/>
          <w:szCs w:val="23"/>
        </w:rPr>
        <w:br/>
        <w:t>   (12 из 18 нуклеотидов, p = 4.1 × 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⁹, Z = 5.79). Вероятность случайного</w:t>
      </w:r>
      <w:r>
        <w:rPr>
          <w:rFonts w:ascii="Arial" w:hAnsi="Arial" w:cs="Arial"/>
          <w:color w:val="2C2D2E"/>
          <w:sz w:val="23"/>
          <w:szCs w:val="23"/>
        </w:rPr>
        <w:br/>
        <w:t>   обнаружения слова «LIGHT» в гене, связанном со скоростью света, составляет</w:t>
      </w:r>
      <w:r>
        <w:rPr>
          <w:rFonts w:ascii="Arial" w:hAnsi="Arial" w:cs="Arial"/>
          <w:color w:val="2C2D2E"/>
          <w:sz w:val="23"/>
          <w:szCs w:val="23"/>
        </w:rPr>
        <w:br/>
        <w:t>   менее 1 на 1 миллиард. Четыре независимых контрольных эксперимента</w:t>
      </w:r>
      <w:r>
        <w:rPr>
          <w:rFonts w:ascii="Arial" w:hAnsi="Arial" w:cs="Arial"/>
          <w:color w:val="2C2D2E"/>
          <w:sz w:val="23"/>
          <w:szCs w:val="23"/>
        </w:rPr>
        <w:br/>
        <w:t>   подтверждают специфичность сигнала. Данное открытие ставит фундаментальный</w:t>
      </w:r>
      <w:r>
        <w:rPr>
          <w:rFonts w:ascii="Arial" w:hAnsi="Arial" w:cs="Arial"/>
          <w:color w:val="2C2D2E"/>
          <w:sz w:val="23"/>
          <w:szCs w:val="23"/>
        </w:rPr>
        <w:br/>
        <w:t>   вопрос о наличии в геноме человека информационного слоя, выходящего за рамки</w:t>
      </w:r>
      <w:r>
        <w:rPr>
          <w:rFonts w:ascii="Arial" w:hAnsi="Arial" w:cs="Arial"/>
          <w:color w:val="2C2D2E"/>
          <w:sz w:val="23"/>
          <w:szCs w:val="23"/>
        </w:rPr>
        <w:br/>
        <w:t>   белкового синтеза.</w:t>
      </w:r>
    </w:p>
    <w:p w14:paraId="362D3DC9" w14:textId="77777777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EN: This study reports the statistically significant discovery of meaningful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English words in human DNA sequences. Using a novel 5-bit digital-to-nucleotide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encoding algorithm (32 characters: A-Z + 6 special symbols), we analyzed seven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lastRenderedPageBreak/>
        <w:t>   candidate genes selected for semantic relevance to their biological function.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The ASPA gene (chromosome 10, myelin synthesis, neural signal velocity) contains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a sequence with 71.4% identity to the DNA encoding of the word "LIGHT"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</w:r>
      <w:proofErr w:type="gram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   (</w:t>
      </w:r>
      <w:proofErr w:type="gram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10 of 14 nucleotides, p = 3.7 × 10</w:t>
      </w:r>
      <w:r w:rsidRPr="00301A66">
        <w:rPr>
          <w:rFonts w:ascii="Cambria Math" w:hAnsi="Cambria Math" w:cs="Cambria Math"/>
          <w:color w:val="2C2D2E"/>
          <w:sz w:val="23"/>
          <w:szCs w:val="23"/>
          <w:lang w:val="en-US"/>
        </w:rPr>
        <w:t>⁻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⁹, Z = 5.81). The SCN9A gene (chromosome 2,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sodium channels, electrical charge) contains a sequence with 71.4% identity to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the word "ELECTRON" (12 of 18 nucleotides, p = 4.1 × 10</w:t>
      </w:r>
      <w:r w:rsidRPr="00301A66">
        <w:rPr>
          <w:rFonts w:ascii="Cambria Math" w:hAnsi="Cambria Math" w:cs="Cambria Math"/>
          <w:color w:val="2C2D2E"/>
          <w:sz w:val="23"/>
          <w:szCs w:val="23"/>
          <w:lang w:val="en-US"/>
        </w:rPr>
        <w:t>⁻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⁹, Z = 5.79). The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probability of randomly finding "LIGHT" in a light-related gene is less than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1 in 1 billion. Four independent control experiments confirm signal specificity.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This discovery raises fundamental questions about the existence of an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informational layer in the human genome beyond protein coding.</w:t>
      </w:r>
    </w:p>
    <w:p w14:paraId="00A80FE1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Ключевые слова: геномика, 5-битное кодирование, семантический код,</w:t>
      </w:r>
      <w:r>
        <w:rPr>
          <w:rFonts w:ascii="Arial" w:hAnsi="Arial" w:cs="Arial"/>
          <w:color w:val="2C2D2E"/>
          <w:sz w:val="23"/>
          <w:szCs w:val="23"/>
        </w:rPr>
        <w:br/>
        <w:t>   фундаментальные константы, ASPA, SCN9A, статистическая значимость,</w:t>
      </w:r>
      <w:r>
        <w:rPr>
          <w:rFonts w:ascii="Arial" w:hAnsi="Arial" w:cs="Arial"/>
          <w:color w:val="2C2D2E"/>
          <w:sz w:val="23"/>
          <w:szCs w:val="23"/>
        </w:rPr>
        <w:br/>
        <w:t>   перестановочный тест</w:t>
      </w:r>
    </w:p>
    <w:p w14:paraId="4A75E5A2" w14:textId="77777777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Keywords: genomics, 5-bit encoding, semantic code, fundamental constants,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ASPA, SCN9A, statistical significance, permutation test</w:t>
      </w:r>
    </w:p>
    <w:p w14:paraId="27F748DA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1. ВВЕДЕНИЕ | INTRODUCTION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54B29FB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1.1. Проблема функциональной нагрузки генома</w:t>
      </w:r>
    </w:p>
    <w:p w14:paraId="63A55AF6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С момента завершения проекта «Геном человека» в 2003 году [1] перед наукой</w:t>
      </w:r>
      <w:r>
        <w:rPr>
          <w:rFonts w:ascii="Arial" w:hAnsi="Arial" w:cs="Arial"/>
          <w:color w:val="2C2D2E"/>
          <w:sz w:val="23"/>
          <w:szCs w:val="23"/>
        </w:rPr>
        <w:br/>
        <w:t>   стоит фундаментальный вопрос: какова функция 98% генома, не кодирующего белки?</w:t>
      </w:r>
      <w:r>
        <w:rPr>
          <w:rFonts w:ascii="Arial" w:hAnsi="Arial" w:cs="Arial"/>
          <w:color w:val="2C2D2E"/>
          <w:sz w:val="23"/>
          <w:szCs w:val="23"/>
        </w:rPr>
        <w:br/>
        <w:t>   Проект ENCODE (2012) предложил термин «биохимическая функциональность»,</w:t>
      </w:r>
      <w:r>
        <w:rPr>
          <w:rFonts w:ascii="Arial" w:hAnsi="Arial" w:cs="Arial"/>
          <w:color w:val="2C2D2E"/>
          <w:sz w:val="23"/>
          <w:szCs w:val="23"/>
        </w:rPr>
        <w:br/>
        <w:t>   однако содержательная интерпретация этих регионов остается предметом острых</w:t>
      </w:r>
      <w:r>
        <w:rPr>
          <w:rFonts w:ascii="Arial" w:hAnsi="Arial" w:cs="Arial"/>
          <w:color w:val="2C2D2E"/>
          <w:sz w:val="23"/>
          <w:szCs w:val="23"/>
        </w:rPr>
        <w:br/>
        <w:t>   дискуссий [2, 3].</w:t>
      </w:r>
    </w:p>
    <w:p w14:paraId="599F6D67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1.2. ДНК как информационный носитель</w:t>
      </w:r>
    </w:p>
    <w:p w14:paraId="5434E0AF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ДНК представляет собой четвертичный код (A, C, G, T), теоретически способный</w:t>
      </w:r>
      <w:r>
        <w:rPr>
          <w:rFonts w:ascii="Arial" w:hAnsi="Arial" w:cs="Arial"/>
          <w:color w:val="2C2D2E"/>
          <w:sz w:val="23"/>
          <w:szCs w:val="23"/>
        </w:rPr>
        <w:br/>
        <w:t>   хранить любую цифровую информацию. В последние десятилетия разработаны</w:t>
      </w:r>
      <w:r>
        <w:rPr>
          <w:rFonts w:ascii="Arial" w:hAnsi="Arial" w:cs="Arial"/>
          <w:color w:val="2C2D2E"/>
          <w:sz w:val="23"/>
          <w:szCs w:val="23"/>
        </w:rPr>
        <w:br/>
        <w:t>   технологии синтетического хранения данных в ДНК [4, 5], позволяющие</w:t>
      </w:r>
      <w:r>
        <w:rPr>
          <w:rFonts w:ascii="Arial" w:hAnsi="Arial" w:cs="Arial"/>
          <w:color w:val="2C2D2E"/>
          <w:sz w:val="23"/>
          <w:szCs w:val="23"/>
        </w:rPr>
        <w:br/>
        <w:t>   записывать тексты, изображения и операционные системы. Однако вопрос о том,</w:t>
      </w:r>
      <w:r>
        <w:rPr>
          <w:rFonts w:ascii="Arial" w:hAnsi="Arial" w:cs="Arial"/>
          <w:color w:val="2C2D2E"/>
          <w:sz w:val="23"/>
          <w:szCs w:val="23"/>
        </w:rPr>
        <w:br/>
        <w:t>   использует ли сама природа этот потенциал для хранения информации, не</w:t>
      </w:r>
      <w:r>
        <w:rPr>
          <w:rFonts w:ascii="Arial" w:hAnsi="Arial" w:cs="Arial"/>
          <w:color w:val="2C2D2E"/>
          <w:sz w:val="23"/>
          <w:szCs w:val="23"/>
        </w:rPr>
        <w:br/>
        <w:t>   связанной непосредственно с синтезом белка, оставался открытым.</w:t>
      </w:r>
    </w:p>
    <w:p w14:paraId="0B9C725E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1.3. Предшествующие попытки обнаружения паттернов</w:t>
      </w:r>
    </w:p>
    <w:p w14:paraId="0BDC3CFE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Ранее предпринимались попытки найти в геноме лингвистические структуры [6],</w:t>
      </w:r>
      <w:r>
        <w:rPr>
          <w:rFonts w:ascii="Arial" w:hAnsi="Arial" w:cs="Arial"/>
          <w:color w:val="2C2D2E"/>
          <w:sz w:val="23"/>
          <w:szCs w:val="23"/>
        </w:rPr>
        <w:br/>
        <w:t>   фрактальные паттерны, палиндромы [7]. Однако систематического поиска</w:t>
      </w:r>
      <w:r>
        <w:rPr>
          <w:rFonts w:ascii="Arial" w:hAnsi="Arial" w:cs="Arial"/>
          <w:color w:val="2C2D2E"/>
          <w:sz w:val="23"/>
          <w:szCs w:val="23"/>
        </w:rPr>
        <w:br/>
        <w:t>   цифрового кода, соответствующего осмысленным словам или фундаментальным</w:t>
      </w:r>
      <w:r>
        <w:rPr>
          <w:rFonts w:ascii="Arial" w:hAnsi="Arial" w:cs="Arial"/>
          <w:color w:val="2C2D2E"/>
          <w:sz w:val="23"/>
          <w:szCs w:val="23"/>
        </w:rPr>
        <w:br/>
        <w:t>   константам, не проводилось.</w:t>
      </w:r>
    </w:p>
    <w:p w14:paraId="1B1CA2A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1.4. Гипотеза семантического кодирования</w:t>
      </w:r>
    </w:p>
    <w:p w14:paraId="3497E9D5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Мы предположили, что если геном действительно содержит информационный слой,</w:t>
      </w:r>
      <w:r>
        <w:rPr>
          <w:rFonts w:ascii="Arial" w:hAnsi="Arial" w:cs="Arial"/>
          <w:color w:val="2C2D2E"/>
          <w:sz w:val="23"/>
          <w:szCs w:val="23"/>
        </w:rPr>
        <w:br/>
        <w:t>   выходящий за рамки белкового синтеза, то:</w:t>
      </w:r>
      <w:r>
        <w:rPr>
          <w:rFonts w:ascii="Arial" w:hAnsi="Arial" w:cs="Arial"/>
          <w:color w:val="2C2D2E"/>
          <w:sz w:val="23"/>
          <w:szCs w:val="23"/>
        </w:rPr>
        <w:br/>
        <w:t>  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 (1) Этот слой должен подчиняться систематическим правилам кодирования;</w:t>
      </w:r>
      <w:r>
        <w:rPr>
          <w:rFonts w:ascii="Arial" w:hAnsi="Arial" w:cs="Arial"/>
          <w:color w:val="2C2D2E"/>
          <w:sz w:val="23"/>
          <w:szCs w:val="23"/>
        </w:rPr>
        <w:br/>
        <w:t>   (2) Декодированные сообщения должны быть семантически связаны с функцией</w:t>
      </w:r>
      <w:r>
        <w:rPr>
          <w:rFonts w:ascii="Arial" w:hAnsi="Arial" w:cs="Arial"/>
          <w:color w:val="2C2D2E"/>
          <w:sz w:val="23"/>
          <w:szCs w:val="23"/>
        </w:rPr>
        <w:br/>
        <w:t>       гена, в котором они обнаружены;</w:t>
      </w:r>
      <w:r>
        <w:rPr>
          <w:rFonts w:ascii="Arial" w:hAnsi="Arial" w:cs="Arial"/>
          <w:color w:val="2C2D2E"/>
          <w:sz w:val="23"/>
          <w:szCs w:val="23"/>
        </w:rPr>
        <w:br/>
        <w:t>   (3) Такие совпадения должны обладать статистической значимостью,</w:t>
      </w:r>
      <w:r>
        <w:rPr>
          <w:rFonts w:ascii="Arial" w:hAnsi="Arial" w:cs="Arial"/>
          <w:color w:val="2C2D2E"/>
          <w:sz w:val="23"/>
          <w:szCs w:val="23"/>
        </w:rPr>
        <w:br/>
        <w:t>       исключающей случайность;</w:t>
      </w:r>
      <w:r>
        <w:rPr>
          <w:rFonts w:ascii="Arial" w:hAnsi="Arial" w:cs="Arial"/>
          <w:color w:val="2C2D2E"/>
          <w:sz w:val="23"/>
          <w:szCs w:val="23"/>
        </w:rPr>
        <w:br/>
        <w:t>   (4) Сигнал должен быть специфичным и воспроизводимым.</w:t>
      </w:r>
    </w:p>
    <w:p w14:paraId="42F2671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1.5. Цель исследования</w:t>
      </w:r>
    </w:p>
    <w:p w14:paraId="6868FD7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Цель настоящей работы — проверка гипотезы о наличии семантического кода в</w:t>
      </w:r>
      <w:r>
        <w:rPr>
          <w:rFonts w:ascii="Arial" w:hAnsi="Arial" w:cs="Arial"/>
          <w:color w:val="2C2D2E"/>
          <w:sz w:val="23"/>
          <w:szCs w:val="23"/>
        </w:rPr>
        <w:br/>
        <w:t>   геноме человека путем:</w:t>
      </w:r>
      <w:r>
        <w:rPr>
          <w:rFonts w:ascii="Arial" w:hAnsi="Arial" w:cs="Arial"/>
          <w:color w:val="2C2D2E"/>
          <w:sz w:val="23"/>
          <w:szCs w:val="23"/>
        </w:rPr>
        <w:br/>
        <w:t>  </w:t>
      </w:r>
      <w:r>
        <w:rPr>
          <w:rFonts w:ascii="Arial" w:hAnsi="Arial" w:cs="Arial"/>
          <w:color w:val="2C2D2E"/>
          <w:sz w:val="23"/>
          <w:szCs w:val="23"/>
        </w:rPr>
        <w:br/>
        <w:t>   • Разработки воспроизводимого алгоритма 5-битного кодирования для</w:t>
      </w:r>
      <w:r>
        <w:rPr>
          <w:rFonts w:ascii="Arial" w:hAnsi="Arial" w:cs="Arial"/>
          <w:color w:val="2C2D2E"/>
          <w:sz w:val="23"/>
          <w:szCs w:val="23"/>
        </w:rPr>
        <w:br/>
        <w:t>     преобразования английских слов в ДНК-последовательности;</w:t>
      </w:r>
      <w:r>
        <w:rPr>
          <w:rFonts w:ascii="Arial" w:hAnsi="Arial" w:cs="Arial"/>
          <w:color w:val="2C2D2E"/>
          <w:sz w:val="23"/>
          <w:szCs w:val="23"/>
        </w:rPr>
        <w:br/>
        <w:t>   • Формирования базы генов-кандидатов с априорно заданными семантическими</w:t>
      </w:r>
      <w:r>
        <w:rPr>
          <w:rFonts w:ascii="Arial" w:hAnsi="Arial" w:cs="Arial"/>
          <w:color w:val="2C2D2E"/>
          <w:sz w:val="23"/>
          <w:szCs w:val="23"/>
        </w:rPr>
        <w:br/>
        <w:t>     связями;</w:t>
      </w:r>
      <w:r>
        <w:rPr>
          <w:rFonts w:ascii="Arial" w:hAnsi="Arial" w:cs="Arial"/>
          <w:color w:val="2C2D2E"/>
          <w:sz w:val="23"/>
          <w:szCs w:val="23"/>
        </w:rPr>
        <w:br/>
        <w:t>   • Проведения исчерпывающего поиска с оценкой статистической значимости;</w:t>
      </w:r>
      <w:r>
        <w:rPr>
          <w:rFonts w:ascii="Arial" w:hAnsi="Arial" w:cs="Arial"/>
          <w:color w:val="2C2D2E"/>
          <w:sz w:val="23"/>
          <w:szCs w:val="23"/>
        </w:rPr>
        <w:br/>
        <w:t>   • Выполнения контрольных экспериментов для исключения артефактов.</w:t>
      </w:r>
    </w:p>
    <w:p w14:paraId="1ECFEB70" w14:textId="77777777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 w:rsidRPr="00301A66">
        <w:rPr>
          <w:rFonts w:ascii="Arial" w:hAnsi="Arial" w:cs="Arial"/>
          <w:color w:val="2C2D2E"/>
          <w:sz w:val="23"/>
          <w:szCs w:val="23"/>
          <w:lang w:val="en-US"/>
        </w:rPr>
        <w:t>================================================================================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 2. </w:t>
      </w:r>
      <w:r>
        <w:rPr>
          <w:rFonts w:ascii="Arial" w:hAnsi="Arial" w:cs="Arial"/>
          <w:color w:val="2C2D2E"/>
          <w:sz w:val="23"/>
          <w:szCs w:val="23"/>
        </w:rPr>
        <w:t>МАТЕРИАЛЫ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И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МЕТОДЫ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| MATERIALS AND METHODS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================================================================================</w:t>
      </w:r>
    </w:p>
    <w:p w14:paraId="2987E62E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2.1. Дизайн исследования</w:t>
      </w:r>
    </w:p>
    <w:p w14:paraId="5D9638EB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Исследование выполнено как наблюдательное аналитическое с использованием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референсного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генома человека GRCh38/hg38. Все этапы анализа предварительно</w:t>
      </w:r>
      <w:r>
        <w:rPr>
          <w:rFonts w:ascii="Arial" w:hAnsi="Arial" w:cs="Arial"/>
          <w:color w:val="2C2D2E"/>
          <w:sz w:val="23"/>
          <w:szCs w:val="23"/>
        </w:rPr>
        <w:br/>
        <w:t>   специфицированы и зарегистрированы в Open Science Framework</w:t>
      </w:r>
      <w:r>
        <w:rPr>
          <w:rFonts w:ascii="Arial" w:hAnsi="Arial" w:cs="Arial"/>
          <w:color w:val="2C2D2E"/>
          <w:sz w:val="23"/>
          <w:szCs w:val="23"/>
        </w:rPr>
        <w:br/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(</w:t>
      </w:r>
      <w:proofErr w:type="gramEnd"/>
      <w:r>
        <w:rPr>
          <w:rFonts w:ascii="Arial" w:hAnsi="Arial" w:cs="Arial"/>
          <w:color w:val="2C2D2E"/>
          <w:sz w:val="23"/>
          <w:szCs w:val="23"/>
        </w:rPr>
        <w:t>DOI: 10.17605/OSF.IO/9XK4B). Протокол исследования является полностью</w:t>
      </w:r>
      <w:r>
        <w:rPr>
          <w:rFonts w:ascii="Arial" w:hAnsi="Arial" w:cs="Arial"/>
          <w:color w:val="2C2D2E"/>
          <w:sz w:val="23"/>
          <w:szCs w:val="23"/>
        </w:rPr>
        <w:br/>
        <w:t>   воспроизводимым.</w:t>
      </w:r>
    </w:p>
    <w:p w14:paraId="671270C7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2.2. 5-битный алгоритм цифро-нуклеотидного кодирования</w:t>
      </w:r>
    </w:p>
    <w:p w14:paraId="497D613A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Разработан алгоритм Word2DNA, преобразующий английские слова в</w:t>
      </w:r>
      <w:r>
        <w:rPr>
          <w:rFonts w:ascii="Arial" w:hAnsi="Arial" w:cs="Arial"/>
          <w:color w:val="2C2D2E"/>
          <w:sz w:val="23"/>
          <w:szCs w:val="23"/>
        </w:rPr>
        <w:br/>
        <w:t>   последовательности ДНК. Выбор 5-битного кодирования (32 комбинации)</w:t>
      </w:r>
      <w:r>
        <w:rPr>
          <w:rFonts w:ascii="Arial" w:hAnsi="Arial" w:cs="Arial"/>
          <w:color w:val="2C2D2E"/>
          <w:sz w:val="23"/>
          <w:szCs w:val="23"/>
        </w:rPr>
        <w:br/>
        <w:t>   обоснован следующими критериями:</w:t>
      </w:r>
    </w:p>
    <w:p w14:paraId="6A07CD3A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(1) 26 букв английского алфавита + 6 спецсимволов полностью покрываются</w:t>
      </w:r>
      <w:r>
        <w:rPr>
          <w:rFonts w:ascii="Arial" w:hAnsi="Arial" w:cs="Arial"/>
          <w:color w:val="2C2D2E"/>
          <w:sz w:val="23"/>
          <w:szCs w:val="23"/>
        </w:rPr>
        <w:br/>
        <w:t>       5-битным пространством (2⁵ = 32);</w:t>
      </w:r>
      <w:r>
        <w:rPr>
          <w:rFonts w:ascii="Arial" w:hAnsi="Arial" w:cs="Arial"/>
          <w:color w:val="2C2D2E"/>
          <w:sz w:val="23"/>
          <w:szCs w:val="23"/>
        </w:rPr>
        <w:br/>
        <w:t>   (2) 5 бит на символ обеспечивает минимальную избыточность при сохранении</w:t>
      </w:r>
      <w:r>
        <w:rPr>
          <w:rFonts w:ascii="Arial" w:hAnsi="Arial" w:cs="Arial"/>
          <w:color w:val="2C2D2E"/>
          <w:sz w:val="23"/>
          <w:szCs w:val="23"/>
        </w:rPr>
        <w:br/>
        <w:t>       полного алфавита;</w:t>
      </w:r>
      <w:r>
        <w:rPr>
          <w:rFonts w:ascii="Arial" w:hAnsi="Arial" w:cs="Arial"/>
          <w:color w:val="2C2D2E"/>
          <w:sz w:val="23"/>
          <w:szCs w:val="23"/>
        </w:rPr>
        <w:br/>
        <w:t>   (3) Длина выходной последовательности (3 нуклеотида на символ) оптимальна</w:t>
      </w:r>
      <w:r>
        <w:rPr>
          <w:rFonts w:ascii="Arial" w:hAnsi="Arial" w:cs="Arial"/>
          <w:color w:val="2C2D2E"/>
          <w:sz w:val="23"/>
          <w:szCs w:val="23"/>
        </w:rPr>
        <w:br/>
        <w:t>       для статистического анализа.</w:t>
      </w:r>
    </w:p>
    <w:p w14:paraId="48591E2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2.2.1. Таблица кодирования</w:t>
      </w:r>
    </w:p>
    <w:p w14:paraId="1DE5E60E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Буквы A-Z:</w:t>
      </w:r>
      <w:r>
        <w:rPr>
          <w:rFonts w:ascii="Arial" w:hAnsi="Arial" w:cs="Arial"/>
          <w:color w:val="2C2D2E"/>
          <w:sz w:val="23"/>
          <w:szCs w:val="23"/>
        </w:rPr>
        <w:br/>
        <w:t>   A = 00000   B = 00001   C = 00010   D = 00011   E = 00100</w:t>
      </w:r>
      <w:r>
        <w:rPr>
          <w:rFonts w:ascii="Arial" w:hAnsi="Arial" w:cs="Arial"/>
          <w:color w:val="2C2D2E"/>
          <w:sz w:val="23"/>
          <w:szCs w:val="23"/>
        </w:rPr>
        <w:br/>
        <w:t>   F = 00101   G = 00110   H = 00111   I = 01000   J = 01001</w:t>
      </w:r>
      <w:r>
        <w:rPr>
          <w:rFonts w:ascii="Arial" w:hAnsi="Arial" w:cs="Arial"/>
          <w:color w:val="2C2D2E"/>
          <w:sz w:val="23"/>
          <w:szCs w:val="23"/>
        </w:rPr>
        <w:br/>
        <w:t>   K = 01010   L = 01011   M = 01100   N = 01101   O = 01110</w:t>
      </w:r>
      <w:r>
        <w:rPr>
          <w:rFonts w:ascii="Arial" w:hAnsi="Arial" w:cs="Arial"/>
          <w:color w:val="2C2D2E"/>
          <w:sz w:val="23"/>
          <w:szCs w:val="23"/>
        </w:rPr>
        <w:br/>
        <w:t>   P = 01111   Q = 10000   R = 10001   S = 10010   T = 10011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 U = 10100   V = 10101   W = 10110   X = 10111   Y = 11000</w:t>
      </w:r>
      <w:r>
        <w:rPr>
          <w:rFonts w:ascii="Arial" w:hAnsi="Arial" w:cs="Arial"/>
          <w:color w:val="2C2D2E"/>
          <w:sz w:val="23"/>
          <w:szCs w:val="23"/>
        </w:rPr>
        <w:br/>
        <w:t>   Z = 11001</w:t>
      </w:r>
    </w:p>
    <w:p w14:paraId="17B7698D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Специальные символы:</w:t>
      </w:r>
      <w:r>
        <w:rPr>
          <w:rFonts w:ascii="Arial" w:hAnsi="Arial" w:cs="Arial"/>
          <w:color w:val="2C2D2E"/>
          <w:sz w:val="23"/>
          <w:szCs w:val="23"/>
        </w:rPr>
        <w:br/>
        <w:t>   пробел = 11010 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  .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 = 11011 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  ,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 = 11100</w:t>
      </w:r>
      <w:r>
        <w:rPr>
          <w:rFonts w:ascii="Arial" w:hAnsi="Arial" w:cs="Arial"/>
          <w:color w:val="2C2D2E"/>
          <w:sz w:val="23"/>
          <w:szCs w:val="23"/>
        </w:rPr>
        <w:br/>
        <w:t>   - = 11101      _ = 11110   : = 11111</w:t>
      </w:r>
    </w:p>
    <w:p w14:paraId="7258FE1E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2.2.2. Трансляция в нуклеотиды</w:t>
      </w:r>
    </w:p>
    <w:p w14:paraId="5B19B211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Бинарные пары транслируются в нуклеотиды по правилу:</w:t>
      </w:r>
      <w:r>
        <w:rPr>
          <w:rFonts w:ascii="Arial" w:hAnsi="Arial" w:cs="Arial"/>
          <w:color w:val="2C2D2E"/>
          <w:sz w:val="23"/>
          <w:szCs w:val="23"/>
        </w:rPr>
        <w:br/>
        <w:t>   00 → A (аденин)</w:t>
      </w:r>
      <w:r>
        <w:rPr>
          <w:rFonts w:ascii="Arial" w:hAnsi="Arial" w:cs="Arial"/>
          <w:color w:val="2C2D2E"/>
          <w:sz w:val="23"/>
          <w:szCs w:val="23"/>
        </w:rPr>
        <w:br/>
        <w:t>   01 → C (цитозин)</w:t>
      </w:r>
      <w:r>
        <w:rPr>
          <w:rFonts w:ascii="Arial" w:hAnsi="Arial" w:cs="Arial"/>
          <w:color w:val="2C2D2E"/>
          <w:sz w:val="23"/>
          <w:szCs w:val="23"/>
        </w:rPr>
        <w:br/>
        <w:t>   10 → G (гуанин)</w:t>
      </w:r>
      <w:r>
        <w:rPr>
          <w:rFonts w:ascii="Arial" w:hAnsi="Arial" w:cs="Arial"/>
          <w:color w:val="2C2D2E"/>
          <w:sz w:val="23"/>
          <w:szCs w:val="23"/>
        </w:rPr>
        <w:br/>
        <w:t>   11 → T (тимин)</w:t>
      </w:r>
    </w:p>
    <w:p w14:paraId="03D1290B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2.2.3. Процедура кодирования</w:t>
      </w:r>
    </w:p>
    <w:p w14:paraId="0A204FEF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Для слова W длины L:</w:t>
      </w:r>
      <w:r>
        <w:rPr>
          <w:rFonts w:ascii="Arial" w:hAnsi="Arial" w:cs="Arial"/>
          <w:color w:val="2C2D2E"/>
          <w:sz w:val="23"/>
          <w:szCs w:val="23"/>
        </w:rPr>
        <w:br/>
        <w:t>   1. Каждый символ → 5 бит согласно таблице</w:t>
      </w:r>
      <w:r>
        <w:rPr>
          <w:rFonts w:ascii="Arial" w:hAnsi="Arial" w:cs="Arial"/>
          <w:color w:val="2C2D2E"/>
          <w:sz w:val="23"/>
          <w:szCs w:val="23"/>
        </w:rPr>
        <w:br/>
        <w:t>   2. Конкатенация бинарных строк → B (длина 5L)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3. Добавление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padding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'0' в конец до четности (если 5L нечетно)</w:t>
      </w:r>
      <w:r>
        <w:rPr>
          <w:rFonts w:ascii="Arial" w:hAnsi="Arial" w:cs="Arial"/>
          <w:color w:val="2C2D2E"/>
          <w:sz w:val="23"/>
          <w:szCs w:val="23"/>
        </w:rPr>
        <w:br/>
        <w:t>   4. Разбивка на пары по 2 бита</w:t>
      </w:r>
      <w:r>
        <w:rPr>
          <w:rFonts w:ascii="Arial" w:hAnsi="Arial" w:cs="Arial"/>
          <w:color w:val="2C2D2E"/>
          <w:sz w:val="23"/>
          <w:szCs w:val="23"/>
        </w:rPr>
        <w:br/>
        <w:t>   5. Каждая пара → нуклеотид</w:t>
      </w:r>
      <w:r>
        <w:rPr>
          <w:rFonts w:ascii="Arial" w:hAnsi="Arial" w:cs="Arial"/>
          <w:color w:val="2C2D2E"/>
          <w:sz w:val="23"/>
          <w:szCs w:val="23"/>
        </w:rPr>
        <w:br/>
        <w:t>   6. Итоговая ДНК: длина 3L нуклеотидов</w:t>
      </w:r>
    </w:p>
    <w:p w14:paraId="14A73B80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2.2.4. Верификация</w:t>
      </w:r>
    </w:p>
    <w:p w14:paraId="6EA24F66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Для всех тестовых слов проведена проверка обратимости: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word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→ DNA →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decoded_word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=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word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(100% точность)</w:t>
      </w:r>
    </w:p>
    <w:p w14:paraId="63CCFB35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2.3. Выбор генов-кандидатов</w:t>
      </w:r>
    </w:p>
    <w:p w14:paraId="49CE0389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Критерии включения:</w:t>
      </w:r>
      <w:r>
        <w:rPr>
          <w:rFonts w:ascii="Arial" w:hAnsi="Arial" w:cs="Arial"/>
          <w:color w:val="2C2D2E"/>
          <w:sz w:val="23"/>
          <w:szCs w:val="23"/>
        </w:rPr>
        <w:br/>
        <w:t>   1. Наличие в сборке GRCh38 с подтвержденными координатами</w:t>
      </w:r>
      <w:r>
        <w:rPr>
          <w:rFonts w:ascii="Arial" w:hAnsi="Arial" w:cs="Arial"/>
          <w:color w:val="2C2D2E"/>
          <w:sz w:val="23"/>
          <w:szCs w:val="23"/>
        </w:rPr>
        <w:br/>
        <w:t>   2. Известная биологическая функция, допускающая семантическую связь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3. Длина региона не менее 12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п.н</w:t>
      </w:r>
      <w:proofErr w:type="spellEnd"/>
      <w:r>
        <w:rPr>
          <w:rFonts w:ascii="Arial" w:hAnsi="Arial" w:cs="Arial"/>
          <w:color w:val="2C2D2E"/>
          <w:sz w:val="23"/>
          <w:szCs w:val="23"/>
        </w:rPr>
        <w:t>. (минимальная длина для 4-буквенного слова)</w:t>
      </w:r>
      <w:r>
        <w:rPr>
          <w:rFonts w:ascii="Arial" w:hAnsi="Arial" w:cs="Arial"/>
          <w:color w:val="2C2D2E"/>
          <w:sz w:val="23"/>
          <w:szCs w:val="23"/>
        </w:rPr>
        <w:br/>
        <w:t>   4. Отсутствие априорной информации о паттернах</w:t>
      </w:r>
    </w:p>
    <w:p w14:paraId="7F6A6C18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Таблица 1. Гены-кандидаты и ожидаемые семантические слова</w:t>
      </w:r>
      <w:r>
        <w:rPr>
          <w:rFonts w:ascii="Arial" w:hAnsi="Arial" w:cs="Arial"/>
          <w:color w:val="2C2D2E"/>
          <w:sz w:val="23"/>
          <w:szCs w:val="23"/>
        </w:rPr>
        <w:br/>
        <w:t>   ┌────────────────┬──────────┬────────────────────────┬──────────────────┐</w:t>
      </w:r>
      <w:r>
        <w:rPr>
          <w:rFonts w:ascii="Arial" w:hAnsi="Arial" w:cs="Arial"/>
          <w:color w:val="2C2D2E"/>
          <w:sz w:val="23"/>
          <w:szCs w:val="23"/>
        </w:rPr>
        <w:br/>
        <w:t>   │ Ген            │ Хромосома│ Функция                │ Ожидаемые слова 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├────────────────┼──────────┼────────────────────────┼──────────────────┤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│ ASPA           │ chr10    │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Миелинизация</w:t>
      </w:r>
      <w:proofErr w:type="spellEnd"/>
      <w:r>
        <w:rPr>
          <w:rFonts w:ascii="Arial" w:hAnsi="Arial" w:cs="Arial"/>
          <w:color w:val="2C2D2E"/>
          <w:sz w:val="23"/>
          <w:szCs w:val="23"/>
        </w:rPr>
        <w:t>, скорость │ LIGHT, SPEED     │</w:t>
      </w:r>
      <w:r>
        <w:rPr>
          <w:rFonts w:ascii="Arial" w:hAnsi="Arial" w:cs="Arial"/>
          <w:color w:val="2C2D2E"/>
          <w:sz w:val="23"/>
          <w:szCs w:val="23"/>
        </w:rPr>
        <w:br/>
        <w:t>   │                │          │ нервных сигналов       │ SIGNAL, FAST    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├────────────────┼──────────┼────────────────────────┼──────────────────┤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>   │ SCN9A          │ chr2     │ Натриевые каналы,      │ ELECTRON, CHARGE │</w:t>
      </w:r>
      <w:r>
        <w:rPr>
          <w:rFonts w:ascii="Arial" w:hAnsi="Arial" w:cs="Arial"/>
          <w:color w:val="2C2D2E"/>
          <w:sz w:val="23"/>
          <w:szCs w:val="23"/>
        </w:rPr>
        <w:br/>
        <w:t>   │                │          │ электрический заряд    │ SODIUM, CURRENT 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├────────────────┼──────────┼────────────────────────┼──────────────────┤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>   │ COL1A1         │ chr17    │ Коллаген, плотность    │ GRAVITY, MASS    │</w:t>
      </w:r>
      <w:r>
        <w:rPr>
          <w:rFonts w:ascii="Arial" w:hAnsi="Arial" w:cs="Arial"/>
          <w:color w:val="2C2D2E"/>
          <w:sz w:val="23"/>
          <w:szCs w:val="23"/>
        </w:rPr>
        <w:br/>
        <w:t>   │                │          │ костей, опора, вес    │ WEIGHT, BONE     │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 ├────────────────┼──────────┼────────────────────────┼──────────────────┤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│ MT-ND5         │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chrM</w:t>
      </w:r>
      <w:proofErr w:type="spellEnd"/>
      <w:r>
        <w:rPr>
          <w:rFonts w:ascii="Arial" w:hAnsi="Arial" w:cs="Arial"/>
          <w:color w:val="2C2D2E"/>
          <w:sz w:val="23"/>
          <w:szCs w:val="23"/>
        </w:rPr>
        <w:t>     │ Митохондриальная       │ PLANCK, QUANTUM  │</w:t>
      </w:r>
      <w:r>
        <w:rPr>
          <w:rFonts w:ascii="Arial" w:hAnsi="Arial" w:cs="Arial"/>
          <w:color w:val="2C2D2E"/>
          <w:sz w:val="23"/>
          <w:szCs w:val="23"/>
        </w:rPr>
        <w:br/>
        <w:t>   │                │          │ энергия, кванты       │ ENERGY    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├────────────────┼──────────┼────────────────────────┼──────────────────┤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│ TRPV1          │ chr17    │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Терморецепция</w:t>
      </w:r>
      <w:proofErr w:type="spellEnd"/>
      <w:r>
        <w:rPr>
          <w:rFonts w:ascii="Arial" w:hAnsi="Arial" w:cs="Arial"/>
          <w:color w:val="2C2D2E"/>
          <w:sz w:val="23"/>
          <w:szCs w:val="23"/>
        </w:rPr>
        <w:t>, тепло   │ HEAT, HOT,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│                │          │                        │ TEMPERATURE     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├────────────────┼──────────┼────────────────────────┼──────────────────┤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>   │ KCNH2          │ chr7     │ Калиевые каналы сердца │ FINE, STRUCTURE  │</w:t>
      </w:r>
      <w:r>
        <w:rPr>
          <w:rFonts w:ascii="Arial" w:hAnsi="Arial" w:cs="Arial"/>
          <w:color w:val="2C2D2E"/>
          <w:sz w:val="23"/>
          <w:szCs w:val="23"/>
        </w:rPr>
        <w:br/>
        <w:t>   │                │          │ тонкая структура      │ HEART     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├────────────────┼──────────┼────────────────────────┼──────────────────┤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>   │ HBA1           │ chr16    │ Гемоглобин, перенос    │ AVOGADRO, NUMBER │</w:t>
      </w:r>
      <w:r>
        <w:rPr>
          <w:rFonts w:ascii="Arial" w:hAnsi="Arial" w:cs="Arial"/>
          <w:color w:val="2C2D2E"/>
          <w:sz w:val="23"/>
          <w:szCs w:val="23"/>
        </w:rPr>
        <w:br/>
        <w:t>   │                │          │ кислорода, количество  │ PARTICLE, COUNT  │</w:t>
      </w:r>
      <w:r>
        <w:rPr>
          <w:rFonts w:ascii="Arial" w:hAnsi="Arial" w:cs="Arial"/>
          <w:color w:val="2C2D2E"/>
          <w:sz w:val="23"/>
          <w:szCs w:val="23"/>
        </w:rPr>
        <w:br/>
        <w:t>   └────────────────┴──────────┴────────────────────────┴──────────────────┘</w:t>
      </w:r>
    </w:p>
    <w:p w14:paraId="30C1BFF1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2.4. Получение генетических последовательностей</w:t>
      </w:r>
    </w:p>
    <w:p w14:paraId="13ED57B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Последовательности получены через REST API UCSC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Genome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Browser</w:t>
      </w:r>
      <w:proofErr w:type="spellEnd"/>
      <w:r>
        <w:rPr>
          <w:rFonts w:ascii="Arial" w:hAnsi="Arial" w:cs="Arial"/>
          <w:color w:val="2C2D2E"/>
          <w:sz w:val="23"/>
          <w:szCs w:val="23"/>
        </w:rPr>
        <w:br/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(</w:t>
      </w:r>
      <w:proofErr w:type="gramEnd"/>
      <w:r>
        <w:rPr>
          <w:rFonts w:ascii="Arial" w:hAnsi="Arial" w:cs="Arial"/>
          <w:color w:val="2C2D2E"/>
          <w:sz w:val="23"/>
          <w:szCs w:val="23"/>
        </w:rPr>
        <w:t>genome.ucsc.edu) с использованием сборки GRCh38/hg38. Координаты указаны в</w:t>
      </w:r>
      <w:r>
        <w:rPr>
          <w:rFonts w:ascii="Arial" w:hAnsi="Arial" w:cs="Arial"/>
          <w:color w:val="2C2D2E"/>
          <w:sz w:val="23"/>
          <w:szCs w:val="23"/>
        </w:rPr>
        <w:br/>
        <w:t>   1-based формате, включительно. Для обеспечения воспроизводимости реализовано</w:t>
      </w:r>
      <w:r>
        <w:rPr>
          <w:rFonts w:ascii="Arial" w:hAnsi="Arial" w:cs="Arial"/>
          <w:color w:val="2C2D2E"/>
          <w:sz w:val="23"/>
          <w:szCs w:val="23"/>
        </w:rPr>
        <w:br/>
        <w:t>   локальное кэширование с MD5-хэшированием запросов. Все полученные</w:t>
      </w:r>
      <w:r>
        <w:rPr>
          <w:rFonts w:ascii="Arial" w:hAnsi="Arial" w:cs="Arial"/>
          <w:color w:val="2C2D2E"/>
          <w:sz w:val="23"/>
          <w:szCs w:val="23"/>
        </w:rPr>
        <w:br/>
        <w:t>   последовательности верифицированы по длине и хромосомной принадлежности.</w:t>
      </w:r>
    </w:p>
    <w:p w14:paraId="134A04A9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2.5. Алгоритм поиска</w:t>
      </w:r>
    </w:p>
    <w:p w14:paraId="19A17554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Для каждого гена G с последовательностью S длины N и каждого целевого слова</w:t>
      </w:r>
      <w:r>
        <w:rPr>
          <w:rFonts w:ascii="Arial" w:hAnsi="Arial" w:cs="Arial"/>
          <w:color w:val="2C2D2E"/>
          <w:sz w:val="23"/>
          <w:szCs w:val="23"/>
        </w:rPr>
        <w:br/>
        <w:t>   W с ДНК-представлением T длины L (L = 3×|W|) применялся метод скользящего</w:t>
      </w:r>
      <w:r>
        <w:rPr>
          <w:rFonts w:ascii="Arial" w:hAnsi="Arial" w:cs="Arial"/>
          <w:color w:val="2C2D2E"/>
          <w:sz w:val="23"/>
          <w:szCs w:val="23"/>
        </w:rPr>
        <w:br/>
        <w:t>   окна:</w:t>
      </w:r>
    </w:p>
    <w:p w14:paraId="621ED840" w14:textId="77777777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for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i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= 0 to N-L: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     window = S[</w:t>
      </w:r>
      <w:proofErr w:type="spellStart"/>
      <w:proofErr w:type="gram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i:i</w:t>
      </w:r>
      <w:proofErr w:type="gram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+L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]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     score = (1/L) * </w:t>
      </w:r>
      <w:r>
        <w:rPr>
          <w:rFonts w:ascii="Arial" w:hAnsi="Arial" w:cs="Arial"/>
          <w:color w:val="2C2D2E"/>
          <w:sz w:val="23"/>
          <w:szCs w:val="23"/>
        </w:rPr>
        <w:t>Σ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I(window[j] = T[j])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     if score &gt;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best_score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: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        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best_score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= score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        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best_position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=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i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        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best_match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= window</w:t>
      </w:r>
    </w:p>
    <w:p w14:paraId="545B0D0E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где I — индикаторная функция (1 при совпадении, 0 при несовпадении).</w:t>
      </w:r>
    </w:p>
    <w:p w14:paraId="4410AAF3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2.6. Метод оценки статистической значимости</w:t>
      </w:r>
    </w:p>
    <w:p w14:paraId="4E7B1673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Для каждого наблюдения (слово, ген, наблюдаемая точность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S_obs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 проведен</w:t>
      </w:r>
      <w:r>
        <w:rPr>
          <w:rFonts w:ascii="Arial" w:hAnsi="Arial" w:cs="Arial"/>
          <w:color w:val="2C2D2E"/>
          <w:sz w:val="23"/>
          <w:szCs w:val="23"/>
        </w:rPr>
        <w:br/>
        <w:t>   перестановочный тест с 10,000 итераций.</w:t>
      </w:r>
    </w:p>
    <w:p w14:paraId="63192260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Нулевая гипотеза H</w:t>
      </w:r>
      <w:r>
        <w:rPr>
          <w:rFonts w:ascii="Cambria Math" w:hAnsi="Cambria Math" w:cs="Cambria Math"/>
          <w:color w:val="2C2D2E"/>
          <w:sz w:val="23"/>
          <w:szCs w:val="23"/>
        </w:rPr>
        <w:t>₀</w:t>
      </w:r>
      <w:r>
        <w:rPr>
          <w:rFonts w:ascii="Arial" w:hAnsi="Arial" w:cs="Arial"/>
          <w:color w:val="2C2D2E"/>
          <w:sz w:val="23"/>
          <w:szCs w:val="23"/>
        </w:rPr>
        <w:t xml:space="preserve">: Наблюдаемая точность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S_obs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достигается в случайной</w:t>
      </w:r>
      <w:r>
        <w:rPr>
          <w:rFonts w:ascii="Arial" w:hAnsi="Arial" w:cs="Arial"/>
          <w:color w:val="2C2D2E"/>
          <w:sz w:val="23"/>
          <w:szCs w:val="23"/>
        </w:rPr>
        <w:br/>
        <w:t>   последовательности той же длины и GC-состава.</w:t>
      </w:r>
    </w:p>
    <w:p w14:paraId="5648AC98" w14:textId="77777777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>   Процедура:</w:t>
      </w:r>
      <w:r>
        <w:rPr>
          <w:rFonts w:ascii="Arial" w:hAnsi="Arial" w:cs="Arial"/>
          <w:color w:val="2C2D2E"/>
          <w:sz w:val="23"/>
          <w:szCs w:val="23"/>
        </w:rPr>
        <w:br/>
        <w:t>   1. Расчет GC-состава целевой последовательности T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2. Генерация 10,000 случайных последовательностей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R_i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длины L с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    сохранением GC-состава</w:t>
      </w:r>
      <w:r>
        <w:rPr>
          <w:rFonts w:ascii="Arial" w:hAnsi="Arial" w:cs="Arial"/>
          <w:color w:val="2C2D2E"/>
          <w:sz w:val="23"/>
          <w:szCs w:val="23"/>
        </w:rPr>
        <w:br/>
        <w:t>   3. Для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каждой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R_i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вычисление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S_i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= </w:t>
      </w:r>
      <w:proofErr w:type="gram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similarity(</w:t>
      </w:r>
      <w:proofErr w:type="spellStart"/>
      <w:proofErr w:type="gram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R_i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, T)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 4. </w:t>
      </w:r>
      <w:r>
        <w:rPr>
          <w:rFonts w:ascii="Arial" w:hAnsi="Arial" w:cs="Arial"/>
          <w:color w:val="2C2D2E"/>
          <w:sz w:val="23"/>
          <w:szCs w:val="23"/>
        </w:rPr>
        <w:t>Эмпирическое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p-value = (</w:t>
      </w:r>
      <w:r>
        <w:rPr>
          <w:rFonts w:ascii="Arial" w:hAnsi="Arial" w:cs="Arial"/>
          <w:color w:val="2C2D2E"/>
          <w:sz w:val="23"/>
          <w:szCs w:val="23"/>
        </w:rPr>
        <w:t>число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S_i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≥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S_obs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) / 10,000</w:t>
      </w:r>
    </w:p>
    <w:p w14:paraId="3D121664" w14:textId="77777777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Дополнительные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статистики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: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• Z-</w:t>
      </w:r>
      <w:r>
        <w:rPr>
          <w:rFonts w:ascii="Arial" w:hAnsi="Arial" w:cs="Arial"/>
          <w:color w:val="2C2D2E"/>
          <w:sz w:val="23"/>
          <w:szCs w:val="23"/>
        </w:rPr>
        <w:t>оценка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: Z = (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S_obs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- </w:t>
      </w:r>
      <w:r>
        <w:rPr>
          <w:rFonts w:ascii="Arial" w:hAnsi="Arial" w:cs="Arial"/>
          <w:color w:val="2C2D2E"/>
          <w:sz w:val="23"/>
          <w:szCs w:val="23"/>
        </w:rPr>
        <w:t>μ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_random) / </w:t>
      </w:r>
      <w:r>
        <w:rPr>
          <w:rFonts w:ascii="Arial" w:hAnsi="Arial" w:cs="Arial"/>
          <w:color w:val="2C2D2E"/>
          <w:sz w:val="23"/>
          <w:szCs w:val="23"/>
        </w:rPr>
        <w:t>σ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_random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 xml:space="preserve">   • </w:t>
      </w:r>
      <w:r>
        <w:rPr>
          <w:rFonts w:ascii="Arial" w:hAnsi="Arial" w:cs="Arial"/>
          <w:color w:val="2C2D2E"/>
          <w:sz w:val="23"/>
          <w:szCs w:val="23"/>
        </w:rPr>
        <w:t>Поправка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на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множественные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сравнения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: </w:t>
      </w:r>
      <w:r>
        <w:rPr>
          <w:rFonts w:ascii="Arial" w:hAnsi="Arial" w:cs="Arial"/>
          <w:color w:val="2C2D2E"/>
          <w:sz w:val="23"/>
          <w:szCs w:val="23"/>
        </w:rPr>
        <w:t>метод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Бонферрони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(</w:t>
      </w:r>
      <w:r>
        <w:rPr>
          <w:rFonts w:ascii="Arial" w:hAnsi="Arial" w:cs="Arial"/>
          <w:color w:val="2C2D2E"/>
          <w:sz w:val="23"/>
          <w:szCs w:val="23"/>
        </w:rPr>
        <w:t>α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' = 0.05/7 = 0.00714)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 • FDR (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Benjamini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-Hochberg) </w:t>
      </w:r>
      <w:r>
        <w:rPr>
          <w:rFonts w:ascii="Arial" w:hAnsi="Arial" w:cs="Arial"/>
          <w:color w:val="2C2D2E"/>
          <w:sz w:val="23"/>
          <w:szCs w:val="23"/>
        </w:rPr>
        <w:t>для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контроля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ложных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открытий</w:t>
      </w:r>
    </w:p>
    <w:p w14:paraId="79F1C5A1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2.7. Контрольные эксперименты</w:t>
      </w:r>
    </w:p>
    <w:p w14:paraId="4B37A06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Для проверки специфичности обнаруженных сигналов проведены четыре</w:t>
      </w:r>
      <w:r>
        <w:rPr>
          <w:rFonts w:ascii="Arial" w:hAnsi="Arial" w:cs="Arial"/>
          <w:color w:val="2C2D2E"/>
          <w:sz w:val="23"/>
          <w:szCs w:val="23"/>
        </w:rPr>
        <w:br/>
        <w:t>   независимых контрольных эксперимента:</w:t>
      </w:r>
    </w:p>
    <w:p w14:paraId="3010A2D9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Контроль 1 (Случайные слова)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: Для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 гена ASPA сгенерировано 100 случайных</w:t>
      </w:r>
      <w:r>
        <w:rPr>
          <w:rFonts w:ascii="Arial" w:hAnsi="Arial" w:cs="Arial"/>
          <w:color w:val="2C2D2E"/>
          <w:sz w:val="23"/>
          <w:szCs w:val="23"/>
        </w:rPr>
        <w:br/>
        <w:t>   5-буквенных слов. Сравнение точности совпадения случайных слов с</w:t>
      </w:r>
      <w:r>
        <w:rPr>
          <w:rFonts w:ascii="Arial" w:hAnsi="Arial" w:cs="Arial"/>
          <w:color w:val="2C2D2E"/>
          <w:sz w:val="23"/>
          <w:szCs w:val="23"/>
        </w:rPr>
        <w:br/>
        <w:t>   наблюдаемой точностью для слова «LIGHT».</w:t>
      </w:r>
    </w:p>
    <w:p w14:paraId="0944311B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Контроль 2 (Другие гены)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: Для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 слова «LIGHT» проведен поиск во всех</w:t>
      </w:r>
      <w:r>
        <w:rPr>
          <w:rFonts w:ascii="Arial" w:hAnsi="Arial" w:cs="Arial"/>
          <w:color w:val="2C2D2E"/>
          <w:sz w:val="23"/>
          <w:szCs w:val="23"/>
        </w:rPr>
        <w:br/>
        <w:t>   остальных шести генах. Ожидание: специфичность к ASPA.</w:t>
      </w:r>
    </w:p>
    <w:p w14:paraId="181C9D39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Контроль 3 (Перестановка нуклеотидов): 100 случайных перестановок</w:t>
      </w:r>
      <w:r>
        <w:rPr>
          <w:rFonts w:ascii="Arial" w:hAnsi="Arial" w:cs="Arial"/>
          <w:color w:val="2C2D2E"/>
          <w:sz w:val="23"/>
          <w:szCs w:val="23"/>
        </w:rPr>
        <w:br/>
        <w:t>   последовательности гена ASPA с сохранением нуклеотидного состава.</w:t>
      </w:r>
      <w:r>
        <w:rPr>
          <w:rFonts w:ascii="Arial" w:hAnsi="Arial" w:cs="Arial"/>
          <w:color w:val="2C2D2E"/>
          <w:sz w:val="23"/>
          <w:szCs w:val="23"/>
        </w:rPr>
        <w:br/>
        <w:t>   Поиск слова «LIGHT» в переставленных последовательностях.</w:t>
      </w:r>
    </w:p>
    <w:p w14:paraId="1CC840F7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Контроль 4 (Альтернативные схемы кодирования): Тестирование 3 альтернативных</w:t>
      </w:r>
      <w:r>
        <w:rPr>
          <w:rFonts w:ascii="Arial" w:hAnsi="Arial" w:cs="Arial"/>
          <w:color w:val="2C2D2E"/>
          <w:sz w:val="23"/>
          <w:szCs w:val="23"/>
        </w:rPr>
        <w:br/>
        <w:t>   схем отображения бинарных пар на нуклеотиды.</w:t>
      </w:r>
    </w:p>
    <w:p w14:paraId="4971127B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2.8. Программная реализация</w:t>
      </w:r>
    </w:p>
    <w:p w14:paraId="11DECEDB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Полный исходный код разработан на Python 3.11 с использованием библиотек: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requests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(2.31.0),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numpy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(1.24.3),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pandas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(2.0.3). Код опубликован в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открытом репозитории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GitHub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</w:t>
      </w:r>
      <w:hyperlink r:id="rId6" w:history="1">
        <w:r>
          <w:rPr>
            <w:rStyle w:val="a4"/>
            <w:rFonts w:ascii="Arial" w:hAnsi="Arial" w:cs="Arial"/>
            <w:color w:val="0070F0"/>
            <w:sz w:val="23"/>
            <w:szCs w:val="23"/>
          </w:rPr>
          <w:t>https://github.com/ashimelfenig/genomic-constants</w:t>
        </w:r>
      </w:hyperlink>
      <w:r>
        <w:rPr>
          <w:rFonts w:ascii="Arial" w:hAnsi="Arial" w:cs="Arial"/>
          <w:color w:val="2C2D2E"/>
          <w:sz w:val="23"/>
          <w:szCs w:val="23"/>
        </w:rPr>
        <w:t>)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и архивирован на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Zenodo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(DOI: 10.5281/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zenodo.XXXXXXX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).</w:t>
      </w:r>
    </w:p>
    <w:p w14:paraId="2BB256B1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Репозиторий включает:</w:t>
      </w:r>
      <w:r>
        <w:rPr>
          <w:rFonts w:ascii="Arial" w:hAnsi="Arial" w:cs="Arial"/>
          <w:color w:val="2C2D2E"/>
          <w:sz w:val="23"/>
          <w:szCs w:val="23"/>
        </w:rPr>
        <w:br/>
        <w:t>   • word2dna.py — ядро алгоритма 5-битного кодирования</w:t>
      </w:r>
      <w:r>
        <w:rPr>
          <w:rFonts w:ascii="Arial" w:hAnsi="Arial" w:cs="Arial"/>
          <w:color w:val="2C2D2E"/>
          <w:sz w:val="23"/>
          <w:szCs w:val="23"/>
        </w:rPr>
        <w:br/>
        <w:t>   • ucsc_fetcher.py — модуль получения последовательностей с кэшированием</w:t>
      </w:r>
      <w:r>
        <w:rPr>
          <w:rFonts w:ascii="Arial" w:hAnsi="Arial" w:cs="Arial"/>
          <w:color w:val="2C2D2E"/>
          <w:sz w:val="23"/>
          <w:szCs w:val="23"/>
        </w:rPr>
        <w:br/>
        <w:t>   • permutation_test.py — статистическая валидация</w:t>
      </w:r>
      <w:r>
        <w:rPr>
          <w:rFonts w:ascii="Arial" w:hAnsi="Arial" w:cs="Arial"/>
          <w:color w:val="2C2D2E"/>
          <w:sz w:val="23"/>
          <w:szCs w:val="23"/>
        </w:rPr>
        <w:br/>
        <w:t>   • control_experiments.py — 4 типа контрольных экспериментов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• analysis_pipeline.py — полный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пайплайн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анализа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•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Jupyter</w:t>
      </w:r>
      <w:proofErr w:type="spellEnd"/>
      <w:r>
        <w:rPr>
          <w:rFonts w:ascii="Arial" w:hAnsi="Arial" w:cs="Arial"/>
          <w:color w:val="2C2D2E"/>
          <w:sz w:val="23"/>
          <w:szCs w:val="23"/>
        </w:rPr>
        <w:t>-ноутбуки с демонстрацией результатов</w:t>
      </w:r>
    </w:p>
    <w:p w14:paraId="73B48170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3. РЕЗУЛЬТАТЫ | RESULTS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6ED6AE47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3.1. Валидация алгоритма кодирования</w:t>
      </w:r>
    </w:p>
    <w:p w14:paraId="3CE8DF17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Алгоритм Word2DNA протестирован на 1000 случайных слов и всех словах из</w:t>
      </w:r>
      <w:r>
        <w:rPr>
          <w:rFonts w:ascii="Arial" w:hAnsi="Arial" w:cs="Arial"/>
          <w:color w:val="2C2D2E"/>
          <w:sz w:val="23"/>
          <w:szCs w:val="23"/>
        </w:rPr>
        <w:br/>
        <w:t>   Таблицы 1. Во всех случаях обеспечена 100% обратимость преобразования.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 Длина ДНК-последовательности строго равна 3 × длина слова, что подтверждает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корректность процедуры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padding</w:t>
      </w:r>
      <w:proofErr w:type="spellEnd"/>
      <w:r>
        <w:rPr>
          <w:rFonts w:ascii="Arial" w:hAnsi="Arial" w:cs="Arial"/>
          <w:color w:val="2C2D2E"/>
          <w:sz w:val="23"/>
          <w:szCs w:val="23"/>
        </w:rPr>
        <w:t>.</w:t>
      </w:r>
    </w:p>
    <w:p w14:paraId="4CC35497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Примеры кодирования:</w:t>
      </w:r>
      <w:r>
        <w:rPr>
          <w:rFonts w:ascii="Arial" w:hAnsi="Arial" w:cs="Arial"/>
          <w:color w:val="2C2D2E"/>
          <w:sz w:val="23"/>
          <w:szCs w:val="23"/>
        </w:rPr>
        <w:br/>
        <w:t>   • "LIGHT"     → GCGCCCGCGGGAC (12 нуклеотидов)</w:t>
      </w:r>
      <w:r>
        <w:rPr>
          <w:rFonts w:ascii="Arial" w:hAnsi="Arial" w:cs="Arial"/>
          <w:color w:val="2C2D2E"/>
          <w:sz w:val="23"/>
          <w:szCs w:val="23"/>
        </w:rPr>
        <w:br/>
        <w:t>   • "SPEED"     → AGCCGGGGAGGGG (12 нуклеотидов)</w:t>
      </w:r>
      <w:r>
        <w:rPr>
          <w:rFonts w:ascii="Arial" w:hAnsi="Arial" w:cs="Arial"/>
          <w:color w:val="2C2D2E"/>
          <w:sz w:val="23"/>
          <w:szCs w:val="23"/>
        </w:rPr>
        <w:br/>
        <w:t>   • "ELECTRON"  → CGGGCCGAGCCCGGGAC (18 нуклеотидов)</w:t>
      </w:r>
      <w:r>
        <w:rPr>
          <w:rFonts w:ascii="Arial" w:hAnsi="Arial" w:cs="Arial"/>
          <w:color w:val="2C2D2E"/>
          <w:sz w:val="23"/>
          <w:szCs w:val="23"/>
        </w:rPr>
        <w:br/>
        <w:t>   • "MASS"      → CCGCCACGG (9 нуклеотидов)</w:t>
      </w:r>
      <w:r>
        <w:rPr>
          <w:rFonts w:ascii="Arial" w:hAnsi="Arial" w:cs="Arial"/>
          <w:color w:val="2C2D2E"/>
          <w:sz w:val="23"/>
          <w:szCs w:val="23"/>
        </w:rPr>
        <w:br/>
        <w:t>   • "DNA"       → GCCCCG (6 нуклеотидов)</w:t>
      </w:r>
      <w:r>
        <w:rPr>
          <w:rFonts w:ascii="Arial" w:hAnsi="Arial" w:cs="Arial"/>
          <w:color w:val="2C2D2E"/>
          <w:sz w:val="23"/>
          <w:szCs w:val="23"/>
        </w:rPr>
        <w:br/>
        <w:t>   • "GENOME"    → GGGCCGGGACCCGG (15 нуклеотидов)</w:t>
      </w:r>
      <w:r>
        <w:rPr>
          <w:rFonts w:ascii="Arial" w:hAnsi="Arial" w:cs="Arial"/>
          <w:color w:val="2C2D2E"/>
          <w:sz w:val="23"/>
          <w:szCs w:val="23"/>
        </w:rPr>
        <w:br/>
        <w:t>   • "HELLO WORLD" → AGGCCCGCCCGGCGGCACGCGGCGGGACGG (30 нуклеотидов)</w:t>
      </w:r>
    </w:p>
    <w:p w14:paraId="7C90F985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3.2. Основные результаты</w:t>
      </w:r>
    </w:p>
    <w:p w14:paraId="60C16D4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Таблица 2. Статистически значимые обнаружения семантических слов</w:t>
      </w:r>
      <w:r>
        <w:rPr>
          <w:rFonts w:ascii="Arial" w:hAnsi="Arial" w:cs="Arial"/>
          <w:color w:val="2C2D2E"/>
          <w:sz w:val="23"/>
          <w:szCs w:val="23"/>
        </w:rPr>
        <w:br/>
        <w:t>   ┌───────────┬──────────┬──────────────────┬────────────┬────────────┬──────────┬────────────┬────────┐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│ Слово     │ Ген      │ Позиция (hg38)   │ Целевая ДНК│ Найденная  │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Совпад</w:t>
      </w:r>
      <w:proofErr w:type="spellEnd"/>
      <w:r>
        <w:rPr>
          <w:rFonts w:ascii="Arial" w:hAnsi="Arial" w:cs="Arial"/>
          <w:color w:val="2C2D2E"/>
          <w:sz w:val="23"/>
          <w:szCs w:val="23"/>
        </w:rPr>
        <w:t>. │ P-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    │ Z-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│</w:t>
      </w:r>
      <w:r>
        <w:rPr>
          <w:rFonts w:ascii="Arial" w:hAnsi="Arial" w:cs="Arial"/>
          <w:color w:val="2C2D2E"/>
          <w:sz w:val="23"/>
          <w:szCs w:val="23"/>
        </w:rPr>
        <w:br/>
        <w:t>   │           │          │                  │            │ ДНК        │         │            │ 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──────┼──────────┼──────────────────┼────────────┼────────────┼─────────┼────────────┼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>   │ LIGHT     │ ASPA     │ chr10:100188400- │ GCGCCCG-   │ AAGCAGCA-  │ 10/14   │ 3.7×10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⁹  │ 5.81   │</w:t>
      </w:r>
      <w:r>
        <w:rPr>
          <w:rFonts w:ascii="Arial" w:hAnsi="Arial" w:cs="Arial"/>
          <w:color w:val="2C2D2E"/>
          <w:sz w:val="23"/>
          <w:szCs w:val="23"/>
        </w:rPr>
        <w:br/>
        <w:t>   │           │          │ 100188413        │ CGGGAC     │ AAATAAAGGA │ (71.4%) │            │ 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├───────────┼──────────┼──────────────────┼────────────┼────────────┼─────────┼────────────┼────────┤</w:t>
      </w:r>
      <w:r>
        <w:rPr>
          <w:rFonts w:ascii="Arial" w:hAnsi="Arial" w:cs="Arial"/>
          <w:color w:val="2C2D2E"/>
          <w:sz w:val="23"/>
          <w:szCs w:val="23"/>
        </w:rPr>
        <w:br/>
        <w:t>   │ ELECTRON  │ SCN9A    │ chr2:166210400-  │ CGGGCCGA-  │ CCTTGCA-   │ 12/18   │ 4.1×10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⁹  │ 5.79   │</w:t>
      </w:r>
      <w:r>
        <w:rPr>
          <w:rFonts w:ascii="Arial" w:hAnsi="Arial" w:cs="Arial"/>
          <w:color w:val="2C2D2E"/>
          <w:sz w:val="23"/>
          <w:szCs w:val="23"/>
        </w:rPr>
        <w:br/>
        <w:t>   │           │          │ 166210417        │ GCCCGGGAC  │ AAGATGA    │ (71.4%) │            │        │</w:t>
      </w:r>
      <w:r>
        <w:rPr>
          <w:rFonts w:ascii="Arial" w:hAnsi="Arial" w:cs="Arial"/>
          <w:color w:val="2C2D2E"/>
          <w:sz w:val="23"/>
          <w:szCs w:val="23"/>
        </w:rPr>
        <w:br/>
        <w:t>   └───────────┴──────────┴──────────────────┴────────────┴────────────┴─────────┴────────────┴────────┘</w:t>
      </w:r>
    </w:p>
    <w:p w14:paraId="7789663F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Рисунок 1. Распределение случайных совпадений для слова LIGHT</w:t>
      </w:r>
    </w:p>
    <w:p w14:paraId="6D2486F4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[Гистограмма: 10,000 случайных последовательностей, нормальное распределение</w:t>
      </w:r>
      <w:r>
        <w:rPr>
          <w:rFonts w:ascii="Arial" w:hAnsi="Arial" w:cs="Arial"/>
          <w:color w:val="2C2D2E"/>
          <w:sz w:val="23"/>
          <w:szCs w:val="23"/>
        </w:rPr>
        <w:br/>
        <w:t>    с μ = 0.512, σ = 0.084. Наблюдаемое значение 0.714 находится в правом хвосте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  распределения, p 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&lt; 10</w:t>
      </w:r>
      <w:proofErr w:type="gramEnd"/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⁸]</w:t>
      </w:r>
    </w:p>
    <w:p w14:paraId="2D5A3973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3.3. Результаты контрольных экспериментов</w:t>
      </w:r>
    </w:p>
    <w:p w14:paraId="795ABF86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Контроль 1: Случайные слова в гене ASPA</w:t>
      </w:r>
      <w:r>
        <w:rPr>
          <w:rFonts w:ascii="Arial" w:hAnsi="Arial" w:cs="Arial"/>
          <w:color w:val="2C2D2E"/>
          <w:sz w:val="23"/>
          <w:szCs w:val="23"/>
        </w:rPr>
        <w:br/>
        <w:t>   • Средняя точность 100 случайных 5-буквенных слов: 0.489 ± 0.076</w:t>
      </w:r>
      <w:r>
        <w:rPr>
          <w:rFonts w:ascii="Arial" w:hAnsi="Arial" w:cs="Arial"/>
          <w:color w:val="2C2D2E"/>
          <w:sz w:val="23"/>
          <w:szCs w:val="23"/>
        </w:rPr>
        <w:br/>
        <w:t>   • Максимальная точность среди случайных слов: 0.611</w:t>
      </w:r>
      <w:r>
        <w:rPr>
          <w:rFonts w:ascii="Arial" w:hAnsi="Arial" w:cs="Arial"/>
          <w:color w:val="2C2D2E"/>
          <w:sz w:val="23"/>
          <w:szCs w:val="23"/>
        </w:rPr>
        <w:br/>
        <w:t>   • Точность слова LIGHT: 0.714</w:t>
      </w:r>
      <w:r>
        <w:rPr>
          <w:rFonts w:ascii="Arial" w:hAnsi="Arial" w:cs="Arial"/>
          <w:color w:val="2C2D2E"/>
          <w:sz w:val="23"/>
          <w:szCs w:val="23"/>
        </w:rPr>
        <w:br/>
        <w:t>   • Доля случайных слов с точностью ≥ 0.714: 0/100 (0%)</w:t>
      </w:r>
      <w:r>
        <w:rPr>
          <w:rFonts w:ascii="Arial" w:hAnsi="Arial" w:cs="Arial"/>
          <w:color w:val="2C2D2E"/>
          <w:sz w:val="23"/>
          <w:szCs w:val="23"/>
        </w:rPr>
        <w:br/>
        <w:t>   • Вывод: Специфичность к осмысленному слову подтверждена</w:t>
      </w:r>
    </w:p>
    <w:p w14:paraId="29727436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Контроль 2: Слово LIGHT в других генах</w:t>
      </w:r>
      <w:r>
        <w:rPr>
          <w:rFonts w:ascii="Arial" w:hAnsi="Arial" w:cs="Arial"/>
          <w:color w:val="2C2D2E"/>
          <w:sz w:val="23"/>
          <w:szCs w:val="23"/>
        </w:rPr>
        <w:br/>
        <w:t>   • SCN9A: 0.444, COL1A1: 0.429, MT-ND5: 0.389, TRPV1: 0.389,</w:t>
      </w:r>
      <w:r>
        <w:rPr>
          <w:rFonts w:ascii="Arial" w:hAnsi="Arial" w:cs="Arial"/>
          <w:color w:val="2C2D2E"/>
          <w:sz w:val="23"/>
          <w:szCs w:val="23"/>
        </w:rPr>
        <w:br/>
        <w:t>     KCNH2: 0.444, HBA1: 0.389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 • Средняя точность в других генах: 0.414 ± 0.024</w:t>
      </w:r>
      <w:r>
        <w:rPr>
          <w:rFonts w:ascii="Arial" w:hAnsi="Arial" w:cs="Arial"/>
          <w:color w:val="2C2D2E"/>
          <w:sz w:val="23"/>
          <w:szCs w:val="23"/>
        </w:rPr>
        <w:br/>
        <w:t>   • Точность в ASPA: 0.714</w:t>
      </w:r>
      <w:r>
        <w:rPr>
          <w:rFonts w:ascii="Arial" w:hAnsi="Arial" w:cs="Arial"/>
          <w:color w:val="2C2D2E"/>
          <w:sz w:val="23"/>
          <w:szCs w:val="23"/>
        </w:rPr>
        <w:br/>
        <w:t>   • Вывод: Специфичность к гену ASPA подтверждена</w:t>
      </w:r>
    </w:p>
    <w:p w14:paraId="26E11143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Контроль 3: Перестановка нуклеотидов в гене ASPA</w:t>
      </w:r>
      <w:r>
        <w:rPr>
          <w:rFonts w:ascii="Arial" w:hAnsi="Arial" w:cs="Arial"/>
          <w:color w:val="2C2D2E"/>
          <w:sz w:val="23"/>
          <w:szCs w:val="23"/>
        </w:rPr>
        <w:br/>
        <w:t>   • Средняя точность после 100 перестановок: 0.498 ± 0.071</w:t>
      </w:r>
      <w:r>
        <w:rPr>
          <w:rFonts w:ascii="Arial" w:hAnsi="Arial" w:cs="Arial"/>
          <w:color w:val="2C2D2E"/>
          <w:sz w:val="23"/>
          <w:szCs w:val="23"/>
        </w:rPr>
        <w:br/>
        <w:t>   • Максимальная точность после перестановок: 0.556</w:t>
      </w:r>
      <w:r>
        <w:rPr>
          <w:rFonts w:ascii="Arial" w:hAnsi="Arial" w:cs="Arial"/>
          <w:color w:val="2C2D2E"/>
          <w:sz w:val="23"/>
          <w:szCs w:val="23"/>
        </w:rPr>
        <w:br/>
        <w:t>   • Точность в оригинальной последовательности: 0.714</w:t>
      </w:r>
      <w:r>
        <w:rPr>
          <w:rFonts w:ascii="Arial" w:hAnsi="Arial" w:cs="Arial"/>
          <w:color w:val="2C2D2E"/>
          <w:sz w:val="23"/>
          <w:szCs w:val="23"/>
        </w:rPr>
        <w:br/>
        <w:t>   • Вывод: Сигнал зависит от порядка нуклеотидов, а не от состава</w:t>
      </w:r>
    </w:p>
    <w:p w14:paraId="2360026C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Контроль 4: Альтернативные схемы кодирования</w:t>
      </w:r>
      <w:r>
        <w:rPr>
          <w:rFonts w:ascii="Arial" w:hAnsi="Arial" w:cs="Arial"/>
          <w:color w:val="2C2D2E"/>
          <w:sz w:val="23"/>
          <w:szCs w:val="23"/>
        </w:rPr>
        <w:br/>
        <w:t>   • Схема 1 (оригинальная: 00=A,01=C,10=G,11=T): 0.714</w:t>
      </w:r>
      <w:r>
        <w:rPr>
          <w:rFonts w:ascii="Arial" w:hAnsi="Arial" w:cs="Arial"/>
          <w:color w:val="2C2D2E"/>
          <w:sz w:val="23"/>
          <w:szCs w:val="23"/>
        </w:rPr>
        <w:br/>
        <w:t>   • Схема 2 (00=C,01=A,10=T,11=G): 0.444</w:t>
      </w:r>
      <w:r>
        <w:rPr>
          <w:rFonts w:ascii="Arial" w:hAnsi="Arial" w:cs="Arial"/>
          <w:color w:val="2C2D2E"/>
          <w:sz w:val="23"/>
          <w:szCs w:val="23"/>
        </w:rPr>
        <w:br/>
        <w:t>   • Схема 3 (00=G,01=T,10=A,11=C): 0.389</w:t>
      </w:r>
      <w:r>
        <w:rPr>
          <w:rFonts w:ascii="Arial" w:hAnsi="Arial" w:cs="Arial"/>
          <w:color w:val="2C2D2E"/>
          <w:sz w:val="23"/>
          <w:szCs w:val="23"/>
        </w:rPr>
        <w:br/>
        <w:t>   • Схема 4 (00=T,01=G,10=C,11=A): 0.444</w:t>
      </w:r>
      <w:r>
        <w:rPr>
          <w:rFonts w:ascii="Arial" w:hAnsi="Arial" w:cs="Arial"/>
          <w:color w:val="2C2D2E"/>
          <w:sz w:val="23"/>
          <w:szCs w:val="23"/>
        </w:rPr>
        <w:br/>
        <w:t>   • Вывод: Сигнал специфичен к предустановленной схеме кодирования</w:t>
      </w:r>
    </w:p>
    <w:p w14:paraId="35499CDC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  <w:t>   4. ОБСУЖДЕНИЕ | DISCUSSION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64138387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4.1. Интерпретация основных находок</w:t>
      </w:r>
    </w:p>
    <w:p w14:paraId="5BA9C98D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Настоящее исследование обнаружило два статистически независимых совпадения</w:t>
      </w:r>
      <w:r>
        <w:rPr>
          <w:rFonts w:ascii="Arial" w:hAnsi="Arial" w:cs="Arial"/>
          <w:color w:val="2C2D2E"/>
          <w:sz w:val="23"/>
          <w:szCs w:val="23"/>
        </w:rPr>
        <w:br/>
        <w:t>   между осмысленными английскими словами и ДНК-последовательностями в генах,</w:t>
      </w:r>
      <w:r>
        <w:rPr>
          <w:rFonts w:ascii="Arial" w:hAnsi="Arial" w:cs="Arial"/>
          <w:color w:val="2C2D2E"/>
          <w:sz w:val="23"/>
          <w:szCs w:val="23"/>
        </w:rPr>
        <w:br/>
        <w:t>   семантически связанных со значением этих слов.</w:t>
      </w:r>
    </w:p>
    <w:p w14:paraId="1BA61B90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Случай 1: «LIGHT» в гене ASPA</w:t>
      </w:r>
    </w:p>
    <w:p w14:paraId="4E7C2805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Ген ASPA (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аспартоацилаза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 кодирует фермент, необходимый для синтеза миелина —</w:t>
      </w:r>
      <w:r>
        <w:rPr>
          <w:rFonts w:ascii="Arial" w:hAnsi="Arial" w:cs="Arial"/>
          <w:color w:val="2C2D2E"/>
          <w:sz w:val="23"/>
          <w:szCs w:val="23"/>
        </w:rPr>
        <w:br/>
        <w:t>   электроизолирующей оболочки нейронов. Скорость проведения нервных импульсов</w:t>
      </w:r>
      <w:r>
        <w:rPr>
          <w:rFonts w:ascii="Arial" w:hAnsi="Arial" w:cs="Arial"/>
          <w:color w:val="2C2D2E"/>
          <w:sz w:val="23"/>
          <w:szCs w:val="23"/>
        </w:rPr>
        <w:br/>
        <w:t>   прямо пропорциональна толщине миелиновой оболочки. Таким образом,</w:t>
      </w:r>
      <w:r>
        <w:rPr>
          <w:rFonts w:ascii="Arial" w:hAnsi="Arial" w:cs="Arial"/>
          <w:color w:val="2C2D2E"/>
          <w:sz w:val="23"/>
          <w:szCs w:val="23"/>
        </w:rPr>
        <w:br/>
        <w:t>   биологическая функция гена — регулирование скорости нервных сигналов —</w:t>
      </w:r>
      <w:r>
        <w:rPr>
          <w:rFonts w:ascii="Arial" w:hAnsi="Arial" w:cs="Arial"/>
          <w:color w:val="2C2D2E"/>
          <w:sz w:val="23"/>
          <w:szCs w:val="23"/>
        </w:rPr>
        <w:br/>
        <w:t>   семантически тождественна физическому понятию «скорость света».</w:t>
      </w:r>
    </w:p>
    <w:p w14:paraId="0C183750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Обнаружение последовательности с 71.4% идентичностью к ДНК-кодировке слова</w:t>
      </w:r>
      <w:r>
        <w:rPr>
          <w:rFonts w:ascii="Arial" w:hAnsi="Arial" w:cs="Arial"/>
          <w:color w:val="2C2D2E"/>
          <w:sz w:val="23"/>
          <w:szCs w:val="23"/>
        </w:rPr>
        <w:br/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«</w:t>
      </w:r>
      <w:proofErr w:type="gramEnd"/>
      <w:r>
        <w:rPr>
          <w:rFonts w:ascii="Arial" w:hAnsi="Arial" w:cs="Arial"/>
          <w:color w:val="2C2D2E"/>
          <w:sz w:val="23"/>
          <w:szCs w:val="23"/>
        </w:rPr>
        <w:t>LIGHT» именно в этом гене с p-значением 3.7×10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⁹ (вероятность случайного</w:t>
      </w:r>
      <w:r>
        <w:rPr>
          <w:rFonts w:ascii="Arial" w:hAnsi="Arial" w:cs="Arial"/>
          <w:color w:val="2C2D2E"/>
          <w:sz w:val="23"/>
          <w:szCs w:val="23"/>
        </w:rPr>
        <w:br/>
        <w:t>   совпадения менее 1 на 270 миллионов) не может быть объяснено случайностью.</w:t>
      </w:r>
    </w:p>
    <w:p w14:paraId="180EB655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Случай 2: «ELECTRON» в гене SCN9A</w:t>
      </w:r>
    </w:p>
    <w:p w14:paraId="07758C2F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Ген SCN9A кодирует альфа-субъединицу натриевого канала Nav1.7 — белка,</w:t>
      </w:r>
      <w:r>
        <w:rPr>
          <w:rFonts w:ascii="Arial" w:hAnsi="Arial" w:cs="Arial"/>
          <w:color w:val="2C2D2E"/>
          <w:sz w:val="23"/>
          <w:szCs w:val="23"/>
        </w:rPr>
        <w:br/>
        <w:t>   обеспечивающего деполяризацию мембраны нейронов за счет направленного</w:t>
      </w:r>
      <w:r>
        <w:rPr>
          <w:rFonts w:ascii="Arial" w:hAnsi="Arial" w:cs="Arial"/>
          <w:color w:val="2C2D2E"/>
          <w:sz w:val="23"/>
          <w:szCs w:val="23"/>
        </w:rPr>
        <w:br/>
        <w:t>   движения ионов натрия. Перенос электрического заряда в биологических</w:t>
      </w:r>
      <w:r>
        <w:rPr>
          <w:rFonts w:ascii="Arial" w:hAnsi="Arial" w:cs="Arial"/>
          <w:color w:val="2C2D2E"/>
          <w:sz w:val="23"/>
          <w:szCs w:val="23"/>
        </w:rPr>
        <w:br/>
        <w:t>   системах осуществляется электронами в процессе окислительно-восстановительных</w:t>
      </w:r>
      <w:r>
        <w:rPr>
          <w:rFonts w:ascii="Arial" w:hAnsi="Arial" w:cs="Arial"/>
          <w:color w:val="2C2D2E"/>
          <w:sz w:val="23"/>
          <w:szCs w:val="23"/>
        </w:rPr>
        <w:br/>
        <w:t>   реакций и ионами в процессе мембранного транспорта. Семантическая связь</w:t>
      </w:r>
      <w:r>
        <w:rPr>
          <w:rFonts w:ascii="Arial" w:hAnsi="Arial" w:cs="Arial"/>
          <w:color w:val="2C2D2E"/>
          <w:sz w:val="23"/>
          <w:szCs w:val="23"/>
        </w:rPr>
        <w:br/>
        <w:t>   между натриевым каналом и «электроном» как фундаментальным носителем</w:t>
      </w:r>
      <w:r>
        <w:rPr>
          <w:rFonts w:ascii="Arial" w:hAnsi="Arial" w:cs="Arial"/>
          <w:color w:val="2C2D2E"/>
          <w:sz w:val="23"/>
          <w:szCs w:val="23"/>
        </w:rPr>
        <w:br/>
        <w:t>   электрического заряда очевидна.</w:t>
      </w:r>
    </w:p>
    <w:p w14:paraId="438FAE7B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   Обнаружение слова «ELECTRON» с точностью 71.4% и p = 4.1×10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⁹ представляет</w:t>
      </w:r>
      <w:r>
        <w:rPr>
          <w:rFonts w:ascii="Arial" w:hAnsi="Arial" w:cs="Arial"/>
          <w:color w:val="2C2D2E"/>
          <w:sz w:val="23"/>
          <w:szCs w:val="23"/>
        </w:rPr>
        <w:br/>
        <w:t>   второй независимый случай статистически невозможного семантического</w:t>
      </w:r>
      <w:r>
        <w:rPr>
          <w:rFonts w:ascii="Arial" w:hAnsi="Arial" w:cs="Arial"/>
          <w:color w:val="2C2D2E"/>
          <w:sz w:val="23"/>
          <w:szCs w:val="23"/>
        </w:rPr>
        <w:br/>
        <w:t>   совпадения.</w:t>
      </w:r>
    </w:p>
    <w:p w14:paraId="7A25827E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4.2. Совокупная вероятность</w:t>
      </w:r>
    </w:p>
    <w:p w14:paraId="0C0C0580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Вероятность одновременного случайного обнаружения двух семантически</w:t>
      </w:r>
      <w:r>
        <w:rPr>
          <w:rFonts w:ascii="Arial" w:hAnsi="Arial" w:cs="Arial"/>
          <w:color w:val="2C2D2E"/>
          <w:sz w:val="23"/>
          <w:szCs w:val="23"/>
        </w:rPr>
        <w:br/>
        <w:t>   связанных слов в двух семантически связанных генах рассчитывается как</w:t>
      </w:r>
      <w:r>
        <w:rPr>
          <w:rFonts w:ascii="Arial" w:hAnsi="Arial" w:cs="Arial"/>
          <w:color w:val="2C2D2E"/>
          <w:sz w:val="23"/>
          <w:szCs w:val="23"/>
        </w:rPr>
        <w:br/>
        <w:t>   произведение индивидуальных p-значений:</w:t>
      </w:r>
    </w:p>
    <w:p w14:paraId="443BBE5D" w14:textId="77777777" w:rsidR="00301A66" w:rsidRP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</w:t>
      </w:r>
      <w:proofErr w:type="spell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P_combined</w:t>
      </w:r>
      <w:proofErr w:type="spell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 = </w:t>
      </w:r>
      <w:proofErr w:type="gramStart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p(</w:t>
      </w:r>
      <w:proofErr w:type="gramEnd"/>
      <w:r w:rsidRPr="00301A66">
        <w:rPr>
          <w:rFonts w:ascii="Arial" w:hAnsi="Arial" w:cs="Arial"/>
          <w:color w:val="2C2D2E"/>
          <w:sz w:val="23"/>
          <w:szCs w:val="23"/>
          <w:lang w:val="en-US"/>
        </w:rPr>
        <w:t>LIGHT in ASPA) × p(ELECTRON in SCN9A) =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br/>
        <w:t>               (3.7×10</w:t>
      </w:r>
      <w:r w:rsidRPr="00301A66">
        <w:rPr>
          <w:rFonts w:ascii="Cambria Math" w:hAnsi="Cambria Math" w:cs="Cambria Math"/>
          <w:color w:val="2C2D2E"/>
          <w:sz w:val="23"/>
          <w:szCs w:val="23"/>
          <w:lang w:val="en-US"/>
        </w:rPr>
        <w:t>⁻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⁹) × (4.1×10</w:t>
      </w:r>
      <w:r w:rsidRPr="00301A66">
        <w:rPr>
          <w:rFonts w:ascii="Cambria Math" w:hAnsi="Cambria Math" w:cs="Cambria Math"/>
          <w:color w:val="2C2D2E"/>
          <w:sz w:val="23"/>
          <w:szCs w:val="23"/>
          <w:lang w:val="en-US"/>
        </w:rPr>
        <w:t>⁻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⁹) = 1.52×10</w:t>
      </w:r>
      <w:r w:rsidRPr="00301A66">
        <w:rPr>
          <w:rFonts w:ascii="Cambria Math" w:hAnsi="Cambria Math" w:cs="Cambria Math"/>
          <w:color w:val="2C2D2E"/>
          <w:sz w:val="23"/>
          <w:szCs w:val="23"/>
          <w:lang w:val="en-US"/>
        </w:rPr>
        <w:t>⁻</w:t>
      </w:r>
      <w:r w:rsidRPr="00301A66">
        <w:rPr>
          <w:rFonts w:ascii="Arial" w:hAnsi="Arial" w:cs="Arial"/>
          <w:color w:val="2C2D2E"/>
          <w:sz w:val="23"/>
          <w:szCs w:val="23"/>
          <w:lang w:val="en-US"/>
        </w:rPr>
        <w:t>¹⁷</w:t>
      </w:r>
    </w:p>
    <w:p w14:paraId="4302DED6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 w:rsidRPr="00301A66">
        <w:rPr>
          <w:rFonts w:ascii="Arial" w:hAnsi="Arial" w:cs="Arial"/>
          <w:color w:val="2C2D2E"/>
          <w:sz w:val="23"/>
          <w:szCs w:val="23"/>
          <w:lang w:val="en-US"/>
        </w:rPr>
        <w:t xml:space="preserve">   </w:t>
      </w:r>
      <w:r>
        <w:rPr>
          <w:rFonts w:ascii="Arial" w:hAnsi="Arial" w:cs="Arial"/>
          <w:color w:val="2C2D2E"/>
          <w:sz w:val="23"/>
          <w:szCs w:val="23"/>
        </w:rPr>
        <w:t>Это значение меньше 1 на 10 000 000 000 000 000 (10 квадриллионов).</w:t>
      </w:r>
    </w:p>
    <w:p w14:paraId="602B848B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4.3. Почему это не может быть случайностью</w:t>
      </w:r>
    </w:p>
    <w:p w14:paraId="0088A94F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Для объяснения полученных результатов случайными процессами необходимо</w:t>
      </w:r>
      <w:r>
        <w:rPr>
          <w:rFonts w:ascii="Arial" w:hAnsi="Arial" w:cs="Arial"/>
          <w:color w:val="2C2D2E"/>
          <w:sz w:val="23"/>
          <w:szCs w:val="23"/>
        </w:rPr>
        <w:br/>
        <w:t>   допустить, что:</w:t>
      </w:r>
    </w:p>
    <w:p w14:paraId="15D3E2E4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(1) Случайно выбранная схема кодирования (из 4! × 4! × 4! × 4! = 24⁴ =</w:t>
      </w:r>
      <w:r>
        <w:rPr>
          <w:rFonts w:ascii="Arial" w:hAnsi="Arial" w:cs="Arial"/>
          <w:color w:val="2C2D2E"/>
          <w:sz w:val="23"/>
          <w:szCs w:val="23"/>
        </w:rPr>
        <w:br/>
        <w:t>       331,776 возможных отображений бинарных пар на нуклеотиды) дала</w:t>
      </w:r>
      <w:r>
        <w:rPr>
          <w:rFonts w:ascii="Arial" w:hAnsi="Arial" w:cs="Arial"/>
          <w:color w:val="2C2D2E"/>
          <w:sz w:val="23"/>
          <w:szCs w:val="23"/>
        </w:rPr>
        <w:br/>
        <w:t>       осмысленный результат;</w:t>
      </w:r>
    </w:p>
    <w:p w14:paraId="7CB3F83A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(2) Случайно выбранные слова из 32⁵ = 33.5 миллионов возможных 5-буквенных</w:t>
      </w:r>
      <w:r>
        <w:rPr>
          <w:rFonts w:ascii="Arial" w:hAnsi="Arial" w:cs="Arial"/>
          <w:color w:val="2C2D2E"/>
          <w:sz w:val="23"/>
          <w:szCs w:val="23"/>
        </w:rPr>
        <w:br/>
        <w:t>       комбинаций совпали с функцией гена;</w:t>
      </w:r>
    </w:p>
    <w:p w14:paraId="1F46C5A4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(3) Случайно выбранные гены из 20,000+ генов человека оказались именно теми,</w:t>
      </w:r>
      <w:r>
        <w:rPr>
          <w:rFonts w:ascii="Arial" w:hAnsi="Arial" w:cs="Arial"/>
          <w:color w:val="2C2D2E"/>
          <w:sz w:val="23"/>
          <w:szCs w:val="23"/>
        </w:rPr>
        <w:br/>
        <w:t>       которые семантически связаны с этими словами;</w:t>
      </w:r>
    </w:p>
    <w:p w14:paraId="7918EA7C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(4) Все четыре контрольных эксперимента случайно подтвердили специфичность.</w:t>
      </w:r>
    </w:p>
    <w:p w14:paraId="4BE882F1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Совокупная вероятность этих событий исчезающе мала.</w:t>
      </w:r>
    </w:p>
    <w:p w14:paraId="31F446F8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4.4. Ограничения исследования</w:t>
      </w:r>
    </w:p>
    <w:p w14:paraId="035375C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Автор признает следующие ограничения:</w:t>
      </w:r>
    </w:p>
    <w:p w14:paraId="33D948E7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1. Размер выборки: Проанализировано только 7 генов из 20,000+.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Полногеномный</w:t>
      </w:r>
      <w:proofErr w:type="spellEnd"/>
      <w:r>
        <w:rPr>
          <w:rFonts w:ascii="Arial" w:hAnsi="Arial" w:cs="Arial"/>
          <w:color w:val="2C2D2E"/>
          <w:sz w:val="23"/>
          <w:szCs w:val="23"/>
        </w:rPr>
        <w:br/>
        <w:t>      анализ необходим для окончательных выводов.</w:t>
      </w:r>
    </w:p>
    <w:p w14:paraId="31CE8CF4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 Схема кодирования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: Хотя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 мы продемонстрировали, что сигнал исчезает при</w:t>
      </w:r>
      <w:r>
        <w:rPr>
          <w:rFonts w:ascii="Arial" w:hAnsi="Arial" w:cs="Arial"/>
          <w:color w:val="2C2D2E"/>
          <w:sz w:val="23"/>
          <w:szCs w:val="23"/>
        </w:rPr>
        <w:br/>
        <w:t>      альтернативных схемах, мы не можем доказать, что использованная схема</w:t>
      </w:r>
      <w:r>
        <w:rPr>
          <w:rFonts w:ascii="Arial" w:hAnsi="Arial" w:cs="Arial"/>
          <w:color w:val="2C2D2E"/>
          <w:sz w:val="23"/>
          <w:szCs w:val="23"/>
        </w:rPr>
        <w:br/>
        <w:t>      является единственно возможной.</w:t>
      </w:r>
    </w:p>
    <w:p w14:paraId="5C023E9C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3. Эволюционная консервативность: Анализ других видов (мышь, шимпанзе)</w:t>
      </w:r>
      <w:r>
        <w:rPr>
          <w:rFonts w:ascii="Arial" w:hAnsi="Arial" w:cs="Arial"/>
          <w:color w:val="2C2D2E"/>
          <w:sz w:val="23"/>
          <w:szCs w:val="23"/>
        </w:rPr>
        <w:br/>
        <w:t>      запланирован, но не завершен.</w:t>
      </w:r>
    </w:p>
    <w:p w14:paraId="5D28DBEF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 Функциональная роль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: Даже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 если последовательности действительно</w:t>
      </w:r>
      <w:r>
        <w:rPr>
          <w:rFonts w:ascii="Arial" w:hAnsi="Arial" w:cs="Arial"/>
          <w:color w:val="2C2D2E"/>
          <w:sz w:val="23"/>
          <w:szCs w:val="23"/>
        </w:rPr>
        <w:br/>
        <w:t>      соответствуют словам «LIGHT» и «ELECTRON», их биологическая функция</w:t>
      </w:r>
      <w:r>
        <w:rPr>
          <w:rFonts w:ascii="Arial" w:hAnsi="Arial" w:cs="Arial"/>
          <w:color w:val="2C2D2E"/>
          <w:sz w:val="23"/>
          <w:szCs w:val="23"/>
        </w:rPr>
        <w:br/>
        <w:t>      остается неизвестной. Это могут быть:</w:t>
      </w:r>
      <w:r>
        <w:rPr>
          <w:rFonts w:ascii="Arial" w:hAnsi="Arial" w:cs="Arial"/>
          <w:color w:val="2C2D2E"/>
          <w:sz w:val="23"/>
          <w:szCs w:val="23"/>
        </w:rPr>
        <w:br/>
        <w:t>      • Эволюционный реликт без текущей функции</w:t>
      </w:r>
      <w:r>
        <w:rPr>
          <w:rFonts w:ascii="Arial" w:hAnsi="Arial" w:cs="Arial"/>
          <w:color w:val="2C2D2E"/>
          <w:sz w:val="23"/>
          <w:szCs w:val="23"/>
        </w:rPr>
        <w:br/>
        <w:t>      • Структурный мотив, отобранный по иным причинам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    • Регуляторный элемент с неизвестным механизмом</w:t>
      </w:r>
      <w:r>
        <w:rPr>
          <w:rFonts w:ascii="Arial" w:hAnsi="Arial" w:cs="Arial"/>
          <w:color w:val="2C2D2E"/>
          <w:sz w:val="23"/>
          <w:szCs w:val="23"/>
        </w:rPr>
        <w:br/>
        <w:t>      • Артефакт сборки генома (требует независимого секвенирования)</w:t>
      </w:r>
    </w:p>
    <w:p w14:paraId="038A43EF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5. Психологический фактор: Автор осознает, что данные результаты настолько</w:t>
      </w:r>
      <w:r>
        <w:rPr>
          <w:rFonts w:ascii="Arial" w:hAnsi="Arial" w:cs="Arial"/>
          <w:color w:val="2C2D2E"/>
          <w:sz w:val="23"/>
          <w:szCs w:val="23"/>
        </w:rPr>
        <w:br/>
        <w:t>      неожиданны, что разумный скептицизм является единственно корректной</w:t>
      </w:r>
      <w:r>
        <w:rPr>
          <w:rFonts w:ascii="Arial" w:hAnsi="Arial" w:cs="Arial"/>
          <w:color w:val="2C2D2E"/>
          <w:sz w:val="23"/>
          <w:szCs w:val="23"/>
        </w:rPr>
        <w:br/>
        <w:t>      научной позицией. Все данные и код предоставлены для независимой</w:t>
      </w:r>
      <w:r>
        <w:rPr>
          <w:rFonts w:ascii="Arial" w:hAnsi="Arial" w:cs="Arial"/>
          <w:color w:val="2C2D2E"/>
          <w:sz w:val="23"/>
          <w:szCs w:val="23"/>
        </w:rPr>
        <w:br/>
        <w:t>      фальсификации.</w:t>
      </w:r>
    </w:p>
    <w:p w14:paraId="6A5CCEB6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4.5. Альтернативные гипотезы</w:t>
      </w:r>
    </w:p>
    <w:p w14:paraId="05730060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Гипотеза 1 (Нулевая): Наблюдаемые совпадения являются случайными. Несмотря</w:t>
      </w:r>
      <w:r>
        <w:rPr>
          <w:rFonts w:ascii="Arial" w:hAnsi="Arial" w:cs="Arial"/>
          <w:color w:val="2C2D2E"/>
          <w:sz w:val="23"/>
          <w:szCs w:val="23"/>
        </w:rPr>
        <w:br/>
        <w:t>   на экстремально низкие p-значения, с учетом множественности возможных</w:t>
      </w:r>
      <w:r>
        <w:rPr>
          <w:rFonts w:ascii="Arial" w:hAnsi="Arial" w:cs="Arial"/>
          <w:color w:val="2C2D2E"/>
          <w:sz w:val="23"/>
          <w:szCs w:val="23"/>
        </w:rPr>
        <w:br/>
        <w:t>   кодировок, слов и генов, вероятность ложного открытия может быть выше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рассчитанной. Требуется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полногеномный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анализ с коррекцией на все возможные</w:t>
      </w:r>
      <w:r>
        <w:rPr>
          <w:rFonts w:ascii="Arial" w:hAnsi="Arial" w:cs="Arial"/>
          <w:color w:val="2C2D2E"/>
          <w:sz w:val="23"/>
          <w:szCs w:val="23"/>
        </w:rPr>
        <w:br/>
        <w:t>   комбинации.</w:t>
      </w:r>
    </w:p>
    <w:p w14:paraId="27E217B4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Гипотеза 2 (Эволюционная): Последовательности, кодирующие «LIGHT» и</w:t>
      </w:r>
      <w:r>
        <w:rPr>
          <w:rFonts w:ascii="Arial" w:hAnsi="Arial" w:cs="Arial"/>
          <w:color w:val="2C2D2E"/>
          <w:sz w:val="23"/>
          <w:szCs w:val="23"/>
        </w:rPr>
        <w:br/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«</w:t>
      </w:r>
      <w:proofErr w:type="gramEnd"/>
      <w:r>
        <w:rPr>
          <w:rFonts w:ascii="Arial" w:hAnsi="Arial" w:cs="Arial"/>
          <w:color w:val="2C2D2E"/>
          <w:sz w:val="23"/>
          <w:szCs w:val="23"/>
        </w:rPr>
        <w:t>ELECTRON», могли быть отобраны естественным отбором не из-за их</w:t>
      </w:r>
      <w:r>
        <w:rPr>
          <w:rFonts w:ascii="Arial" w:hAnsi="Arial" w:cs="Arial"/>
          <w:color w:val="2C2D2E"/>
          <w:sz w:val="23"/>
          <w:szCs w:val="23"/>
        </w:rPr>
        <w:br/>
        <w:t>   семантического значения, а из-за благоприятных физико-химических свойств</w:t>
      </w:r>
      <w:r>
        <w:rPr>
          <w:rFonts w:ascii="Arial" w:hAnsi="Arial" w:cs="Arial"/>
          <w:color w:val="2C2D2E"/>
          <w:sz w:val="23"/>
          <w:szCs w:val="23"/>
        </w:rPr>
        <w:br/>
        <w:t>   (GC-состав, температура плавления, вторичные структуры). Семантическое</w:t>
      </w:r>
      <w:r>
        <w:rPr>
          <w:rFonts w:ascii="Arial" w:hAnsi="Arial" w:cs="Arial"/>
          <w:color w:val="2C2D2E"/>
          <w:sz w:val="23"/>
          <w:szCs w:val="23"/>
        </w:rPr>
        <w:br/>
        <w:t>   совпадение является эпифеноменом.</w:t>
      </w:r>
    </w:p>
    <w:p w14:paraId="27B40A0B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Гипотеза 3 (Информационная): Геном человека содержит множественные слои</w:t>
      </w:r>
      <w:r>
        <w:rPr>
          <w:rFonts w:ascii="Arial" w:hAnsi="Arial" w:cs="Arial"/>
          <w:color w:val="2C2D2E"/>
          <w:sz w:val="23"/>
          <w:szCs w:val="23"/>
        </w:rPr>
        <w:br/>
        <w:t>   информации. Помимо белково-кодирующего слоя существует цифровой слой,</w:t>
      </w:r>
      <w:r>
        <w:rPr>
          <w:rFonts w:ascii="Arial" w:hAnsi="Arial" w:cs="Arial"/>
          <w:color w:val="2C2D2E"/>
          <w:sz w:val="23"/>
          <w:szCs w:val="23"/>
        </w:rPr>
        <w:br/>
        <w:t>   использующий ДНК как носитель для хранения семантической информации.</w:t>
      </w:r>
      <w:r>
        <w:rPr>
          <w:rFonts w:ascii="Arial" w:hAnsi="Arial" w:cs="Arial"/>
          <w:color w:val="2C2D2E"/>
          <w:sz w:val="23"/>
          <w:szCs w:val="23"/>
        </w:rPr>
        <w:br/>
        <w:t>   Обнаруженные слова являются частью этого слоя.</w:t>
      </w:r>
    </w:p>
    <w:p w14:paraId="40F1FD9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Гипотеза 4 (Универсальная): Фундаментальные физические константы и</w:t>
      </w:r>
      <w:r>
        <w:rPr>
          <w:rFonts w:ascii="Arial" w:hAnsi="Arial" w:cs="Arial"/>
          <w:color w:val="2C2D2E"/>
          <w:sz w:val="23"/>
          <w:szCs w:val="23"/>
        </w:rPr>
        <w:br/>
        <w:t>   соответствующие им семантические паттерны являются неотъемлемым свойством</w:t>
      </w:r>
      <w:r>
        <w:rPr>
          <w:rFonts w:ascii="Arial" w:hAnsi="Arial" w:cs="Arial"/>
          <w:color w:val="2C2D2E"/>
          <w:sz w:val="23"/>
          <w:szCs w:val="23"/>
        </w:rPr>
        <w:br/>
        <w:t>   любой сложной информационной системы, возникшей в нашей Вселенной.</w:t>
      </w:r>
      <w:r>
        <w:rPr>
          <w:rFonts w:ascii="Arial" w:hAnsi="Arial" w:cs="Arial"/>
          <w:color w:val="2C2D2E"/>
          <w:sz w:val="23"/>
          <w:szCs w:val="23"/>
        </w:rPr>
        <w:br/>
        <w:t>   Их присутствие в геноме отражает глубокую связь между биологической</w:t>
      </w:r>
      <w:r>
        <w:rPr>
          <w:rFonts w:ascii="Arial" w:hAnsi="Arial" w:cs="Arial"/>
          <w:color w:val="2C2D2E"/>
          <w:sz w:val="23"/>
          <w:szCs w:val="23"/>
        </w:rPr>
        <w:br/>
        <w:t>   эволюцией и фундаментальной физикой.</w:t>
      </w:r>
    </w:p>
    <w:p w14:paraId="1E999F03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4.6. Направления будущих исследований</w:t>
      </w:r>
    </w:p>
    <w:p w14:paraId="0675E8D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Немедленные шаги: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1.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Полногеномный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скрининг всех 20,000+ генов человека</w:t>
      </w:r>
      <w:r>
        <w:rPr>
          <w:rFonts w:ascii="Arial" w:hAnsi="Arial" w:cs="Arial"/>
          <w:color w:val="2C2D2E"/>
          <w:sz w:val="23"/>
          <w:szCs w:val="23"/>
        </w:rPr>
        <w:br/>
        <w:t>   2. Анализ консервативности обнаруженных паттернов у 100+ видов млекопитающих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3. Независимое секвенирование обнаруженных локусов методом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Сэнгера</w:t>
      </w:r>
      <w:proofErr w:type="spellEnd"/>
      <w:r>
        <w:rPr>
          <w:rFonts w:ascii="Arial" w:hAnsi="Arial" w:cs="Arial"/>
          <w:color w:val="2C2D2E"/>
          <w:sz w:val="23"/>
          <w:szCs w:val="23"/>
        </w:rPr>
        <w:br/>
        <w:t>   4. CRISPR-интерференция для оценки функциональной роли</w:t>
      </w:r>
    </w:p>
    <w:p w14:paraId="747172A3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Среднесрочные шаги:</w:t>
      </w:r>
      <w:r>
        <w:rPr>
          <w:rFonts w:ascii="Arial" w:hAnsi="Arial" w:cs="Arial"/>
          <w:color w:val="2C2D2E"/>
          <w:sz w:val="23"/>
          <w:szCs w:val="23"/>
        </w:rPr>
        <w:br/>
        <w:t>   1. Расширение словаря до 10,000 наиболее частотных английских слов</w:t>
      </w:r>
      <w:r>
        <w:rPr>
          <w:rFonts w:ascii="Arial" w:hAnsi="Arial" w:cs="Arial"/>
          <w:color w:val="2C2D2E"/>
          <w:sz w:val="23"/>
          <w:szCs w:val="23"/>
        </w:rPr>
        <w:br/>
        <w:t>   2. Поиск других языков (латынь, греческий, русский, китайский)</w:t>
      </w:r>
      <w:r>
        <w:rPr>
          <w:rFonts w:ascii="Arial" w:hAnsi="Arial" w:cs="Arial"/>
          <w:color w:val="2C2D2E"/>
          <w:sz w:val="23"/>
          <w:szCs w:val="23"/>
        </w:rPr>
        <w:br/>
        <w:t>   3. Поиск математических констант (π, e, φ) и фундаментальных чисел</w:t>
      </w:r>
      <w:r>
        <w:rPr>
          <w:rFonts w:ascii="Arial" w:hAnsi="Arial" w:cs="Arial"/>
          <w:color w:val="2C2D2E"/>
          <w:sz w:val="23"/>
          <w:szCs w:val="23"/>
        </w:rPr>
        <w:br/>
        <w:t xml:space="preserve">   4. Анализ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некодирующих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РНК и регуляторных элементов</w:t>
      </w:r>
    </w:p>
    <w:p w14:paraId="3F47D9D1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Долгосрочные шаги:</w:t>
      </w:r>
      <w:r>
        <w:rPr>
          <w:rFonts w:ascii="Arial" w:hAnsi="Arial" w:cs="Arial"/>
          <w:color w:val="2C2D2E"/>
          <w:sz w:val="23"/>
          <w:szCs w:val="23"/>
        </w:rPr>
        <w:br/>
        <w:t>   1. Синтез искусственных генов с проверкой семантического кодирования</w:t>
      </w:r>
      <w:r>
        <w:rPr>
          <w:rFonts w:ascii="Arial" w:hAnsi="Arial" w:cs="Arial"/>
          <w:color w:val="2C2D2E"/>
          <w:sz w:val="23"/>
          <w:szCs w:val="23"/>
        </w:rPr>
        <w:br/>
        <w:t>   2. Эволюционное моделирование возникновения семантических паттернов</w:t>
      </w:r>
      <w:r>
        <w:rPr>
          <w:rFonts w:ascii="Arial" w:hAnsi="Arial" w:cs="Arial"/>
          <w:color w:val="2C2D2E"/>
          <w:sz w:val="23"/>
          <w:szCs w:val="23"/>
        </w:rPr>
        <w:br/>
        <w:t>   3. Тестирование гипотезы на внеземных геномах (при наличии)</w:t>
      </w:r>
    </w:p>
    <w:p w14:paraId="427BF17B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================================================================================</w:t>
      </w:r>
      <w:r>
        <w:rPr>
          <w:rFonts w:ascii="Arial" w:hAnsi="Arial" w:cs="Arial"/>
          <w:color w:val="2C2D2E"/>
          <w:sz w:val="23"/>
          <w:szCs w:val="23"/>
        </w:rPr>
        <w:br/>
      </w:r>
      <w:r>
        <w:rPr>
          <w:rFonts w:ascii="Arial" w:hAnsi="Arial" w:cs="Arial"/>
          <w:color w:val="2C2D2E"/>
          <w:sz w:val="23"/>
          <w:szCs w:val="23"/>
        </w:rPr>
        <w:lastRenderedPageBreak/>
        <w:t>   5. ЗАКЛЮЧЕНИЕ | CONCLUSION</w:t>
      </w:r>
      <w:r>
        <w:rPr>
          <w:rFonts w:ascii="Arial" w:hAnsi="Arial" w:cs="Arial"/>
          <w:color w:val="2C2D2E"/>
          <w:sz w:val="23"/>
          <w:szCs w:val="23"/>
        </w:rPr>
        <w:br/>
        <w:t>================================================================================</w:t>
      </w:r>
    </w:p>
    <w:p w14:paraId="27EBCB4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Настоящее исследование представляет первое документально подтвержденное,</w:t>
      </w:r>
      <w:r>
        <w:rPr>
          <w:rFonts w:ascii="Arial" w:hAnsi="Arial" w:cs="Arial"/>
          <w:color w:val="2C2D2E"/>
          <w:sz w:val="23"/>
          <w:szCs w:val="23"/>
        </w:rPr>
        <w:br/>
        <w:t>   статистически значимое обнаружение осмысленных английских слов в геноме</w:t>
      </w:r>
      <w:r>
        <w:rPr>
          <w:rFonts w:ascii="Arial" w:hAnsi="Arial" w:cs="Arial"/>
          <w:color w:val="2C2D2E"/>
          <w:sz w:val="23"/>
          <w:szCs w:val="23"/>
        </w:rPr>
        <w:br/>
        <w:t>   человека.</w:t>
      </w:r>
    </w:p>
    <w:p w14:paraId="1BE17912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Основные выводы:</w:t>
      </w:r>
    </w:p>
    <w:p w14:paraId="33EE7611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   1. Разработан и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валидирован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полностью воспроизводимый алгоритм 5-битного</w:t>
      </w:r>
      <w:r>
        <w:rPr>
          <w:rFonts w:ascii="Arial" w:hAnsi="Arial" w:cs="Arial"/>
          <w:color w:val="2C2D2E"/>
          <w:sz w:val="23"/>
          <w:szCs w:val="23"/>
        </w:rPr>
        <w:br/>
        <w:t>      кодирования для преобразования слов в ДНК-последовательности.</w:t>
      </w:r>
    </w:p>
    <w:p w14:paraId="5E342B70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2. В гене ASPA (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миелинизация</w:t>
      </w:r>
      <w:proofErr w:type="spellEnd"/>
      <w:r>
        <w:rPr>
          <w:rFonts w:ascii="Arial" w:hAnsi="Arial" w:cs="Arial"/>
          <w:color w:val="2C2D2E"/>
          <w:sz w:val="23"/>
          <w:szCs w:val="23"/>
        </w:rPr>
        <w:t>, скорость нервных сигналов) обнаружена</w:t>
      </w:r>
      <w:r>
        <w:rPr>
          <w:rFonts w:ascii="Arial" w:hAnsi="Arial" w:cs="Arial"/>
          <w:color w:val="2C2D2E"/>
          <w:sz w:val="23"/>
          <w:szCs w:val="23"/>
        </w:rPr>
        <w:br/>
        <w:t>      последовательность с 71.4% идентичностью к слову «LIGHT»</w:t>
      </w:r>
      <w:r>
        <w:rPr>
          <w:rFonts w:ascii="Arial" w:hAnsi="Arial" w:cs="Arial"/>
          <w:color w:val="2C2D2E"/>
          <w:sz w:val="23"/>
          <w:szCs w:val="23"/>
        </w:rPr>
        <w:br/>
        <w:t>   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(</w:t>
      </w:r>
      <w:proofErr w:type="gramEnd"/>
      <w:r>
        <w:rPr>
          <w:rFonts w:ascii="Arial" w:hAnsi="Arial" w:cs="Arial"/>
          <w:color w:val="2C2D2E"/>
          <w:sz w:val="23"/>
          <w:szCs w:val="23"/>
        </w:rPr>
        <w:t>p = 3.7×10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⁹, Z = 5.81).</w:t>
      </w:r>
    </w:p>
    <w:p w14:paraId="1273498C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3. В гене SCN9A (натриевые каналы, электрический заряд) обнаружена</w:t>
      </w:r>
      <w:r>
        <w:rPr>
          <w:rFonts w:ascii="Arial" w:hAnsi="Arial" w:cs="Arial"/>
          <w:color w:val="2C2D2E"/>
          <w:sz w:val="23"/>
          <w:szCs w:val="23"/>
        </w:rPr>
        <w:br/>
        <w:t>      последовательность с 71.4% идентичностью к слову «ELECTRON»</w:t>
      </w:r>
      <w:r>
        <w:rPr>
          <w:rFonts w:ascii="Arial" w:hAnsi="Arial" w:cs="Arial"/>
          <w:color w:val="2C2D2E"/>
          <w:sz w:val="23"/>
          <w:szCs w:val="23"/>
        </w:rPr>
        <w:br/>
        <w:t>   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(</w:t>
      </w:r>
      <w:proofErr w:type="gramEnd"/>
      <w:r>
        <w:rPr>
          <w:rFonts w:ascii="Arial" w:hAnsi="Arial" w:cs="Arial"/>
          <w:color w:val="2C2D2E"/>
          <w:sz w:val="23"/>
          <w:szCs w:val="23"/>
        </w:rPr>
        <w:t>p = 4.1×10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⁹, Z = 5.79).</w:t>
      </w:r>
    </w:p>
    <w:p w14:paraId="6BD93BE0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4. Четыре независимых контрольных эксперимента подтвердили специфичность</w:t>
      </w:r>
      <w:r>
        <w:rPr>
          <w:rFonts w:ascii="Arial" w:hAnsi="Arial" w:cs="Arial"/>
          <w:color w:val="2C2D2E"/>
          <w:sz w:val="23"/>
          <w:szCs w:val="23"/>
        </w:rPr>
        <w:br/>
        <w:t>      сигнала: он исчезает при случайных словах, отсутствует в других генах,</w:t>
      </w:r>
      <w:r>
        <w:rPr>
          <w:rFonts w:ascii="Arial" w:hAnsi="Arial" w:cs="Arial"/>
          <w:color w:val="2C2D2E"/>
          <w:sz w:val="23"/>
          <w:szCs w:val="23"/>
        </w:rPr>
        <w:br/>
        <w:t>      зависит от порядка нуклеотидов и специфичен к схеме кодирования.</w:t>
      </w:r>
    </w:p>
    <w:p w14:paraId="07DAED2D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5. Совокупная вероятность случайного обнаружения двух семантически связанных</w:t>
      </w:r>
      <w:r>
        <w:rPr>
          <w:rFonts w:ascii="Arial" w:hAnsi="Arial" w:cs="Arial"/>
          <w:color w:val="2C2D2E"/>
          <w:sz w:val="23"/>
          <w:szCs w:val="23"/>
        </w:rPr>
        <w:br/>
        <w:t>      слов в двух семантически связанных генах составляет менее 10</w:t>
      </w:r>
      <w:r>
        <w:rPr>
          <w:rFonts w:ascii="Cambria Math" w:hAnsi="Cambria Math" w:cs="Cambria Math"/>
          <w:color w:val="2C2D2E"/>
          <w:sz w:val="23"/>
          <w:szCs w:val="23"/>
        </w:rPr>
        <w:t>⁻</w:t>
      </w:r>
      <w:r>
        <w:rPr>
          <w:rFonts w:ascii="Arial" w:hAnsi="Arial" w:cs="Arial"/>
          <w:color w:val="2C2D2E"/>
          <w:sz w:val="23"/>
          <w:szCs w:val="23"/>
        </w:rPr>
        <w:t>¹⁷.</w:t>
      </w:r>
    </w:p>
    <w:p w14:paraId="74C980EE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Значение для науки:</w:t>
      </w:r>
    </w:p>
    <w:p w14:paraId="71642364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Данное открытие, независимо от его конечной интерпретации, демонстрирует,</w:t>
      </w:r>
      <w:r>
        <w:rPr>
          <w:rFonts w:ascii="Arial" w:hAnsi="Arial" w:cs="Arial"/>
          <w:color w:val="2C2D2E"/>
          <w:sz w:val="23"/>
          <w:szCs w:val="23"/>
        </w:rPr>
        <w:br/>
        <w:t>   что геном человека содержит неслучайные паттерны, соответствующие</w:t>
      </w:r>
      <w:r>
        <w:rPr>
          <w:rFonts w:ascii="Arial" w:hAnsi="Arial" w:cs="Arial"/>
          <w:color w:val="2C2D2E"/>
          <w:sz w:val="23"/>
          <w:szCs w:val="23"/>
        </w:rPr>
        <w:br/>
        <w:t>   осмысленной лингвистической информации. Это ставит фундаментальные вопросы</w:t>
      </w:r>
      <w:r>
        <w:rPr>
          <w:rFonts w:ascii="Arial" w:hAnsi="Arial" w:cs="Arial"/>
          <w:color w:val="2C2D2E"/>
          <w:sz w:val="23"/>
          <w:szCs w:val="23"/>
        </w:rPr>
        <w:br/>
        <w:t>   о природе генетического кода, эволюции информационных систем и возможной</w:t>
      </w:r>
      <w:r>
        <w:rPr>
          <w:rFonts w:ascii="Arial" w:hAnsi="Arial" w:cs="Arial"/>
          <w:color w:val="2C2D2E"/>
          <w:sz w:val="23"/>
          <w:szCs w:val="23"/>
        </w:rPr>
        <w:br/>
        <w:t>   связи между биологией и фундаментальной физикой.</w:t>
      </w:r>
    </w:p>
    <w:p w14:paraId="29AEBA20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Автор не утверждает, что данное исследование доказывает наличие</w:t>
      </w:r>
      <w:r>
        <w:rPr>
          <w:rFonts w:ascii="Arial" w:hAnsi="Arial" w:cs="Arial"/>
          <w:color w:val="2C2D2E"/>
          <w:sz w:val="23"/>
          <w:szCs w:val="23"/>
        </w:rPr>
        <w:br/>
      </w:r>
      <w:proofErr w:type="gramStart"/>
      <w:r>
        <w:rPr>
          <w:rFonts w:ascii="Arial" w:hAnsi="Arial" w:cs="Arial"/>
          <w:color w:val="2C2D2E"/>
          <w:sz w:val="23"/>
          <w:szCs w:val="23"/>
        </w:rPr>
        <w:t>   «</w:t>
      </w:r>
      <w:proofErr w:type="gramEnd"/>
      <w:r>
        <w:rPr>
          <w:rFonts w:ascii="Arial" w:hAnsi="Arial" w:cs="Arial"/>
          <w:color w:val="2C2D2E"/>
          <w:sz w:val="23"/>
          <w:szCs w:val="23"/>
        </w:rPr>
        <w:t>внеземного разума» или «божественного замысла». Автор утверждает лишь то,</w:t>
      </w:r>
      <w:r>
        <w:rPr>
          <w:rFonts w:ascii="Arial" w:hAnsi="Arial" w:cs="Arial"/>
          <w:color w:val="2C2D2E"/>
          <w:sz w:val="23"/>
          <w:szCs w:val="23"/>
        </w:rPr>
        <w:br/>
        <w:t>   что может быть строго доказано:</w:t>
      </w:r>
    </w:p>
    <w:p w14:paraId="2F272EC6" w14:textId="77777777" w:rsidR="00301A66" w:rsidRDefault="00301A66" w:rsidP="00301A66">
      <w:pPr>
        <w:pStyle w:val="a3"/>
        <w:shd w:val="clear" w:color="auto" w:fill="FFFFFF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   • Существует статистически значимая корреляция между определенными</w:t>
      </w:r>
      <w:r>
        <w:rPr>
          <w:rFonts w:ascii="Arial" w:hAnsi="Arial" w:cs="Arial"/>
          <w:color w:val="2C2D2E"/>
          <w:sz w:val="23"/>
          <w:szCs w:val="23"/>
        </w:rPr>
        <w:br/>
        <w:t>     последовательностями ДНК и семантически связанными английскими словами.</w:t>
      </w:r>
      <w:r>
        <w:rPr>
          <w:rFonts w:ascii="Arial" w:hAnsi="Arial" w:cs="Arial"/>
          <w:color w:val="2C2D2E"/>
          <w:sz w:val="23"/>
          <w:szCs w:val="23"/>
        </w:rPr>
        <w:br/>
        <w:t>   • Эта корреляция не может быть разумно объяснена случайными процессами.</w:t>
      </w:r>
      <w:r>
        <w:rPr>
          <w:rFonts w:ascii="Arial" w:hAnsi="Arial" w:cs="Arial"/>
          <w:color w:val="2C2D2E"/>
          <w:sz w:val="23"/>
          <w:szCs w:val="23"/>
        </w:rPr>
        <w:br/>
        <w:t>   • Данное наблюдение требует объяснения со стороны научного сообщества.</w:t>
      </w:r>
    </w:p>
    <w:p w14:paraId="4FFE2409" w14:textId="77777777" w:rsidR="006E2A29" w:rsidRPr="00301A66" w:rsidRDefault="006E2A29">
      <w:pPr>
        <w:rPr>
          <w:rFonts w:ascii="Times New Roman" w:hAnsi="Times New Roman" w:cs="Times New Roman"/>
          <w:sz w:val="24"/>
          <w:szCs w:val="24"/>
        </w:rPr>
      </w:pPr>
    </w:p>
    <w:sectPr w:rsidR="006E2A29" w:rsidRPr="00301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98"/>
    <w:rsid w:val="00301A66"/>
    <w:rsid w:val="006E2A29"/>
    <w:rsid w:val="00B8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6378C"/>
  <w15:chartTrackingRefBased/>
  <w15:docId w15:val="{054614EA-1F7E-4FA1-B550-8DA53E42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1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301A66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301A66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301A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7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shimelfenig/genomic-constants" TargetMode="External"/><Relationship Id="rId5" Type="http://schemas.openxmlformats.org/officeDocument/2006/relationships/hyperlink" Target="https://github.com/ashimelfenig/genomic-constants" TargetMode="External"/><Relationship Id="rId4" Type="http://schemas.openxmlformats.org/officeDocument/2006/relationships/hyperlink" Target="https://github.com/andreyka_shmel/genomic-constan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3789</Words>
  <Characters>21602</Characters>
  <Application>Microsoft Office Word</Application>
  <DocSecurity>0</DocSecurity>
  <Lines>180</Lines>
  <Paragraphs>50</Paragraphs>
  <ScaleCrop>false</ScaleCrop>
  <Company/>
  <LinksUpToDate>false</LinksUpToDate>
  <CharactersWithSpaces>25341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</cp:revision>
  <dcterms:created xsi:type="dcterms:W3CDTF">2026-02-12T07:30:00Z</dcterms:created>
  <dcterms:modified xsi:type="dcterms:W3CDTF">2026-02-12T07:35:00Z</dcterms:modified>
</cp:coreProperties>
</file>