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D40" w:rsidRPr="002C629D" w:rsidRDefault="00632786" w:rsidP="00073D47">
      <w:pPr>
        <w:pStyle w:val="ab"/>
        <w:ind w:firstLine="0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 </w:t>
      </w:r>
      <w:r w:rsidR="001C047B" w:rsidRPr="002C629D">
        <w:rPr>
          <w:rFonts w:ascii="Franklin Gothic Book" w:hAnsi="Franklin Gothic Book"/>
        </w:rPr>
        <w:t xml:space="preserve">ТИПОВОЙ </w:t>
      </w:r>
      <w:r w:rsidR="00B32EA9" w:rsidRPr="002C629D">
        <w:rPr>
          <w:rFonts w:ascii="Franklin Gothic Book" w:hAnsi="Franklin Gothic Book"/>
        </w:rPr>
        <w:t xml:space="preserve">ДОГОВОР </w:t>
      </w:r>
    </w:p>
    <w:p w:rsidR="000D1207" w:rsidRPr="002C629D" w:rsidRDefault="000D1207" w:rsidP="000D1207">
      <w:pPr>
        <w:spacing w:line="264" w:lineRule="auto"/>
        <w:jc w:val="center"/>
        <w:outlineLvl w:val="0"/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  <w:b/>
        </w:rPr>
        <w:t xml:space="preserve">на оказание транспортных </w:t>
      </w:r>
      <w:r w:rsidR="001C047B" w:rsidRPr="002C629D">
        <w:rPr>
          <w:rFonts w:ascii="Franklin Gothic Book" w:hAnsi="Franklin Gothic Book"/>
          <w:b/>
        </w:rPr>
        <w:t>у</w:t>
      </w:r>
      <w:r w:rsidRPr="002C629D">
        <w:rPr>
          <w:rFonts w:ascii="Franklin Gothic Book" w:hAnsi="Franklin Gothic Book"/>
          <w:b/>
        </w:rPr>
        <w:t xml:space="preserve">слуг </w:t>
      </w:r>
    </w:p>
    <w:p w:rsidR="000D1207" w:rsidRPr="002C629D" w:rsidRDefault="000D1207" w:rsidP="000D1207">
      <w:pPr>
        <w:spacing w:line="264" w:lineRule="auto"/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  <w:b/>
        </w:rPr>
        <w:t xml:space="preserve">г. </w:t>
      </w:r>
      <w:r w:rsidR="001C047B" w:rsidRPr="002C629D">
        <w:rPr>
          <w:rFonts w:ascii="Franklin Gothic Book" w:hAnsi="Franklin Gothic Book"/>
          <w:b/>
        </w:rPr>
        <w:t>_______</w:t>
      </w:r>
      <w:r w:rsidRPr="002C629D">
        <w:rPr>
          <w:rFonts w:ascii="Franklin Gothic Book" w:hAnsi="Franklin Gothic Book"/>
          <w:b/>
        </w:rPr>
        <w:t xml:space="preserve">                                                                                          </w:t>
      </w:r>
      <w:r w:rsidR="00A4657A" w:rsidRPr="002C629D">
        <w:rPr>
          <w:rFonts w:ascii="Franklin Gothic Book" w:hAnsi="Franklin Gothic Book"/>
          <w:b/>
        </w:rPr>
        <w:t xml:space="preserve">         </w:t>
      </w:r>
      <w:r w:rsidR="00193229" w:rsidRPr="002C629D">
        <w:rPr>
          <w:rFonts w:ascii="Franklin Gothic Book" w:hAnsi="Franklin Gothic Book"/>
          <w:b/>
        </w:rPr>
        <w:t xml:space="preserve">            </w:t>
      </w:r>
      <w:proofErr w:type="gramStart"/>
      <w:r w:rsidR="00193229" w:rsidRPr="002C629D">
        <w:rPr>
          <w:rFonts w:ascii="Franklin Gothic Book" w:hAnsi="Franklin Gothic Book"/>
          <w:b/>
        </w:rPr>
        <w:t xml:space="preserve">   </w:t>
      </w:r>
      <w:r w:rsidRPr="002C629D">
        <w:rPr>
          <w:rFonts w:ascii="Franklin Gothic Book" w:hAnsi="Franklin Gothic Book"/>
          <w:b/>
        </w:rPr>
        <w:t>«</w:t>
      </w:r>
      <w:proofErr w:type="gramEnd"/>
      <w:r w:rsidR="00193229" w:rsidRPr="002C629D">
        <w:rPr>
          <w:rFonts w:ascii="Franklin Gothic Book" w:hAnsi="Franklin Gothic Book"/>
          <w:b/>
        </w:rPr>
        <w:t>___</w:t>
      </w:r>
      <w:r w:rsidRPr="002C629D">
        <w:rPr>
          <w:rFonts w:ascii="Franklin Gothic Book" w:hAnsi="Franklin Gothic Book"/>
          <w:b/>
        </w:rPr>
        <w:t>»  _______ 20__г.</w:t>
      </w:r>
    </w:p>
    <w:p w:rsidR="00627C70" w:rsidRPr="002C629D" w:rsidRDefault="00627C70" w:rsidP="000D1207">
      <w:pPr>
        <w:spacing w:line="264" w:lineRule="auto"/>
        <w:rPr>
          <w:rFonts w:ascii="Franklin Gothic Book" w:hAnsi="Franklin Gothic Book"/>
          <w:b/>
        </w:rPr>
      </w:pPr>
    </w:p>
    <w:p w:rsidR="000D1207" w:rsidRPr="002C629D" w:rsidRDefault="00193229" w:rsidP="000D1207">
      <w:pPr>
        <w:spacing w:line="264" w:lineRule="auto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  </w:t>
      </w:r>
      <w:r w:rsidRPr="002C629D">
        <w:rPr>
          <w:rFonts w:ascii="Franklin Gothic Book" w:hAnsi="Franklin Gothic Book"/>
        </w:rPr>
        <w:tab/>
        <w:t>____________________________</w:t>
      </w:r>
      <w:r w:rsidR="000D1207" w:rsidRPr="002C629D">
        <w:rPr>
          <w:rFonts w:ascii="Franklin Gothic Book" w:hAnsi="Franklin Gothic Book"/>
          <w:b/>
        </w:rPr>
        <w:t>,</w:t>
      </w:r>
      <w:r w:rsidR="000D1207" w:rsidRPr="002C629D">
        <w:rPr>
          <w:rFonts w:ascii="Franklin Gothic Book" w:hAnsi="Franklin Gothic Book"/>
        </w:rPr>
        <w:t xml:space="preserve"> именуемое в дальнейшем </w:t>
      </w:r>
      <w:r w:rsidR="000D1207" w:rsidRPr="002C629D">
        <w:rPr>
          <w:rFonts w:ascii="Franklin Gothic Book" w:hAnsi="Franklin Gothic Book"/>
          <w:b/>
        </w:rPr>
        <w:t xml:space="preserve">«Заказчик», </w:t>
      </w:r>
      <w:r w:rsidR="000D1207" w:rsidRPr="002C629D">
        <w:rPr>
          <w:rFonts w:ascii="Franklin Gothic Book" w:hAnsi="Franklin Gothic Book"/>
        </w:rPr>
        <w:t xml:space="preserve">в лице __________________________________, действующего на основании </w:t>
      </w:r>
      <w:r w:rsidRPr="002C629D">
        <w:rPr>
          <w:rFonts w:ascii="Franklin Gothic Book" w:hAnsi="Franklin Gothic Book"/>
        </w:rPr>
        <w:t>________________</w:t>
      </w:r>
      <w:r w:rsidR="000D1207" w:rsidRPr="002C629D">
        <w:rPr>
          <w:rFonts w:ascii="Franklin Gothic Book" w:hAnsi="Franklin Gothic Book"/>
        </w:rPr>
        <w:t xml:space="preserve">, с одной стороны, и </w:t>
      </w:r>
      <w:r w:rsidR="000D1207" w:rsidRPr="002C629D">
        <w:rPr>
          <w:rFonts w:ascii="Franklin Gothic Book" w:hAnsi="Franklin Gothic Book"/>
          <w:b/>
        </w:rPr>
        <w:t>________________________________</w:t>
      </w:r>
      <w:r w:rsidR="000D1207" w:rsidRPr="002C629D">
        <w:rPr>
          <w:rFonts w:ascii="Franklin Gothic Book" w:hAnsi="Franklin Gothic Book"/>
        </w:rPr>
        <w:t xml:space="preserve">, именуемое в дальнейшем </w:t>
      </w:r>
      <w:r w:rsidR="000D1207" w:rsidRPr="002C629D">
        <w:rPr>
          <w:rFonts w:ascii="Franklin Gothic Book" w:hAnsi="Franklin Gothic Book"/>
          <w:b/>
        </w:rPr>
        <w:t>«Исполнитель»</w:t>
      </w:r>
      <w:r w:rsidR="000D1207" w:rsidRPr="002C629D">
        <w:rPr>
          <w:rFonts w:ascii="Franklin Gothic Book" w:hAnsi="Franklin Gothic Book"/>
        </w:rPr>
        <w:t xml:space="preserve">, в лице ______________________________, действующего </w:t>
      </w:r>
      <w:proofErr w:type="gramStart"/>
      <w:r w:rsidR="000D1207" w:rsidRPr="002C629D">
        <w:rPr>
          <w:rFonts w:ascii="Franklin Gothic Book" w:hAnsi="Franklin Gothic Book"/>
        </w:rPr>
        <w:t>на  основании</w:t>
      </w:r>
      <w:proofErr w:type="gramEnd"/>
      <w:r w:rsidR="000D1207" w:rsidRPr="002C629D">
        <w:rPr>
          <w:rFonts w:ascii="Franklin Gothic Book" w:hAnsi="Franklin Gothic Book"/>
        </w:rPr>
        <w:t xml:space="preserve"> ____________, с другой </w:t>
      </w:r>
      <w:r w:rsidRPr="002C629D">
        <w:rPr>
          <w:rFonts w:ascii="Franklin Gothic Book" w:hAnsi="Franklin Gothic Book"/>
        </w:rPr>
        <w:t xml:space="preserve">стороны, </w:t>
      </w:r>
      <w:r w:rsidR="000D1207" w:rsidRPr="002C629D">
        <w:rPr>
          <w:rFonts w:ascii="Franklin Gothic Book" w:hAnsi="Franklin Gothic Book"/>
        </w:rPr>
        <w:t xml:space="preserve">при совместном упоминании </w:t>
      </w:r>
      <w:r w:rsidRPr="002C629D">
        <w:rPr>
          <w:rFonts w:ascii="Franklin Gothic Book" w:hAnsi="Franklin Gothic Book"/>
        </w:rPr>
        <w:t>именуемые</w:t>
      </w:r>
      <w:r w:rsidR="000D1207" w:rsidRPr="002C629D">
        <w:rPr>
          <w:rFonts w:ascii="Franklin Gothic Book" w:hAnsi="Franklin Gothic Book"/>
        </w:rPr>
        <w:t xml:space="preserve"> «Стороны», заключили настоящий Договор </w:t>
      </w:r>
      <w:r w:rsidRPr="002C629D">
        <w:rPr>
          <w:rFonts w:ascii="Franklin Gothic Book" w:hAnsi="Franklin Gothic Book"/>
        </w:rPr>
        <w:t>на оказание транспортных услуг (далее – Договор)</w:t>
      </w:r>
      <w:r w:rsidR="000D1207" w:rsidRPr="002C629D">
        <w:rPr>
          <w:rFonts w:ascii="Franklin Gothic Book" w:hAnsi="Franklin Gothic Book"/>
        </w:rPr>
        <w:t xml:space="preserve"> о нижеследующем:</w:t>
      </w:r>
    </w:p>
    <w:p w:rsidR="000D1207" w:rsidRPr="002C629D" w:rsidRDefault="000D1207" w:rsidP="000D1207">
      <w:pPr>
        <w:spacing w:line="264" w:lineRule="auto"/>
        <w:rPr>
          <w:rFonts w:ascii="Franklin Gothic Book" w:hAnsi="Franklin Gothic Book"/>
        </w:rPr>
      </w:pPr>
    </w:p>
    <w:p w:rsidR="000D1207" w:rsidRPr="002C629D" w:rsidRDefault="000D1207" w:rsidP="000D1207">
      <w:pPr>
        <w:numPr>
          <w:ilvl w:val="0"/>
          <w:numId w:val="19"/>
        </w:numPr>
        <w:spacing w:line="264" w:lineRule="auto"/>
        <w:jc w:val="center"/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  <w:b/>
        </w:rPr>
        <w:t>П</w:t>
      </w:r>
      <w:r w:rsidR="00193229" w:rsidRPr="002C629D">
        <w:rPr>
          <w:rFonts w:ascii="Franklin Gothic Book" w:hAnsi="Franklin Gothic Book"/>
          <w:b/>
        </w:rPr>
        <w:t>редмет Д</w:t>
      </w:r>
      <w:r w:rsidRPr="002C629D">
        <w:rPr>
          <w:rFonts w:ascii="Franklin Gothic Book" w:hAnsi="Franklin Gothic Book"/>
          <w:b/>
        </w:rPr>
        <w:t>оговора</w:t>
      </w:r>
    </w:p>
    <w:p w:rsidR="000D1207" w:rsidRPr="002C629D" w:rsidRDefault="000D1207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1.1. </w:t>
      </w:r>
      <w:r w:rsidR="00926FB8" w:rsidRPr="002C629D">
        <w:rPr>
          <w:rFonts w:ascii="Franklin Gothic Book" w:hAnsi="Franklin Gothic Book"/>
        </w:rPr>
        <w:t>Исполнитель обязуется в течение срока действия настоящего Договора оказывать транспортные Услуги для Заказчика по пер</w:t>
      </w:r>
      <w:r w:rsidR="00D31CCF" w:rsidRPr="002C629D">
        <w:rPr>
          <w:rFonts w:ascii="Franklin Gothic Book" w:hAnsi="Franklin Gothic Book"/>
        </w:rPr>
        <w:t xml:space="preserve">евозке представителей Заказчика </w:t>
      </w:r>
      <w:r w:rsidR="007B2440" w:rsidRPr="002C629D">
        <w:rPr>
          <w:rFonts w:ascii="Franklin Gothic Book" w:hAnsi="Franklin Gothic Book"/>
        </w:rPr>
        <w:t xml:space="preserve">технических и прочих ресурсов Заказчика (далее - «Груз») </w:t>
      </w:r>
      <w:r w:rsidR="00926FB8" w:rsidRPr="002C629D">
        <w:rPr>
          <w:rFonts w:ascii="Franklin Gothic Book" w:hAnsi="Franklin Gothic Book"/>
        </w:rPr>
        <w:t xml:space="preserve">и по заявкам последнего, транспортными средствами </w:t>
      </w:r>
      <w:r w:rsidR="00710A78" w:rsidRPr="002C629D">
        <w:rPr>
          <w:rFonts w:ascii="Franklin Gothic Book" w:hAnsi="Franklin Gothic Book"/>
        </w:rPr>
        <w:t xml:space="preserve">(далее - ТС) </w:t>
      </w:r>
      <w:r w:rsidR="00926FB8" w:rsidRPr="002C629D">
        <w:rPr>
          <w:rFonts w:ascii="Franklin Gothic Book" w:hAnsi="Franklin Gothic Book"/>
        </w:rPr>
        <w:t xml:space="preserve">принадлежащими Исполнителю, в </w:t>
      </w:r>
      <w:proofErr w:type="spellStart"/>
      <w:r w:rsidR="00926FB8" w:rsidRPr="002C629D">
        <w:rPr>
          <w:rFonts w:ascii="Franklin Gothic Book" w:hAnsi="Franklin Gothic Book"/>
        </w:rPr>
        <w:t>т.ч</w:t>
      </w:r>
      <w:proofErr w:type="spellEnd"/>
      <w:r w:rsidR="00926FB8" w:rsidRPr="002C629D">
        <w:rPr>
          <w:rFonts w:ascii="Franklin Gothic Book" w:hAnsi="Franklin Gothic Book"/>
        </w:rPr>
        <w:t>. на правах аренды в течение действия настоящего Договора</w:t>
      </w:r>
      <w:r w:rsidR="007B2440" w:rsidRPr="002C629D">
        <w:rPr>
          <w:rFonts w:ascii="Franklin Gothic Book" w:hAnsi="Franklin Gothic Book"/>
        </w:rPr>
        <w:t>,</w:t>
      </w:r>
      <w:r w:rsidR="007B2440" w:rsidRPr="002C629D">
        <w:t xml:space="preserve"> </w:t>
      </w:r>
      <w:r w:rsidR="007B2440" w:rsidRPr="002C629D">
        <w:rPr>
          <w:rFonts w:ascii="Franklin Gothic Book" w:hAnsi="Franklin Gothic Book"/>
        </w:rPr>
        <w:t xml:space="preserve">оказывать услуги по предоставлению дорожно-строительной и специальной, в </w:t>
      </w:r>
      <w:proofErr w:type="spellStart"/>
      <w:r w:rsidR="007B2440" w:rsidRPr="002C629D">
        <w:rPr>
          <w:rFonts w:ascii="Franklin Gothic Book" w:hAnsi="Franklin Gothic Book"/>
        </w:rPr>
        <w:t>т.ч</w:t>
      </w:r>
      <w:proofErr w:type="spellEnd"/>
      <w:r w:rsidR="007B2440" w:rsidRPr="002C629D">
        <w:rPr>
          <w:rFonts w:ascii="Franklin Gothic Book" w:hAnsi="Franklin Gothic Book"/>
        </w:rPr>
        <w:t>. грузоподъемной техники (далее – «Услуги») в соответствии с потребностями Заказчика.</w:t>
      </w:r>
    </w:p>
    <w:p w:rsidR="000D1207" w:rsidRPr="002C629D" w:rsidRDefault="000D1207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1.2</w:t>
      </w:r>
      <w:r w:rsidR="00BE20F8" w:rsidRPr="002C629D">
        <w:rPr>
          <w:rFonts w:ascii="Franklin Gothic Book" w:hAnsi="Franklin Gothic Book"/>
        </w:rPr>
        <w:t>.</w:t>
      </w:r>
      <w:r w:rsidRPr="002C629D">
        <w:rPr>
          <w:rFonts w:ascii="Franklin Gothic Book" w:hAnsi="Franklin Gothic Book"/>
        </w:rPr>
        <w:t xml:space="preserve"> Услуги по настоящему договору считаются оказанными после </w:t>
      </w:r>
      <w:proofErr w:type="gramStart"/>
      <w:r w:rsidRPr="002C629D">
        <w:rPr>
          <w:rFonts w:ascii="Franklin Gothic Book" w:hAnsi="Franklin Gothic Book"/>
        </w:rPr>
        <w:t xml:space="preserve">подписания </w:t>
      </w:r>
      <w:r w:rsidR="00BE20F8" w:rsidRPr="002C629D">
        <w:rPr>
          <w:rFonts w:ascii="Franklin Gothic Book" w:hAnsi="Franklin Gothic Book"/>
        </w:rPr>
        <w:t xml:space="preserve"> Сторонами</w:t>
      </w:r>
      <w:proofErr w:type="gramEnd"/>
      <w:r w:rsidR="00BE20F8" w:rsidRPr="002C629D">
        <w:rPr>
          <w:rFonts w:ascii="Franklin Gothic Book" w:hAnsi="Franklin Gothic Book"/>
        </w:rPr>
        <w:t xml:space="preserve"> </w:t>
      </w:r>
      <w:r w:rsidRPr="002C629D">
        <w:rPr>
          <w:rFonts w:ascii="Franklin Gothic Book" w:hAnsi="Franklin Gothic Book"/>
        </w:rPr>
        <w:t>Акта приемки-сдачи оказанных Услуг</w:t>
      </w:r>
      <w:r w:rsidR="00BE20F8" w:rsidRPr="002C629D">
        <w:rPr>
          <w:rFonts w:ascii="Franklin Gothic Book" w:hAnsi="Franklin Gothic Book"/>
        </w:rPr>
        <w:t>.</w:t>
      </w:r>
    </w:p>
    <w:p w:rsidR="007B2440" w:rsidRPr="002C629D" w:rsidRDefault="007B2440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1.3. Настоящий Договор вступает в силу с момента подписания его обеими Сторонами.</w:t>
      </w:r>
    </w:p>
    <w:p w:rsidR="00773995" w:rsidRPr="002C629D" w:rsidRDefault="00773995" w:rsidP="00D36F74">
      <w:pPr>
        <w:spacing w:line="264" w:lineRule="auto"/>
        <w:ind w:firstLine="360"/>
        <w:jc w:val="both"/>
        <w:rPr>
          <w:rFonts w:ascii="Franklin Gothic Book" w:hAnsi="Franklin Gothic Book"/>
        </w:rPr>
      </w:pPr>
    </w:p>
    <w:p w:rsidR="000D1207" w:rsidRPr="002C629D" w:rsidRDefault="000D1207" w:rsidP="000D1207">
      <w:pPr>
        <w:numPr>
          <w:ilvl w:val="0"/>
          <w:numId w:val="19"/>
        </w:numPr>
        <w:spacing w:line="264" w:lineRule="auto"/>
        <w:jc w:val="center"/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  <w:b/>
        </w:rPr>
        <w:t>Порядок оказания Услуг</w:t>
      </w:r>
    </w:p>
    <w:p w:rsidR="00E06EE5" w:rsidRPr="002C629D" w:rsidRDefault="000D1207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2.1. </w:t>
      </w:r>
      <w:r w:rsidR="007F0FA6" w:rsidRPr="002C629D">
        <w:rPr>
          <w:rFonts w:ascii="Franklin Gothic Book" w:hAnsi="Franklin Gothic Book"/>
        </w:rPr>
        <w:t xml:space="preserve">Заказчик, по мере возникновения потребности в оказании Услуг Исполнителем, </w:t>
      </w:r>
      <w:r w:rsidR="0005452D" w:rsidRPr="002C629D">
        <w:rPr>
          <w:rFonts w:ascii="Franklin Gothic Book" w:hAnsi="Franklin Gothic Book"/>
        </w:rPr>
        <w:t>составляет Заявку в письменном виде и в срок до</w:t>
      </w:r>
      <w:r w:rsidR="00BD01DD" w:rsidRPr="002C629D">
        <w:rPr>
          <w:rFonts w:ascii="Franklin Gothic Book" w:hAnsi="Franklin Gothic Book"/>
        </w:rPr>
        <w:t xml:space="preserve"> </w:t>
      </w:r>
      <w:r w:rsidR="00AE530B" w:rsidRPr="00AE530B">
        <w:rPr>
          <w:rFonts w:ascii="Franklin Gothic Book" w:hAnsi="Franklin Gothic Book"/>
        </w:rPr>
        <w:t>11</w:t>
      </w:r>
      <w:r w:rsidR="002A1A06" w:rsidRPr="002C629D">
        <w:rPr>
          <w:rFonts w:ascii="Franklin Gothic Book" w:hAnsi="Franklin Gothic Book"/>
        </w:rPr>
        <w:t xml:space="preserve"> </w:t>
      </w:r>
      <w:r w:rsidR="0005452D" w:rsidRPr="002C629D">
        <w:rPr>
          <w:rFonts w:ascii="Franklin Gothic Book" w:hAnsi="Franklin Gothic Book"/>
        </w:rPr>
        <w:t>ч.</w:t>
      </w:r>
      <w:r w:rsidR="00E06EE5" w:rsidRPr="002C629D">
        <w:rPr>
          <w:rFonts w:ascii="Franklin Gothic Book" w:hAnsi="Franklin Gothic Book"/>
        </w:rPr>
        <w:t xml:space="preserve"> </w:t>
      </w:r>
      <w:r w:rsidR="00AE530B" w:rsidRPr="00AE530B">
        <w:rPr>
          <w:rFonts w:ascii="Franklin Gothic Book" w:hAnsi="Franklin Gothic Book"/>
        </w:rPr>
        <w:t>00</w:t>
      </w:r>
      <w:r w:rsidR="0005452D" w:rsidRPr="002C629D">
        <w:rPr>
          <w:rFonts w:ascii="Franklin Gothic Book" w:hAnsi="Franklin Gothic Book"/>
        </w:rPr>
        <w:t xml:space="preserve"> мин. дня, предшествующего дню </w:t>
      </w:r>
      <w:proofErr w:type="gramStart"/>
      <w:r w:rsidR="0005452D" w:rsidRPr="002C629D">
        <w:rPr>
          <w:rFonts w:ascii="Franklin Gothic Book" w:hAnsi="Franklin Gothic Book"/>
        </w:rPr>
        <w:t>оказания  Услуг</w:t>
      </w:r>
      <w:proofErr w:type="gramEnd"/>
      <w:r w:rsidR="0005452D" w:rsidRPr="002C629D">
        <w:rPr>
          <w:rFonts w:ascii="Franklin Gothic Book" w:hAnsi="Franklin Gothic Book"/>
        </w:rPr>
        <w:t xml:space="preserve">, направляет  Заявку </w:t>
      </w:r>
      <w:r w:rsidR="00594FC2" w:rsidRPr="002C629D">
        <w:rPr>
          <w:rFonts w:ascii="Franklin Gothic Book" w:hAnsi="Franklin Gothic Book"/>
        </w:rPr>
        <w:t>Исполнителю</w:t>
      </w:r>
      <w:r w:rsidR="002A1A06" w:rsidRPr="002C629D">
        <w:rPr>
          <w:rFonts w:ascii="Franklin Gothic Book" w:hAnsi="Franklin Gothic Book"/>
        </w:rPr>
        <w:t xml:space="preserve">. </w:t>
      </w:r>
      <w:r w:rsidR="00594FC2" w:rsidRPr="002C629D">
        <w:rPr>
          <w:rFonts w:ascii="Franklin Gothic Book" w:hAnsi="Franklin Gothic Book"/>
        </w:rPr>
        <w:t>Заявка може</w:t>
      </w:r>
      <w:r w:rsidR="00BD01DD" w:rsidRPr="002C629D">
        <w:rPr>
          <w:rFonts w:ascii="Franklin Gothic Book" w:hAnsi="Franklin Gothic Book"/>
        </w:rPr>
        <w:t xml:space="preserve">т направляться по факсу или в </w:t>
      </w:r>
      <w:r w:rsidR="00594FC2" w:rsidRPr="002C629D">
        <w:rPr>
          <w:rFonts w:ascii="Franklin Gothic Book" w:hAnsi="Franklin Gothic Book"/>
        </w:rPr>
        <w:t xml:space="preserve">сканированном виде по электронной почте. В случае, если Заказчик не получит от Исполнителя письменный мотивированный отказ от предоставления </w:t>
      </w:r>
      <w:r w:rsidR="00710A78" w:rsidRPr="002C629D">
        <w:rPr>
          <w:rFonts w:ascii="Franklin Gothic Book" w:hAnsi="Franklin Gothic Book"/>
        </w:rPr>
        <w:t>ТС</w:t>
      </w:r>
      <w:r w:rsidR="00594FC2" w:rsidRPr="002C629D">
        <w:rPr>
          <w:rFonts w:ascii="Franklin Gothic Book" w:hAnsi="Franklin Gothic Book"/>
        </w:rPr>
        <w:t xml:space="preserve"> до </w:t>
      </w:r>
      <w:r w:rsidR="00AE530B" w:rsidRPr="00AE530B">
        <w:rPr>
          <w:rFonts w:ascii="Franklin Gothic Book" w:hAnsi="Franklin Gothic Book"/>
        </w:rPr>
        <w:t>17</w:t>
      </w:r>
      <w:r w:rsidR="002A1A06" w:rsidRPr="002C629D">
        <w:rPr>
          <w:rFonts w:ascii="Franklin Gothic Book" w:hAnsi="Franklin Gothic Book"/>
        </w:rPr>
        <w:t xml:space="preserve"> </w:t>
      </w:r>
      <w:r w:rsidR="00594FC2" w:rsidRPr="002C629D">
        <w:rPr>
          <w:rFonts w:ascii="Franklin Gothic Book" w:hAnsi="Franklin Gothic Book"/>
        </w:rPr>
        <w:t>ч.</w:t>
      </w:r>
      <w:r w:rsidR="00AE530B" w:rsidRPr="00AE530B">
        <w:rPr>
          <w:rFonts w:ascii="Franklin Gothic Book" w:hAnsi="Franklin Gothic Book"/>
        </w:rPr>
        <w:t>00</w:t>
      </w:r>
      <w:r w:rsidR="00594FC2" w:rsidRPr="002C629D">
        <w:rPr>
          <w:rFonts w:ascii="Franklin Gothic Book" w:hAnsi="Franklin Gothic Book"/>
        </w:rPr>
        <w:t xml:space="preserve"> мин. дня, в который была подана Заявка,</w:t>
      </w:r>
      <w:r w:rsidR="007F0FA6" w:rsidRPr="002C629D">
        <w:rPr>
          <w:rFonts w:ascii="Franklin Gothic Book" w:hAnsi="Franklin Gothic Book"/>
        </w:rPr>
        <w:t xml:space="preserve"> </w:t>
      </w:r>
      <w:r w:rsidR="002A1A06" w:rsidRPr="002C629D">
        <w:rPr>
          <w:rFonts w:ascii="Franklin Gothic Book" w:hAnsi="Franklin Gothic Book"/>
        </w:rPr>
        <w:t>последняя считается принятой Исполнителем.</w:t>
      </w:r>
    </w:p>
    <w:p w:rsidR="000D1207" w:rsidRPr="002C629D" w:rsidRDefault="00E06EE5" w:rsidP="00AC531B">
      <w:pPr>
        <w:ind w:firstLine="708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В случае невозможности совершения Услуг на условиях, изложенных в Заявке, Исполнитель обязан направить Заказчику письменный мотивированный отказ от предоставления </w:t>
      </w:r>
      <w:r w:rsidR="00710A78" w:rsidRPr="002C629D">
        <w:rPr>
          <w:rFonts w:ascii="Franklin Gothic Book" w:hAnsi="Franklin Gothic Book"/>
        </w:rPr>
        <w:t>ТС</w:t>
      </w:r>
      <w:r w:rsidRPr="002C629D">
        <w:rPr>
          <w:rFonts w:ascii="Franklin Gothic Book" w:hAnsi="Franklin Gothic Book"/>
        </w:rPr>
        <w:t xml:space="preserve"> в срок до </w:t>
      </w:r>
      <w:r w:rsidR="00AE530B" w:rsidRPr="00AE530B">
        <w:rPr>
          <w:rFonts w:ascii="Franklin Gothic Book" w:hAnsi="Franklin Gothic Book"/>
        </w:rPr>
        <w:t xml:space="preserve">17 </w:t>
      </w:r>
      <w:r w:rsidRPr="002C629D">
        <w:rPr>
          <w:rFonts w:ascii="Franklin Gothic Book" w:hAnsi="Franklin Gothic Book"/>
        </w:rPr>
        <w:t xml:space="preserve">ч. </w:t>
      </w:r>
      <w:r w:rsidR="00AE530B" w:rsidRPr="00AE530B">
        <w:rPr>
          <w:rFonts w:ascii="Franklin Gothic Book" w:hAnsi="Franklin Gothic Book"/>
        </w:rPr>
        <w:t xml:space="preserve">00 </w:t>
      </w:r>
      <w:r w:rsidRPr="002C629D">
        <w:rPr>
          <w:rFonts w:ascii="Franklin Gothic Book" w:hAnsi="Franklin Gothic Book"/>
        </w:rPr>
        <w:t xml:space="preserve">мин. дня, в который была подана Заявка, с указанием причин невозможности совершения перевозки и срока, в который может быть совершена перевозка на предложенных Заказчиком условиях. </w:t>
      </w:r>
      <w:r w:rsidR="008F6ACC" w:rsidRPr="002C629D">
        <w:rPr>
          <w:rFonts w:ascii="Franklin Gothic Book" w:hAnsi="Franklin Gothic Book"/>
        </w:rPr>
        <w:t>Формы заявок в Приложениях № 3, № 6, № 7, в котор</w:t>
      </w:r>
      <w:r w:rsidR="00740B52" w:rsidRPr="002C629D">
        <w:rPr>
          <w:rFonts w:ascii="Franklin Gothic Book" w:hAnsi="Franklin Gothic Book"/>
        </w:rPr>
        <w:t>ых</w:t>
      </w:r>
      <w:r w:rsidR="008F6ACC" w:rsidRPr="002C629D">
        <w:rPr>
          <w:rFonts w:ascii="Franklin Gothic Book" w:hAnsi="Franklin Gothic Book"/>
        </w:rPr>
        <w:t xml:space="preserve"> указываются необходимые для оказания Услуг Исполнителем характеристики</w:t>
      </w:r>
      <w:r w:rsidR="0090578D">
        <w:rPr>
          <w:rFonts w:ascii="Franklin Gothic Book" w:hAnsi="Franklin Gothic Book"/>
        </w:rPr>
        <w:t>.</w:t>
      </w:r>
    </w:p>
    <w:p w:rsidR="000D1207" w:rsidRPr="002C629D" w:rsidRDefault="000D1207" w:rsidP="000E4764">
      <w:pPr>
        <w:tabs>
          <w:tab w:val="left" w:pos="1134"/>
        </w:tabs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2.1.1. </w:t>
      </w:r>
      <w:r w:rsidR="00352F2C" w:rsidRPr="002C629D">
        <w:rPr>
          <w:rFonts w:ascii="Franklin Gothic Book" w:hAnsi="Franklin Gothic Book"/>
        </w:rPr>
        <w:t>объем партии Груза Заказчика, предоставляемой для перевозки/</w:t>
      </w:r>
      <w:r w:rsidR="004E259F" w:rsidRPr="002C629D">
        <w:rPr>
          <w:rFonts w:ascii="Franklin Gothic Book" w:hAnsi="Franklin Gothic Book"/>
        </w:rPr>
        <w:t>количество представителей Заказчика</w:t>
      </w:r>
      <w:r w:rsidR="00193229" w:rsidRPr="002C629D">
        <w:rPr>
          <w:rFonts w:ascii="Franklin Gothic Book" w:hAnsi="Franklin Gothic Book"/>
        </w:rPr>
        <w:t>,</w:t>
      </w:r>
      <w:r w:rsidR="00301AB4" w:rsidRPr="002C629D">
        <w:rPr>
          <w:rFonts w:ascii="Franklin Gothic Book" w:hAnsi="Franklin Gothic Book"/>
        </w:rPr>
        <w:t xml:space="preserve"> подлежащих перевозке</w:t>
      </w:r>
      <w:r w:rsidRPr="002C629D">
        <w:rPr>
          <w:rFonts w:ascii="Franklin Gothic Book" w:hAnsi="Franklin Gothic Book"/>
        </w:rPr>
        <w:t>;</w:t>
      </w:r>
    </w:p>
    <w:p w:rsidR="00352F2C" w:rsidRPr="002C629D" w:rsidRDefault="000D1207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2</w:t>
      </w:r>
      <w:r w:rsidR="00193229" w:rsidRPr="002C629D">
        <w:rPr>
          <w:rFonts w:ascii="Franklin Gothic Book" w:hAnsi="Franklin Gothic Book"/>
        </w:rPr>
        <w:t xml:space="preserve">.1.2. </w:t>
      </w:r>
      <w:r w:rsidR="00352F2C" w:rsidRPr="002C629D">
        <w:rPr>
          <w:rFonts w:ascii="Franklin Gothic Book" w:hAnsi="Franklin Gothic Book"/>
        </w:rPr>
        <w:t xml:space="preserve">характеристики Груза (вес, количество единиц, габаритные размеры, массу груза и пр.), маршрут и расстояние перевозки груза Заказчика и пробега без груза Заказчика, тариф, указанный в Приложении № 1, № 2 применяемый в конкретной перевозке. В случае необходимости, определяемой исходя из особенностей Груза. В заявке могут содержаться также дополнительные требования к транспортировке Груза. При расчете расстояния перевозки используются данные расстояний в километрах, между начальной и конечной точкой перевозки по информации ведущих картографических интернет - ресурсов, </w:t>
      </w:r>
      <w:proofErr w:type="gramStart"/>
      <w:r w:rsidR="00352F2C" w:rsidRPr="002C629D">
        <w:rPr>
          <w:rFonts w:ascii="Franklin Gothic Book" w:hAnsi="Franklin Gothic Book"/>
        </w:rPr>
        <w:t>например</w:t>
      </w:r>
      <w:proofErr w:type="gramEnd"/>
      <w:r w:rsidR="00352F2C" w:rsidRPr="002C629D">
        <w:rPr>
          <w:rFonts w:ascii="Franklin Gothic Book" w:hAnsi="Franklin Gothic Book"/>
        </w:rPr>
        <w:t xml:space="preserve"> Яндекс-Карты, Гугл-</w:t>
      </w:r>
      <w:proofErr w:type="spellStart"/>
      <w:r w:rsidR="00352F2C" w:rsidRPr="002C629D">
        <w:rPr>
          <w:rFonts w:ascii="Franklin Gothic Book" w:hAnsi="Franklin Gothic Book"/>
        </w:rPr>
        <w:t>Мэп</w:t>
      </w:r>
      <w:proofErr w:type="spellEnd"/>
      <w:r w:rsidR="00352F2C" w:rsidRPr="002C629D">
        <w:rPr>
          <w:rFonts w:ascii="Franklin Gothic Book" w:hAnsi="Franklin Gothic Book"/>
        </w:rPr>
        <w:t>;</w:t>
      </w:r>
    </w:p>
    <w:p w:rsidR="00352F2C" w:rsidRPr="002C629D" w:rsidRDefault="000D1207" w:rsidP="002C34FE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2.1.3. </w:t>
      </w:r>
      <w:r w:rsidR="00352F2C" w:rsidRPr="002C629D">
        <w:rPr>
          <w:rFonts w:ascii="Franklin Gothic Book" w:hAnsi="Franklin Gothic Book"/>
        </w:rPr>
        <w:t xml:space="preserve">сроки, либо время подачи транспортных средств, дорожно-строительной и/или специальной техники Исполнителя; </w:t>
      </w:r>
    </w:p>
    <w:p w:rsidR="006C5037" w:rsidRPr="002C629D" w:rsidRDefault="006C5037" w:rsidP="002C34FE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2.1.4. </w:t>
      </w:r>
      <w:r w:rsidR="00B75F3D" w:rsidRPr="002C629D">
        <w:rPr>
          <w:rFonts w:ascii="Franklin Gothic Book" w:hAnsi="Franklin Gothic Book"/>
        </w:rPr>
        <w:t>сроки, либо вр</w:t>
      </w:r>
      <w:r w:rsidR="00B71118" w:rsidRPr="002C629D">
        <w:rPr>
          <w:rFonts w:ascii="Franklin Gothic Book" w:hAnsi="Franklin Gothic Book"/>
        </w:rPr>
        <w:t>емя выполнения заявки Заказчика;</w:t>
      </w:r>
    </w:p>
    <w:p w:rsidR="00B71118" w:rsidRPr="002C629D" w:rsidRDefault="00B71118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2.1.5. </w:t>
      </w:r>
      <w:r w:rsidR="00352F2C" w:rsidRPr="002C629D">
        <w:rPr>
          <w:rFonts w:ascii="Franklin Gothic Book" w:hAnsi="Franklin Gothic Book"/>
        </w:rPr>
        <w:t>перечень, вид, характеристики дорожно-строительной и/или специальной техники, предоставляемой Исполнителем в соответствии с потребностями Заказчика.</w:t>
      </w:r>
    </w:p>
    <w:p w:rsidR="00B71118" w:rsidRPr="002C629D" w:rsidRDefault="00646837" w:rsidP="00D36F74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lastRenderedPageBreak/>
        <w:t>2.</w:t>
      </w:r>
      <w:r w:rsidR="00E06EE5" w:rsidRPr="002C629D">
        <w:rPr>
          <w:rFonts w:ascii="Franklin Gothic Book" w:hAnsi="Franklin Gothic Book"/>
        </w:rPr>
        <w:t>2</w:t>
      </w:r>
      <w:r w:rsidRPr="002C629D">
        <w:rPr>
          <w:rFonts w:ascii="Franklin Gothic Book" w:hAnsi="Franklin Gothic Book"/>
        </w:rPr>
        <w:t>. Если в процессе оказания услуг возникнет необходимость внести изменения в сроки подачи заявки, ее отмены или изменения, то такие изменения должны проводиться по согласованию Сторон в письменной форме</w:t>
      </w:r>
      <w:r w:rsidR="00F566E0" w:rsidRPr="002C629D">
        <w:rPr>
          <w:rFonts w:ascii="Franklin Gothic Book" w:hAnsi="Franklin Gothic Book"/>
        </w:rPr>
        <w:t>.</w:t>
      </w:r>
    </w:p>
    <w:p w:rsidR="00710A78" w:rsidRPr="002C629D" w:rsidRDefault="00E06EE5" w:rsidP="00710A78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2.3.  ТС подаются своевременно, в технически исправном состоянии, с работоспособной встроенной системой контроля и управления ТС в движении (далее - система ГЛОНАСС), </w:t>
      </w:r>
      <w:r w:rsidR="001A1B26" w:rsidRPr="002C629D">
        <w:rPr>
          <w:rFonts w:ascii="Franklin Gothic Book" w:hAnsi="Franklin Gothic Book"/>
        </w:rPr>
        <w:t xml:space="preserve">заправленные топливом, а при перевозке пассажиров - </w:t>
      </w:r>
      <w:r w:rsidRPr="002C629D">
        <w:rPr>
          <w:rFonts w:ascii="Franklin Gothic Book" w:hAnsi="Franklin Gothic Book"/>
        </w:rPr>
        <w:t>без повреждений лакокрасочного покрытия, чистые, с водителем, прошедшим медицинский осмотр и документами, необходимыми для оказания Услуг</w:t>
      </w:r>
      <w:r w:rsidR="00F566E0" w:rsidRPr="002C629D">
        <w:rPr>
          <w:rFonts w:ascii="Franklin Gothic Book" w:hAnsi="Franklin Gothic Book"/>
        </w:rPr>
        <w:t>.</w:t>
      </w:r>
    </w:p>
    <w:p w:rsidR="00CC330E" w:rsidRPr="002C629D" w:rsidRDefault="00CC330E" w:rsidP="00CC330E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 2.4. Исполнитель за свой счет и своими силами осуществляет: </w:t>
      </w:r>
    </w:p>
    <w:p w:rsidR="00CC330E" w:rsidRPr="002C629D" w:rsidRDefault="00CC330E" w:rsidP="00CC330E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 -</w:t>
      </w:r>
      <w:r w:rsidRPr="002C629D">
        <w:rPr>
          <w:rFonts w:ascii="Franklin Gothic Book" w:hAnsi="Franklin Gothic Book"/>
        </w:rPr>
        <w:tab/>
      </w:r>
      <w:proofErr w:type="spellStart"/>
      <w:r w:rsidRPr="002C629D">
        <w:rPr>
          <w:rFonts w:ascii="Franklin Gothic Book" w:hAnsi="Franklin Gothic Book"/>
        </w:rPr>
        <w:t>предрейсовый</w:t>
      </w:r>
      <w:proofErr w:type="spellEnd"/>
      <w:r w:rsidRPr="002C629D">
        <w:rPr>
          <w:rFonts w:ascii="Franklin Gothic Book" w:hAnsi="Franklin Gothic Book"/>
        </w:rPr>
        <w:t xml:space="preserve"> и </w:t>
      </w:r>
      <w:proofErr w:type="spellStart"/>
      <w:r w:rsidRPr="002C629D">
        <w:rPr>
          <w:rFonts w:ascii="Franklin Gothic Book" w:hAnsi="Franklin Gothic Book"/>
        </w:rPr>
        <w:t>послерейсовый</w:t>
      </w:r>
      <w:proofErr w:type="spellEnd"/>
      <w:r w:rsidRPr="002C629D">
        <w:rPr>
          <w:rFonts w:ascii="Franklin Gothic Book" w:hAnsi="Franklin Gothic Book"/>
        </w:rPr>
        <w:t xml:space="preserve"> медицинские осмотры водителей</w:t>
      </w:r>
      <w:r w:rsidR="001A1B26" w:rsidRPr="002C629D">
        <w:rPr>
          <w:rFonts w:ascii="Franklin Gothic Book" w:hAnsi="Franklin Gothic Book"/>
        </w:rPr>
        <w:t xml:space="preserve"> (при перевозке пассажиров)</w:t>
      </w:r>
      <w:r w:rsidRPr="002C629D">
        <w:rPr>
          <w:rFonts w:ascii="Franklin Gothic Book" w:hAnsi="Franklin Gothic Book"/>
        </w:rPr>
        <w:t>;</w:t>
      </w:r>
    </w:p>
    <w:p w:rsidR="00AC531B" w:rsidRPr="002C629D" w:rsidRDefault="00AC531B" w:rsidP="00CC330E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-</w:t>
      </w:r>
      <w:r w:rsidRPr="002C629D">
        <w:rPr>
          <w:rFonts w:ascii="Franklin Gothic Book" w:hAnsi="Franklin Gothic Book"/>
        </w:rPr>
        <w:tab/>
        <w:t xml:space="preserve"> работу по проверке технического состояния выпускаемых ТС на линию и возвращающихся с линии</w:t>
      </w:r>
      <w:r w:rsidR="0039758F" w:rsidRPr="002C629D">
        <w:rPr>
          <w:rFonts w:ascii="Franklin Gothic Book" w:hAnsi="Franklin Gothic Book"/>
        </w:rPr>
        <w:t xml:space="preserve"> (при перевозке пассажиров);</w:t>
      </w:r>
    </w:p>
    <w:p w:rsidR="00CC330E" w:rsidRPr="002C629D" w:rsidRDefault="00CC330E" w:rsidP="00CC330E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 - </w:t>
      </w:r>
      <w:r w:rsidRPr="002C629D">
        <w:rPr>
          <w:rFonts w:ascii="Franklin Gothic Book" w:hAnsi="Franklin Gothic Book"/>
        </w:rPr>
        <w:tab/>
        <w:t>страхование жизни и здоровья пассажиров</w:t>
      </w:r>
      <w:r w:rsidR="0039758F" w:rsidRPr="002C629D">
        <w:rPr>
          <w:rFonts w:ascii="Franklin Gothic Book" w:hAnsi="Franklin Gothic Book"/>
        </w:rPr>
        <w:t xml:space="preserve"> (при перевозке пассажиров);</w:t>
      </w:r>
    </w:p>
    <w:p w:rsidR="00CC330E" w:rsidRPr="002C629D" w:rsidRDefault="00CC330E" w:rsidP="00CC330E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 -</w:t>
      </w:r>
      <w:r w:rsidRPr="002C629D">
        <w:rPr>
          <w:rFonts w:ascii="Franklin Gothic Book" w:hAnsi="Franklin Gothic Book"/>
        </w:rPr>
        <w:tab/>
        <w:t>выдачу денежных средств на командировочные расходы (проживание, питание и т.д.) водителям, убывающим в командировки;</w:t>
      </w:r>
    </w:p>
    <w:p w:rsidR="00CC330E" w:rsidRPr="002C629D" w:rsidRDefault="00CC330E" w:rsidP="00CC330E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 -</w:t>
      </w:r>
      <w:r w:rsidRPr="002C629D">
        <w:rPr>
          <w:rFonts w:ascii="Franklin Gothic Book" w:hAnsi="Franklin Gothic Book"/>
        </w:rPr>
        <w:tab/>
        <w:t>урегулирование взаимоотношений с водителями, в части оплаты штрафных санкций со стороны государственных органов (в случае наличия таких санкций), за нарушения, допущенные по вине водителя;</w:t>
      </w:r>
    </w:p>
    <w:p w:rsidR="00CC330E" w:rsidRPr="002C629D" w:rsidRDefault="00CC330E" w:rsidP="00CC330E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 -</w:t>
      </w:r>
      <w:r w:rsidRPr="002C629D">
        <w:rPr>
          <w:rFonts w:ascii="Franklin Gothic Book" w:hAnsi="Franklin Gothic Book"/>
        </w:rPr>
        <w:tab/>
        <w:t>проведение технического обслуживания и ремонта ТС;</w:t>
      </w:r>
    </w:p>
    <w:p w:rsidR="00CC330E" w:rsidRPr="002C629D" w:rsidRDefault="00CC330E" w:rsidP="00CC330E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 -</w:t>
      </w:r>
      <w:r w:rsidRPr="002C629D">
        <w:rPr>
          <w:rFonts w:ascii="Franklin Gothic Book" w:hAnsi="Franklin Gothic Book"/>
        </w:rPr>
        <w:tab/>
        <w:t>по требованию Заказчика в указанные им сроки осуществляет сезонную замену шин и укомплектовывает ТС шинами повышенной проходимости;</w:t>
      </w:r>
    </w:p>
    <w:p w:rsidR="00CC330E" w:rsidRPr="002C629D" w:rsidRDefault="00CC330E" w:rsidP="00CC330E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 -</w:t>
      </w:r>
      <w:r w:rsidRPr="002C629D">
        <w:rPr>
          <w:rFonts w:ascii="Franklin Gothic Book" w:hAnsi="Franklin Gothic Book"/>
        </w:rPr>
        <w:tab/>
        <w:t>установку и обеспечение работы системы ГЛОНАСС на каждое ТС, предоставленное Заказчику, в соответствии с данным договором;</w:t>
      </w:r>
    </w:p>
    <w:p w:rsidR="00CC330E" w:rsidRPr="002C629D" w:rsidRDefault="00CC330E" w:rsidP="00CC330E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 - </w:t>
      </w:r>
      <w:r w:rsidRPr="002C629D">
        <w:rPr>
          <w:rFonts w:ascii="Franklin Gothic Book" w:hAnsi="Franklin Gothic Book"/>
        </w:rPr>
        <w:tab/>
        <w:t>другие мероприятия, обеспечивающие надлежащее оказание Услуг</w:t>
      </w:r>
      <w:r w:rsidR="00BE27C4" w:rsidRPr="002C629D">
        <w:rPr>
          <w:rFonts w:ascii="Franklin Gothic Book" w:hAnsi="Franklin Gothic Book"/>
        </w:rPr>
        <w:t>.</w:t>
      </w:r>
    </w:p>
    <w:p w:rsidR="00CC330E" w:rsidRPr="002C629D" w:rsidRDefault="00CC330E" w:rsidP="00CC330E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2.5. Исполнитель самостоятельно контролирует соблюдение графика работы водителей, экипажа в соответствии с нормами законодательства Российской Федерации</w:t>
      </w:r>
      <w:r w:rsidR="00F566E0" w:rsidRPr="002C629D">
        <w:rPr>
          <w:rFonts w:ascii="Franklin Gothic Book" w:hAnsi="Franklin Gothic Book"/>
        </w:rPr>
        <w:t>.</w:t>
      </w:r>
    </w:p>
    <w:p w:rsidR="00CC330E" w:rsidRPr="002C629D" w:rsidRDefault="00BE27C4" w:rsidP="00CC330E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2.6</w:t>
      </w:r>
      <w:r w:rsidR="00CC330E" w:rsidRPr="002C629D">
        <w:rPr>
          <w:rFonts w:ascii="Franklin Gothic Book" w:hAnsi="Franklin Gothic Book"/>
        </w:rPr>
        <w:t>. В случае поломки ТС Исполнитель обязуется немедленно уведомить Заказчика по телефону: ____________________, и в течение 4-х часов устранить поломку, либо произвести замену ТС, а в случае нахождения ТС в командировке произвести замену ТС не позднее следующего дня. О каждом случае поломки Исполнитель не позднее следующего рабочего дня письменно уведомляет Заказчика.</w:t>
      </w:r>
    </w:p>
    <w:p w:rsidR="00405083" w:rsidRPr="002C629D" w:rsidRDefault="00F566E0" w:rsidP="00405083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2.7. </w:t>
      </w:r>
      <w:r w:rsidR="00CC330E" w:rsidRPr="002C629D">
        <w:rPr>
          <w:rFonts w:ascii="Franklin Gothic Book" w:hAnsi="Franklin Gothic Book"/>
        </w:rPr>
        <w:t>В случае невозможности выхода водителя, члена экипажа на работу (по болезни и т.п.) Исполнитель должен осуществить замену данного водителя, члена экипажа соответствующей квалификации без простоя ТС. На случай болезни водителя, члена экипажа, отпуска и т.п. Исполнитель должен иметь необходимое количество подменных водителей, членов экипажа соответствующей квалификации, согласованных с Заказчиком.</w:t>
      </w:r>
    </w:p>
    <w:p w:rsidR="000D1207" w:rsidRPr="002C629D" w:rsidRDefault="000832F5" w:rsidP="000D1207">
      <w:pPr>
        <w:numPr>
          <w:ilvl w:val="0"/>
          <w:numId w:val="19"/>
        </w:numPr>
        <w:spacing w:line="264" w:lineRule="auto"/>
        <w:jc w:val="center"/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  <w:b/>
        </w:rPr>
        <w:t>Цена Д</w:t>
      </w:r>
      <w:r w:rsidR="000D1207" w:rsidRPr="002C629D">
        <w:rPr>
          <w:rFonts w:ascii="Franklin Gothic Book" w:hAnsi="Franklin Gothic Book"/>
          <w:b/>
        </w:rPr>
        <w:t>оговора и порядок расчетов.</w:t>
      </w:r>
    </w:p>
    <w:p w:rsidR="00646837" w:rsidRPr="002C629D" w:rsidRDefault="00646837" w:rsidP="00646837">
      <w:pPr>
        <w:spacing w:line="264" w:lineRule="auto"/>
        <w:ind w:left="360"/>
        <w:rPr>
          <w:rFonts w:ascii="Franklin Gothic Book" w:hAnsi="Franklin Gothic Book"/>
          <w:b/>
        </w:rPr>
      </w:pPr>
    </w:p>
    <w:p w:rsidR="00F653D4" w:rsidRPr="002C629D" w:rsidRDefault="000D1207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3.1. Стоимость Услуг, оказываемых Исполнителем, </w:t>
      </w:r>
      <w:r w:rsidR="00BE20F8" w:rsidRPr="002C629D">
        <w:rPr>
          <w:rFonts w:ascii="Franklin Gothic Book" w:hAnsi="Franklin Gothic Book"/>
        </w:rPr>
        <w:t xml:space="preserve">определяется исходя </w:t>
      </w:r>
      <w:r w:rsidR="00AF2ABF" w:rsidRPr="002C629D">
        <w:rPr>
          <w:rFonts w:ascii="Franklin Gothic Book" w:hAnsi="Franklin Gothic Book"/>
        </w:rPr>
        <w:t>из тарифов, указанных</w:t>
      </w:r>
      <w:r w:rsidRPr="002C629D">
        <w:rPr>
          <w:rFonts w:ascii="Franklin Gothic Book" w:hAnsi="Franklin Gothic Book"/>
        </w:rPr>
        <w:t xml:space="preserve"> в Приложении № 1</w:t>
      </w:r>
      <w:r w:rsidR="008F6ACC" w:rsidRPr="002C629D">
        <w:rPr>
          <w:rFonts w:ascii="Franklin Gothic Book" w:hAnsi="Franklin Gothic Book"/>
        </w:rPr>
        <w:t>,</w:t>
      </w:r>
      <w:r w:rsidR="007D2165" w:rsidRPr="002C629D">
        <w:rPr>
          <w:rFonts w:ascii="Franklin Gothic Book" w:hAnsi="Franklin Gothic Book"/>
        </w:rPr>
        <w:t xml:space="preserve"> </w:t>
      </w:r>
      <w:r w:rsidR="008F6ACC" w:rsidRPr="002C629D">
        <w:rPr>
          <w:rFonts w:ascii="Franklin Gothic Book" w:hAnsi="Franklin Gothic Book"/>
        </w:rPr>
        <w:t>№</w:t>
      </w:r>
      <w:r w:rsidR="00BD01DD" w:rsidRPr="002C629D">
        <w:rPr>
          <w:rFonts w:ascii="Franklin Gothic Book" w:hAnsi="Franklin Gothic Book"/>
        </w:rPr>
        <w:t xml:space="preserve"> </w:t>
      </w:r>
      <w:r w:rsidR="008F6ACC" w:rsidRPr="002C629D">
        <w:rPr>
          <w:rFonts w:ascii="Franklin Gothic Book" w:hAnsi="Franklin Gothic Book"/>
        </w:rPr>
        <w:t>2</w:t>
      </w:r>
      <w:r w:rsidR="00405083" w:rsidRPr="002C629D">
        <w:rPr>
          <w:rFonts w:ascii="Franklin Gothic Book" w:hAnsi="Franklin Gothic Book"/>
        </w:rPr>
        <w:t xml:space="preserve"> к настоящему Договору и согласованной Сторонами заявки Заказчика. Т</w:t>
      </w:r>
      <w:r w:rsidR="005C3133" w:rsidRPr="002C629D">
        <w:rPr>
          <w:rFonts w:ascii="Franklin Gothic Book" w:hAnsi="Franklin Gothic Book"/>
        </w:rPr>
        <w:t>арифы сформированы</w:t>
      </w:r>
      <w:r w:rsidR="00F653D4" w:rsidRPr="002C629D">
        <w:rPr>
          <w:rFonts w:ascii="Franklin Gothic Book" w:hAnsi="Franklin Gothic Book"/>
        </w:rPr>
        <w:t xml:space="preserve"> на основании калькуляции в </w:t>
      </w:r>
      <w:r w:rsidR="005C3133" w:rsidRPr="002C629D">
        <w:rPr>
          <w:rFonts w:ascii="Franklin Gothic Book" w:hAnsi="Franklin Gothic Book"/>
        </w:rPr>
        <w:t>П</w:t>
      </w:r>
      <w:r w:rsidR="00F653D4" w:rsidRPr="002C629D">
        <w:rPr>
          <w:rFonts w:ascii="Franklin Gothic Book" w:hAnsi="Franklin Gothic Book"/>
        </w:rPr>
        <w:t>риложени</w:t>
      </w:r>
      <w:r w:rsidR="00405083" w:rsidRPr="002C629D">
        <w:rPr>
          <w:rFonts w:ascii="Franklin Gothic Book" w:hAnsi="Franklin Gothic Book"/>
        </w:rPr>
        <w:t>ях</w:t>
      </w:r>
      <w:r w:rsidR="00F653D4" w:rsidRPr="002C629D">
        <w:rPr>
          <w:rFonts w:ascii="Franklin Gothic Book" w:hAnsi="Franklin Gothic Book"/>
        </w:rPr>
        <w:t xml:space="preserve"> №</w:t>
      </w:r>
      <w:r w:rsidR="00B614BB" w:rsidRPr="002C629D">
        <w:rPr>
          <w:rFonts w:ascii="Franklin Gothic Book" w:hAnsi="Franklin Gothic Book"/>
        </w:rPr>
        <w:t xml:space="preserve"> </w:t>
      </w:r>
      <w:r w:rsidR="00217868" w:rsidRPr="002C629D">
        <w:rPr>
          <w:rFonts w:ascii="Franklin Gothic Book" w:hAnsi="Franklin Gothic Book"/>
        </w:rPr>
        <w:t>8</w:t>
      </w:r>
      <w:r w:rsidR="00F653D4" w:rsidRPr="002C629D">
        <w:rPr>
          <w:rFonts w:ascii="Franklin Gothic Book" w:hAnsi="Franklin Gothic Book"/>
        </w:rPr>
        <w:t>,</w:t>
      </w:r>
      <w:r w:rsidR="007C0212" w:rsidRPr="002C629D">
        <w:rPr>
          <w:rFonts w:ascii="Franklin Gothic Book" w:hAnsi="Franklin Gothic Book"/>
        </w:rPr>
        <w:t xml:space="preserve"> № </w:t>
      </w:r>
      <w:r w:rsidR="00217868" w:rsidRPr="002C629D">
        <w:rPr>
          <w:rFonts w:ascii="Franklin Gothic Book" w:hAnsi="Franklin Gothic Book"/>
        </w:rPr>
        <w:t>9</w:t>
      </w:r>
      <w:r w:rsidR="00AF2ABF" w:rsidRPr="002C629D">
        <w:rPr>
          <w:rFonts w:ascii="Franklin Gothic Book" w:hAnsi="Franklin Gothic Book"/>
        </w:rPr>
        <w:t xml:space="preserve"> </w:t>
      </w:r>
      <w:r w:rsidRPr="002C629D">
        <w:rPr>
          <w:rFonts w:ascii="Franklin Gothic Book" w:hAnsi="Franklin Gothic Book"/>
        </w:rPr>
        <w:t>к настоящему Договору</w:t>
      </w:r>
      <w:r w:rsidR="00405083" w:rsidRPr="002C629D">
        <w:rPr>
          <w:rFonts w:ascii="Franklin Gothic Book" w:hAnsi="Franklin Gothic Book"/>
        </w:rPr>
        <w:t xml:space="preserve">. </w:t>
      </w:r>
      <w:r w:rsidRPr="002C629D">
        <w:rPr>
          <w:rFonts w:ascii="Franklin Gothic Book" w:hAnsi="Franklin Gothic Book"/>
        </w:rPr>
        <w:t xml:space="preserve">Основанием для оплаты является выставленный Исполнителем счет на оплату после подписания Сторонами соответствующего Акта приемки-сдачи оказанных Услуг и представления Исполнителем документов, в соответствии с </w:t>
      </w:r>
      <w:r w:rsidR="00797356">
        <w:rPr>
          <w:rFonts w:ascii="Franklin Gothic Book" w:hAnsi="Franklin Gothic Book"/>
        </w:rPr>
        <w:t>подпунктами</w:t>
      </w:r>
      <w:r w:rsidRPr="002C629D">
        <w:rPr>
          <w:rFonts w:ascii="Franklin Gothic Book" w:hAnsi="Franklin Gothic Book"/>
        </w:rPr>
        <w:t> 4.1.</w:t>
      </w:r>
      <w:r w:rsidR="00DA501C" w:rsidRPr="002C629D">
        <w:rPr>
          <w:rFonts w:ascii="Franklin Gothic Book" w:hAnsi="Franklin Gothic Book"/>
        </w:rPr>
        <w:t>4</w:t>
      </w:r>
      <w:r w:rsidR="00CC330E" w:rsidRPr="002C629D">
        <w:rPr>
          <w:rFonts w:ascii="Franklin Gothic Book" w:hAnsi="Franklin Gothic Book"/>
        </w:rPr>
        <w:t>,</w:t>
      </w:r>
      <w:r w:rsidR="00CC330E" w:rsidRPr="002C629D">
        <w:t xml:space="preserve"> </w:t>
      </w:r>
      <w:proofErr w:type="gramStart"/>
      <w:r w:rsidR="00CC330E" w:rsidRPr="002C629D">
        <w:rPr>
          <w:rFonts w:ascii="Franklin Gothic Book" w:hAnsi="Franklin Gothic Book"/>
        </w:rPr>
        <w:t>4.1.</w:t>
      </w:r>
      <w:r w:rsidR="00DA501C" w:rsidRPr="002C629D">
        <w:rPr>
          <w:rFonts w:ascii="Franklin Gothic Book" w:hAnsi="Franklin Gothic Book"/>
        </w:rPr>
        <w:t>5</w:t>
      </w:r>
      <w:r w:rsidR="00CC330E" w:rsidRPr="002C629D">
        <w:rPr>
          <w:rFonts w:ascii="Franklin Gothic Book" w:hAnsi="Franklin Gothic Book"/>
        </w:rPr>
        <w:t xml:space="preserve"> </w:t>
      </w:r>
      <w:r w:rsidRPr="002C629D">
        <w:rPr>
          <w:rFonts w:ascii="Franklin Gothic Book" w:hAnsi="Franklin Gothic Book"/>
        </w:rPr>
        <w:t xml:space="preserve"> настоящего</w:t>
      </w:r>
      <w:proofErr w:type="gramEnd"/>
      <w:r w:rsidRPr="002C629D">
        <w:rPr>
          <w:rFonts w:ascii="Franklin Gothic Book" w:hAnsi="Franklin Gothic Book"/>
        </w:rPr>
        <w:t xml:space="preserve"> Договора.</w:t>
      </w:r>
    </w:p>
    <w:p w:rsidR="00AC531B" w:rsidRPr="002C629D" w:rsidRDefault="00AC531B" w:rsidP="00AC531B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Тариф на услуги по перевозке пассажиров состоит из тарифа на ожидания и тарифа проезда указанных в приложении №2. Не включается в </w:t>
      </w:r>
      <w:proofErr w:type="gramStart"/>
      <w:r w:rsidRPr="002C629D">
        <w:rPr>
          <w:rFonts w:ascii="Franklin Gothic Book" w:hAnsi="Franklin Gothic Book"/>
        </w:rPr>
        <w:t>тариф  время</w:t>
      </w:r>
      <w:proofErr w:type="gramEnd"/>
      <w:r w:rsidRPr="002C629D">
        <w:rPr>
          <w:rFonts w:ascii="Franklin Gothic Book" w:hAnsi="Franklin Gothic Book"/>
        </w:rPr>
        <w:t>, затраченное  Исполнителем для предоставления ТС по адресу подачи и возврата ТС после завершения заявки, кроме  случаев, в которых пункт отправления (назначения) находится вне населенного пункта дислокации автомобиля.</w:t>
      </w:r>
    </w:p>
    <w:p w:rsidR="000D1207" w:rsidRPr="002C629D" w:rsidRDefault="00F653D4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lastRenderedPageBreak/>
        <w:t>3.2</w:t>
      </w:r>
      <w:r w:rsidR="00F566E0" w:rsidRPr="002C629D">
        <w:rPr>
          <w:rFonts w:ascii="Franklin Gothic Book" w:hAnsi="Franklin Gothic Book"/>
        </w:rPr>
        <w:t xml:space="preserve">. </w:t>
      </w:r>
      <w:r w:rsidR="004E7137" w:rsidRPr="002C629D">
        <w:rPr>
          <w:rFonts w:ascii="Franklin Gothic Book" w:hAnsi="Franklin Gothic Book"/>
        </w:rPr>
        <w:t xml:space="preserve">Предельная общая стоимость </w:t>
      </w:r>
      <w:r w:rsidRPr="002C629D">
        <w:rPr>
          <w:rFonts w:ascii="Franklin Gothic Book" w:hAnsi="Franklin Gothic Book"/>
        </w:rPr>
        <w:t xml:space="preserve">договора составляет __________________________ рублей, включая НДС </w:t>
      </w:r>
      <w:r w:rsidR="00F3067B" w:rsidRPr="00F3067B">
        <w:rPr>
          <w:rFonts w:ascii="Franklin Gothic Book" w:hAnsi="Franklin Gothic Book"/>
        </w:rPr>
        <w:t xml:space="preserve">20 </w:t>
      </w:r>
      <w:r w:rsidRPr="002C629D">
        <w:rPr>
          <w:rFonts w:ascii="Franklin Gothic Book" w:hAnsi="Franklin Gothic Book"/>
        </w:rPr>
        <w:t>% в размере __________________________ рублей.</w:t>
      </w:r>
    </w:p>
    <w:p w:rsidR="00A904FA" w:rsidRDefault="00DC5D87" w:rsidP="00A904FA">
      <w:pPr>
        <w:pStyle w:val="af6"/>
        <w:tabs>
          <w:tab w:val="left" w:pos="426"/>
          <w:tab w:val="right" w:pos="8505"/>
        </w:tabs>
        <w:ind w:left="0" w:firstLine="426"/>
        <w:jc w:val="both"/>
        <w:rPr>
          <w:rFonts w:ascii="Franklin Gothic Book" w:hAnsi="Franklin Gothic Book"/>
          <w:sz w:val="24"/>
          <w:szCs w:val="24"/>
        </w:rPr>
      </w:pPr>
      <w:r w:rsidRPr="00A904FA">
        <w:rPr>
          <w:rFonts w:ascii="Franklin Gothic Book" w:hAnsi="Franklin Gothic Book"/>
          <w:sz w:val="24"/>
          <w:szCs w:val="24"/>
        </w:rPr>
        <w:t>3.</w:t>
      </w:r>
      <w:r w:rsidR="00F653D4" w:rsidRPr="00A904FA">
        <w:rPr>
          <w:rFonts w:ascii="Franklin Gothic Book" w:hAnsi="Franklin Gothic Book"/>
          <w:sz w:val="24"/>
          <w:szCs w:val="24"/>
        </w:rPr>
        <w:t>3</w:t>
      </w:r>
      <w:r w:rsidR="0006620D" w:rsidRPr="002C629D">
        <w:rPr>
          <w:rFonts w:ascii="Franklin Gothic Book" w:hAnsi="Franklin Gothic Book"/>
        </w:rPr>
        <w:t xml:space="preserve">. </w:t>
      </w:r>
      <w:r w:rsidR="00A904FA" w:rsidRPr="00AF128C">
        <w:rPr>
          <w:rFonts w:ascii="Franklin Gothic Book" w:hAnsi="Franklin Gothic Book"/>
          <w:sz w:val="24"/>
          <w:szCs w:val="24"/>
        </w:rPr>
        <w:t xml:space="preserve">Оплата Услуг, оказанных надлежащим образом в соответствии с условиями настоящего Договора и принятых Заказчиком без замечаний, производится Заказчиком в срок не позднее 30 числа месяца, следующего за отчетным, на основании предоставленных Исполнителем документов, указанных в подпунктах 4.1.4, </w:t>
      </w:r>
      <w:proofErr w:type="gramStart"/>
      <w:r w:rsidR="00A904FA" w:rsidRPr="00AF128C">
        <w:rPr>
          <w:rFonts w:ascii="Franklin Gothic Book" w:hAnsi="Franklin Gothic Book"/>
          <w:sz w:val="24"/>
          <w:szCs w:val="24"/>
        </w:rPr>
        <w:t>4.1.5  настоящего</w:t>
      </w:r>
      <w:proofErr w:type="gramEnd"/>
      <w:r w:rsidR="00A904FA" w:rsidRPr="00AF128C">
        <w:rPr>
          <w:rFonts w:ascii="Franklin Gothic Book" w:hAnsi="Franklin Gothic Book"/>
          <w:sz w:val="24"/>
          <w:szCs w:val="24"/>
        </w:rPr>
        <w:t xml:space="preserve"> Договора.</w:t>
      </w:r>
    </w:p>
    <w:p w:rsidR="000D1207" w:rsidRPr="002C629D" w:rsidRDefault="00A904FA" w:rsidP="00A904FA">
      <w:pPr>
        <w:pStyle w:val="af0"/>
        <w:tabs>
          <w:tab w:val="right" w:pos="540"/>
        </w:tabs>
        <w:ind w:left="0" w:firstLine="283"/>
        <w:jc w:val="both"/>
        <w:rPr>
          <w:rFonts w:ascii="Franklin Gothic Book" w:hAnsi="Franklin Gothic Book"/>
        </w:rPr>
      </w:pPr>
      <w:r w:rsidRPr="00AF128C">
        <w:rPr>
          <w:rFonts w:ascii="Franklin Gothic Book" w:hAnsi="Franklin Gothic Book"/>
          <w:i/>
        </w:rPr>
        <w:t xml:space="preserve">(Абзац применяется для Исполнителей – субъектов малого и среднего предпринимательства) Оплата Услуг, оказанных надлежащим образом в соответствии с условиями настоящего Договора и принятых Заказчиком без замечаний, производится Заказчиком в срок не позднее </w:t>
      </w:r>
      <w:r>
        <w:rPr>
          <w:rFonts w:ascii="Franklin Gothic Book" w:hAnsi="Franklin Gothic Book"/>
          <w:i/>
        </w:rPr>
        <w:t>3</w:t>
      </w:r>
      <w:r w:rsidRPr="00AF128C">
        <w:rPr>
          <w:rFonts w:ascii="Franklin Gothic Book" w:hAnsi="Franklin Gothic Book"/>
          <w:i/>
        </w:rPr>
        <w:t>0 (</w:t>
      </w:r>
      <w:r>
        <w:rPr>
          <w:rFonts w:ascii="Franklin Gothic Book" w:hAnsi="Franklin Gothic Book"/>
          <w:i/>
        </w:rPr>
        <w:t>тридцати</w:t>
      </w:r>
      <w:r w:rsidRPr="00AF128C">
        <w:rPr>
          <w:rFonts w:ascii="Franklin Gothic Book" w:hAnsi="Franklin Gothic Book"/>
          <w:i/>
        </w:rPr>
        <w:t xml:space="preserve">) </w:t>
      </w:r>
      <w:r>
        <w:rPr>
          <w:rFonts w:ascii="Franklin Gothic Book" w:hAnsi="Franklin Gothic Book"/>
          <w:i/>
        </w:rPr>
        <w:t>календарных</w:t>
      </w:r>
      <w:r w:rsidRPr="00AF128C">
        <w:rPr>
          <w:rFonts w:ascii="Franklin Gothic Book" w:hAnsi="Franklin Gothic Book"/>
          <w:i/>
        </w:rPr>
        <w:t xml:space="preserve"> дней с даты предоставления Исполнителем документов, указанных в </w:t>
      </w:r>
      <w:r w:rsidRPr="00AF128C">
        <w:rPr>
          <w:rFonts w:ascii="Franklin Gothic Book" w:hAnsi="Franklin Gothic Book"/>
        </w:rPr>
        <w:t>подпункте</w:t>
      </w:r>
      <w:r w:rsidRPr="00AF128C">
        <w:rPr>
          <w:rFonts w:ascii="Franklin Gothic Book" w:hAnsi="Franklin Gothic Book"/>
          <w:i/>
        </w:rPr>
        <w:t xml:space="preserve"> 4.1.4 настоящего Договора</w:t>
      </w:r>
      <w:r w:rsidR="00D9169B" w:rsidRPr="002C629D">
        <w:rPr>
          <w:rFonts w:ascii="Franklin Gothic Book" w:eastAsia="SimSun" w:hAnsi="Franklin Gothic Book"/>
          <w:i/>
          <w:kern w:val="2"/>
          <w:lang w:eastAsia="zh-CN"/>
        </w:rPr>
        <w:t>.</w:t>
      </w:r>
      <w:r w:rsidR="000D1207" w:rsidRPr="002C629D">
        <w:rPr>
          <w:rFonts w:ascii="Franklin Gothic Book" w:hAnsi="Franklin Gothic Book"/>
        </w:rPr>
        <w:t xml:space="preserve"> </w:t>
      </w:r>
    </w:p>
    <w:p w:rsidR="00C6559F" w:rsidRPr="002C629D" w:rsidRDefault="000D1207" w:rsidP="00C6559F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3.</w:t>
      </w:r>
      <w:r w:rsidR="00F653D4" w:rsidRPr="002C629D">
        <w:rPr>
          <w:rFonts w:ascii="Franklin Gothic Book" w:hAnsi="Franklin Gothic Book"/>
        </w:rPr>
        <w:t>4</w:t>
      </w:r>
      <w:r w:rsidR="005B4061" w:rsidRPr="002C629D">
        <w:rPr>
          <w:rFonts w:ascii="Franklin Gothic Book" w:hAnsi="Franklin Gothic Book"/>
        </w:rPr>
        <w:t>.</w:t>
      </w:r>
      <w:r w:rsidRPr="002C629D">
        <w:rPr>
          <w:rFonts w:ascii="Franklin Gothic Book" w:hAnsi="Franklin Gothic Book"/>
        </w:rPr>
        <w:t xml:space="preserve"> </w:t>
      </w:r>
      <w:r w:rsidR="00C6559F" w:rsidRPr="002C629D">
        <w:rPr>
          <w:rFonts w:ascii="Franklin Gothic Book" w:hAnsi="Franklin Gothic Book"/>
        </w:rPr>
        <w:t>Исполнитель обязан ежегодно до окончания срока действия договора оформлять и направлять в адрес Заказчика акты сверки расчетов по Договору по состоянию на 31 марта, 30 июня, 31 октября, 31 декабря – не позднее 15 числа месяца, следующего за месяцем составления соответствующего акта сверки.</w:t>
      </w:r>
    </w:p>
    <w:p w:rsidR="00C6559F" w:rsidRPr="002C629D" w:rsidRDefault="00C6559F" w:rsidP="00C6559F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Акт сверки по окончании срока Договора направляется Исполнителем Заказчику в течение 10 календарных дней с момента исполнения всех обязательств по Договору.</w:t>
      </w:r>
    </w:p>
    <w:p w:rsidR="000D1207" w:rsidRPr="002C629D" w:rsidRDefault="00C6559F" w:rsidP="00C6559F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В течение 10 календарных дней с даты получения акта сверки Заказчик обязан подписать акт сверки, скрепить печатью и направить Исполнителю</w:t>
      </w:r>
      <w:r w:rsidR="000D1207" w:rsidRPr="002C629D">
        <w:rPr>
          <w:rFonts w:ascii="Franklin Gothic Book" w:hAnsi="Franklin Gothic Book"/>
        </w:rPr>
        <w:t>.</w:t>
      </w:r>
    </w:p>
    <w:p w:rsidR="000D1207" w:rsidRDefault="000D1207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3.</w:t>
      </w:r>
      <w:r w:rsidR="00F653D4" w:rsidRPr="002C629D">
        <w:rPr>
          <w:rFonts w:ascii="Franklin Gothic Book" w:hAnsi="Franklin Gothic Book"/>
        </w:rPr>
        <w:t>5</w:t>
      </w:r>
      <w:r w:rsidRPr="002C629D">
        <w:rPr>
          <w:rFonts w:ascii="Franklin Gothic Book" w:hAnsi="Franklin Gothic Book"/>
        </w:rPr>
        <w:t>. Моментом оплаты считается момент списания денежных средств с корреспондентского счета банка Заказчика.</w:t>
      </w:r>
    </w:p>
    <w:p w:rsidR="00A904FA" w:rsidRPr="002C629D" w:rsidRDefault="00A904FA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iCs/>
        </w:rPr>
        <w:t xml:space="preserve">3.6. </w:t>
      </w:r>
      <w:r w:rsidRPr="00AF128C">
        <w:rPr>
          <w:rFonts w:ascii="Franklin Gothic Book" w:hAnsi="Franklin Gothic Book"/>
        </w:rPr>
        <w:t>Переуступка Исполнителем третьему лицу любого своего права требования к Заказчику, вытекающего из Договора, может быть осуществлена только при условии получения предварительного письменного согласия Заказчика. (Пункт не распространяется для Исполнителей - субъектов малого и среднего предпринимательства).</w:t>
      </w:r>
    </w:p>
    <w:p w:rsidR="000D1207" w:rsidRPr="002C629D" w:rsidRDefault="000D1207" w:rsidP="000D1207">
      <w:pPr>
        <w:spacing w:line="264" w:lineRule="auto"/>
        <w:ind w:left="180"/>
        <w:jc w:val="both"/>
        <w:rPr>
          <w:rFonts w:ascii="Franklin Gothic Book" w:hAnsi="Franklin Gothic Book"/>
        </w:rPr>
      </w:pPr>
    </w:p>
    <w:p w:rsidR="000D1207" w:rsidRPr="002C629D" w:rsidRDefault="00834A74" w:rsidP="000D1207">
      <w:pPr>
        <w:numPr>
          <w:ilvl w:val="0"/>
          <w:numId w:val="19"/>
        </w:numPr>
        <w:spacing w:line="264" w:lineRule="auto"/>
        <w:jc w:val="center"/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  <w:b/>
        </w:rPr>
        <w:t>Права</w:t>
      </w:r>
      <w:r w:rsidR="00F66994" w:rsidRPr="002C629D">
        <w:rPr>
          <w:rFonts w:ascii="Franklin Gothic Book" w:hAnsi="Franklin Gothic Book"/>
          <w:b/>
        </w:rPr>
        <w:t xml:space="preserve"> </w:t>
      </w:r>
      <w:r w:rsidR="000D1207" w:rsidRPr="002C629D">
        <w:rPr>
          <w:rFonts w:ascii="Franklin Gothic Book" w:hAnsi="Franklin Gothic Book"/>
          <w:b/>
        </w:rPr>
        <w:t>и обязанности Исполнителя.</w:t>
      </w:r>
    </w:p>
    <w:p w:rsidR="000D1207" w:rsidRPr="002C629D" w:rsidRDefault="000805AB" w:rsidP="000D1207">
      <w:pPr>
        <w:spacing w:line="264" w:lineRule="auto"/>
        <w:ind w:firstLine="360"/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  <w:b/>
        </w:rPr>
        <w:t xml:space="preserve">4.1. </w:t>
      </w:r>
      <w:r w:rsidR="000D1207" w:rsidRPr="002C629D">
        <w:rPr>
          <w:rFonts w:ascii="Franklin Gothic Book" w:hAnsi="Franklin Gothic Book"/>
          <w:b/>
        </w:rPr>
        <w:t>Исполнитель обязан:</w:t>
      </w:r>
    </w:p>
    <w:p w:rsidR="000D1207" w:rsidRPr="002C629D" w:rsidRDefault="000D1207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4.1.</w:t>
      </w:r>
      <w:r w:rsidR="000805AB" w:rsidRPr="002C629D">
        <w:rPr>
          <w:rFonts w:ascii="Franklin Gothic Book" w:hAnsi="Franklin Gothic Book"/>
        </w:rPr>
        <w:t>1.</w:t>
      </w:r>
      <w:r w:rsidRPr="002C629D">
        <w:rPr>
          <w:rFonts w:ascii="Franklin Gothic Book" w:hAnsi="Franklin Gothic Book"/>
        </w:rPr>
        <w:t xml:space="preserve"> </w:t>
      </w:r>
      <w:r w:rsidR="002660D1" w:rsidRPr="002C629D">
        <w:rPr>
          <w:rFonts w:ascii="Franklin Gothic Book" w:hAnsi="Franklin Gothic Book"/>
        </w:rPr>
        <w:t xml:space="preserve">Обеспечить подачу технически исправных </w:t>
      </w:r>
      <w:r w:rsidR="002C34FE" w:rsidRPr="002C629D">
        <w:rPr>
          <w:rFonts w:ascii="Franklin Gothic Book" w:hAnsi="Franklin Gothic Book"/>
        </w:rPr>
        <w:t>ТС</w:t>
      </w:r>
      <w:r w:rsidR="002660D1" w:rsidRPr="002C629D">
        <w:rPr>
          <w:rFonts w:ascii="Franklin Gothic Book" w:hAnsi="Franklin Gothic Book"/>
        </w:rPr>
        <w:t xml:space="preserve">, готовых к перевозке </w:t>
      </w:r>
      <w:r w:rsidR="00EC177B" w:rsidRPr="002C629D">
        <w:rPr>
          <w:rFonts w:ascii="Franklin Gothic Book" w:hAnsi="Franklin Gothic Book"/>
        </w:rPr>
        <w:t>грузов и пассажиров, оказанию услуг дорожно-строительной и/или специальной техникой согласно заявок по согласованному адресу и времени в указанные в заявке сроки.</w:t>
      </w:r>
    </w:p>
    <w:p w:rsidR="00EC177B" w:rsidRPr="003B13D1" w:rsidRDefault="001748B9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4.1.</w:t>
      </w:r>
      <w:r w:rsidR="00FD55A2" w:rsidRPr="002C629D">
        <w:rPr>
          <w:rFonts w:ascii="Franklin Gothic Book" w:hAnsi="Franklin Gothic Book"/>
        </w:rPr>
        <w:t>2</w:t>
      </w:r>
      <w:r w:rsidRPr="002C629D">
        <w:rPr>
          <w:rFonts w:ascii="Franklin Gothic Book" w:hAnsi="Franklin Gothic Book"/>
        </w:rPr>
        <w:t xml:space="preserve">. </w:t>
      </w:r>
      <w:r w:rsidR="00EC177B" w:rsidRPr="002C629D">
        <w:rPr>
          <w:rFonts w:ascii="Franklin Gothic Book" w:hAnsi="Franklin Gothic Book"/>
        </w:rPr>
        <w:t xml:space="preserve">Обеспечить сохранность груза с момента принятия его к перевозке по транспортной накладной до момента передачи груза Грузополучателю, с соответствующей отметкой в транспортной накладной, а также безопасность пассажиров при перевозке представителей Заказчика. </w:t>
      </w:r>
      <w:r w:rsidR="0093373A" w:rsidRPr="0093373A">
        <w:rPr>
          <w:rFonts w:ascii="Franklin Gothic Book" w:hAnsi="Franklin Gothic Book"/>
          <w:color w:val="000000" w:themeColor="text1"/>
        </w:rPr>
        <w:t>При исполнении заявки Заказчика</w:t>
      </w:r>
      <w:r w:rsidR="006D7A52">
        <w:rPr>
          <w:rFonts w:ascii="Franklin Gothic Book" w:hAnsi="Franklin Gothic Book"/>
          <w:color w:val="000000" w:themeColor="text1"/>
        </w:rPr>
        <w:t>,</w:t>
      </w:r>
      <w:r w:rsidR="0093373A" w:rsidRPr="0093373A">
        <w:rPr>
          <w:rFonts w:ascii="Franklin Gothic Book" w:hAnsi="Franklin Gothic Book"/>
          <w:color w:val="000000" w:themeColor="text1"/>
        </w:rPr>
        <w:t xml:space="preserve"> п</w:t>
      </w:r>
      <w:r w:rsidR="0093373A" w:rsidRPr="0093373A">
        <w:rPr>
          <w:rFonts w:ascii="Franklin Gothic Book" w:hAnsi="Franklin Gothic Book"/>
          <w:bCs/>
          <w:color w:val="000000" w:themeColor="text1"/>
        </w:rPr>
        <w:t>еревозка иного груза, кроме груза, переданного Исполнителю Заказчиком, а также пассажиров, не являющихся работниками или представителями Заказчика, совместно с грузом/пассажирами Заказчика, без отдельного согласования с Заказчиком запрещается</w:t>
      </w:r>
      <w:r w:rsidR="003B13D1" w:rsidRPr="0093373A">
        <w:rPr>
          <w:rFonts w:ascii="Franklin Gothic Book" w:hAnsi="Franklin Gothic Book"/>
          <w:bCs/>
          <w:color w:val="000000" w:themeColor="text1"/>
        </w:rPr>
        <w:t>.</w:t>
      </w:r>
    </w:p>
    <w:p w:rsidR="000D1207" w:rsidRPr="002C629D" w:rsidRDefault="00EC177B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4.1.3.</w:t>
      </w:r>
      <w:r w:rsidR="008178F6">
        <w:rPr>
          <w:rFonts w:ascii="Franklin Gothic Book" w:hAnsi="Franklin Gothic Book"/>
        </w:rPr>
        <w:t xml:space="preserve"> </w:t>
      </w:r>
      <w:r w:rsidR="000D1207" w:rsidRPr="002C629D">
        <w:rPr>
          <w:rFonts w:ascii="Franklin Gothic Book" w:hAnsi="Franklin Gothic Book"/>
        </w:rPr>
        <w:t>Оказать Услуги с надлежащим качеством и в полном объеме.</w:t>
      </w:r>
    </w:p>
    <w:p w:rsidR="00EC177B" w:rsidRPr="002C629D" w:rsidRDefault="000D1207" w:rsidP="00FD55A2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4.1.</w:t>
      </w:r>
      <w:r w:rsidR="00EC177B" w:rsidRPr="002C629D">
        <w:rPr>
          <w:rFonts w:ascii="Franklin Gothic Book" w:hAnsi="Franklin Gothic Book"/>
        </w:rPr>
        <w:t>4</w:t>
      </w:r>
      <w:r w:rsidRPr="002C629D">
        <w:rPr>
          <w:rFonts w:ascii="Franklin Gothic Book" w:hAnsi="Franklin Gothic Book"/>
        </w:rPr>
        <w:t xml:space="preserve">. </w:t>
      </w:r>
      <w:r w:rsidR="00EC177B" w:rsidRPr="002C629D">
        <w:rPr>
          <w:rFonts w:ascii="Franklin Gothic Book" w:hAnsi="Franklin Gothic Book"/>
        </w:rPr>
        <w:t xml:space="preserve">Представлять Заказчику не позднее 3-го числа месяца, следующего за отчетным: акт приемки-сдачи оказанных Услуг, транспортные накладные с отметкой о доставке груза, заверенные печатью Заказчика или иным уполномоченным Грузополучателем, талон Заказчика, заверенные копии путевых листов, счет и счет-фактуру. При перевозке крупнотоннажных и тяжеловесных и/или негабаритных грузов (КТГ) дополнительно предоставляются (исходя из вида перевозки): заверенные копии приобретенных пропусков, разрешений на перевозку КТГ, заверенный представителем Заказчика путевой лист автомобиля прикрытия (при </w:t>
      </w:r>
      <w:proofErr w:type="gramStart"/>
      <w:r w:rsidR="00EC177B" w:rsidRPr="002C629D">
        <w:rPr>
          <w:rFonts w:ascii="Franklin Gothic Book" w:hAnsi="Franklin Gothic Book"/>
        </w:rPr>
        <w:t>использовании</w:t>
      </w:r>
      <w:proofErr w:type="gramEnd"/>
      <w:r w:rsidR="00EC177B" w:rsidRPr="002C629D">
        <w:rPr>
          <w:rFonts w:ascii="Franklin Gothic Book" w:hAnsi="Franklin Gothic Book"/>
        </w:rPr>
        <w:t xml:space="preserve"> а/м прикрытия). </w:t>
      </w:r>
    </w:p>
    <w:p w:rsidR="00FD55A2" w:rsidRPr="002C629D" w:rsidRDefault="00FD55A2" w:rsidP="00FD55A2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4.1.</w:t>
      </w:r>
      <w:r w:rsidR="00EC177B" w:rsidRPr="002C629D">
        <w:rPr>
          <w:rFonts w:ascii="Franklin Gothic Book" w:hAnsi="Franklin Gothic Book"/>
        </w:rPr>
        <w:t>5</w:t>
      </w:r>
      <w:r w:rsidRPr="002C629D">
        <w:rPr>
          <w:rFonts w:ascii="Franklin Gothic Book" w:hAnsi="Franklin Gothic Book"/>
        </w:rPr>
        <w:t>.</w:t>
      </w:r>
      <w:r w:rsidR="008178F6">
        <w:rPr>
          <w:rFonts w:ascii="Franklin Gothic Book" w:hAnsi="Franklin Gothic Book"/>
        </w:rPr>
        <w:t xml:space="preserve"> </w:t>
      </w:r>
      <w:r w:rsidRPr="002C629D">
        <w:rPr>
          <w:rFonts w:ascii="Franklin Gothic Book" w:hAnsi="Franklin Gothic Book"/>
        </w:rPr>
        <w:t>Предоставлять Заказчику в сканированном виде на электронный адрес ______________________ и на бумажном носителе заверенные подписью и печатью Исполнителя копии путевых листов, содержащих обязательные реквизиты, утвержденные Приказом Минтранса России от 18.09.2008 № 152 с указан</w:t>
      </w:r>
      <w:r w:rsidR="00290F03" w:rsidRPr="002C629D">
        <w:rPr>
          <w:rFonts w:ascii="Franklin Gothic Book" w:hAnsi="Franklin Gothic Book"/>
        </w:rPr>
        <w:t>ием</w:t>
      </w:r>
      <w:r w:rsidRPr="002C629D">
        <w:rPr>
          <w:rFonts w:ascii="Franklin Gothic Book" w:hAnsi="Franklin Gothic Book"/>
        </w:rPr>
        <w:t xml:space="preserve"> количеств</w:t>
      </w:r>
      <w:r w:rsidR="00290F03" w:rsidRPr="002C629D">
        <w:rPr>
          <w:rFonts w:ascii="Franklin Gothic Book" w:hAnsi="Franklin Gothic Book"/>
        </w:rPr>
        <w:t>а</w:t>
      </w:r>
      <w:r w:rsidRPr="002C629D">
        <w:rPr>
          <w:rFonts w:ascii="Franklin Gothic Book" w:hAnsi="Franklin Gothic Book"/>
        </w:rPr>
        <w:t xml:space="preserve"> отработанных часов</w:t>
      </w:r>
      <w:r w:rsidR="00B614BB" w:rsidRPr="002C629D">
        <w:rPr>
          <w:rFonts w:ascii="Franklin Gothic Book" w:hAnsi="Franklin Gothic Book"/>
        </w:rPr>
        <w:t xml:space="preserve"> и километров пробега,</w:t>
      </w:r>
      <w:r w:rsidRPr="002C629D">
        <w:rPr>
          <w:rFonts w:ascii="Franklin Gothic Book" w:hAnsi="Franklin Gothic Book"/>
        </w:rPr>
        <w:t xml:space="preserve"> подтвержденных подписью представителя Заказчика по услугам, оказанным в рамках настоящего договора в следующем порядке:</w:t>
      </w:r>
    </w:p>
    <w:p w:rsidR="00FD55A2" w:rsidRPr="002C629D" w:rsidRDefault="00FD55A2" w:rsidP="00FD55A2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―</w:t>
      </w:r>
      <w:r w:rsidRPr="002C629D">
        <w:rPr>
          <w:rFonts w:ascii="Franklin Gothic Book" w:hAnsi="Franklin Gothic Book"/>
        </w:rPr>
        <w:tab/>
        <w:t>по услугам, оказанным с 1-го по 10-е число, документы передаются не позднее 15-го числа отчетного месяца;</w:t>
      </w:r>
    </w:p>
    <w:p w:rsidR="00FD55A2" w:rsidRPr="002C629D" w:rsidRDefault="00FD55A2" w:rsidP="00FD55A2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―</w:t>
      </w:r>
      <w:r w:rsidRPr="002C629D">
        <w:rPr>
          <w:rFonts w:ascii="Franklin Gothic Book" w:hAnsi="Franklin Gothic Book"/>
        </w:rPr>
        <w:tab/>
        <w:t>по услугам, оказанным с 10-го по 20-е число, документы передаются не позднее 25-го числа отчетного месяца;</w:t>
      </w:r>
    </w:p>
    <w:p w:rsidR="00FD55A2" w:rsidRPr="002C629D" w:rsidRDefault="00FD55A2" w:rsidP="00FD55A2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―</w:t>
      </w:r>
      <w:r w:rsidRPr="002C629D">
        <w:rPr>
          <w:rFonts w:ascii="Franklin Gothic Book" w:hAnsi="Franklin Gothic Book"/>
        </w:rPr>
        <w:tab/>
        <w:t>по услугам, оказанным с 21-го по 31-е число, документы передаются не позднее 2-го числа месяца, следующего за отчетным.</w:t>
      </w:r>
    </w:p>
    <w:p w:rsidR="00FD55A2" w:rsidRPr="002C629D" w:rsidRDefault="00FD55A2" w:rsidP="00FD55A2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Документы принимаются оформленными надлежащим образом (однообразный формат, копии должны быть заверены подписью и печатью Исполнителя). В случае выявления расхождений либо некорректного оформления документов Исполнитель обязан в течение 1 (одного) рабочего дня внести согласованные с Заказчиком исправления и направить откорректированные документы по электронной почте на адрес ________________________________.</w:t>
      </w:r>
    </w:p>
    <w:p w:rsidR="00FD55A2" w:rsidRPr="002C629D" w:rsidRDefault="00FD55A2" w:rsidP="00FD55A2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При проверке Заказчико</w:t>
      </w:r>
      <w:r w:rsidR="00B614BB" w:rsidRPr="002C629D">
        <w:rPr>
          <w:rFonts w:ascii="Franklin Gothic Book" w:hAnsi="Franklin Gothic Book"/>
        </w:rPr>
        <w:t>м количества отработанных часов и километров пробега,</w:t>
      </w:r>
      <w:r w:rsidRPr="002C629D">
        <w:rPr>
          <w:rFonts w:ascii="Franklin Gothic Book" w:hAnsi="Franklin Gothic Book"/>
        </w:rPr>
        <w:t xml:space="preserve"> указанных в путевых листах, диспетчерских распоряжениях</w:t>
      </w:r>
      <w:r w:rsidR="00B614BB" w:rsidRPr="002C629D">
        <w:rPr>
          <w:rFonts w:ascii="Franklin Gothic Book" w:hAnsi="Franklin Gothic Book"/>
        </w:rPr>
        <w:t xml:space="preserve"> и</w:t>
      </w:r>
      <w:r w:rsidRPr="002C629D">
        <w:rPr>
          <w:rFonts w:ascii="Franklin Gothic Book" w:hAnsi="Franklin Gothic Book"/>
        </w:rPr>
        <w:t xml:space="preserve"> иных документ</w:t>
      </w:r>
      <w:r w:rsidR="00B614BB" w:rsidRPr="002C629D">
        <w:rPr>
          <w:rFonts w:ascii="Franklin Gothic Book" w:hAnsi="Franklin Gothic Book"/>
        </w:rPr>
        <w:t>ах,</w:t>
      </w:r>
      <w:r w:rsidRPr="002C629D">
        <w:rPr>
          <w:rFonts w:ascii="Franklin Gothic Book" w:hAnsi="Franklin Gothic Book"/>
        </w:rPr>
        <w:t xml:space="preserve"> могут использоваться данные системы спутникового мониторинга ГЛОНАСС для сопоставления данных.</w:t>
      </w:r>
    </w:p>
    <w:p w:rsidR="00FD55A2" w:rsidRPr="002C629D" w:rsidRDefault="00FD55A2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</w:p>
    <w:p w:rsidR="000D1207" w:rsidRPr="002C629D" w:rsidRDefault="000D1207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4.1.</w:t>
      </w:r>
      <w:r w:rsidR="007D2165" w:rsidRPr="002C629D">
        <w:rPr>
          <w:rFonts w:ascii="Franklin Gothic Book" w:hAnsi="Franklin Gothic Book"/>
        </w:rPr>
        <w:t>6</w:t>
      </w:r>
      <w:r w:rsidRPr="002C629D">
        <w:rPr>
          <w:rFonts w:ascii="Franklin Gothic Book" w:hAnsi="Franklin Gothic Book"/>
        </w:rPr>
        <w:t xml:space="preserve">. </w:t>
      </w:r>
      <w:r w:rsidR="00B746C8" w:rsidRPr="002C629D">
        <w:rPr>
          <w:rFonts w:ascii="Franklin Gothic Book" w:hAnsi="Franklin Gothic Book"/>
        </w:rPr>
        <w:t>Своевременно информировать Заказчика о любых задержках, которые могут повлечь за собой нарушения условий настоящего Договора. При нахождении груза в пути более 1 суток, ежедневно информировать Заказчика о местонахождении груза на всем пути следования (посредством телефонной связи или сообщений на указанный Заказчиком адрес электронной почты).</w:t>
      </w:r>
    </w:p>
    <w:p w:rsidR="00563F23" w:rsidRPr="002C629D" w:rsidRDefault="00563F23" w:rsidP="00563F23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4.1.</w:t>
      </w:r>
      <w:r w:rsidR="005E290F" w:rsidRPr="002C629D">
        <w:rPr>
          <w:rFonts w:ascii="Franklin Gothic Book" w:hAnsi="Franklin Gothic Book"/>
        </w:rPr>
        <w:t>7.</w:t>
      </w:r>
      <w:r w:rsidR="00940658" w:rsidRPr="002C629D">
        <w:rPr>
          <w:rFonts w:ascii="Franklin Gothic Book" w:hAnsi="Franklin Gothic Book"/>
        </w:rPr>
        <w:t xml:space="preserve"> </w:t>
      </w:r>
      <w:r w:rsidRPr="002C629D">
        <w:rPr>
          <w:rFonts w:ascii="Franklin Gothic Book" w:hAnsi="Franklin Gothic Book"/>
        </w:rPr>
        <w:t>Незамедлительно сообщать Заказчику обо всех инцидентах, дорожно-транспортных и других происшествиях во время оказания услуг. Проводить оперативное расследование любого инцидента, дорожно-транспортного происшествия, а также сотрудничать с представителями Заказчика при проведении таких расследований. Любой факт несообщения о происшествии или попытка скрыть происшествие будут рассматриваться как невыполнение условий настоящего Договора.</w:t>
      </w:r>
    </w:p>
    <w:p w:rsidR="00563F23" w:rsidRPr="002C629D" w:rsidRDefault="005E290F" w:rsidP="00563F23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4.1.8</w:t>
      </w:r>
      <w:r w:rsidR="00940658" w:rsidRPr="002C629D">
        <w:rPr>
          <w:rFonts w:ascii="Franklin Gothic Book" w:hAnsi="Franklin Gothic Book"/>
        </w:rPr>
        <w:t xml:space="preserve">. </w:t>
      </w:r>
      <w:r w:rsidR="00563F23" w:rsidRPr="002C629D">
        <w:rPr>
          <w:rFonts w:ascii="Franklin Gothic Book" w:hAnsi="Franklin Gothic Book"/>
        </w:rPr>
        <w:t>Обеспечить водителей средствами (беспроводной) связи и оплату услуг связи.</w:t>
      </w:r>
    </w:p>
    <w:p w:rsidR="00563F23" w:rsidRPr="002C629D" w:rsidRDefault="00563F23" w:rsidP="00563F23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4.1.</w:t>
      </w:r>
      <w:r w:rsidR="005E290F" w:rsidRPr="002C629D">
        <w:rPr>
          <w:rFonts w:ascii="Franklin Gothic Book" w:hAnsi="Franklin Gothic Book"/>
        </w:rPr>
        <w:t>9</w:t>
      </w:r>
      <w:r w:rsidR="00940658" w:rsidRPr="002C629D">
        <w:rPr>
          <w:rFonts w:ascii="Franklin Gothic Book" w:hAnsi="Franklin Gothic Book"/>
        </w:rPr>
        <w:t xml:space="preserve">. </w:t>
      </w:r>
      <w:r w:rsidRPr="002C629D">
        <w:rPr>
          <w:rFonts w:ascii="Franklin Gothic Book" w:hAnsi="Franklin Gothic Book"/>
        </w:rPr>
        <w:t>При направлении ТС на прохождение технического осмотра, обслуживания или ремонта, либо выполнении ремонтно-профилактических работ, Исполнитель обязан письменно уведомить Заказчика не позднее, чем за сутки до начала таких работ с указанием времени, в течение которого ТС не будет предоставлено ______________ (ОСТ, подразделения ОСТ и т.п.). Исполнитель должен предоставлять подменное ТС эквивалентной марки, классом и техническими характеристиками не ниже, чем прописано в Приложении №</w:t>
      </w:r>
      <w:r w:rsidR="00940658" w:rsidRPr="002C629D">
        <w:rPr>
          <w:rFonts w:ascii="Franklin Gothic Book" w:hAnsi="Franklin Gothic Book"/>
        </w:rPr>
        <w:t xml:space="preserve"> </w:t>
      </w:r>
      <w:r w:rsidR="00740B52" w:rsidRPr="002C629D">
        <w:rPr>
          <w:rFonts w:ascii="Franklin Gothic Book" w:hAnsi="Franklin Gothic Book"/>
        </w:rPr>
        <w:t>2</w:t>
      </w:r>
      <w:r w:rsidRPr="002C629D">
        <w:rPr>
          <w:rFonts w:ascii="Franklin Gothic Book" w:hAnsi="Franklin Gothic Book"/>
        </w:rPr>
        <w:t xml:space="preserve"> к настоящему договору, на весь период отсутствия основного ТС.</w:t>
      </w:r>
    </w:p>
    <w:p w:rsidR="00445B58" w:rsidRPr="002C629D" w:rsidRDefault="00C80444" w:rsidP="00445B58">
      <w:pPr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      </w:t>
      </w:r>
      <w:r w:rsidR="0029701B" w:rsidRPr="002C629D">
        <w:rPr>
          <w:rFonts w:ascii="Franklin Gothic Book" w:hAnsi="Franklin Gothic Book"/>
        </w:rPr>
        <w:t>4.1.</w:t>
      </w:r>
      <w:r w:rsidR="00563F23" w:rsidRPr="002C629D">
        <w:rPr>
          <w:rFonts w:ascii="Franklin Gothic Book" w:hAnsi="Franklin Gothic Book"/>
        </w:rPr>
        <w:t>1</w:t>
      </w:r>
      <w:r w:rsidR="005E290F" w:rsidRPr="002C629D">
        <w:rPr>
          <w:rFonts w:ascii="Franklin Gothic Book" w:hAnsi="Franklin Gothic Book"/>
        </w:rPr>
        <w:t>0</w:t>
      </w:r>
      <w:r w:rsidR="004A01A3" w:rsidRPr="002C629D">
        <w:rPr>
          <w:rFonts w:ascii="Franklin Gothic Book" w:hAnsi="Franklin Gothic Book"/>
        </w:rPr>
        <w:t xml:space="preserve">. </w:t>
      </w:r>
      <w:r w:rsidR="00445B58" w:rsidRPr="002C629D">
        <w:rPr>
          <w:rFonts w:ascii="Franklin Gothic Book" w:hAnsi="Franklin Gothic Book"/>
        </w:rPr>
        <w:t xml:space="preserve">Собственными силами и за свой </w:t>
      </w:r>
      <w:proofErr w:type="gramStart"/>
      <w:r w:rsidR="00445B58" w:rsidRPr="002C629D">
        <w:rPr>
          <w:rFonts w:ascii="Franklin Gothic Book" w:hAnsi="Franklin Gothic Book"/>
        </w:rPr>
        <w:t>счет  обеспечивать</w:t>
      </w:r>
      <w:proofErr w:type="gramEnd"/>
      <w:r w:rsidR="00445B58" w:rsidRPr="002C629D">
        <w:rPr>
          <w:rFonts w:ascii="Franklin Gothic Book" w:hAnsi="Franklin Gothic Book"/>
        </w:rPr>
        <w:t xml:space="preserve"> заправку автомобилей топливом и поддерживать их в технически исправном состоянии в соответствии с </w:t>
      </w:r>
      <w:r w:rsidR="00BE7D80" w:rsidRPr="002C629D">
        <w:rPr>
          <w:rFonts w:ascii="Franklin Gothic Book" w:hAnsi="Franklin Gothic Book"/>
        </w:rPr>
        <w:t>ГОСТ Р 51709-2001, обеспечивающе</w:t>
      </w:r>
      <w:r w:rsidR="00445B58" w:rsidRPr="002C629D">
        <w:rPr>
          <w:rFonts w:ascii="Franklin Gothic Book" w:hAnsi="Franklin Gothic Book"/>
        </w:rPr>
        <w:t xml:space="preserve">м нормальный режим работы для целей, </w:t>
      </w:r>
      <w:r w:rsidR="008178F6">
        <w:rPr>
          <w:rFonts w:ascii="Franklin Gothic Book" w:hAnsi="Franklin Gothic Book"/>
        </w:rPr>
        <w:t>указанных в п. 1.1</w:t>
      </w:r>
      <w:r w:rsidR="00BE7D80" w:rsidRPr="002C629D">
        <w:rPr>
          <w:rFonts w:ascii="Franklin Gothic Book" w:hAnsi="Franklin Gothic Book"/>
        </w:rPr>
        <w:t xml:space="preserve"> настоящего Д</w:t>
      </w:r>
      <w:r w:rsidR="00445B58" w:rsidRPr="002C629D">
        <w:rPr>
          <w:rFonts w:ascii="Franklin Gothic Book" w:hAnsi="Franklin Gothic Book"/>
        </w:rPr>
        <w:t xml:space="preserve">оговора, без последующего </w:t>
      </w:r>
      <w:proofErr w:type="spellStart"/>
      <w:r w:rsidR="00445B58" w:rsidRPr="002C629D">
        <w:rPr>
          <w:rFonts w:ascii="Franklin Gothic Book" w:hAnsi="Franklin Gothic Book"/>
        </w:rPr>
        <w:t>перевыставления</w:t>
      </w:r>
      <w:proofErr w:type="spellEnd"/>
      <w:r w:rsidR="00445B58" w:rsidRPr="002C629D">
        <w:rPr>
          <w:rFonts w:ascii="Franklin Gothic Book" w:hAnsi="Franklin Gothic Book"/>
        </w:rPr>
        <w:t xml:space="preserve"> затрат  Заказчику.</w:t>
      </w:r>
    </w:p>
    <w:p w:rsidR="00BB0A87" w:rsidRPr="00BB0A87" w:rsidRDefault="00C80444" w:rsidP="00BB0A87">
      <w:pPr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     4.1.</w:t>
      </w:r>
      <w:r w:rsidR="005E290F" w:rsidRPr="002C629D">
        <w:rPr>
          <w:rFonts w:ascii="Franklin Gothic Book" w:hAnsi="Franklin Gothic Book"/>
        </w:rPr>
        <w:t>11</w:t>
      </w:r>
      <w:r w:rsidR="00563F23" w:rsidRPr="002C629D">
        <w:rPr>
          <w:rFonts w:ascii="Franklin Gothic Book" w:hAnsi="Franklin Gothic Book"/>
        </w:rPr>
        <w:t>.</w:t>
      </w:r>
      <w:r w:rsidR="00BB0A87">
        <w:rPr>
          <w:rFonts w:ascii="Franklin Gothic Book" w:hAnsi="Franklin Gothic Book"/>
        </w:rPr>
        <w:t xml:space="preserve"> </w:t>
      </w:r>
      <w:r w:rsidR="00BB0A87" w:rsidRPr="00BB0A87">
        <w:rPr>
          <w:rFonts w:ascii="Franklin Gothic Book" w:hAnsi="Franklin Gothic Book"/>
        </w:rPr>
        <w:t>Исполнителем предоставлена в Заказчику ин</w:t>
      </w:r>
      <w:r w:rsidR="00F27691">
        <w:rPr>
          <w:rFonts w:ascii="Franklin Gothic Book" w:hAnsi="Franklin Gothic Book"/>
        </w:rPr>
        <w:t>формация по форме приложения № 4</w:t>
      </w:r>
      <w:r w:rsidR="00BB0A87" w:rsidRPr="00BB0A87">
        <w:rPr>
          <w:rFonts w:ascii="Franklin Gothic Book" w:hAnsi="Franklin Gothic Book"/>
        </w:rPr>
        <w:t xml:space="preserve"> к настоящему договору (образец заполнения размещен в сети Интернет по адресу: http://www.transneft.ru/customers/237/) о цепочке собственников Исполнител</w:t>
      </w:r>
      <w:r w:rsidR="00F3067B">
        <w:rPr>
          <w:rFonts w:ascii="Franklin Gothic Book" w:hAnsi="Franklin Gothic Book"/>
        </w:rPr>
        <w:t>я</w:t>
      </w:r>
      <w:bookmarkStart w:id="0" w:name="_GoBack"/>
      <w:bookmarkEnd w:id="0"/>
      <w:r w:rsidR="00BB0A87" w:rsidRPr="00BB0A87">
        <w:rPr>
          <w:rFonts w:ascii="Franklin Gothic Book" w:hAnsi="Franklin Gothic Book"/>
        </w:rPr>
        <w:t>, включая бенефициаров (в том числе конечных собственников, выгодоприобретателей - физических лиц), а также о лицах, входящих в исполнительные органы Исполнителем, с приложением документов, подтверждающих данную информацию. Изменения в представленной ранее информации о собственниках, бенефициарах и лицах, входящих в состав исполнительных органов Исполнителя, с приложением подтверждающих документов Исполнитель обязуется представлять в З</w:t>
      </w:r>
      <w:r w:rsidR="00826C64">
        <w:rPr>
          <w:rFonts w:ascii="Franklin Gothic Book" w:hAnsi="Franklin Gothic Book"/>
        </w:rPr>
        <w:t>аказчику по форме приложения № 4</w:t>
      </w:r>
      <w:r w:rsidR="00BB0A87" w:rsidRPr="00BB0A87">
        <w:rPr>
          <w:rFonts w:ascii="Franklin Gothic Book" w:hAnsi="Franklin Gothic Book"/>
        </w:rPr>
        <w:t xml:space="preserve"> к настоящему договору не позднее 3 дней с момента, когда произошли данные изменения, либо с момента заключения настоящего договора, если изменения в ней произошли до заключения настоящего договора.</w:t>
      </w:r>
      <w:r w:rsidR="00BB0A87">
        <w:rPr>
          <w:rStyle w:val="af8"/>
          <w:rFonts w:ascii="Franklin Gothic Book" w:hAnsi="Franklin Gothic Book"/>
        </w:rPr>
        <w:footnoteReference w:id="2"/>
      </w:r>
      <w:r w:rsidR="00BB0A87" w:rsidRPr="00BB0A87">
        <w:rPr>
          <w:rFonts w:ascii="Franklin Gothic Book" w:hAnsi="Franklin Gothic Book"/>
        </w:rPr>
        <w:t xml:space="preserve">  </w:t>
      </w:r>
    </w:p>
    <w:p w:rsidR="00BB0A87" w:rsidRPr="00BB0A87" w:rsidRDefault="00BB0A87" w:rsidP="00BB0A87">
      <w:pPr>
        <w:ind w:firstLine="708"/>
        <w:jc w:val="both"/>
        <w:rPr>
          <w:rFonts w:ascii="Franklin Gothic Book" w:hAnsi="Franklin Gothic Book"/>
        </w:rPr>
      </w:pPr>
      <w:r w:rsidRPr="00BB0A87">
        <w:rPr>
          <w:rFonts w:ascii="Franklin Gothic Book" w:hAnsi="Franklin Gothic Book"/>
        </w:rPr>
        <w:t>Если каки</w:t>
      </w:r>
      <w:r w:rsidR="00826C64">
        <w:rPr>
          <w:rFonts w:ascii="Franklin Gothic Book" w:hAnsi="Franklin Gothic Book"/>
        </w:rPr>
        <w:t>е-либо поля формы приложения № 4</w:t>
      </w:r>
      <w:r w:rsidRPr="00BB0A87">
        <w:rPr>
          <w:rFonts w:ascii="Franklin Gothic Book" w:hAnsi="Franklin Gothic Book"/>
        </w:rPr>
        <w:t xml:space="preserve"> к настоящему договору (кроме полей, которые не могут быть заполнены в отношении физических лиц (например, ОГРН), юридических лиц (например, место жительства) или «Номер и дата заключения договора» в редакции данных о цепочке собственников, предоставленной до заключения договора) не заполнены соответствующими сведениями, информация считается представленной ненадлежащим образом.</w:t>
      </w:r>
    </w:p>
    <w:p w:rsidR="00BB0A87" w:rsidRPr="00BB0A87" w:rsidRDefault="00BB0A87" w:rsidP="00BB0A87">
      <w:pPr>
        <w:ind w:firstLine="708"/>
        <w:jc w:val="both"/>
        <w:rPr>
          <w:rFonts w:ascii="Franklin Gothic Book" w:hAnsi="Franklin Gothic Book"/>
        </w:rPr>
      </w:pPr>
      <w:r w:rsidRPr="00BB0A87">
        <w:rPr>
          <w:rFonts w:ascii="Franklin Gothic Book" w:hAnsi="Franklin Gothic Book"/>
        </w:rPr>
        <w:t>Если указанные информация и документы не были надлежащим образом представлены Заказчику, последнее вправе в одностороннем порядке отказаться от исполнения договора без возмещения Исполнителю убытков, заявив о таком отказе за 10 (десять) дней, по истечении которых договор считается расторгнутым. При этом, все исполненное по договору, а если это невозможно - стоимость исполненного, подлежит возврату, если предусмотренное договором встречное предоставление не может быть осуществлено ввиду расторжения договора.</w:t>
      </w:r>
    </w:p>
    <w:p w:rsidR="00BB0A87" w:rsidRPr="00BB0A87" w:rsidRDefault="00BB0A87" w:rsidP="00BB0A87">
      <w:pPr>
        <w:ind w:firstLine="708"/>
        <w:jc w:val="both"/>
        <w:rPr>
          <w:rFonts w:ascii="Franklin Gothic Book" w:hAnsi="Franklin Gothic Book"/>
        </w:rPr>
      </w:pPr>
      <w:r w:rsidRPr="00BB0A87">
        <w:rPr>
          <w:rFonts w:ascii="Franklin Gothic Book" w:hAnsi="Franklin Gothic Book"/>
        </w:rPr>
        <w:t>Исполнитель согласен на раскрытие Компанией предоставленной Исполнителем ин</w:t>
      </w:r>
      <w:r w:rsidR="00826C64">
        <w:rPr>
          <w:rFonts w:ascii="Franklin Gothic Book" w:hAnsi="Franklin Gothic Book"/>
        </w:rPr>
        <w:t>формации по форме приложения № 4</w:t>
      </w:r>
      <w:r w:rsidRPr="00BB0A87">
        <w:rPr>
          <w:rFonts w:ascii="Franklin Gothic Book" w:hAnsi="Franklin Gothic Book"/>
        </w:rPr>
        <w:t xml:space="preserve"> к настоящему договору, включая содержащиеся в ней персональные данные, путем ее предоставления в органы государственной власти (ФНС России, РОСФИНМОНИТОРИНГ, Минэнерго России), а также в ООО «Транснефть </w:t>
      </w:r>
      <w:proofErr w:type="spellStart"/>
      <w:r w:rsidRPr="00BB0A87">
        <w:rPr>
          <w:rFonts w:ascii="Franklin Gothic Book" w:hAnsi="Franklin Gothic Book"/>
        </w:rPr>
        <w:t>Финанс</w:t>
      </w:r>
      <w:proofErr w:type="spellEnd"/>
      <w:r w:rsidRPr="00BB0A87">
        <w:rPr>
          <w:rFonts w:ascii="Franklin Gothic Book" w:hAnsi="Franklin Gothic Book"/>
        </w:rPr>
        <w:t xml:space="preserve">», осуществляющее ведение бухгалтерского учета Компании, и ООО «Транснефть - Технологии», АО «Связьтранснефть», ЗАО «КРОК ИНКОРПОРЕЙТЕД», обеспечивающие эксплуатацию (администрирование) информационных систем Компании,  и предоставляет Компании право передавать данную информацию и подтверждающие документы указанным органам и организациям. Исполнитель, предоставляя Компании информацию по форме приложения № 3 к настоящему договору, обязуется выполнить все требования законодательства о защите персональных данных. </w:t>
      </w:r>
    </w:p>
    <w:p w:rsidR="00BB0A87" w:rsidRPr="00BB0A87" w:rsidRDefault="00BB0A87" w:rsidP="00BB0A87">
      <w:pPr>
        <w:jc w:val="both"/>
        <w:rPr>
          <w:rFonts w:ascii="Franklin Gothic Book" w:hAnsi="Franklin Gothic Book"/>
        </w:rPr>
      </w:pPr>
      <w:r w:rsidRPr="00BB0A87">
        <w:rPr>
          <w:rFonts w:ascii="Franklin Gothic Book" w:hAnsi="Franklin Gothic Book"/>
        </w:rPr>
        <w:t>Исполнитель заверяет, что необходимые согласия субъектов персональных данных на их раскрытие лицам, указанным в абзаце первом настоящего пункта, а также на ее хранение, систематизацию, накопление, уточнение (обновление, изменение), извлечение, использование, обезличивание, передачу (распространение, предоставление, доступ), блокирование, удаление, уничтожение и обработку в информационных системах и/или без их использования лицами, указанными в абзаце первом настоящего пункта, Исполнителем получены (будут получены).</w:t>
      </w:r>
    </w:p>
    <w:p w:rsidR="00BB0A87" w:rsidRDefault="00BB0A87" w:rsidP="00BB0A87">
      <w:pPr>
        <w:ind w:firstLine="360"/>
        <w:jc w:val="both"/>
        <w:rPr>
          <w:rFonts w:ascii="Franklin Gothic Book" w:hAnsi="Franklin Gothic Book"/>
        </w:rPr>
      </w:pPr>
      <w:r w:rsidRPr="00BB0A87">
        <w:rPr>
          <w:rFonts w:ascii="Franklin Gothic Book" w:hAnsi="Franklin Gothic Book"/>
        </w:rPr>
        <w:t>Условия, изложенные в настоящем пункте, являются существенными.</w:t>
      </w:r>
    </w:p>
    <w:p w:rsidR="00601954" w:rsidRDefault="00601954" w:rsidP="00BB0A87">
      <w:pPr>
        <w:ind w:firstLine="360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4.1.12. </w:t>
      </w:r>
      <w:r w:rsidRPr="00601954">
        <w:rPr>
          <w:rFonts w:ascii="Franklin Gothic Book" w:hAnsi="Franklin Gothic Book"/>
        </w:rPr>
        <w:t>Направлять ТС по Заявке в адрес Заказчика, масса которых после осуществления погрузки грузов не превышает допустимую массу ТС и (или) допустимую нагрузку на ось ТС, установленные законодательством Российской Федерации, либо не превышает допустимую массу ТС и (или) нагрузки на ось ТС, указанных в Специальном разрешении.</w:t>
      </w:r>
    </w:p>
    <w:p w:rsidR="00601954" w:rsidRDefault="00601954" w:rsidP="00BB0A87">
      <w:pPr>
        <w:ind w:firstLine="360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4.1.13. </w:t>
      </w:r>
      <w:r w:rsidRPr="00601954">
        <w:rPr>
          <w:rFonts w:ascii="Franklin Gothic Book" w:hAnsi="Franklin Gothic Book"/>
        </w:rPr>
        <w:t>По требованию Заказчика предоставлять техническую документацию, устанавливающую весогабаритные характеристики ТС, а при выявлении фактического превышения существующих весогабаритных ограничений на маршруте следования осуществлять оформление Специального разрешения или замену ТС.</w:t>
      </w:r>
    </w:p>
    <w:p w:rsidR="00601954" w:rsidRDefault="00601954" w:rsidP="00BB0A87">
      <w:pPr>
        <w:ind w:firstLine="360"/>
        <w:jc w:val="both"/>
        <w:rPr>
          <w:rFonts w:ascii="Franklin Gothic Book" w:hAnsi="Franklin Gothic Book"/>
        </w:rPr>
      </w:pPr>
    </w:p>
    <w:p w:rsidR="00BB0A87" w:rsidRDefault="00BB0A87" w:rsidP="00BB0A87">
      <w:pPr>
        <w:ind w:firstLine="360"/>
        <w:jc w:val="both"/>
        <w:rPr>
          <w:rFonts w:ascii="Franklin Gothic Book" w:hAnsi="Franklin Gothic Book"/>
        </w:rPr>
      </w:pPr>
    </w:p>
    <w:p w:rsidR="000D1207" w:rsidRPr="002C629D" w:rsidRDefault="000D1207" w:rsidP="00BB0A87">
      <w:pPr>
        <w:ind w:firstLine="360"/>
        <w:jc w:val="both"/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</w:rPr>
        <w:t xml:space="preserve">4.2.  </w:t>
      </w:r>
      <w:r w:rsidRPr="002C629D">
        <w:rPr>
          <w:rFonts w:ascii="Franklin Gothic Book" w:hAnsi="Franklin Gothic Book"/>
          <w:b/>
        </w:rPr>
        <w:t>Исполнитель имеет право:</w:t>
      </w:r>
    </w:p>
    <w:p w:rsidR="000D1207" w:rsidRPr="002C629D" w:rsidRDefault="000D1207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4.2.1. В случае нарушения Заказчиком</w:t>
      </w:r>
      <w:r w:rsidR="00E02149" w:rsidRPr="002C629D">
        <w:rPr>
          <w:rFonts w:ascii="Franklin Gothic Book" w:hAnsi="Franklin Gothic Book"/>
        </w:rPr>
        <w:t xml:space="preserve"> срока оплаты за оказание Услуги</w:t>
      </w:r>
      <w:r w:rsidRPr="002C629D">
        <w:rPr>
          <w:rFonts w:ascii="Franklin Gothic Book" w:hAnsi="Franklin Gothic Book"/>
        </w:rPr>
        <w:t>, приостановить оказание Услуг, направив письменное уведомление об этом Заказчику за 10 календарных дней до планируемой приостановки оказания Услуг по Договору.</w:t>
      </w:r>
    </w:p>
    <w:p w:rsidR="00B746C8" w:rsidRPr="002C629D" w:rsidRDefault="00B746C8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4.2.2. Отказаться от перевозки Груза, не соответствующего предоставленной товаросопроводительной документации, а также от Груза, на который указанная документация не предоставлена Заказчиком.</w:t>
      </w:r>
    </w:p>
    <w:p w:rsidR="00D9169B" w:rsidRPr="002C629D" w:rsidRDefault="00D9169B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4.2.</w:t>
      </w:r>
      <w:r w:rsidR="00B746C8" w:rsidRPr="002C629D">
        <w:rPr>
          <w:rFonts w:ascii="Franklin Gothic Book" w:hAnsi="Franklin Gothic Book"/>
        </w:rPr>
        <w:t>3</w:t>
      </w:r>
      <w:r w:rsidR="00563F23" w:rsidRPr="002C629D">
        <w:rPr>
          <w:rFonts w:ascii="Franklin Gothic Book" w:hAnsi="Franklin Gothic Book"/>
        </w:rPr>
        <w:t>.</w:t>
      </w:r>
      <w:r w:rsidRPr="002C629D">
        <w:rPr>
          <w:rFonts w:ascii="Franklin Gothic Book" w:hAnsi="Franklin Gothic Book"/>
        </w:rPr>
        <w:t xml:space="preserve"> </w:t>
      </w:r>
      <w:r w:rsidRPr="002C629D">
        <w:rPr>
          <w:rFonts w:ascii="Franklin Gothic Book" w:hAnsi="Franklin Gothic Book"/>
          <w:i/>
        </w:rPr>
        <w:t xml:space="preserve">Пункт применяется для Исполнителей – субъектов малого и среднего предпринимательства) </w:t>
      </w:r>
      <w:r w:rsidRPr="002C629D">
        <w:rPr>
          <w:rFonts w:ascii="Franklin Gothic Book" w:hAnsi="Franklin Gothic Book"/>
        </w:rPr>
        <w:t>Исполнителю предоставляется возможность переуступки прав требования по Договору в пользу финансово-кредитных учреждений (факторинг) с обязательным уведомлением Заказчика в течение 3 (Трех) рабочих дней с даты подписания договора финансирования под уступку денежного требования. Надлежащим уведомлением считается письменное уведомление, подписанное уполномоченным лицом со стороны Исполнителя, с приложением экземпляра договора финансирования под уступку денежного требования и нотариально заверенных копий учредительных и регистрационных документов финансового агента. Если Заказчик не был уведомлен изложенным в настоящем пункте способом о переходе прав Исполнителя к финансовому агенту, Исполнитель несет риск вызванных этим для него неблагоприятных последствий.</w:t>
      </w:r>
    </w:p>
    <w:p w:rsidR="00D9169B" w:rsidRPr="002C629D" w:rsidRDefault="00D9169B" w:rsidP="00D36F74">
      <w:pPr>
        <w:spacing w:line="264" w:lineRule="auto"/>
        <w:jc w:val="both"/>
        <w:rPr>
          <w:rFonts w:ascii="Franklin Gothic Book" w:hAnsi="Franklin Gothic Book"/>
        </w:rPr>
      </w:pPr>
    </w:p>
    <w:p w:rsidR="005C3133" w:rsidRPr="002C629D" w:rsidRDefault="005C3133" w:rsidP="00D36F74">
      <w:pPr>
        <w:spacing w:line="264" w:lineRule="auto"/>
        <w:jc w:val="both"/>
        <w:rPr>
          <w:rFonts w:ascii="Franklin Gothic Book" w:hAnsi="Franklin Gothic Book"/>
        </w:rPr>
      </w:pPr>
    </w:p>
    <w:p w:rsidR="000D1207" w:rsidRPr="002C629D" w:rsidRDefault="000D1207" w:rsidP="000D1207">
      <w:pPr>
        <w:numPr>
          <w:ilvl w:val="0"/>
          <w:numId w:val="19"/>
        </w:numPr>
        <w:spacing w:line="264" w:lineRule="auto"/>
        <w:jc w:val="center"/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  <w:b/>
        </w:rPr>
        <w:t>Права и обязанности Заказчика.</w:t>
      </w:r>
    </w:p>
    <w:p w:rsidR="000D1207" w:rsidRPr="002C629D" w:rsidRDefault="000D1207" w:rsidP="000D1207">
      <w:pPr>
        <w:spacing w:line="264" w:lineRule="auto"/>
        <w:ind w:firstLine="360"/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  <w:b/>
        </w:rPr>
        <w:t>5.1. Заказчик обязан:</w:t>
      </w:r>
    </w:p>
    <w:p w:rsidR="00B746C8" w:rsidRPr="002C629D" w:rsidRDefault="000D1207" w:rsidP="00B746C8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5.1.1. Оплатить Услуги Исполнителя при надлежащем их исполнении. Подписать представленный Исполнителем Акт приемки-сдачи оказанных Услуг, или </w:t>
      </w:r>
      <w:r w:rsidR="00BE7D80" w:rsidRPr="002C629D">
        <w:rPr>
          <w:rFonts w:ascii="Franklin Gothic Book" w:hAnsi="Franklin Gothic Book"/>
        </w:rPr>
        <w:t>направить</w:t>
      </w:r>
      <w:r w:rsidRPr="002C629D">
        <w:rPr>
          <w:rFonts w:ascii="Franklin Gothic Book" w:hAnsi="Franklin Gothic Book"/>
        </w:rPr>
        <w:t xml:space="preserve"> мотивированный отказ от подписания соответствующего Акта.</w:t>
      </w:r>
    </w:p>
    <w:p w:rsidR="00B746C8" w:rsidRPr="002C629D" w:rsidRDefault="00B746C8" w:rsidP="00B746C8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5.1.2. Обеспечить Исполнителя </w:t>
      </w:r>
      <w:proofErr w:type="gramStart"/>
      <w:r w:rsidRPr="002C629D">
        <w:rPr>
          <w:rFonts w:ascii="Franklin Gothic Book" w:hAnsi="Franklin Gothic Book"/>
        </w:rPr>
        <w:t>необходимой  товаросопроводительной</w:t>
      </w:r>
      <w:proofErr w:type="gramEnd"/>
      <w:r w:rsidRPr="002C629D">
        <w:rPr>
          <w:rFonts w:ascii="Franklin Gothic Book" w:hAnsi="Franklin Gothic Book"/>
        </w:rPr>
        <w:t xml:space="preserve"> документацией на перевозимые грузы (транспортной накладной, документами, предусмотренными санитарными, таможенными, карантинными, иными правилами в соответствии с требованиями законодательства Российской Федерации, сертификатами, паспортами качества, удостоверениями, другими документами, наличие которых установлено Федеральными законами, иными нормативными правовыми актами Российской Федерации).</w:t>
      </w:r>
    </w:p>
    <w:p w:rsidR="00B746C8" w:rsidRPr="002C629D" w:rsidRDefault="00B746C8" w:rsidP="00B746C8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5.1.3. Производить своими силами и средствами погрузку-выгрузку Груза в соответствии с существующими правилами и с соблюдением требований техники безопасности в срок не более 24 часов с момента подачи транспортных средств под погрузку.</w:t>
      </w:r>
    </w:p>
    <w:p w:rsidR="000D1207" w:rsidRPr="002C629D" w:rsidRDefault="000D1207" w:rsidP="008561ED">
      <w:pPr>
        <w:spacing w:line="264" w:lineRule="auto"/>
        <w:ind w:firstLine="360"/>
        <w:jc w:val="both"/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  <w:b/>
        </w:rPr>
        <w:t>5.2. Заказчик имеет право:</w:t>
      </w:r>
    </w:p>
    <w:p w:rsidR="000D1207" w:rsidRPr="002C629D" w:rsidRDefault="000D1207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5.2.1. В любое время проверять порядок и качество оказания Услуг Исполнителем, не вмешиваясь в его деятельность, за исключением случаев нарушения требований перевозки при оказании Услуг Исполнителем.</w:t>
      </w:r>
    </w:p>
    <w:p w:rsidR="005B6B7A" w:rsidRDefault="005B6B7A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5.2.2.</w:t>
      </w:r>
      <w:r w:rsidRPr="002C629D">
        <w:rPr>
          <w:rFonts w:ascii="Franklin Gothic Book" w:hAnsi="Franklin Gothic Book"/>
        </w:rPr>
        <w:tab/>
        <w:t>Отказаться в любое время в одностороннем порядке от исполнения настоящего договора полностью или в части, уплатив Исполнителю часть установленной цены пропорционально части услуг, оказанных до даты расторжения настоящего договора.</w:t>
      </w:r>
    </w:p>
    <w:p w:rsidR="00601954" w:rsidRPr="002C629D" w:rsidRDefault="00601954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5.2.3. </w:t>
      </w:r>
      <w:r w:rsidRPr="00601954">
        <w:rPr>
          <w:rFonts w:ascii="Franklin Gothic Book" w:hAnsi="Franklin Gothic Book"/>
          <w:iCs/>
        </w:rPr>
        <w:t xml:space="preserve">При погрузке грузов силами Заказчика требовать от Исполнителя предоставление </w:t>
      </w:r>
      <w:r w:rsidRPr="00601954">
        <w:rPr>
          <w:rFonts w:ascii="Franklin Gothic Book" w:hAnsi="Franklin Gothic Book"/>
        </w:rPr>
        <w:t>технической документации, устанавливающей весогабаритные характеристики ТС</w:t>
      </w:r>
      <w:r w:rsidRPr="00601954">
        <w:rPr>
          <w:rFonts w:ascii="Franklin Gothic Book" w:hAnsi="Franklin Gothic Book"/>
          <w:iCs/>
        </w:rPr>
        <w:t xml:space="preserve"> и производить контроль фактических весогабаритных характеристик ТС.</w:t>
      </w:r>
    </w:p>
    <w:p w:rsidR="000D1207" w:rsidRPr="002C629D" w:rsidRDefault="000D1207" w:rsidP="000D1207">
      <w:pPr>
        <w:spacing w:line="264" w:lineRule="auto"/>
        <w:jc w:val="both"/>
        <w:rPr>
          <w:rFonts w:ascii="Franklin Gothic Book" w:hAnsi="Franklin Gothic Book"/>
        </w:rPr>
      </w:pPr>
    </w:p>
    <w:p w:rsidR="000D1207" w:rsidRPr="002C629D" w:rsidRDefault="000D1207" w:rsidP="000D1207">
      <w:pPr>
        <w:spacing w:line="264" w:lineRule="auto"/>
        <w:jc w:val="center"/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  <w:b/>
        </w:rPr>
        <w:t>6. Ответственность сторон</w:t>
      </w:r>
    </w:p>
    <w:p w:rsidR="000D1207" w:rsidRPr="002C629D" w:rsidRDefault="000D1207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6.1. За нарушение Исполнителем договорных обязательств, указанных в </w:t>
      </w:r>
      <w:r w:rsidR="00940658" w:rsidRPr="002C629D">
        <w:rPr>
          <w:rFonts w:ascii="Franklin Gothic Book" w:hAnsi="Franklin Gothic Book"/>
        </w:rPr>
        <w:t xml:space="preserve">п. </w:t>
      </w:r>
      <w:r w:rsidRPr="002C629D">
        <w:rPr>
          <w:rFonts w:ascii="Franklin Gothic Book" w:hAnsi="Franklin Gothic Book"/>
        </w:rPr>
        <w:t xml:space="preserve">1.1, </w:t>
      </w:r>
      <w:r w:rsidR="00797356">
        <w:rPr>
          <w:rFonts w:ascii="Franklin Gothic Book" w:hAnsi="Franklin Gothic Book"/>
        </w:rPr>
        <w:t>подпунктах</w:t>
      </w:r>
      <w:r w:rsidR="00940658" w:rsidRPr="002C629D">
        <w:rPr>
          <w:rFonts w:ascii="Franklin Gothic Book" w:hAnsi="Franklin Gothic Book"/>
        </w:rPr>
        <w:t xml:space="preserve"> </w:t>
      </w:r>
      <w:r w:rsidR="00BE7D80" w:rsidRPr="002C629D">
        <w:rPr>
          <w:rFonts w:ascii="Franklin Gothic Book" w:hAnsi="Franklin Gothic Book"/>
        </w:rPr>
        <w:t>4.1.</w:t>
      </w:r>
      <w:r w:rsidR="00DA501C" w:rsidRPr="002C629D">
        <w:rPr>
          <w:rFonts w:ascii="Franklin Gothic Book" w:hAnsi="Franklin Gothic Book"/>
        </w:rPr>
        <w:t>4</w:t>
      </w:r>
      <w:r w:rsidR="00AF4843" w:rsidRPr="002C629D">
        <w:rPr>
          <w:rFonts w:ascii="Franklin Gothic Book" w:hAnsi="Franklin Gothic Book"/>
        </w:rPr>
        <w:t>, 4.1.</w:t>
      </w:r>
      <w:r w:rsidR="00DA501C" w:rsidRPr="002C629D">
        <w:rPr>
          <w:rFonts w:ascii="Franklin Gothic Book" w:hAnsi="Franklin Gothic Book"/>
        </w:rPr>
        <w:t>5</w:t>
      </w:r>
      <w:r w:rsidR="00AF4843" w:rsidRPr="002C629D">
        <w:rPr>
          <w:rFonts w:ascii="Franklin Gothic Book" w:hAnsi="Franklin Gothic Book"/>
        </w:rPr>
        <w:t xml:space="preserve"> </w:t>
      </w:r>
      <w:r w:rsidRPr="002C629D">
        <w:rPr>
          <w:rFonts w:ascii="Franklin Gothic Book" w:hAnsi="Franklin Gothic Book"/>
        </w:rPr>
        <w:t xml:space="preserve"> настоящего Договора, Заказчик вправе предъявить к Исполнителю требование об уплате неустойки в виде пени в размере 0,1% (ноль целых одной десятой процента) от стоимости Услуг, исполнение которых не было осуществлено по обстоятельствам, за которые не отвечает Заказчик и/или от совокупной стоимости Услуг Исполнителя, документы по которым не были представлены в соответствии с требованиями настоящего Договора за каждый день просрочки до момента фактического исполнения обязательств</w:t>
      </w:r>
      <w:r w:rsidR="00BE7D80" w:rsidRPr="002C629D">
        <w:rPr>
          <w:rFonts w:ascii="Franklin Gothic Book" w:hAnsi="Franklin Gothic Book"/>
        </w:rPr>
        <w:t>, но не более 10 % (Десяти процентов) от стоимости указанных в настоящем пункте услуг</w:t>
      </w:r>
      <w:r w:rsidRPr="002C629D">
        <w:rPr>
          <w:rFonts w:ascii="Franklin Gothic Book" w:hAnsi="Franklin Gothic Book"/>
        </w:rPr>
        <w:t>.</w:t>
      </w:r>
    </w:p>
    <w:p w:rsidR="000D1207" w:rsidRPr="002C629D" w:rsidRDefault="000D1207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6.2. За нарушение Заказчиком договорных обязательств по оплате Услуг Исполнителя последний вправе предъявить к нему требование об уплате пени в размере 0,1% (ноль целых одной десятой процента) от суммы просроченной задолженности за каждый день просрочки до момента полного расчета за осуществление перевозки.</w:t>
      </w:r>
    </w:p>
    <w:p w:rsidR="000D1207" w:rsidRPr="002C629D" w:rsidRDefault="000D1207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6.3. В случае несоответствия счет-фактуры, выставляемой Исполнителем, требованиям законодательства РФ и не устранения Исполнителем данных недостатков в 5-дневный срок с момента получения требования об их устранении от Заказчика, последний имеет право взыскать с Подрядчика сумму </w:t>
      </w:r>
      <w:proofErr w:type="gramStart"/>
      <w:r w:rsidRPr="002C629D">
        <w:rPr>
          <w:rFonts w:ascii="Franklin Gothic Book" w:hAnsi="Franklin Gothic Book"/>
        </w:rPr>
        <w:t>штрафных санкций</w:t>
      </w:r>
      <w:proofErr w:type="gramEnd"/>
      <w:r w:rsidRPr="002C629D">
        <w:rPr>
          <w:rFonts w:ascii="Franklin Gothic Book" w:hAnsi="Franklin Gothic Book"/>
        </w:rPr>
        <w:t xml:space="preserve"> предъявленных налоговым органом.</w:t>
      </w:r>
    </w:p>
    <w:p w:rsidR="000D1207" w:rsidRPr="002C629D" w:rsidRDefault="000D1207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6.4. Предъявление сторонами неустойки и (или) иных санкций за нарушение условий договорных обязательств, а также сумм возмещения убытков или иного ущерба по настоящему договору, производится письменно путем направления соответствующего требования (претензии) об их уплате и возмещении. При этом письменное требование (претензия) не является по настоящему договору документом, определяющим дату получения (начисления) Сторонами доходов в виде неустойки и (или) иных санкций за нарушение условий договорных обязательств. </w:t>
      </w:r>
    </w:p>
    <w:p w:rsidR="00D36F74" w:rsidRPr="002C629D" w:rsidRDefault="000D1207" w:rsidP="0095050D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Сумма взысканных убытков и штрафных санкций отражаются в учете (признаются) с момента вступления в законную силу решения суда, предусматривающего взыскание, либо с момента поступления указанных сумм на расчетный счет в случае, если оплата виновной Стороной произведена в досудебном порядке.</w:t>
      </w:r>
    </w:p>
    <w:p w:rsidR="000D1207" w:rsidRPr="002C629D" w:rsidRDefault="000D1207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6.5. За возможную порчу, утрату и хищение груза, принадлежащего Заказчику, с момента получения груза Исполнителем, последний несет полную материальную ответственность и возмещает прямой действительный ущерб, причиненный Заказчику.</w:t>
      </w:r>
      <w:r w:rsidR="008F30CE" w:rsidRPr="002C629D">
        <w:rPr>
          <w:rFonts w:ascii="Franklin Gothic Book" w:hAnsi="Franklin Gothic Book"/>
        </w:rPr>
        <w:t xml:space="preserve"> При этом ответственность Исполнителя за утрату, недостачу и повреждение (порчу) груза определяется в соответствии со ст. 796 Гражданского кодекса Российской Федерации.   </w:t>
      </w:r>
    </w:p>
    <w:p w:rsidR="001058C8" w:rsidRPr="002C629D" w:rsidRDefault="001058C8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6.6. За нарушение Исполнителем сроков оказания Услуг, указанных в заявке Заказчика, Заказчик вправе предъявить к Исполнителю требование об уплате штрафа в размере 3 % (три процента) от стоимости Услуг, исполнение которых не было осуществлено по обстоятельствам, за которые не отвечает Заказчик.</w:t>
      </w:r>
    </w:p>
    <w:p w:rsidR="000D1207" w:rsidRPr="002C629D" w:rsidRDefault="001058C8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6.7</w:t>
      </w:r>
      <w:r w:rsidR="000D1207" w:rsidRPr="002C629D">
        <w:rPr>
          <w:rFonts w:ascii="Franklin Gothic Book" w:hAnsi="Franklin Gothic Book"/>
        </w:rPr>
        <w:t>. В иных случаях, не предусмотренных настоящим Договором, Стороны несут ответственность в соответствии с законодательством Российской Федерации.</w:t>
      </w:r>
    </w:p>
    <w:p w:rsidR="00D9169B" w:rsidRDefault="00D9169B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6.8. В случае нарушения Исполнителем сроков уведомления Заказчика о переуступке прав требования по Договору в пользу финансово-кредитных учреждений (факторинг), указанных в п. 4.2.</w:t>
      </w:r>
      <w:r w:rsidR="00740B52" w:rsidRPr="002C629D">
        <w:rPr>
          <w:rFonts w:ascii="Franklin Gothic Book" w:hAnsi="Franklin Gothic Book"/>
        </w:rPr>
        <w:t>3</w:t>
      </w:r>
      <w:r w:rsidRPr="002C629D">
        <w:rPr>
          <w:rFonts w:ascii="Franklin Gothic Book" w:hAnsi="Franklin Gothic Book"/>
        </w:rPr>
        <w:t xml:space="preserve"> Договора, Заказчик вправе предъявить Исполнителю требование об уплате неустойки в размере 0,05% (ноль целых пять сотых процента) от суммы переуступки за каждый день просрочки, а Исполнитель обязан такое требование удовлетворить в течение 10 (десяти) рабочих дней с даты получения требования.</w:t>
      </w:r>
    </w:p>
    <w:p w:rsidR="00601954" w:rsidRPr="002C629D" w:rsidRDefault="00601954" w:rsidP="000D1207">
      <w:pPr>
        <w:spacing w:line="264" w:lineRule="auto"/>
        <w:ind w:firstLine="360"/>
        <w:jc w:val="both"/>
        <w:rPr>
          <w:rFonts w:ascii="Franklin Gothic Book" w:hAnsi="Franklin Gothic Book"/>
          <w:b/>
        </w:rPr>
      </w:pPr>
      <w:r>
        <w:rPr>
          <w:rFonts w:ascii="Franklin Gothic Book" w:hAnsi="Franklin Gothic Book"/>
        </w:rPr>
        <w:t xml:space="preserve">6.9. </w:t>
      </w:r>
      <w:r w:rsidRPr="00601954">
        <w:rPr>
          <w:rFonts w:ascii="Franklin Gothic Book" w:hAnsi="Franklin Gothic Book"/>
        </w:rPr>
        <w:t>В случае невыполнения Исполнителем обязательства, предусмотренного п. 4.1.12. Договора, подтвержденного документально, Заказчик вправе потребовать от Исполнителя уплаты штрафа в размере 10 000 (десяти тысяч) рублей, а также возмещения штрафов/сборов/платежей и иных расходов, понесенных Заказчиком в связи с превышением допустимой массы ТС и (или) допустимой нагрузки на ось ТС, установленных законодательством Российской Федерации, либо массы ТС и (или) нагрузки на ось ТС, указанных в Специальном разрешении, погрузку на которое осуществил Заказчик.</w:t>
      </w:r>
    </w:p>
    <w:p w:rsidR="00773995" w:rsidRPr="002C629D" w:rsidRDefault="00773995" w:rsidP="000D1207">
      <w:pPr>
        <w:spacing w:line="264" w:lineRule="auto"/>
        <w:ind w:left="720"/>
        <w:jc w:val="both"/>
        <w:rPr>
          <w:rFonts w:ascii="Franklin Gothic Book" w:hAnsi="Franklin Gothic Book"/>
          <w:b/>
        </w:rPr>
      </w:pPr>
    </w:p>
    <w:p w:rsidR="00216654" w:rsidRPr="002C629D" w:rsidRDefault="000D1207" w:rsidP="00D36F74">
      <w:pPr>
        <w:spacing w:line="264" w:lineRule="auto"/>
        <w:jc w:val="center"/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  <w:b/>
        </w:rPr>
        <w:t xml:space="preserve">7. </w:t>
      </w:r>
      <w:r w:rsidR="001058C8" w:rsidRPr="002C629D">
        <w:rPr>
          <w:rFonts w:ascii="Franklin Gothic Book" w:hAnsi="Franklin Gothic Book"/>
          <w:b/>
        </w:rPr>
        <w:t>Порядок расторжения Д</w:t>
      </w:r>
      <w:r w:rsidRPr="002C629D">
        <w:rPr>
          <w:rFonts w:ascii="Franklin Gothic Book" w:hAnsi="Franklin Gothic Book"/>
          <w:b/>
        </w:rPr>
        <w:t>оговора</w:t>
      </w:r>
    </w:p>
    <w:p w:rsidR="000D1207" w:rsidRPr="002C629D" w:rsidRDefault="000D1207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7.1. Заказчик </w:t>
      </w:r>
      <w:proofErr w:type="gramStart"/>
      <w:r w:rsidRPr="002C629D">
        <w:rPr>
          <w:rFonts w:ascii="Franklin Gothic Book" w:hAnsi="Franklin Gothic Book"/>
        </w:rPr>
        <w:t xml:space="preserve">вправе </w:t>
      </w:r>
      <w:r w:rsidR="004C2A6D" w:rsidRPr="002C629D">
        <w:rPr>
          <w:rFonts w:ascii="Franklin Gothic Book" w:hAnsi="Franklin Gothic Book"/>
        </w:rPr>
        <w:t xml:space="preserve"> отказаться</w:t>
      </w:r>
      <w:proofErr w:type="gramEnd"/>
      <w:r w:rsidR="004C2A6D" w:rsidRPr="002C629D">
        <w:rPr>
          <w:rFonts w:ascii="Franklin Gothic Book" w:hAnsi="Franklin Gothic Book"/>
        </w:rPr>
        <w:t xml:space="preserve"> от исполнения настоящего</w:t>
      </w:r>
      <w:r w:rsidRPr="002C629D">
        <w:rPr>
          <w:rFonts w:ascii="Franklin Gothic Book" w:hAnsi="Franklin Gothic Book"/>
        </w:rPr>
        <w:t xml:space="preserve"> Договор</w:t>
      </w:r>
      <w:r w:rsidR="004C2A6D" w:rsidRPr="002C629D">
        <w:rPr>
          <w:rFonts w:ascii="Franklin Gothic Book" w:hAnsi="Franklin Gothic Book"/>
        </w:rPr>
        <w:t>а</w:t>
      </w:r>
      <w:r w:rsidRPr="002C629D">
        <w:rPr>
          <w:rFonts w:ascii="Franklin Gothic Book" w:hAnsi="Franklin Gothic Book"/>
        </w:rPr>
        <w:t xml:space="preserve"> в одностороннем порядке, в письменной форме уведомив Исполнителя, в следующих случаях: </w:t>
      </w:r>
    </w:p>
    <w:p w:rsidR="000D1207" w:rsidRPr="002C629D" w:rsidRDefault="000D1207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- задержка Исполнителем начала оказания Услуг более чем на 7</w:t>
      </w:r>
      <w:r w:rsidR="001058C8" w:rsidRPr="002C629D">
        <w:rPr>
          <w:rFonts w:ascii="Franklin Gothic Book" w:hAnsi="Franklin Gothic Book"/>
        </w:rPr>
        <w:t xml:space="preserve"> </w:t>
      </w:r>
      <w:r w:rsidRPr="002C629D">
        <w:rPr>
          <w:rFonts w:ascii="Franklin Gothic Book" w:hAnsi="Franklin Gothic Book"/>
        </w:rPr>
        <w:t>(семь) дней по причинам, не зависящим от Заказчика;</w:t>
      </w:r>
    </w:p>
    <w:p w:rsidR="000D1207" w:rsidRPr="002C629D" w:rsidRDefault="001058C8" w:rsidP="000D1207">
      <w:pPr>
        <w:spacing w:line="264" w:lineRule="auto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      </w:t>
      </w:r>
      <w:r w:rsidR="000D1207" w:rsidRPr="002C629D">
        <w:rPr>
          <w:rFonts w:ascii="Franklin Gothic Book" w:hAnsi="Franklin Gothic Book"/>
        </w:rPr>
        <w:t>- просрочка Исполнителем оказания Услуг более чем на 7 (Семь) дней, кроме случаев, установленных п. 4.2.1 настоящего Договора;</w:t>
      </w:r>
    </w:p>
    <w:p w:rsidR="000D1207" w:rsidRPr="002C629D" w:rsidRDefault="001058C8" w:rsidP="000D1207">
      <w:pPr>
        <w:spacing w:line="264" w:lineRule="auto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      </w:t>
      </w:r>
      <w:r w:rsidR="000D1207" w:rsidRPr="002C629D">
        <w:rPr>
          <w:rFonts w:ascii="Franklin Gothic Book" w:hAnsi="Franklin Gothic Book"/>
        </w:rPr>
        <w:t>- вступление в законную силу актов государственных органов, лишающих Исполнителя права на оказание Услуг или производство работ.</w:t>
      </w:r>
    </w:p>
    <w:p w:rsidR="000D1207" w:rsidRPr="002C629D" w:rsidRDefault="000D1207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В случаях, указанных в настоящем пункте, Договор считается расторгнутым с даты получения Исполнителем письменного уведомления Заказчика, или с даты, указанной в соответствующем уведомлении.</w:t>
      </w:r>
    </w:p>
    <w:p w:rsidR="000D1207" w:rsidRPr="002C629D" w:rsidRDefault="000D1207" w:rsidP="00744521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7.2. При расторжении Договора по соглашению Сторон или в одностороннем порядке, Заказчик оплачивает Исполнителю стоимость фактически оказанных Услуг на момент расторжения настоящего Договора.</w:t>
      </w:r>
    </w:p>
    <w:p w:rsidR="00744521" w:rsidRPr="002C629D" w:rsidRDefault="00744521" w:rsidP="00744521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Любая из сторон направляет уведомление об одностороннем отказе от исполнения Договора не позднее, чем за 30 (тридцать) календарных дней до даты расторжения. Договор считается расторгнутым с даты, указанной в уведомлении.</w:t>
      </w:r>
    </w:p>
    <w:p w:rsidR="00216654" w:rsidRPr="002C629D" w:rsidRDefault="000D1207" w:rsidP="00D36F74">
      <w:pPr>
        <w:spacing w:line="264" w:lineRule="auto"/>
        <w:jc w:val="center"/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  <w:b/>
        </w:rPr>
        <w:t>8. Обстоятельства непреодолимой силы</w:t>
      </w:r>
    </w:p>
    <w:p w:rsidR="000D1207" w:rsidRPr="002C629D" w:rsidRDefault="000D1207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8.1.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непреодолимой силы, возникшей после заключения настоящего Договора в результате обстоятельств чрезвычайного характера, которые Стороны не могли предвидеть или предотвратить, в том числе пожары, наводнения, стихийные бедствия, акты уполномоченных органов власти Российской Федерации, действие которых распространяется на Стороны настоящего Договора.</w:t>
      </w:r>
    </w:p>
    <w:p w:rsidR="000D1207" w:rsidRPr="002C629D" w:rsidRDefault="000D1207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8.2. При наступлении об</w:t>
      </w:r>
      <w:r w:rsidR="008178F6">
        <w:rPr>
          <w:rFonts w:ascii="Franklin Gothic Book" w:hAnsi="Franklin Gothic Book"/>
        </w:rPr>
        <w:t>стоятельств, указанных в п. 8.1</w:t>
      </w:r>
      <w:r w:rsidRPr="002C629D">
        <w:rPr>
          <w:rFonts w:ascii="Franklin Gothic Book" w:hAnsi="Franklin Gothic Book"/>
        </w:rPr>
        <w:t xml:space="preserve"> настоящего Договора, каждая Сторона должна без промедления известить о них в письменном виде другую Сторону. Извещение должно содержать данные о характере обстоятельств, а также официальные документы, удостоверяющие наличие этих обстоятельств. Достаточным подтверждением возникновения и существования обстоятельств непреодолимой силы будет являться </w:t>
      </w:r>
      <w:r w:rsidR="001058C8" w:rsidRPr="002C629D">
        <w:rPr>
          <w:rFonts w:ascii="Franklin Gothic Book" w:hAnsi="Franklin Gothic Book"/>
        </w:rPr>
        <w:t>д</w:t>
      </w:r>
      <w:r w:rsidR="005407A8" w:rsidRPr="002C629D">
        <w:rPr>
          <w:rFonts w:ascii="Franklin Gothic Book" w:hAnsi="Franklin Gothic Book"/>
        </w:rPr>
        <w:t>окумент, выданный соответствующим компетентным органом.</w:t>
      </w:r>
    </w:p>
    <w:p w:rsidR="000D1207" w:rsidRPr="002C629D" w:rsidRDefault="000D1207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8.3. В случаях наступления обстоятельств, предусмотренных в п. 8.1 Договора, срок выполнения Стороной обязательств по настоящему Договору отодвигается соразмерно времени, в течении которого действуют эти обстоятельства и их последствия.</w:t>
      </w:r>
    </w:p>
    <w:p w:rsidR="000D1207" w:rsidRPr="002C629D" w:rsidRDefault="000D1207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8.4. Если обстоятельства непреодолимой силы или их последствия будут длиться более 2(двух) месяцев, то Стороны проводят дополнительные переговоры для определения альтернативных способов исполнения Договора.</w:t>
      </w:r>
    </w:p>
    <w:p w:rsidR="00DD727E" w:rsidRPr="002C629D" w:rsidRDefault="00DD727E" w:rsidP="00DD727E">
      <w:pPr>
        <w:autoSpaceDE w:val="0"/>
        <w:autoSpaceDN w:val="0"/>
        <w:adjustRightInd w:val="0"/>
        <w:jc w:val="center"/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  <w:b/>
        </w:rPr>
        <w:t>9. КОНФИДЕНЦИАЛЬНОСТЬ</w:t>
      </w:r>
    </w:p>
    <w:p w:rsidR="00DD727E" w:rsidRPr="002C629D" w:rsidRDefault="00DD727E" w:rsidP="00DD727E">
      <w:pPr>
        <w:autoSpaceDE w:val="0"/>
        <w:autoSpaceDN w:val="0"/>
        <w:adjustRightInd w:val="0"/>
        <w:jc w:val="center"/>
      </w:pPr>
    </w:p>
    <w:p w:rsidR="00A904FA" w:rsidRPr="00016CE7" w:rsidRDefault="00A904FA" w:rsidP="00A904FA">
      <w:pPr>
        <w:pStyle w:val="af0"/>
        <w:tabs>
          <w:tab w:val="left" w:pos="426"/>
          <w:tab w:val="right" w:pos="8505"/>
        </w:tabs>
        <w:spacing w:after="0"/>
        <w:ind w:left="0" w:firstLine="425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9.1.</w:t>
      </w:r>
      <w:r w:rsidRPr="00016CE7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 xml:space="preserve"> </w:t>
      </w:r>
      <w:r w:rsidRPr="00016CE7">
        <w:rPr>
          <w:rFonts w:ascii="Franklin Gothic Book" w:hAnsi="Franklin Gothic Book"/>
        </w:rPr>
        <w:t>Под Конфиденциальной информацией в настоящем Договоре понимается информация, полученная Сторонами друг от друга в письменном, электронном или любом другом виде, в том числе относящаяся к хозяйственно-коммерческой деятельности или техническим возможностям Сторон, к изделиям, услугам, фактическим и аналитическим данным, заключениям и иным сведениям, а также персональные данные (за исключением общедоступных), элементы новейших технических решений (ноу-хау), включая, но не ограничиваясь этим, заметки, документация и переписка, при условии, что любая из сторон в соответствующем сопроводительном письме или путем проставления на материальном носителе соответствующего грифа ограничения доступа («Коммерческая тайна» или «Конфиденциально») прямо укажет на то, что в конкретном случае передаваемая информация является конфиденциальной, за исключением информации, которая в соответствии с действующим законодательством и иными правовыми актами Российской Федерации не может быть отнесена к сведениям конфиденциального характера.</w:t>
      </w:r>
    </w:p>
    <w:p w:rsidR="00A904FA" w:rsidRPr="00016CE7" w:rsidRDefault="00A904FA" w:rsidP="00A904FA">
      <w:pPr>
        <w:pStyle w:val="af0"/>
        <w:tabs>
          <w:tab w:val="left" w:pos="426"/>
          <w:tab w:val="right" w:pos="8505"/>
        </w:tabs>
        <w:spacing w:after="0"/>
        <w:ind w:left="0" w:firstLine="425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9.2. </w:t>
      </w:r>
      <w:r w:rsidRPr="00016CE7">
        <w:rPr>
          <w:rFonts w:ascii="Franklin Gothic Book" w:hAnsi="Franklin Gothic Book"/>
        </w:rPr>
        <w:tab/>
        <w:t>Стороны обязуются обеспечить надлежащую охрану всей Конфиденциальной информации, предоставленной друг другу по Договору, и обязуются не раскрывать ее любым другим лицам, за исключением случаев, когда обязанность такого раскрытия установлена требованиями закона, судебным решением, вступившим в законную силу, либо, когда возможность такого раскрытия предоставлена другой Стороной.</w:t>
      </w:r>
    </w:p>
    <w:p w:rsidR="00A904FA" w:rsidRPr="00016CE7" w:rsidRDefault="00A904FA" w:rsidP="00A904FA">
      <w:pPr>
        <w:pStyle w:val="af0"/>
        <w:tabs>
          <w:tab w:val="left" w:pos="426"/>
          <w:tab w:val="right" w:pos="8505"/>
        </w:tabs>
        <w:spacing w:after="0"/>
        <w:ind w:left="0" w:firstLine="425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  <w:t xml:space="preserve">9.3. </w:t>
      </w:r>
      <w:r w:rsidRPr="00016CE7">
        <w:rPr>
          <w:rFonts w:ascii="Franklin Gothic Book" w:hAnsi="Franklin Gothic Book"/>
        </w:rPr>
        <w:t>Конфиденциальная информация, запрашиваемая уполномоченными на то государственными органами в пределах их компетенции, может быть предоставлена им на основании мотивированного требования, содержащего, в том числе цели и правовые основания затребования такой информации. Сторона, предоставившая полученную от другой Стороны Договора Конфиденциальную информацию, обязана в течение 3 (трех) рабочих дней с момента предоставления информации государственному органу уведомить Сторону, раскрывшую Конфиденциальную информацию, о факте предоставления Конфиденциальной информации.</w:t>
      </w:r>
    </w:p>
    <w:p w:rsidR="00A904FA" w:rsidRPr="00016CE7" w:rsidRDefault="00A904FA" w:rsidP="00A904FA">
      <w:pPr>
        <w:pStyle w:val="af0"/>
        <w:tabs>
          <w:tab w:val="left" w:pos="426"/>
          <w:tab w:val="right" w:pos="8505"/>
        </w:tabs>
        <w:spacing w:after="0"/>
        <w:ind w:left="0" w:firstLine="425"/>
        <w:jc w:val="both"/>
        <w:rPr>
          <w:rFonts w:ascii="Franklin Gothic Book" w:hAnsi="Franklin Gothic Book"/>
        </w:rPr>
      </w:pPr>
      <w:r w:rsidRPr="00016CE7">
        <w:rPr>
          <w:rFonts w:ascii="Franklin Gothic Book" w:hAnsi="Franklin Gothic Book"/>
        </w:rPr>
        <w:t>Уведомление должно быть представлено в письменном виде и содержать указание на конкретное положение нормативного правового акта (актов), в силу которого (которых) возникла обязанность представить информацию, а также характеристики предоставленной информации</w:t>
      </w:r>
    </w:p>
    <w:p w:rsidR="00A904FA" w:rsidRPr="00016CE7" w:rsidRDefault="00A904FA" w:rsidP="00A904FA">
      <w:pPr>
        <w:pStyle w:val="af0"/>
        <w:tabs>
          <w:tab w:val="left" w:pos="426"/>
          <w:tab w:val="right" w:pos="8505"/>
        </w:tabs>
        <w:spacing w:after="0"/>
        <w:ind w:left="0" w:firstLine="425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9.4. </w:t>
      </w:r>
      <w:r w:rsidRPr="00016CE7">
        <w:rPr>
          <w:rFonts w:ascii="Franklin Gothic Book" w:hAnsi="Franklin Gothic Book"/>
        </w:rPr>
        <w:tab/>
        <w:t>Конфиденциальная информация не подлежит разглашению или распространению без письменного согласия Сторон, как в течение всего срока действия настоящего Договора, так и в течение 5 (пяти) лет после истечения срока его действия.</w:t>
      </w:r>
    </w:p>
    <w:p w:rsidR="00A904FA" w:rsidRPr="00016CE7" w:rsidRDefault="00A904FA" w:rsidP="00A904FA">
      <w:pPr>
        <w:pStyle w:val="af0"/>
        <w:tabs>
          <w:tab w:val="left" w:pos="426"/>
          <w:tab w:val="right" w:pos="8505"/>
        </w:tabs>
        <w:spacing w:after="0"/>
        <w:ind w:left="0" w:firstLine="425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  <w:t xml:space="preserve">9.5. </w:t>
      </w:r>
      <w:r w:rsidRPr="00016CE7">
        <w:rPr>
          <w:rFonts w:ascii="Franklin Gothic Book" w:hAnsi="Franklin Gothic Book"/>
        </w:rPr>
        <w:t xml:space="preserve">Стороны несут ответственность за действия всех своих представителей (в том числе работников), приведшие к разглашению Конфиденциальной информации. </w:t>
      </w:r>
    </w:p>
    <w:p w:rsidR="00A904FA" w:rsidRPr="00016CE7" w:rsidRDefault="00A904FA" w:rsidP="00A904FA">
      <w:pPr>
        <w:pStyle w:val="af0"/>
        <w:tabs>
          <w:tab w:val="left" w:pos="426"/>
          <w:tab w:val="right" w:pos="8505"/>
        </w:tabs>
        <w:spacing w:after="0"/>
        <w:ind w:left="0" w:firstLine="425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9.6. </w:t>
      </w:r>
      <w:r w:rsidRPr="00016CE7">
        <w:rPr>
          <w:rFonts w:ascii="Franklin Gothic Book" w:hAnsi="Franklin Gothic Book"/>
        </w:rPr>
        <w:tab/>
        <w:t xml:space="preserve">В случае разглашения одной из Сторон Конфиденциальной информации третьим лицам без получения письменного разрешения от другой Стороны на такое разглашение, за исключением </w:t>
      </w:r>
      <w:proofErr w:type="gramStart"/>
      <w:r w:rsidRPr="00016CE7">
        <w:rPr>
          <w:rFonts w:ascii="Franklin Gothic Book" w:hAnsi="Franklin Gothic Book"/>
        </w:rPr>
        <w:t>случаев</w:t>
      </w:r>
      <w:proofErr w:type="gramEnd"/>
      <w:r w:rsidRPr="00016CE7">
        <w:rPr>
          <w:rFonts w:ascii="Franklin Gothic Book" w:hAnsi="Franklin Gothic Book"/>
        </w:rPr>
        <w:t xml:space="preserve"> предусмотренных законодательством Российской Федерации, Сторона, допустившая разглашение информации, обязана возместить другой Стороне причиненные убытки. </w:t>
      </w:r>
    </w:p>
    <w:p w:rsidR="00A904FA" w:rsidRPr="00016CE7" w:rsidRDefault="00A904FA" w:rsidP="00A904FA">
      <w:pPr>
        <w:pStyle w:val="af0"/>
        <w:tabs>
          <w:tab w:val="left" w:pos="426"/>
          <w:tab w:val="right" w:pos="8505"/>
        </w:tabs>
        <w:spacing w:after="0"/>
        <w:ind w:left="0" w:firstLine="425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  <w:t xml:space="preserve">9.7. </w:t>
      </w:r>
      <w:r w:rsidRPr="00016CE7">
        <w:rPr>
          <w:rFonts w:ascii="Franklin Gothic Book" w:hAnsi="Franklin Gothic Book"/>
        </w:rPr>
        <w:t>Сторона Договора обязана в течение 3 (трёх) рабочих дней сообщить другой Стороне о допущенном ею, либо ставшем известном ей факте разглашения или угрозы разглашения, незаконном получении или незаконном использовании Конфиденциальной информации третьими лицами.</w:t>
      </w:r>
    </w:p>
    <w:p w:rsidR="00A904FA" w:rsidRPr="00016CE7" w:rsidRDefault="00A904FA" w:rsidP="00A904FA">
      <w:pPr>
        <w:pStyle w:val="af0"/>
        <w:tabs>
          <w:tab w:val="left" w:pos="426"/>
          <w:tab w:val="right" w:pos="8505"/>
        </w:tabs>
        <w:spacing w:after="0"/>
        <w:ind w:left="0" w:firstLine="425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9.8. </w:t>
      </w:r>
      <w:r w:rsidRPr="00016CE7">
        <w:rPr>
          <w:rFonts w:ascii="Franklin Gothic Book" w:hAnsi="Franklin Gothic Book"/>
        </w:rPr>
        <w:tab/>
        <w:t>Сторона, привлекающая для исполнения обязательств по Договору третьих лиц (субподрядчиков), обязуется обеспечить соблюдение третьими лицами (субподрядчиками) условий конфиденциальности информации, определенных в настоящем договоре и обязуется включить в договор с субподрядчиками аналогичные требования.</w:t>
      </w:r>
    </w:p>
    <w:p w:rsidR="001058C8" w:rsidRPr="002C629D" w:rsidRDefault="001058C8" w:rsidP="00C0694B">
      <w:pPr>
        <w:spacing w:line="264" w:lineRule="auto"/>
        <w:rPr>
          <w:rFonts w:ascii="Franklin Gothic Book" w:hAnsi="Franklin Gothic Book"/>
          <w:b/>
        </w:rPr>
      </w:pPr>
    </w:p>
    <w:p w:rsidR="000D1207" w:rsidRPr="002C629D" w:rsidRDefault="00DD727E" w:rsidP="000D1207">
      <w:pPr>
        <w:spacing w:line="264" w:lineRule="auto"/>
        <w:jc w:val="center"/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  <w:b/>
        </w:rPr>
        <w:t>10</w:t>
      </w:r>
      <w:r w:rsidR="000D1207" w:rsidRPr="002C629D">
        <w:rPr>
          <w:rFonts w:ascii="Franklin Gothic Book" w:hAnsi="Franklin Gothic Book"/>
          <w:b/>
        </w:rPr>
        <w:t>. Порядок разрешения споров</w:t>
      </w:r>
    </w:p>
    <w:p w:rsidR="000D1207" w:rsidRPr="002C629D" w:rsidRDefault="00DD727E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10</w:t>
      </w:r>
      <w:r w:rsidR="000D1207" w:rsidRPr="002C629D">
        <w:rPr>
          <w:rFonts w:ascii="Franklin Gothic Book" w:hAnsi="Franklin Gothic Book"/>
        </w:rPr>
        <w:t>.1. Споры и разногласия, которые могут возникнуть при исполнении настоящего Договора, разрешаются в претензионном порядке. Стороны устанавливают десятидневный срок ответа на претензию.</w:t>
      </w:r>
    </w:p>
    <w:p w:rsidR="000D1207" w:rsidRPr="002C629D" w:rsidRDefault="00DD727E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10</w:t>
      </w:r>
      <w:r w:rsidR="00E50C56">
        <w:rPr>
          <w:rFonts w:ascii="Franklin Gothic Book" w:hAnsi="Franklin Gothic Book"/>
        </w:rPr>
        <w:t xml:space="preserve">.2. Споры между Сторонами, </w:t>
      </w:r>
      <w:r w:rsidR="000D1207" w:rsidRPr="002C629D">
        <w:rPr>
          <w:rFonts w:ascii="Franklin Gothic Book" w:hAnsi="Franklin Gothic Book"/>
        </w:rPr>
        <w:t xml:space="preserve">разрешаются в </w:t>
      </w:r>
      <w:r w:rsidR="00527F08" w:rsidRPr="002C629D">
        <w:rPr>
          <w:rFonts w:ascii="Franklin Gothic Book" w:hAnsi="Franklin Gothic Book"/>
        </w:rPr>
        <w:t>А</w:t>
      </w:r>
      <w:r w:rsidR="000D1207" w:rsidRPr="002C629D">
        <w:rPr>
          <w:rFonts w:ascii="Franklin Gothic Book" w:hAnsi="Franklin Gothic Book"/>
        </w:rPr>
        <w:t xml:space="preserve">рбитражном суде </w:t>
      </w:r>
      <w:r w:rsidR="004D0788" w:rsidRPr="002C629D">
        <w:rPr>
          <w:rFonts w:ascii="Franklin Gothic Book" w:hAnsi="Franklin Gothic Book"/>
        </w:rPr>
        <w:t>по месту нахождения Заказчика.</w:t>
      </w:r>
    </w:p>
    <w:p w:rsidR="000D1207" w:rsidRPr="002C629D" w:rsidRDefault="000D1207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</w:p>
    <w:p w:rsidR="000D1207" w:rsidRPr="002C629D" w:rsidRDefault="000D1207" w:rsidP="000D1207">
      <w:pPr>
        <w:spacing w:line="264" w:lineRule="auto"/>
        <w:jc w:val="center"/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  <w:b/>
        </w:rPr>
        <w:t>1</w:t>
      </w:r>
      <w:r w:rsidR="00DD727E" w:rsidRPr="002C629D">
        <w:rPr>
          <w:rFonts w:ascii="Franklin Gothic Book" w:hAnsi="Franklin Gothic Book"/>
          <w:b/>
        </w:rPr>
        <w:t>1</w:t>
      </w:r>
      <w:r w:rsidRPr="002C629D">
        <w:rPr>
          <w:rFonts w:ascii="Franklin Gothic Book" w:hAnsi="Franklin Gothic Book"/>
          <w:b/>
        </w:rPr>
        <w:t>. Дополнительные условия</w:t>
      </w:r>
    </w:p>
    <w:p w:rsidR="000D1207" w:rsidRPr="002C629D" w:rsidRDefault="000D1207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1</w:t>
      </w:r>
      <w:r w:rsidR="00DD727E" w:rsidRPr="002C629D">
        <w:rPr>
          <w:rFonts w:ascii="Franklin Gothic Book" w:hAnsi="Franklin Gothic Book"/>
        </w:rPr>
        <w:t>1</w:t>
      </w:r>
      <w:r w:rsidRPr="002C629D">
        <w:rPr>
          <w:rFonts w:ascii="Franklin Gothic Book" w:hAnsi="Franklin Gothic Book"/>
        </w:rPr>
        <w:t xml:space="preserve">.1. Стороны согласны, что вся документация по настоящему Договору, переданная посредством факсимильной связи, будет иметь юридическую силу, при условии предоставления </w:t>
      </w:r>
      <w:r w:rsidR="001058C8" w:rsidRPr="002C629D">
        <w:rPr>
          <w:rFonts w:ascii="Franklin Gothic Book" w:hAnsi="Franklin Gothic Book"/>
        </w:rPr>
        <w:t>Стороне - получателю</w:t>
      </w:r>
      <w:r w:rsidRPr="002C629D">
        <w:rPr>
          <w:rFonts w:ascii="Franklin Gothic Book" w:hAnsi="Franklin Gothic Book"/>
        </w:rPr>
        <w:t xml:space="preserve"> оригиналов в течение 5 (пяти) дней с момента отправления по факсу. </w:t>
      </w:r>
    </w:p>
    <w:p w:rsidR="000D1207" w:rsidRPr="002C629D" w:rsidRDefault="000D1207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1</w:t>
      </w:r>
      <w:r w:rsidR="00DD727E" w:rsidRPr="002C629D">
        <w:rPr>
          <w:rFonts w:ascii="Franklin Gothic Book" w:hAnsi="Franklin Gothic Book"/>
        </w:rPr>
        <w:t>1</w:t>
      </w:r>
      <w:r w:rsidRPr="002C629D">
        <w:rPr>
          <w:rFonts w:ascii="Franklin Gothic Book" w:hAnsi="Franklin Gothic Book"/>
        </w:rPr>
        <w:t>.</w:t>
      </w:r>
      <w:r w:rsidR="00D9169B" w:rsidRPr="002C629D">
        <w:rPr>
          <w:rFonts w:ascii="Franklin Gothic Book" w:hAnsi="Franklin Gothic Book"/>
        </w:rPr>
        <w:t>2</w:t>
      </w:r>
      <w:r w:rsidRPr="002C629D">
        <w:rPr>
          <w:rFonts w:ascii="Franklin Gothic Book" w:hAnsi="Franklin Gothic Book"/>
        </w:rPr>
        <w:t xml:space="preserve">. Все изменения и дополнения к настоящему Договору имеют юридическую силу и обязывают </w:t>
      </w:r>
      <w:r w:rsidR="00570717" w:rsidRPr="002C629D">
        <w:rPr>
          <w:rFonts w:ascii="Franklin Gothic Book" w:hAnsi="Franklin Gothic Book"/>
        </w:rPr>
        <w:t>Стороны,</w:t>
      </w:r>
      <w:r w:rsidRPr="002C629D">
        <w:rPr>
          <w:rFonts w:ascii="Franklin Gothic Book" w:hAnsi="Franklin Gothic Book"/>
        </w:rPr>
        <w:t xml:space="preserve"> когда они совершены в письменной форме и подписаны уполномоченными представителями Сторон настоящего Догово</w:t>
      </w:r>
      <w:r w:rsidR="001058C8" w:rsidRPr="002C629D">
        <w:rPr>
          <w:rFonts w:ascii="Franklin Gothic Book" w:hAnsi="Franklin Gothic Book"/>
        </w:rPr>
        <w:t>ра, а также скреплены печатями С</w:t>
      </w:r>
      <w:r w:rsidRPr="002C629D">
        <w:rPr>
          <w:rFonts w:ascii="Franklin Gothic Book" w:hAnsi="Franklin Gothic Book"/>
        </w:rPr>
        <w:t>торон.</w:t>
      </w:r>
    </w:p>
    <w:p w:rsidR="000D1207" w:rsidRPr="002C629D" w:rsidRDefault="000D1207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1</w:t>
      </w:r>
      <w:r w:rsidR="00DD727E" w:rsidRPr="002C629D">
        <w:rPr>
          <w:rFonts w:ascii="Franklin Gothic Book" w:hAnsi="Franklin Gothic Book"/>
        </w:rPr>
        <w:t>1</w:t>
      </w:r>
      <w:r w:rsidRPr="002C629D">
        <w:rPr>
          <w:rFonts w:ascii="Franklin Gothic Book" w:hAnsi="Franklin Gothic Book"/>
        </w:rPr>
        <w:t>.</w:t>
      </w:r>
      <w:r w:rsidR="00D9169B" w:rsidRPr="002C629D">
        <w:rPr>
          <w:rFonts w:ascii="Franklin Gothic Book" w:hAnsi="Franklin Gothic Book"/>
        </w:rPr>
        <w:t>3</w:t>
      </w:r>
      <w:r w:rsidRPr="002C629D">
        <w:rPr>
          <w:rFonts w:ascii="Franklin Gothic Book" w:hAnsi="Franklin Gothic Book"/>
        </w:rPr>
        <w:t>. Договор составлен в двух экземплярах, имеющих одинаковую юридическую силу, по одному для каждой</w:t>
      </w:r>
      <w:r w:rsidR="001058C8" w:rsidRPr="002C629D">
        <w:rPr>
          <w:rFonts w:ascii="Franklin Gothic Book" w:hAnsi="Franklin Gothic Book"/>
        </w:rPr>
        <w:t xml:space="preserve"> из С</w:t>
      </w:r>
      <w:r w:rsidRPr="002C629D">
        <w:rPr>
          <w:rFonts w:ascii="Franklin Gothic Book" w:hAnsi="Franklin Gothic Book"/>
        </w:rPr>
        <w:t>торон Договора.</w:t>
      </w:r>
    </w:p>
    <w:p w:rsidR="00574DBD" w:rsidRPr="002C629D" w:rsidRDefault="000D1207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1</w:t>
      </w:r>
      <w:r w:rsidR="00DD727E" w:rsidRPr="002C629D">
        <w:rPr>
          <w:rFonts w:ascii="Franklin Gothic Book" w:hAnsi="Franklin Gothic Book"/>
        </w:rPr>
        <w:t>1</w:t>
      </w:r>
      <w:r w:rsidRPr="002C629D">
        <w:rPr>
          <w:rFonts w:ascii="Franklin Gothic Book" w:hAnsi="Franklin Gothic Book"/>
        </w:rPr>
        <w:t>.</w:t>
      </w:r>
      <w:r w:rsidR="00D9169B" w:rsidRPr="002C629D">
        <w:rPr>
          <w:rFonts w:ascii="Franklin Gothic Book" w:hAnsi="Franklin Gothic Book"/>
        </w:rPr>
        <w:t>4</w:t>
      </w:r>
      <w:r w:rsidRPr="002C629D">
        <w:rPr>
          <w:rFonts w:ascii="Franklin Gothic Book" w:hAnsi="Franklin Gothic Book"/>
        </w:rPr>
        <w:t xml:space="preserve">. </w:t>
      </w:r>
      <w:r w:rsidR="00574DBD" w:rsidRPr="002C629D">
        <w:rPr>
          <w:rFonts w:ascii="Franklin Gothic Book" w:hAnsi="Franklin Gothic Book"/>
        </w:rPr>
        <w:t>На отношения Сторон, не урегулированные настоящим Договором, распространяются положения Гражданского кодекса Российской Федерации, Федерального закона</w:t>
      </w:r>
      <w:r w:rsidR="00FB33FA" w:rsidRPr="002C629D">
        <w:rPr>
          <w:rFonts w:ascii="Franklin Gothic Book" w:hAnsi="Franklin Gothic Book"/>
        </w:rPr>
        <w:t xml:space="preserve"> Российской Федерации</w:t>
      </w:r>
      <w:r w:rsidR="00574DBD" w:rsidRPr="002C629D">
        <w:rPr>
          <w:rFonts w:ascii="Franklin Gothic Book" w:hAnsi="Franklin Gothic Book"/>
        </w:rPr>
        <w:t xml:space="preserve"> от 08.11.2007 №</w:t>
      </w:r>
      <w:r w:rsidR="00084DAF" w:rsidRPr="002C629D">
        <w:rPr>
          <w:rFonts w:ascii="Franklin Gothic Book" w:hAnsi="Franklin Gothic Book"/>
        </w:rPr>
        <w:t xml:space="preserve"> </w:t>
      </w:r>
      <w:r w:rsidR="00574DBD" w:rsidRPr="002C629D">
        <w:rPr>
          <w:rFonts w:ascii="Franklin Gothic Book" w:hAnsi="Franklin Gothic Book"/>
        </w:rPr>
        <w:t>259-ФЗ «Устав автомобильного транспорта и городского наземно</w:t>
      </w:r>
      <w:r w:rsidR="00FB33FA" w:rsidRPr="002C629D">
        <w:rPr>
          <w:rFonts w:ascii="Franklin Gothic Book" w:hAnsi="Franklin Gothic Book"/>
        </w:rPr>
        <w:t>го электрического транспорта», П</w:t>
      </w:r>
      <w:r w:rsidR="00574DBD" w:rsidRPr="002C629D">
        <w:rPr>
          <w:rFonts w:ascii="Franklin Gothic Book" w:hAnsi="Franklin Gothic Book"/>
        </w:rPr>
        <w:t>равил перевозок грузов автомобильным транспортом, утвержденных Постановлением Правительства Российской Федерации от 15.04.2011 № 272, и иных положений законодательства Российской Федерации.</w:t>
      </w:r>
    </w:p>
    <w:p w:rsidR="000D42C5" w:rsidRPr="002C629D" w:rsidRDefault="000D42C5" w:rsidP="000D1207">
      <w:pPr>
        <w:spacing w:line="264" w:lineRule="auto"/>
        <w:ind w:firstLine="360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1</w:t>
      </w:r>
      <w:r w:rsidR="00DD727E" w:rsidRPr="002C629D">
        <w:rPr>
          <w:rFonts w:ascii="Franklin Gothic Book" w:hAnsi="Franklin Gothic Book"/>
        </w:rPr>
        <w:t>1</w:t>
      </w:r>
      <w:r w:rsidRPr="002C629D">
        <w:rPr>
          <w:rFonts w:ascii="Franklin Gothic Book" w:hAnsi="Franklin Gothic Book"/>
        </w:rPr>
        <w:t>.5</w:t>
      </w:r>
      <w:r w:rsidR="008178F6">
        <w:rPr>
          <w:rFonts w:ascii="Franklin Gothic Book" w:hAnsi="Franklin Gothic Book"/>
        </w:rPr>
        <w:t>.</w:t>
      </w:r>
      <w:r w:rsidRPr="002C629D">
        <w:rPr>
          <w:rFonts w:ascii="Franklin Gothic Book" w:hAnsi="Franklin Gothic Book"/>
        </w:rPr>
        <w:t xml:space="preserve"> Исполнитель не имеет права осуществлять уступку прав требования к Заказчику третьим лицам, без получения предварительного письменного согласия Заказчика.</w:t>
      </w:r>
    </w:p>
    <w:p w:rsidR="000D1207" w:rsidRPr="002C629D" w:rsidRDefault="000D1207" w:rsidP="000D1207">
      <w:pPr>
        <w:spacing w:line="264" w:lineRule="auto"/>
        <w:jc w:val="center"/>
        <w:rPr>
          <w:rFonts w:ascii="Franklin Gothic Book" w:hAnsi="Franklin Gothic Book"/>
          <w:b/>
        </w:rPr>
      </w:pPr>
    </w:p>
    <w:p w:rsidR="000D1207" w:rsidRPr="002C629D" w:rsidRDefault="000D1207" w:rsidP="000D1207">
      <w:pPr>
        <w:spacing w:line="264" w:lineRule="auto"/>
        <w:jc w:val="center"/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  <w:b/>
        </w:rPr>
        <w:t>1</w:t>
      </w:r>
      <w:r w:rsidR="00DD727E" w:rsidRPr="002C629D">
        <w:rPr>
          <w:rFonts w:ascii="Franklin Gothic Book" w:hAnsi="Franklin Gothic Book"/>
          <w:b/>
        </w:rPr>
        <w:t>2</w:t>
      </w:r>
      <w:r w:rsidRPr="002C629D">
        <w:rPr>
          <w:rFonts w:ascii="Franklin Gothic Book" w:hAnsi="Franklin Gothic Book"/>
          <w:b/>
        </w:rPr>
        <w:t xml:space="preserve">. </w:t>
      </w:r>
      <w:r w:rsidR="007669AC" w:rsidRPr="002C629D">
        <w:rPr>
          <w:rFonts w:ascii="Franklin Gothic Book" w:hAnsi="Franklin Gothic Book"/>
          <w:b/>
        </w:rPr>
        <w:t>Срок действия Д</w:t>
      </w:r>
      <w:r w:rsidRPr="002C629D">
        <w:rPr>
          <w:rFonts w:ascii="Franklin Gothic Book" w:hAnsi="Franklin Gothic Book"/>
          <w:b/>
        </w:rPr>
        <w:t>оговора</w:t>
      </w:r>
    </w:p>
    <w:p w:rsidR="00F66994" w:rsidRPr="002C629D" w:rsidRDefault="000D1207" w:rsidP="00F66994">
      <w:pPr>
        <w:spacing w:line="264" w:lineRule="auto"/>
        <w:ind w:firstLine="360"/>
        <w:jc w:val="both"/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</w:rPr>
        <w:t>1</w:t>
      </w:r>
      <w:r w:rsidR="00DD727E" w:rsidRPr="002C629D">
        <w:rPr>
          <w:rFonts w:ascii="Franklin Gothic Book" w:hAnsi="Franklin Gothic Book"/>
        </w:rPr>
        <w:t>2</w:t>
      </w:r>
      <w:r w:rsidRPr="002C629D">
        <w:rPr>
          <w:rFonts w:ascii="Franklin Gothic Book" w:hAnsi="Franklin Gothic Book"/>
        </w:rPr>
        <w:t xml:space="preserve">.1. </w:t>
      </w:r>
      <w:r w:rsidR="00F66994" w:rsidRPr="002C629D">
        <w:rPr>
          <w:rFonts w:ascii="Franklin Gothic Book" w:hAnsi="Franklin Gothic Book"/>
        </w:rPr>
        <w:t xml:space="preserve">Настоящий Договор вступает в силу с момента подписания его обеими Сторонами и действует до </w:t>
      </w:r>
      <w:r w:rsidR="00764FE9" w:rsidRPr="002C629D">
        <w:rPr>
          <w:rFonts w:ascii="Franklin Gothic Book" w:hAnsi="Franklin Gothic Book"/>
        </w:rPr>
        <w:t>«___» _______ 20__</w:t>
      </w:r>
      <w:proofErr w:type="gramStart"/>
      <w:r w:rsidR="00764FE9" w:rsidRPr="002C629D">
        <w:rPr>
          <w:rFonts w:ascii="Franklin Gothic Book" w:hAnsi="Franklin Gothic Book"/>
        </w:rPr>
        <w:t>_ ,</w:t>
      </w:r>
      <w:proofErr w:type="gramEnd"/>
      <w:r w:rsidR="00764FE9" w:rsidRPr="002C629D">
        <w:rPr>
          <w:rFonts w:ascii="Franklin Gothic Book" w:hAnsi="Franklin Gothic Book"/>
        </w:rPr>
        <w:t xml:space="preserve"> а в части расчетов </w:t>
      </w:r>
      <w:r w:rsidR="007669AC" w:rsidRPr="002C629D">
        <w:rPr>
          <w:rFonts w:ascii="Franklin Gothic Book" w:hAnsi="Franklin Gothic Book"/>
        </w:rPr>
        <w:t xml:space="preserve">- </w:t>
      </w:r>
      <w:r w:rsidR="00764FE9" w:rsidRPr="002C629D">
        <w:rPr>
          <w:rFonts w:ascii="Franklin Gothic Book" w:hAnsi="Franklin Gothic Book"/>
        </w:rPr>
        <w:t xml:space="preserve">до </w:t>
      </w:r>
      <w:r w:rsidR="00F66994" w:rsidRPr="002C629D">
        <w:rPr>
          <w:rFonts w:ascii="Franklin Gothic Book" w:hAnsi="Franklin Gothic Book"/>
        </w:rPr>
        <w:t xml:space="preserve">момента </w:t>
      </w:r>
      <w:r w:rsidR="00764FE9" w:rsidRPr="002C629D">
        <w:rPr>
          <w:rFonts w:ascii="Franklin Gothic Book" w:hAnsi="Franklin Gothic Book"/>
        </w:rPr>
        <w:t xml:space="preserve">их </w:t>
      </w:r>
      <w:r w:rsidR="00F66994" w:rsidRPr="002C629D">
        <w:rPr>
          <w:rFonts w:ascii="Franklin Gothic Book" w:hAnsi="Franklin Gothic Book"/>
        </w:rPr>
        <w:t>полного завершения.</w:t>
      </w:r>
    </w:p>
    <w:p w:rsidR="00C0694B" w:rsidRPr="002C629D" w:rsidRDefault="00C0694B" w:rsidP="00C0694B">
      <w:pPr>
        <w:spacing w:line="264" w:lineRule="auto"/>
        <w:jc w:val="both"/>
        <w:rPr>
          <w:rFonts w:ascii="Franklin Gothic Book" w:hAnsi="Franklin Gothic Book"/>
        </w:rPr>
      </w:pPr>
    </w:p>
    <w:p w:rsidR="000D1207" w:rsidRPr="002C629D" w:rsidRDefault="00C0694B" w:rsidP="00C0694B">
      <w:pPr>
        <w:spacing w:line="264" w:lineRule="auto"/>
        <w:jc w:val="center"/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  <w:b/>
        </w:rPr>
        <w:t>1</w:t>
      </w:r>
      <w:r w:rsidR="00DD727E" w:rsidRPr="002C629D">
        <w:rPr>
          <w:rFonts w:ascii="Franklin Gothic Book" w:hAnsi="Franklin Gothic Book"/>
          <w:b/>
        </w:rPr>
        <w:t>3</w:t>
      </w:r>
      <w:r w:rsidRPr="002C629D">
        <w:rPr>
          <w:rFonts w:ascii="Franklin Gothic Book" w:hAnsi="Franklin Gothic Book"/>
          <w:b/>
        </w:rPr>
        <w:t>. Приложения к договору</w:t>
      </w:r>
    </w:p>
    <w:p w:rsidR="00C0694B" w:rsidRPr="002C629D" w:rsidRDefault="00C0694B" w:rsidP="000944E2">
      <w:pPr>
        <w:pStyle w:val="ConsPlusNormal"/>
        <w:ind w:left="426" w:firstLine="0"/>
        <w:rPr>
          <w:rFonts w:ascii="Franklin Gothic Book" w:hAnsi="Franklin Gothic Book" w:cs="Times New Roman"/>
          <w:sz w:val="24"/>
          <w:szCs w:val="24"/>
        </w:rPr>
      </w:pPr>
      <w:r w:rsidRPr="002C629D">
        <w:rPr>
          <w:rFonts w:ascii="Franklin Gothic Book" w:hAnsi="Franklin Gothic Book" w:cs="Times New Roman"/>
          <w:sz w:val="24"/>
          <w:szCs w:val="24"/>
        </w:rPr>
        <w:t>1</w:t>
      </w:r>
      <w:r w:rsidR="00DD727E" w:rsidRPr="002C629D">
        <w:rPr>
          <w:rFonts w:ascii="Franklin Gothic Book" w:hAnsi="Franklin Gothic Book" w:cs="Times New Roman"/>
          <w:sz w:val="24"/>
          <w:szCs w:val="24"/>
        </w:rPr>
        <w:t>3</w:t>
      </w:r>
      <w:r w:rsidRPr="002C629D">
        <w:rPr>
          <w:rFonts w:ascii="Franklin Gothic Book" w:hAnsi="Franklin Gothic Book" w:cs="Times New Roman"/>
          <w:sz w:val="24"/>
          <w:szCs w:val="24"/>
        </w:rPr>
        <w:t>.1. Перечень приложений к настоящему договору:</w:t>
      </w:r>
    </w:p>
    <w:p w:rsidR="007038A7" w:rsidRPr="002C629D" w:rsidRDefault="007038A7" w:rsidP="000944E2">
      <w:pPr>
        <w:pStyle w:val="ConsPlusNormal"/>
        <w:ind w:left="426" w:firstLine="0"/>
        <w:rPr>
          <w:rFonts w:ascii="Franklin Gothic Book" w:hAnsi="Franklin Gothic Book" w:cs="Times New Roman"/>
          <w:sz w:val="24"/>
          <w:szCs w:val="24"/>
        </w:rPr>
      </w:pPr>
      <w:r w:rsidRPr="002C629D">
        <w:rPr>
          <w:rFonts w:ascii="Franklin Gothic Book" w:hAnsi="Franklin Gothic Book" w:cs="Times New Roman"/>
          <w:sz w:val="24"/>
          <w:szCs w:val="24"/>
        </w:rPr>
        <w:t xml:space="preserve">           - Приложение № 1 – Тарифы на услуги по перевозке грузов и услуги спецтехники;</w:t>
      </w:r>
    </w:p>
    <w:p w:rsidR="00C0694B" w:rsidRPr="002C629D" w:rsidRDefault="00C0694B" w:rsidP="000944E2">
      <w:pPr>
        <w:ind w:left="1134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- Приложение № </w:t>
      </w:r>
      <w:r w:rsidR="007038A7" w:rsidRPr="002C629D">
        <w:rPr>
          <w:rFonts w:ascii="Franklin Gothic Book" w:hAnsi="Franklin Gothic Book"/>
        </w:rPr>
        <w:t>2</w:t>
      </w:r>
      <w:r w:rsidRPr="002C629D">
        <w:rPr>
          <w:rFonts w:ascii="Franklin Gothic Book" w:hAnsi="Franklin Gothic Book"/>
        </w:rPr>
        <w:t xml:space="preserve"> – </w:t>
      </w:r>
      <w:r w:rsidR="00475DFA" w:rsidRPr="002C629D">
        <w:rPr>
          <w:rFonts w:ascii="Franklin Gothic Book" w:hAnsi="Franklin Gothic Book"/>
        </w:rPr>
        <w:t>Тарифы на услуги по перевозке пассажиров</w:t>
      </w:r>
      <w:r w:rsidRPr="002C629D">
        <w:rPr>
          <w:rFonts w:ascii="Franklin Gothic Book" w:hAnsi="Franklin Gothic Book"/>
        </w:rPr>
        <w:t>;</w:t>
      </w:r>
    </w:p>
    <w:p w:rsidR="007038A7" w:rsidRPr="002C629D" w:rsidRDefault="007038A7" w:rsidP="000944E2">
      <w:pPr>
        <w:ind w:left="1134"/>
        <w:rPr>
          <w:rFonts w:ascii="Franklin Gothic Book" w:hAnsi="Franklin Gothic Book"/>
        </w:rPr>
      </w:pPr>
      <w:r w:rsidRPr="002C629D">
        <w:rPr>
          <w:rFonts w:ascii="Franklin Gothic Book" w:hAnsi="Franklin Gothic Book"/>
          <w:b/>
        </w:rPr>
        <w:t xml:space="preserve">- </w:t>
      </w:r>
      <w:r w:rsidRPr="002C629D">
        <w:rPr>
          <w:rFonts w:ascii="Franklin Gothic Book" w:hAnsi="Franklin Gothic Book"/>
        </w:rPr>
        <w:t xml:space="preserve">Приложение № 3 – Форма заявки на перевозку грузов;  </w:t>
      </w:r>
    </w:p>
    <w:p w:rsidR="00760732" w:rsidRPr="002C629D" w:rsidRDefault="00760732" w:rsidP="000944E2">
      <w:pPr>
        <w:pStyle w:val="ConsPlusNormal"/>
        <w:tabs>
          <w:tab w:val="left" w:pos="240"/>
        </w:tabs>
        <w:ind w:left="1134" w:firstLine="0"/>
        <w:rPr>
          <w:rFonts w:ascii="Franklin Gothic Book" w:hAnsi="Franklin Gothic Book" w:cs="Times New Roman"/>
          <w:sz w:val="24"/>
          <w:szCs w:val="24"/>
        </w:rPr>
      </w:pPr>
      <w:proofErr w:type="gramStart"/>
      <w:r w:rsidRPr="002C629D">
        <w:rPr>
          <w:rFonts w:ascii="Franklin Gothic Book" w:hAnsi="Franklin Gothic Book" w:cs="Times New Roman"/>
          <w:sz w:val="24"/>
          <w:szCs w:val="24"/>
        </w:rPr>
        <w:t>-</w:t>
      </w:r>
      <w:r w:rsidR="00F166C5" w:rsidRPr="002C629D">
        <w:rPr>
          <w:rFonts w:ascii="Franklin Gothic Book" w:hAnsi="Franklin Gothic Book"/>
          <w:sz w:val="24"/>
        </w:rPr>
        <w:t>.</w:t>
      </w:r>
      <w:r w:rsidRPr="002C629D">
        <w:rPr>
          <w:rFonts w:ascii="Franklin Gothic Book" w:hAnsi="Franklin Gothic Book" w:cs="Times New Roman"/>
          <w:sz w:val="24"/>
          <w:szCs w:val="24"/>
        </w:rPr>
        <w:t>Приложение</w:t>
      </w:r>
      <w:proofErr w:type="gramEnd"/>
      <w:r w:rsidRPr="002C629D">
        <w:rPr>
          <w:rFonts w:ascii="Franklin Gothic Book" w:hAnsi="Franklin Gothic Book" w:cs="Times New Roman"/>
          <w:sz w:val="24"/>
          <w:szCs w:val="24"/>
        </w:rPr>
        <w:t xml:space="preserve"> № </w:t>
      </w:r>
      <w:r w:rsidR="007038A7" w:rsidRPr="002C629D">
        <w:rPr>
          <w:rFonts w:ascii="Franklin Gothic Book" w:hAnsi="Franklin Gothic Book" w:cs="Times New Roman"/>
          <w:sz w:val="24"/>
          <w:szCs w:val="24"/>
        </w:rPr>
        <w:t>4</w:t>
      </w:r>
      <w:r w:rsidRPr="002C629D">
        <w:rPr>
          <w:rFonts w:ascii="Franklin Gothic Book" w:hAnsi="Franklin Gothic Book" w:cs="Times New Roman"/>
          <w:sz w:val="24"/>
          <w:szCs w:val="24"/>
        </w:rPr>
        <w:t xml:space="preserve"> - Форма предоставления сведений о цепочке собственников Исполнителя, включая бенефициаров (в том числе конечных собственников, выгодоприобретателей – физических лиц), а также о лицах, входящих в ис</w:t>
      </w:r>
      <w:r w:rsidR="00AC2F5F" w:rsidRPr="002C629D">
        <w:rPr>
          <w:rFonts w:ascii="Franklin Gothic Book" w:hAnsi="Franklin Gothic Book" w:cs="Times New Roman"/>
          <w:sz w:val="24"/>
          <w:szCs w:val="24"/>
        </w:rPr>
        <w:t>полнительные органы Исполнителя;</w:t>
      </w:r>
    </w:p>
    <w:p w:rsidR="007038A7" w:rsidRPr="002C629D" w:rsidRDefault="007038A7" w:rsidP="000944E2">
      <w:pPr>
        <w:pStyle w:val="ConsPlusNormal"/>
        <w:tabs>
          <w:tab w:val="left" w:pos="240"/>
        </w:tabs>
        <w:ind w:left="1134" w:firstLine="0"/>
        <w:rPr>
          <w:rFonts w:ascii="Franklin Gothic Book" w:hAnsi="Franklin Gothic Book" w:cs="Times New Roman"/>
          <w:sz w:val="24"/>
          <w:szCs w:val="24"/>
        </w:rPr>
      </w:pPr>
      <w:r w:rsidRPr="002C629D">
        <w:rPr>
          <w:rFonts w:ascii="Franklin Gothic Book" w:hAnsi="Franklin Gothic Book" w:cs="Times New Roman"/>
          <w:sz w:val="24"/>
          <w:szCs w:val="24"/>
        </w:rPr>
        <w:t>- Приложение № 5 – Товарно-транспортная накладная;</w:t>
      </w:r>
    </w:p>
    <w:p w:rsidR="00AC2F5F" w:rsidRPr="002C629D" w:rsidRDefault="00AC2F5F" w:rsidP="000944E2">
      <w:pPr>
        <w:pStyle w:val="ConsPlusNormal"/>
        <w:tabs>
          <w:tab w:val="left" w:pos="240"/>
        </w:tabs>
        <w:ind w:left="1134" w:firstLine="0"/>
        <w:rPr>
          <w:rFonts w:ascii="Franklin Gothic Book" w:hAnsi="Franklin Gothic Book" w:cs="Times New Roman"/>
          <w:sz w:val="24"/>
          <w:szCs w:val="24"/>
        </w:rPr>
      </w:pPr>
      <w:r w:rsidRPr="002C629D">
        <w:rPr>
          <w:rFonts w:ascii="Franklin Gothic Book" w:hAnsi="Franklin Gothic Book" w:cs="Times New Roman"/>
          <w:sz w:val="24"/>
          <w:szCs w:val="24"/>
        </w:rPr>
        <w:t xml:space="preserve">- Приложение № </w:t>
      </w:r>
      <w:r w:rsidR="007038A7" w:rsidRPr="002C629D">
        <w:rPr>
          <w:rFonts w:ascii="Franklin Gothic Book" w:hAnsi="Franklin Gothic Book" w:cs="Times New Roman"/>
          <w:sz w:val="24"/>
          <w:szCs w:val="24"/>
        </w:rPr>
        <w:t>6</w:t>
      </w:r>
      <w:r w:rsidRPr="002C629D">
        <w:rPr>
          <w:rFonts w:ascii="Franklin Gothic Book" w:hAnsi="Franklin Gothic Book" w:cs="Times New Roman"/>
          <w:sz w:val="24"/>
          <w:szCs w:val="24"/>
        </w:rPr>
        <w:t xml:space="preserve"> – Форма заявки на перевозку пассажиров;</w:t>
      </w:r>
    </w:p>
    <w:p w:rsidR="00675398" w:rsidRPr="002C629D" w:rsidRDefault="00675398" w:rsidP="000944E2">
      <w:pPr>
        <w:pStyle w:val="ConsPlusNormal"/>
        <w:tabs>
          <w:tab w:val="left" w:pos="240"/>
        </w:tabs>
        <w:ind w:left="1134" w:firstLine="0"/>
        <w:rPr>
          <w:rFonts w:ascii="Franklin Gothic Book" w:hAnsi="Franklin Gothic Book" w:cs="Times New Roman"/>
          <w:sz w:val="24"/>
          <w:szCs w:val="24"/>
        </w:rPr>
      </w:pPr>
      <w:r w:rsidRPr="002C629D">
        <w:rPr>
          <w:rFonts w:ascii="Franklin Gothic Book" w:hAnsi="Franklin Gothic Book" w:cs="Times New Roman"/>
          <w:sz w:val="24"/>
          <w:szCs w:val="24"/>
        </w:rPr>
        <w:t>- Приложение № 7 – Форма заявки на оказание услуг специальной техникой</w:t>
      </w:r>
    </w:p>
    <w:p w:rsidR="00D31CCF" w:rsidRPr="002C629D" w:rsidRDefault="000944E2" w:rsidP="000944E2">
      <w:pPr>
        <w:widowControl w:val="0"/>
        <w:shd w:val="clear" w:color="auto" w:fill="FFFFFF"/>
        <w:tabs>
          <w:tab w:val="left" w:pos="1134"/>
        </w:tabs>
        <w:autoSpaceDE w:val="0"/>
        <w:autoSpaceDN w:val="0"/>
        <w:adjustRightInd w:val="0"/>
        <w:ind w:left="709"/>
        <w:outlineLvl w:val="0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       </w:t>
      </w:r>
      <w:r w:rsidR="00D31CCF" w:rsidRPr="002C629D">
        <w:rPr>
          <w:rFonts w:ascii="Franklin Gothic Book" w:hAnsi="Franklin Gothic Book"/>
        </w:rPr>
        <w:t xml:space="preserve">- Приложение № </w:t>
      </w:r>
      <w:r w:rsidR="00675398" w:rsidRPr="002C629D">
        <w:rPr>
          <w:rFonts w:ascii="Franklin Gothic Book" w:hAnsi="Franklin Gothic Book"/>
        </w:rPr>
        <w:t>8</w:t>
      </w:r>
      <w:r w:rsidR="00D31CCF" w:rsidRPr="002C629D">
        <w:rPr>
          <w:rFonts w:ascii="Franklin Gothic Book" w:hAnsi="Franklin Gothic Book"/>
        </w:rPr>
        <w:t> «Калькуляция стоимости использования ТС за час</w:t>
      </w:r>
      <w:r w:rsidR="00FA1F79" w:rsidRPr="002C629D">
        <w:rPr>
          <w:rFonts w:ascii="Franklin Gothic Book" w:hAnsi="Franklin Gothic Book"/>
        </w:rPr>
        <w:t>/км</w:t>
      </w:r>
      <w:r w:rsidR="002C34FE" w:rsidRPr="002C629D">
        <w:rPr>
          <w:rFonts w:ascii="Franklin Gothic Book" w:hAnsi="Franklin Gothic Book"/>
        </w:rPr>
        <w:t xml:space="preserve"> проезда</w:t>
      </w:r>
      <w:r w:rsidR="00D31CCF" w:rsidRPr="002C629D">
        <w:rPr>
          <w:rFonts w:ascii="Franklin Gothic Book" w:hAnsi="Franklin Gothic Book"/>
        </w:rPr>
        <w:t>»</w:t>
      </w:r>
    </w:p>
    <w:p w:rsidR="002C34FE" w:rsidRPr="002C629D" w:rsidRDefault="000944E2" w:rsidP="000944E2">
      <w:pPr>
        <w:widowControl w:val="0"/>
        <w:shd w:val="clear" w:color="auto" w:fill="FFFFFF"/>
        <w:tabs>
          <w:tab w:val="left" w:pos="1134"/>
        </w:tabs>
        <w:autoSpaceDE w:val="0"/>
        <w:autoSpaceDN w:val="0"/>
        <w:adjustRightInd w:val="0"/>
        <w:ind w:left="709"/>
        <w:outlineLvl w:val="0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       </w:t>
      </w:r>
      <w:r w:rsidR="002C34FE" w:rsidRPr="002C629D">
        <w:rPr>
          <w:rFonts w:ascii="Franklin Gothic Book" w:hAnsi="Franklin Gothic Book"/>
        </w:rPr>
        <w:t xml:space="preserve">- Приложение № </w:t>
      </w:r>
      <w:r w:rsidR="00675398" w:rsidRPr="002C629D">
        <w:rPr>
          <w:rFonts w:ascii="Franklin Gothic Book" w:hAnsi="Franklin Gothic Book"/>
        </w:rPr>
        <w:t>9</w:t>
      </w:r>
      <w:r w:rsidR="002C34FE" w:rsidRPr="002C629D">
        <w:rPr>
          <w:rFonts w:ascii="Franklin Gothic Book" w:hAnsi="Franklin Gothic Book"/>
        </w:rPr>
        <w:t xml:space="preserve"> «Калькуляция стоимости использования ТС за час ожидания»</w:t>
      </w:r>
    </w:p>
    <w:p w:rsidR="007038A7" w:rsidRPr="002C629D" w:rsidRDefault="000944E2" w:rsidP="000944E2">
      <w:pPr>
        <w:widowControl w:val="0"/>
        <w:shd w:val="clear" w:color="auto" w:fill="FFFFFF"/>
        <w:tabs>
          <w:tab w:val="left" w:pos="1134"/>
        </w:tabs>
        <w:autoSpaceDE w:val="0"/>
        <w:autoSpaceDN w:val="0"/>
        <w:adjustRightInd w:val="0"/>
        <w:ind w:left="709"/>
        <w:outlineLvl w:val="0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      </w:t>
      </w:r>
      <w:r w:rsidR="00675398" w:rsidRPr="002C629D">
        <w:rPr>
          <w:rFonts w:ascii="Franklin Gothic Book" w:hAnsi="Franklin Gothic Book"/>
        </w:rPr>
        <w:t xml:space="preserve"> - Приложение № 10 – Соглашение о неразглашении информации.</w:t>
      </w:r>
    </w:p>
    <w:p w:rsidR="00D31CCF" w:rsidRPr="002C629D" w:rsidRDefault="00D31CCF" w:rsidP="000944E2">
      <w:pPr>
        <w:pStyle w:val="ConsPlusNormal"/>
        <w:tabs>
          <w:tab w:val="left" w:pos="240"/>
        </w:tabs>
        <w:ind w:left="1134" w:firstLine="0"/>
        <w:rPr>
          <w:rFonts w:ascii="Franklin Gothic Book" w:hAnsi="Franklin Gothic Book" w:cs="Times New Roman"/>
          <w:sz w:val="24"/>
          <w:szCs w:val="24"/>
        </w:rPr>
      </w:pPr>
    </w:p>
    <w:p w:rsidR="00AF4843" w:rsidRPr="002C629D" w:rsidRDefault="00AF4843" w:rsidP="00C0694B">
      <w:pPr>
        <w:spacing w:line="264" w:lineRule="auto"/>
        <w:jc w:val="both"/>
        <w:rPr>
          <w:rFonts w:ascii="Franklin Gothic Book" w:hAnsi="Franklin Gothic Book"/>
        </w:rPr>
      </w:pPr>
    </w:p>
    <w:p w:rsidR="000D1207" w:rsidRPr="002C629D" w:rsidRDefault="000D1207" w:rsidP="000D1207">
      <w:pPr>
        <w:spacing w:line="264" w:lineRule="auto"/>
        <w:jc w:val="center"/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  <w:b/>
        </w:rPr>
        <w:t>1</w:t>
      </w:r>
      <w:r w:rsidR="00C0694B" w:rsidRPr="002C629D">
        <w:rPr>
          <w:rFonts w:ascii="Franklin Gothic Book" w:hAnsi="Franklin Gothic Book"/>
          <w:b/>
        </w:rPr>
        <w:t>3</w:t>
      </w:r>
      <w:r w:rsidRPr="002C629D">
        <w:rPr>
          <w:rFonts w:ascii="Franklin Gothic Book" w:hAnsi="Franklin Gothic Book"/>
          <w:b/>
        </w:rPr>
        <w:t>. Юридические адреса и реквизиты сторон:</w:t>
      </w:r>
    </w:p>
    <w:p w:rsidR="007669AC" w:rsidRPr="002C629D" w:rsidRDefault="007669AC" w:rsidP="000D1207">
      <w:pPr>
        <w:spacing w:line="264" w:lineRule="auto"/>
        <w:jc w:val="center"/>
        <w:rPr>
          <w:rFonts w:ascii="Franklin Gothic Book" w:hAnsi="Franklin Gothic Book"/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058"/>
        <w:gridCol w:w="5058"/>
      </w:tblGrid>
      <w:tr w:rsidR="000D1207" w:rsidRPr="002C629D" w:rsidTr="001869D2">
        <w:tc>
          <w:tcPr>
            <w:tcW w:w="5058" w:type="dxa"/>
            <w:shd w:val="clear" w:color="auto" w:fill="auto"/>
          </w:tcPr>
          <w:p w:rsidR="000D1207" w:rsidRPr="002C629D" w:rsidRDefault="007669AC" w:rsidP="001869D2">
            <w:pPr>
              <w:pStyle w:val="af0"/>
              <w:spacing w:line="276" w:lineRule="auto"/>
              <w:ind w:left="0"/>
              <w:jc w:val="center"/>
              <w:rPr>
                <w:rFonts w:ascii="Franklin Gothic Book" w:hAnsi="Franklin Gothic Book"/>
                <w:b/>
              </w:rPr>
            </w:pPr>
            <w:r w:rsidRPr="002C629D">
              <w:rPr>
                <w:rFonts w:ascii="Franklin Gothic Book" w:hAnsi="Franklin Gothic Book"/>
                <w:b/>
              </w:rPr>
              <w:t>И</w:t>
            </w:r>
            <w:r w:rsidR="000D1207" w:rsidRPr="002C629D">
              <w:rPr>
                <w:rFonts w:ascii="Franklin Gothic Book" w:hAnsi="Franklin Gothic Book"/>
                <w:b/>
              </w:rPr>
              <w:t>СПОЛНИТЕЛЬ</w:t>
            </w:r>
          </w:p>
          <w:p w:rsidR="000D1207" w:rsidRPr="002C629D" w:rsidRDefault="000D1207" w:rsidP="001869D2">
            <w:pPr>
              <w:pStyle w:val="af0"/>
              <w:spacing w:line="276" w:lineRule="auto"/>
              <w:ind w:left="0"/>
              <w:jc w:val="center"/>
              <w:rPr>
                <w:rFonts w:ascii="Franklin Gothic Book" w:hAnsi="Franklin Gothic Book"/>
                <w:b/>
              </w:rPr>
            </w:pPr>
            <w:r w:rsidRPr="002C629D">
              <w:rPr>
                <w:rFonts w:ascii="Franklin Gothic Book" w:hAnsi="Franklin Gothic Book"/>
              </w:rPr>
              <w:t>_____________________/____________</w:t>
            </w:r>
          </w:p>
        </w:tc>
        <w:tc>
          <w:tcPr>
            <w:tcW w:w="5058" w:type="dxa"/>
            <w:shd w:val="clear" w:color="auto" w:fill="auto"/>
          </w:tcPr>
          <w:p w:rsidR="000D1207" w:rsidRPr="002C629D" w:rsidRDefault="000D1207" w:rsidP="001869D2">
            <w:pPr>
              <w:pStyle w:val="af0"/>
              <w:spacing w:line="276" w:lineRule="auto"/>
              <w:ind w:left="0"/>
              <w:jc w:val="center"/>
              <w:rPr>
                <w:rFonts w:ascii="Franklin Gothic Book" w:hAnsi="Franklin Gothic Book"/>
                <w:b/>
              </w:rPr>
            </w:pPr>
            <w:r w:rsidRPr="002C629D">
              <w:rPr>
                <w:rFonts w:ascii="Franklin Gothic Book" w:hAnsi="Franklin Gothic Book"/>
                <w:b/>
              </w:rPr>
              <w:t>ЗАКАЗЧИК</w:t>
            </w:r>
          </w:p>
          <w:p w:rsidR="000D1207" w:rsidRPr="002C629D" w:rsidRDefault="000D1207" w:rsidP="001869D2">
            <w:pPr>
              <w:pStyle w:val="af0"/>
              <w:spacing w:line="276" w:lineRule="auto"/>
              <w:ind w:left="0"/>
              <w:jc w:val="center"/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_____________________/____________</w:t>
            </w:r>
          </w:p>
        </w:tc>
      </w:tr>
    </w:tbl>
    <w:p w:rsidR="00FB5A63" w:rsidRPr="002C629D" w:rsidRDefault="00FB5A63" w:rsidP="00BD01DD">
      <w:pPr>
        <w:pStyle w:val="af0"/>
        <w:spacing w:line="276" w:lineRule="auto"/>
        <w:ind w:left="0"/>
        <w:rPr>
          <w:rFonts w:ascii="Franklin Gothic Book" w:hAnsi="Franklin Gothic Book"/>
        </w:rPr>
        <w:sectPr w:rsidR="00FB5A63" w:rsidRPr="002C629D" w:rsidSect="00FB5A63">
          <w:footerReference w:type="even" r:id="rId8"/>
          <w:pgSz w:w="11906" w:h="16838"/>
          <w:pgMar w:top="641" w:right="851" w:bottom="720" w:left="902" w:header="709" w:footer="709" w:gutter="0"/>
          <w:pgNumType w:start="1"/>
          <w:cols w:space="708"/>
          <w:docGrid w:linePitch="360"/>
        </w:sectPr>
      </w:pPr>
    </w:p>
    <w:p w:rsidR="001047F6" w:rsidRPr="002C629D" w:rsidRDefault="001047F6" w:rsidP="00BD01DD">
      <w:pPr>
        <w:pStyle w:val="af0"/>
        <w:spacing w:line="276" w:lineRule="auto"/>
        <w:ind w:left="0"/>
        <w:rPr>
          <w:rFonts w:ascii="Franklin Gothic Book" w:hAnsi="Franklin Gothic Book"/>
        </w:rPr>
      </w:pPr>
    </w:p>
    <w:p w:rsidR="00024D15" w:rsidRPr="002C629D" w:rsidRDefault="00024D15"/>
    <w:tbl>
      <w:tblPr>
        <w:tblpPr w:leftFromText="180" w:rightFromText="180" w:vertAnchor="text" w:horzAnchor="margin" w:tblpY="-2798"/>
        <w:tblW w:w="16425" w:type="dxa"/>
        <w:tblLayout w:type="fixed"/>
        <w:tblLook w:val="04A0" w:firstRow="1" w:lastRow="0" w:firstColumn="1" w:lastColumn="0" w:noHBand="0" w:noVBand="1"/>
      </w:tblPr>
      <w:tblGrid>
        <w:gridCol w:w="360"/>
        <w:gridCol w:w="3292"/>
        <w:gridCol w:w="1276"/>
        <w:gridCol w:w="1276"/>
        <w:gridCol w:w="850"/>
        <w:gridCol w:w="1276"/>
        <w:gridCol w:w="850"/>
        <w:gridCol w:w="282"/>
        <w:gridCol w:w="863"/>
        <w:gridCol w:w="217"/>
        <w:gridCol w:w="623"/>
        <w:gridCol w:w="673"/>
        <w:gridCol w:w="319"/>
        <w:gridCol w:w="851"/>
        <w:gridCol w:w="243"/>
        <w:gridCol w:w="1071"/>
        <w:gridCol w:w="812"/>
        <w:gridCol w:w="180"/>
        <w:gridCol w:w="22"/>
        <w:gridCol w:w="214"/>
        <w:gridCol w:w="22"/>
        <w:gridCol w:w="214"/>
        <w:gridCol w:w="22"/>
        <w:gridCol w:w="72"/>
        <w:gridCol w:w="218"/>
        <w:gridCol w:w="327"/>
      </w:tblGrid>
      <w:tr w:rsidR="00C65B8E" w:rsidRPr="002C629D" w:rsidTr="00BD01DD">
        <w:trPr>
          <w:gridAfter w:val="4"/>
          <w:wAfter w:w="639" w:type="dxa"/>
          <w:trHeight w:val="989"/>
        </w:trPr>
        <w:tc>
          <w:tcPr>
            <w:tcW w:w="360" w:type="dxa"/>
            <w:noWrap/>
            <w:vAlign w:val="bottom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</w:p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</w:p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</w:p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</w:p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</w:p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</w:p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</w:p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</w:p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</w:p>
        </w:tc>
        <w:tc>
          <w:tcPr>
            <w:tcW w:w="14954" w:type="dxa"/>
            <w:gridSpan w:val="17"/>
            <w:noWrap/>
            <w:vAlign w:val="bottom"/>
            <w:hideMark/>
          </w:tcPr>
          <w:p w:rsidR="00024D15" w:rsidRPr="002C629D" w:rsidRDefault="00024D15" w:rsidP="008561ED">
            <w:pPr>
              <w:ind w:right="-110"/>
              <w:jc w:val="right"/>
              <w:rPr>
                <w:rFonts w:ascii="Franklin Gothic Book" w:hAnsi="Franklin Gothic Book"/>
                <w:bCs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bCs/>
                <w:sz w:val="20"/>
                <w:szCs w:val="20"/>
              </w:rPr>
              <w:t xml:space="preserve">Приложение № 1 </w:t>
            </w:r>
          </w:p>
          <w:p w:rsidR="00024D15" w:rsidRPr="002C629D" w:rsidRDefault="00024D15" w:rsidP="008561ED">
            <w:pPr>
              <w:ind w:right="-110"/>
              <w:jc w:val="right"/>
              <w:rPr>
                <w:rFonts w:ascii="Franklin Gothic Book" w:hAnsi="Franklin Gothic Book"/>
                <w:bCs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bCs/>
                <w:sz w:val="20"/>
                <w:szCs w:val="20"/>
              </w:rPr>
              <w:t xml:space="preserve">к Договору от «____» _____________ № ________ </w:t>
            </w:r>
          </w:p>
          <w:p w:rsidR="00024D15" w:rsidRPr="002C629D" w:rsidRDefault="00024D15" w:rsidP="00024D15">
            <w:pPr>
              <w:ind w:right="-110"/>
              <w:jc w:val="center"/>
              <w:rPr>
                <w:rFonts w:ascii="Franklin Gothic Book" w:hAnsi="Franklin Gothic Book"/>
                <w:b/>
                <w:bCs/>
                <w:sz w:val="22"/>
                <w:szCs w:val="22"/>
              </w:rPr>
            </w:pPr>
            <w:r w:rsidRPr="002C629D">
              <w:rPr>
                <w:rFonts w:ascii="Franklin Gothic Book" w:hAnsi="Franklin Gothic Book"/>
                <w:b/>
                <w:bCs/>
                <w:sz w:val="22"/>
                <w:szCs w:val="22"/>
              </w:rPr>
              <w:t>Тарифы на услуги</w:t>
            </w:r>
          </w:p>
          <w:p w:rsidR="00024D15" w:rsidRPr="002C629D" w:rsidRDefault="00024D15" w:rsidP="007645FC">
            <w:pPr>
              <w:tabs>
                <w:tab w:val="left" w:pos="357"/>
              </w:tabs>
              <w:rPr>
                <w:rFonts w:ascii="Franklin Gothic Book" w:hAnsi="Franklin Gothic Book"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b/>
                <w:bCs/>
                <w:sz w:val="22"/>
                <w:szCs w:val="22"/>
              </w:rPr>
              <w:t xml:space="preserve">                                                                                               по перевозке грузов и услуги спецтехники</w:t>
            </w:r>
          </w:p>
        </w:tc>
        <w:tc>
          <w:tcPr>
            <w:tcW w:w="236" w:type="dxa"/>
            <w:gridSpan w:val="2"/>
            <w:noWrap/>
            <w:vAlign w:val="bottom"/>
            <w:hideMark/>
          </w:tcPr>
          <w:p w:rsidR="00024D15" w:rsidRPr="002C629D" w:rsidRDefault="00024D15" w:rsidP="007645FC">
            <w:pPr>
              <w:ind w:left="77" w:hanging="77"/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236" w:type="dxa"/>
            <w:gridSpan w:val="2"/>
          </w:tcPr>
          <w:p w:rsidR="00024D15" w:rsidRPr="002C629D" w:rsidRDefault="00024D15" w:rsidP="007645FC">
            <w:pPr>
              <w:ind w:left="77" w:hanging="77"/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  <w:tr w:rsidR="00C65B8E" w:rsidRPr="002C629D" w:rsidTr="00BD01DD">
        <w:trPr>
          <w:gridAfter w:val="5"/>
          <w:wAfter w:w="853" w:type="dxa"/>
          <w:trHeight w:val="300"/>
        </w:trPr>
        <w:tc>
          <w:tcPr>
            <w:tcW w:w="360" w:type="dxa"/>
            <w:noWrap/>
            <w:vAlign w:val="bottom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4568" w:type="dxa"/>
            <w:gridSpan w:val="2"/>
            <w:noWrap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b/>
                <w:bCs/>
                <w:sz w:val="22"/>
                <w:szCs w:val="22"/>
              </w:rPr>
            </w:pPr>
            <w:r w:rsidRPr="002C629D">
              <w:rPr>
                <w:rFonts w:ascii="Franklin Gothic Book" w:hAnsi="Franklin Gothic Book"/>
                <w:b/>
                <w:bCs/>
                <w:sz w:val="22"/>
                <w:szCs w:val="22"/>
              </w:rPr>
              <w:t>г. _____________</w:t>
            </w:r>
          </w:p>
        </w:tc>
        <w:tc>
          <w:tcPr>
            <w:tcW w:w="1276" w:type="dxa"/>
            <w:noWrap/>
            <w:vAlign w:val="bottom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850" w:type="dxa"/>
            <w:noWrap/>
            <w:vAlign w:val="bottom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276" w:type="dxa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850" w:type="dxa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45" w:type="dxa"/>
            <w:gridSpan w:val="2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832" w:type="dxa"/>
            <w:gridSpan w:val="4"/>
            <w:noWrap/>
            <w:vAlign w:val="bottom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851" w:type="dxa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2328" w:type="dxa"/>
            <w:gridSpan w:val="5"/>
            <w:noWrap/>
            <w:vAlign w:val="bottom"/>
            <w:hideMark/>
          </w:tcPr>
          <w:p w:rsidR="00024D15" w:rsidRPr="002C629D" w:rsidRDefault="00C65B8E" w:rsidP="00BD01DD">
            <w:pPr>
              <w:jc w:val="right"/>
              <w:rPr>
                <w:rFonts w:ascii="Franklin Gothic Book" w:hAnsi="Franklin Gothic Book"/>
                <w:b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b/>
                <w:sz w:val="20"/>
                <w:szCs w:val="20"/>
              </w:rPr>
              <w:t>Дата</w:t>
            </w:r>
          </w:p>
        </w:tc>
        <w:tc>
          <w:tcPr>
            <w:tcW w:w="236" w:type="dxa"/>
            <w:gridSpan w:val="2"/>
            <w:noWrap/>
            <w:vAlign w:val="bottom"/>
            <w:hideMark/>
          </w:tcPr>
          <w:p w:rsidR="00024D15" w:rsidRPr="002C629D" w:rsidRDefault="00024D15" w:rsidP="00BD01DD">
            <w:pPr>
              <w:ind w:left="-594"/>
              <w:jc w:val="center"/>
              <w:rPr>
                <w:rFonts w:ascii="Franklin Gothic Book" w:hAnsi="Franklin Gothic Book"/>
                <w:b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b/>
                <w:sz w:val="20"/>
                <w:szCs w:val="20"/>
              </w:rPr>
              <w:t>Дат</w:t>
            </w:r>
          </w:p>
        </w:tc>
      </w:tr>
      <w:tr w:rsidR="00C65B8E" w:rsidRPr="002C629D" w:rsidTr="00BD01DD">
        <w:trPr>
          <w:gridAfter w:val="3"/>
          <w:wAfter w:w="617" w:type="dxa"/>
          <w:trHeight w:val="255"/>
        </w:trPr>
        <w:tc>
          <w:tcPr>
            <w:tcW w:w="360" w:type="dxa"/>
            <w:noWrap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3292" w:type="dxa"/>
            <w:noWrap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276" w:type="dxa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850" w:type="dxa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45" w:type="dxa"/>
            <w:gridSpan w:val="2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832" w:type="dxa"/>
            <w:gridSpan w:val="4"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851" w:type="dxa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2328" w:type="dxa"/>
            <w:gridSpan w:val="5"/>
            <w:noWrap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noWrap/>
            <w:vAlign w:val="bottom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236" w:type="dxa"/>
            <w:gridSpan w:val="2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  <w:tr w:rsidR="00C65B8E" w:rsidRPr="002C629D" w:rsidTr="00BD01DD">
        <w:trPr>
          <w:gridAfter w:val="3"/>
          <w:wAfter w:w="617" w:type="dxa"/>
          <w:trHeight w:val="270"/>
        </w:trPr>
        <w:tc>
          <w:tcPr>
            <w:tcW w:w="360" w:type="dxa"/>
            <w:noWrap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3292" w:type="dxa"/>
            <w:noWrap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276" w:type="dxa"/>
          </w:tcPr>
          <w:p w:rsidR="00024D15" w:rsidRPr="002C629D" w:rsidRDefault="00024D15" w:rsidP="007645FC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850" w:type="dxa"/>
          </w:tcPr>
          <w:p w:rsidR="00024D15" w:rsidRPr="002C629D" w:rsidRDefault="00024D15" w:rsidP="007645FC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45" w:type="dxa"/>
            <w:gridSpan w:val="2"/>
          </w:tcPr>
          <w:p w:rsidR="00024D15" w:rsidRPr="002C629D" w:rsidRDefault="00024D15" w:rsidP="007645FC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832" w:type="dxa"/>
            <w:gridSpan w:val="4"/>
            <w:vAlign w:val="center"/>
            <w:hideMark/>
          </w:tcPr>
          <w:p w:rsidR="00024D15" w:rsidRPr="002C629D" w:rsidRDefault="00024D15" w:rsidP="007645FC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851" w:type="dxa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2328" w:type="dxa"/>
            <w:gridSpan w:val="5"/>
            <w:noWrap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right w:val="nil"/>
            </w:tcBorders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  <w:tr w:rsidR="00C65B8E" w:rsidRPr="002C629D" w:rsidTr="00BD01DD">
        <w:trPr>
          <w:gridAfter w:val="9"/>
          <w:wAfter w:w="1291" w:type="dxa"/>
          <w:trHeight w:val="1430"/>
        </w:trPr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№ п/п</w:t>
            </w:r>
          </w:p>
        </w:tc>
        <w:tc>
          <w:tcPr>
            <w:tcW w:w="32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Наименование транспортного средства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Грузоподъемность, тонн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 xml:space="preserve">Цена за 1 </w:t>
            </w:r>
            <w:proofErr w:type="spellStart"/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маш</w:t>
            </w:r>
            <w:proofErr w:type="spellEnd"/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/час работы,</w:t>
            </w:r>
          </w:p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 xml:space="preserve">руб., в </w:t>
            </w:r>
            <w:proofErr w:type="spellStart"/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т.ч</w:t>
            </w:r>
            <w:proofErr w:type="spellEnd"/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. НДС.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НДС, руб.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 xml:space="preserve">Цена за 1 </w:t>
            </w:r>
            <w:proofErr w:type="spellStart"/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маш</w:t>
            </w:r>
            <w:proofErr w:type="spellEnd"/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/час простоя,</w:t>
            </w:r>
          </w:p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 xml:space="preserve">руб., в </w:t>
            </w:r>
            <w:proofErr w:type="spellStart"/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т.ч</w:t>
            </w:r>
            <w:proofErr w:type="spellEnd"/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. НДС.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НДС, руб.</w:t>
            </w:r>
          </w:p>
        </w:tc>
        <w:tc>
          <w:tcPr>
            <w:tcW w:w="11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Цена за</w:t>
            </w:r>
          </w:p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1 т/км перевозки,</w:t>
            </w:r>
          </w:p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 xml:space="preserve">руб., в </w:t>
            </w:r>
            <w:proofErr w:type="spellStart"/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т.ч</w:t>
            </w:r>
            <w:proofErr w:type="spellEnd"/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. НДС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НДС, руб.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 xml:space="preserve">Цена за 1 км пробега, руб., в </w:t>
            </w:r>
            <w:proofErr w:type="spellStart"/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т.ч</w:t>
            </w:r>
            <w:proofErr w:type="spellEnd"/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. НДС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НДС, руб.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 xml:space="preserve">Стоимость пробега 1 км автомобиля прикрытия, руб., в </w:t>
            </w:r>
            <w:proofErr w:type="spellStart"/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т.ч</w:t>
            </w:r>
            <w:proofErr w:type="spellEnd"/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. НДС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5" w:right="-101" w:hanging="2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НДС, руб.</w:t>
            </w:r>
          </w:p>
        </w:tc>
      </w:tr>
      <w:tr w:rsidR="00C65B8E" w:rsidRPr="002C629D" w:rsidTr="00BD01DD">
        <w:trPr>
          <w:gridAfter w:val="9"/>
          <w:wAfter w:w="1291" w:type="dxa"/>
          <w:trHeight w:val="349"/>
        </w:trPr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Cs/>
                <w:sz w:val="18"/>
                <w:szCs w:val="18"/>
              </w:rPr>
              <w:t>1</w:t>
            </w:r>
          </w:p>
        </w:tc>
        <w:tc>
          <w:tcPr>
            <w:tcW w:w="32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Cs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Cs/>
                <w:sz w:val="18"/>
                <w:szCs w:val="18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Cs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Cs/>
                <w:sz w:val="18"/>
                <w:szCs w:val="18"/>
              </w:rPr>
              <w:t>7</w:t>
            </w:r>
          </w:p>
        </w:tc>
        <w:tc>
          <w:tcPr>
            <w:tcW w:w="11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Cs/>
                <w:sz w:val="18"/>
                <w:szCs w:val="18"/>
              </w:rPr>
              <w:t>8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Cs/>
                <w:sz w:val="18"/>
                <w:szCs w:val="18"/>
              </w:rPr>
              <w:t>9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Cs/>
                <w:sz w:val="18"/>
                <w:szCs w:val="18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Cs/>
                <w:sz w:val="18"/>
                <w:szCs w:val="18"/>
              </w:rPr>
              <w:t>11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Cs/>
                <w:sz w:val="18"/>
                <w:szCs w:val="18"/>
              </w:rPr>
              <w:t>12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Cs/>
                <w:sz w:val="18"/>
                <w:szCs w:val="18"/>
              </w:rPr>
              <w:t>13</w:t>
            </w:r>
          </w:p>
        </w:tc>
      </w:tr>
      <w:tr w:rsidR="00C65B8E" w:rsidRPr="002C629D" w:rsidTr="00BD01DD">
        <w:trPr>
          <w:gridAfter w:val="9"/>
          <w:wAfter w:w="1291" w:type="dxa"/>
          <w:trHeight w:val="349"/>
        </w:trPr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  <w:tc>
          <w:tcPr>
            <w:tcW w:w="11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  <w:highlight w:val="re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</w:tr>
      <w:tr w:rsidR="00C65B8E" w:rsidRPr="002C629D" w:rsidTr="00BD01DD">
        <w:trPr>
          <w:gridAfter w:val="9"/>
          <w:wAfter w:w="1291" w:type="dxa"/>
          <w:trHeight w:val="349"/>
        </w:trPr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32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  <w:tc>
          <w:tcPr>
            <w:tcW w:w="11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4D15" w:rsidRPr="002C629D" w:rsidRDefault="00024D15" w:rsidP="007645FC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</w:tr>
      <w:tr w:rsidR="00C65B8E" w:rsidRPr="002C629D" w:rsidTr="00C65B8E">
        <w:trPr>
          <w:trHeight w:val="255"/>
        </w:trPr>
        <w:tc>
          <w:tcPr>
            <w:tcW w:w="360" w:type="dxa"/>
            <w:noWrap/>
            <w:vAlign w:val="bottom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3292" w:type="dxa"/>
            <w:noWrap/>
            <w:vAlign w:val="bottom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850" w:type="dxa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276" w:type="dxa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32" w:type="dxa"/>
            <w:gridSpan w:val="2"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615" w:type="dxa"/>
            <w:gridSpan w:val="3"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851" w:type="dxa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2564" w:type="dxa"/>
            <w:gridSpan w:val="7"/>
            <w:noWrap/>
            <w:vAlign w:val="bottom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noWrap/>
            <w:vAlign w:val="bottom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617" w:type="dxa"/>
            <w:gridSpan w:val="3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  <w:tr w:rsidR="00C65B8E" w:rsidRPr="002C629D" w:rsidTr="00BD01DD">
        <w:trPr>
          <w:trHeight w:val="320"/>
        </w:trPr>
        <w:tc>
          <w:tcPr>
            <w:tcW w:w="3652" w:type="dxa"/>
            <w:gridSpan w:val="2"/>
            <w:noWrap/>
            <w:vAlign w:val="center"/>
            <w:hideMark/>
          </w:tcPr>
          <w:p w:rsidR="00024D15" w:rsidRPr="002C629D" w:rsidRDefault="00024D15" w:rsidP="007645FC">
            <w:pPr>
              <w:ind w:right="-113"/>
              <w:rPr>
                <w:rFonts w:ascii="Franklin Gothic Book" w:hAnsi="Franklin Gothic Book"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sz w:val="20"/>
                <w:szCs w:val="20"/>
              </w:rPr>
              <w:t>ЗАКАЗЧИК:</w:t>
            </w:r>
          </w:p>
        </w:tc>
        <w:tc>
          <w:tcPr>
            <w:tcW w:w="1276" w:type="dxa"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850" w:type="dxa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276" w:type="dxa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32" w:type="dxa"/>
            <w:gridSpan w:val="2"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5030" w:type="dxa"/>
            <w:gridSpan w:val="11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sz w:val="20"/>
                <w:szCs w:val="20"/>
              </w:rPr>
              <w:t>ИСПОЛНИТЕЛЬ:</w:t>
            </w:r>
          </w:p>
        </w:tc>
        <w:tc>
          <w:tcPr>
            <w:tcW w:w="236" w:type="dxa"/>
            <w:gridSpan w:val="2"/>
            <w:noWrap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617" w:type="dxa"/>
            <w:gridSpan w:val="3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  <w:tr w:rsidR="00C65B8E" w:rsidRPr="002C629D" w:rsidTr="00BD01DD">
        <w:trPr>
          <w:trHeight w:val="510"/>
        </w:trPr>
        <w:tc>
          <w:tcPr>
            <w:tcW w:w="4928" w:type="dxa"/>
            <w:gridSpan w:val="3"/>
            <w:noWrap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sz w:val="20"/>
                <w:szCs w:val="20"/>
              </w:rPr>
              <w:t>(наименование ОСТ)</w:t>
            </w:r>
          </w:p>
        </w:tc>
        <w:tc>
          <w:tcPr>
            <w:tcW w:w="1276" w:type="dxa"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850" w:type="dxa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276" w:type="dxa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32" w:type="dxa"/>
            <w:gridSpan w:val="2"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5030" w:type="dxa"/>
            <w:gridSpan w:val="11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sz w:val="20"/>
                <w:szCs w:val="20"/>
              </w:rPr>
              <w:t xml:space="preserve">(наименование Исполнителя), </w:t>
            </w:r>
          </w:p>
        </w:tc>
        <w:tc>
          <w:tcPr>
            <w:tcW w:w="236" w:type="dxa"/>
            <w:gridSpan w:val="2"/>
            <w:noWrap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617" w:type="dxa"/>
            <w:gridSpan w:val="3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  <w:tr w:rsidR="00C65B8E" w:rsidRPr="002C629D" w:rsidTr="00BD01DD">
        <w:trPr>
          <w:gridAfter w:val="2"/>
          <w:wAfter w:w="545" w:type="dxa"/>
          <w:trHeight w:val="255"/>
        </w:trPr>
        <w:tc>
          <w:tcPr>
            <w:tcW w:w="3652" w:type="dxa"/>
            <w:gridSpan w:val="2"/>
            <w:noWrap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sz w:val="20"/>
                <w:szCs w:val="20"/>
              </w:rPr>
              <w:t>(должность)</w:t>
            </w:r>
          </w:p>
        </w:tc>
        <w:tc>
          <w:tcPr>
            <w:tcW w:w="2552" w:type="dxa"/>
            <w:gridSpan w:val="2"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sz w:val="20"/>
                <w:szCs w:val="20"/>
              </w:rPr>
              <w:t>(фамилия И.О.)</w:t>
            </w:r>
          </w:p>
        </w:tc>
        <w:tc>
          <w:tcPr>
            <w:tcW w:w="850" w:type="dxa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276" w:type="dxa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32" w:type="dxa"/>
            <w:gridSpan w:val="2"/>
            <w:vAlign w:val="center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615" w:type="dxa"/>
            <w:gridSpan w:val="3"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sz w:val="20"/>
                <w:szCs w:val="20"/>
              </w:rPr>
              <w:t>(должность)</w:t>
            </w:r>
          </w:p>
        </w:tc>
        <w:tc>
          <w:tcPr>
            <w:tcW w:w="1094" w:type="dxa"/>
            <w:gridSpan w:val="2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2629" w:type="dxa"/>
            <w:gridSpan w:val="9"/>
            <w:noWrap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sz w:val="20"/>
                <w:szCs w:val="20"/>
              </w:rPr>
              <w:t>(фамилия И.О.)</w:t>
            </w:r>
          </w:p>
        </w:tc>
      </w:tr>
      <w:tr w:rsidR="00C65B8E" w:rsidRPr="002C629D" w:rsidTr="00BD01DD">
        <w:trPr>
          <w:gridAfter w:val="1"/>
          <w:wAfter w:w="327" w:type="dxa"/>
          <w:trHeight w:val="405"/>
        </w:trPr>
        <w:tc>
          <w:tcPr>
            <w:tcW w:w="4928" w:type="dxa"/>
            <w:gridSpan w:val="3"/>
            <w:noWrap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sz w:val="20"/>
                <w:szCs w:val="20"/>
              </w:rPr>
              <w:t>(печать, подпись)</w:t>
            </w:r>
          </w:p>
        </w:tc>
        <w:tc>
          <w:tcPr>
            <w:tcW w:w="1276" w:type="dxa"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850" w:type="dxa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276" w:type="dxa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32" w:type="dxa"/>
            <w:gridSpan w:val="2"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296" w:type="dxa"/>
            <w:gridSpan w:val="2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3734" w:type="dxa"/>
            <w:gridSpan w:val="9"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sz w:val="20"/>
                <w:szCs w:val="20"/>
              </w:rPr>
              <w:t>(печать, подпись)</w:t>
            </w:r>
          </w:p>
        </w:tc>
        <w:tc>
          <w:tcPr>
            <w:tcW w:w="236" w:type="dxa"/>
            <w:gridSpan w:val="2"/>
            <w:noWrap/>
            <w:vAlign w:val="center"/>
            <w:hideMark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290" w:type="dxa"/>
            <w:gridSpan w:val="2"/>
          </w:tcPr>
          <w:p w:rsidR="00024D15" w:rsidRPr="002C629D" w:rsidRDefault="00024D15" w:rsidP="007645FC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</w:tbl>
    <w:p w:rsidR="00024D15" w:rsidRPr="002C629D" w:rsidRDefault="00024D15" w:rsidP="00024D15">
      <w:pPr>
        <w:rPr>
          <w:rFonts w:ascii="Franklin Gothic Book" w:hAnsi="Franklin Gothic Book"/>
          <w:b/>
          <w:sz w:val="22"/>
          <w:lang w:val="en-US"/>
        </w:rPr>
      </w:pPr>
    </w:p>
    <w:p w:rsidR="00024D15" w:rsidRPr="002C629D" w:rsidRDefault="00024D15" w:rsidP="00024D15">
      <w:pPr>
        <w:rPr>
          <w:rFonts w:ascii="Franklin Gothic Book" w:hAnsi="Franklin Gothic Book"/>
          <w:b/>
          <w:sz w:val="22"/>
          <w:lang w:val="en-US"/>
        </w:rPr>
      </w:pPr>
    </w:p>
    <w:p w:rsidR="00024D15" w:rsidRPr="002C629D" w:rsidRDefault="00024D15" w:rsidP="00024D15">
      <w:pPr>
        <w:rPr>
          <w:rFonts w:ascii="Franklin Gothic Book" w:hAnsi="Franklin Gothic Book"/>
          <w:b/>
          <w:sz w:val="22"/>
          <w:lang w:val="en-US"/>
        </w:rPr>
      </w:pPr>
    </w:p>
    <w:p w:rsidR="00A548AC" w:rsidRPr="002C629D" w:rsidRDefault="00A548AC">
      <w:pPr>
        <w:sectPr w:rsidR="00A548AC" w:rsidRPr="002C629D" w:rsidSect="00FB5A63">
          <w:pgSz w:w="16838" w:h="11906" w:orient="landscape"/>
          <w:pgMar w:top="902" w:right="641" w:bottom="851" w:left="720" w:header="709" w:footer="709" w:gutter="0"/>
          <w:pgNumType w:start="1"/>
          <w:cols w:space="708"/>
          <w:docGrid w:linePitch="360"/>
        </w:sectPr>
      </w:pPr>
    </w:p>
    <w:p w:rsidR="00024D15" w:rsidRPr="002C629D" w:rsidRDefault="00024D15">
      <w:pPr>
        <w:rPr>
          <w:rFonts w:ascii="Franklin Gothic Book" w:hAnsi="Franklin Gothic Book"/>
          <w:sz w:val="20"/>
          <w:szCs w:val="20"/>
        </w:rPr>
      </w:pPr>
    </w:p>
    <w:tbl>
      <w:tblPr>
        <w:tblpPr w:leftFromText="180" w:rightFromText="180" w:vertAnchor="text" w:horzAnchor="margin" w:tblpY="-2798"/>
        <w:tblW w:w="1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7"/>
        <w:gridCol w:w="2648"/>
        <w:gridCol w:w="1027"/>
        <w:gridCol w:w="1284"/>
        <w:gridCol w:w="236"/>
        <w:gridCol w:w="690"/>
        <w:gridCol w:w="353"/>
        <w:gridCol w:w="1068"/>
        <w:gridCol w:w="236"/>
        <w:gridCol w:w="804"/>
        <w:gridCol w:w="1420"/>
        <w:gridCol w:w="687"/>
        <w:gridCol w:w="1370"/>
        <w:gridCol w:w="1335"/>
        <w:gridCol w:w="1081"/>
        <w:gridCol w:w="236"/>
        <w:gridCol w:w="525"/>
        <w:gridCol w:w="1779"/>
      </w:tblGrid>
      <w:tr w:rsidR="002C15ED" w:rsidRPr="002C629D" w:rsidTr="00BD01DD">
        <w:trPr>
          <w:gridAfter w:val="1"/>
          <w:wAfter w:w="1779" w:type="dxa"/>
          <w:trHeight w:val="1701"/>
        </w:trPr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C15ED" w:rsidRPr="002C629D" w:rsidRDefault="002C15ED" w:rsidP="002C15ED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C15ED" w:rsidRPr="002C629D" w:rsidRDefault="002C15ED" w:rsidP="002C15E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231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C15ED" w:rsidRPr="002C629D" w:rsidRDefault="002C15ED" w:rsidP="002C15E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C15ED" w:rsidRPr="002C629D" w:rsidRDefault="002C15ED" w:rsidP="002C15E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04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C15ED" w:rsidRPr="002C629D" w:rsidRDefault="002C15ED" w:rsidP="002C15ED">
            <w:pPr>
              <w:ind w:right="-110"/>
              <w:rPr>
                <w:rFonts w:ascii="Franklin Gothic Book" w:hAnsi="Franklin Gothic Book"/>
                <w:b/>
                <w:bCs/>
                <w:sz w:val="22"/>
                <w:szCs w:val="22"/>
              </w:rPr>
            </w:pPr>
          </w:p>
        </w:tc>
        <w:tc>
          <w:tcPr>
            <w:tcW w:w="35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C15ED" w:rsidRPr="002C629D" w:rsidRDefault="002C15ED">
            <w:pPr>
              <w:ind w:right="-110"/>
              <w:rPr>
                <w:rFonts w:ascii="Franklin Gothic Book" w:hAnsi="Franklin Gothic Book"/>
                <w:bCs/>
                <w:sz w:val="20"/>
                <w:szCs w:val="20"/>
              </w:rPr>
            </w:pPr>
          </w:p>
        </w:tc>
        <w:tc>
          <w:tcPr>
            <w:tcW w:w="5234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5ED" w:rsidRPr="002C629D" w:rsidRDefault="002C15ED">
            <w:pPr>
              <w:ind w:right="-110"/>
              <w:rPr>
                <w:rFonts w:ascii="Franklin Gothic Book" w:hAnsi="Franklin Gothic Book"/>
                <w:bCs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bCs/>
                <w:sz w:val="20"/>
                <w:szCs w:val="20"/>
              </w:rPr>
              <w:t xml:space="preserve">Приложение № </w:t>
            </w:r>
            <w:r w:rsidR="00024D15" w:rsidRPr="002C629D">
              <w:rPr>
                <w:rFonts w:ascii="Franklin Gothic Book" w:hAnsi="Franklin Gothic Book"/>
                <w:bCs/>
                <w:sz w:val="20"/>
                <w:szCs w:val="20"/>
              </w:rPr>
              <w:t>2</w:t>
            </w:r>
            <w:r w:rsidRPr="002C629D">
              <w:rPr>
                <w:rFonts w:ascii="Franklin Gothic Book" w:hAnsi="Franklin Gothic Book"/>
                <w:bCs/>
                <w:sz w:val="20"/>
                <w:szCs w:val="20"/>
              </w:rPr>
              <w:t xml:space="preserve"> </w:t>
            </w:r>
          </w:p>
          <w:p w:rsidR="002C15ED" w:rsidRPr="002C629D" w:rsidRDefault="002C15ED">
            <w:pPr>
              <w:ind w:right="-110"/>
              <w:rPr>
                <w:rFonts w:ascii="Franklin Gothic Book" w:hAnsi="Franklin Gothic Book"/>
                <w:bCs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bCs/>
                <w:sz w:val="20"/>
                <w:szCs w:val="20"/>
              </w:rPr>
              <w:t xml:space="preserve">к Договору от «____» _____________ № ________ </w:t>
            </w:r>
          </w:p>
          <w:p w:rsidR="002C15ED" w:rsidRPr="002C629D" w:rsidRDefault="002C15ED">
            <w:pPr>
              <w:ind w:right="-110"/>
              <w:rPr>
                <w:rFonts w:ascii="Franklin Gothic Book" w:hAnsi="Franklin Gothic Book"/>
                <w:bCs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bCs/>
                <w:sz w:val="20"/>
                <w:szCs w:val="20"/>
              </w:rPr>
              <w:t>(в редакции дополнительного соглашения от</w:t>
            </w:r>
          </w:p>
          <w:p w:rsidR="002C15ED" w:rsidRPr="002C629D" w:rsidRDefault="002C15ED" w:rsidP="002C15ED">
            <w:pPr>
              <w:ind w:left="-1100" w:firstLine="709"/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  <w:r w:rsidRPr="002C629D">
              <w:rPr>
                <w:rFonts w:ascii="Franklin Gothic Book" w:hAnsi="Franklin Gothic Book"/>
                <w:bCs/>
                <w:sz w:val="20"/>
                <w:szCs w:val="20"/>
              </w:rPr>
              <w:t>от    «______» __________________201__г. № 4)</w:t>
            </w:r>
          </w:p>
        </w:tc>
      </w:tr>
      <w:tr w:rsidR="002C15ED" w:rsidRPr="002C629D" w:rsidTr="00BD01DD">
        <w:trPr>
          <w:gridAfter w:val="1"/>
          <w:wAfter w:w="1779" w:type="dxa"/>
          <w:trHeight w:val="989"/>
        </w:trPr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C15ED" w:rsidRPr="002C629D" w:rsidRDefault="002C15ED" w:rsidP="002C15ED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</w:p>
          <w:p w:rsidR="002C15ED" w:rsidRPr="002C629D" w:rsidRDefault="002C15ED" w:rsidP="002C15ED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</w:p>
          <w:p w:rsidR="002C15ED" w:rsidRPr="002C629D" w:rsidRDefault="002C15ED" w:rsidP="002C15ED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</w:p>
          <w:p w:rsidR="002C15ED" w:rsidRPr="002C629D" w:rsidRDefault="002C15ED" w:rsidP="002C15ED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</w:p>
          <w:p w:rsidR="002C15ED" w:rsidRPr="002C629D" w:rsidRDefault="002C15ED" w:rsidP="002C15ED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</w:p>
          <w:p w:rsidR="002C15ED" w:rsidRPr="002C629D" w:rsidRDefault="002C15ED" w:rsidP="002C15ED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</w:p>
          <w:p w:rsidR="002C15ED" w:rsidRPr="002C629D" w:rsidRDefault="002C15ED" w:rsidP="002C15ED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</w:p>
          <w:p w:rsidR="002C15ED" w:rsidRPr="002C629D" w:rsidRDefault="002C15ED" w:rsidP="002C15ED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5ED" w:rsidRPr="002C629D" w:rsidRDefault="002C15ED" w:rsidP="002C15ED">
            <w:pPr>
              <w:rPr>
                <w:sz w:val="20"/>
              </w:rPr>
            </w:pPr>
          </w:p>
        </w:tc>
        <w:tc>
          <w:tcPr>
            <w:tcW w:w="7805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5ED" w:rsidRPr="002C629D" w:rsidRDefault="002C15ED" w:rsidP="002C15ED">
            <w:pPr>
              <w:ind w:right="-110"/>
              <w:jc w:val="center"/>
              <w:rPr>
                <w:rFonts w:ascii="Franklin Gothic Book" w:hAnsi="Franklin Gothic Book"/>
                <w:b/>
                <w:bCs/>
                <w:sz w:val="22"/>
                <w:szCs w:val="22"/>
              </w:rPr>
            </w:pPr>
            <w:r w:rsidRPr="002C629D">
              <w:rPr>
                <w:rFonts w:ascii="Franklin Gothic Book" w:hAnsi="Franklin Gothic Book"/>
                <w:b/>
                <w:bCs/>
                <w:sz w:val="22"/>
                <w:szCs w:val="22"/>
              </w:rPr>
              <w:t>Тарифы на услуги</w:t>
            </w:r>
          </w:p>
          <w:p w:rsidR="002C15ED" w:rsidRPr="002C629D" w:rsidRDefault="002C15ED" w:rsidP="002C15ED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b/>
                <w:bCs/>
                <w:sz w:val="22"/>
                <w:szCs w:val="22"/>
              </w:rPr>
              <w:t>по перевозке пассажиров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5ED" w:rsidRPr="002C629D" w:rsidRDefault="002C15ED" w:rsidP="008561ED">
            <w:pPr>
              <w:rPr>
                <w:sz w:val="20"/>
              </w:rPr>
            </w:pP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5ED" w:rsidRPr="002C629D" w:rsidRDefault="002C15ED" w:rsidP="008561ED">
            <w:pPr>
              <w:rPr>
                <w:sz w:val="20"/>
              </w:rPr>
            </w:pPr>
          </w:p>
        </w:tc>
      </w:tr>
      <w:tr w:rsidR="002C15ED" w:rsidRPr="002C629D" w:rsidTr="00BD01DD">
        <w:trPr>
          <w:gridAfter w:val="1"/>
          <w:wAfter w:w="1779" w:type="dxa"/>
          <w:trHeight w:val="300"/>
        </w:trPr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5ED" w:rsidRPr="002C629D" w:rsidRDefault="002C15ED" w:rsidP="002C15ED">
            <w:pPr>
              <w:rPr>
                <w:sz w:val="20"/>
              </w:rPr>
            </w:pPr>
          </w:p>
        </w:tc>
        <w:tc>
          <w:tcPr>
            <w:tcW w:w="5885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C15ED" w:rsidRPr="002C629D" w:rsidRDefault="002C15ED" w:rsidP="002C15ED">
            <w:pPr>
              <w:rPr>
                <w:rFonts w:ascii="Franklin Gothic Book" w:hAnsi="Franklin Gothic Book"/>
                <w:b/>
                <w:bCs/>
                <w:sz w:val="22"/>
                <w:szCs w:val="22"/>
              </w:rPr>
            </w:pPr>
            <w:r w:rsidRPr="002C629D">
              <w:rPr>
                <w:rFonts w:ascii="Franklin Gothic Book" w:hAnsi="Franklin Gothic Book"/>
                <w:b/>
                <w:bCs/>
                <w:sz w:val="22"/>
                <w:szCs w:val="22"/>
              </w:rPr>
              <w:t>г. _____________</w:t>
            </w:r>
          </w:p>
        </w:tc>
        <w:tc>
          <w:tcPr>
            <w:tcW w:w="142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5ED" w:rsidRPr="002C629D" w:rsidRDefault="002C15ED" w:rsidP="002C15ED">
            <w:pPr>
              <w:rPr>
                <w:sz w:val="20"/>
              </w:rPr>
            </w:pP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5ED" w:rsidRPr="002C629D" w:rsidRDefault="002C15ED" w:rsidP="002C15ED">
            <w:pPr>
              <w:rPr>
                <w:sz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2C15ED" w:rsidRPr="002C629D" w:rsidRDefault="002C15ED" w:rsidP="002C15E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205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5ED" w:rsidRPr="002C629D" w:rsidRDefault="002C15ED" w:rsidP="002C15ED">
            <w:pPr>
              <w:rPr>
                <w:sz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5ED" w:rsidRPr="002C629D" w:rsidRDefault="002C15ED" w:rsidP="002C15ED">
            <w:pPr>
              <w:rPr>
                <w:sz w:val="20"/>
              </w:rPr>
            </w:pP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15ED" w:rsidRPr="002C629D" w:rsidRDefault="002C15ED" w:rsidP="002C15ED">
            <w:pPr>
              <w:jc w:val="center"/>
              <w:rPr>
                <w:rFonts w:ascii="Franklin Gothic Book" w:hAnsi="Franklin Gothic Book"/>
                <w:b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b/>
                <w:sz w:val="20"/>
                <w:szCs w:val="20"/>
              </w:rPr>
              <w:t>Дата</w:t>
            </w:r>
          </w:p>
        </w:tc>
      </w:tr>
      <w:tr w:rsidR="00A548AC" w:rsidRPr="002C629D" w:rsidTr="00BD01DD">
        <w:trPr>
          <w:gridAfter w:val="1"/>
          <w:wAfter w:w="1779" w:type="dxa"/>
          <w:trHeight w:val="255"/>
        </w:trPr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A548AC" w:rsidRPr="002C629D" w:rsidRDefault="00A548AC" w:rsidP="00C65B8E">
            <w:pPr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  <w:tc>
          <w:tcPr>
            <w:tcW w:w="3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A548AC" w:rsidRPr="002C629D" w:rsidRDefault="00A548AC" w:rsidP="00C65B8E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  <w:tc>
          <w:tcPr>
            <w:tcW w:w="22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548AC" w:rsidRPr="002C629D" w:rsidRDefault="00A548AC" w:rsidP="00C65B8E">
            <w:pPr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  <w:tc>
          <w:tcPr>
            <w:tcW w:w="1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548AC" w:rsidRPr="002C629D" w:rsidRDefault="00A548AC" w:rsidP="00C65B8E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548AC" w:rsidRPr="002C629D" w:rsidRDefault="00A548AC" w:rsidP="00C65B8E">
            <w:pPr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548AC" w:rsidRPr="002C629D" w:rsidRDefault="00A548AC" w:rsidP="00C65B8E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  <w:tc>
          <w:tcPr>
            <w:tcW w:w="20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548AC" w:rsidRPr="002C629D" w:rsidRDefault="00A548AC" w:rsidP="00C65B8E">
            <w:pPr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A548AC" w:rsidRPr="002C629D" w:rsidRDefault="00A548AC" w:rsidP="00C65B8E">
            <w:pPr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A548AC" w:rsidRPr="002C629D" w:rsidRDefault="00A548AC" w:rsidP="00C65B8E">
            <w:pPr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</w:tr>
      <w:tr w:rsidR="00C65B8E" w:rsidRPr="002C629D" w:rsidTr="00BD01DD">
        <w:trPr>
          <w:gridAfter w:val="1"/>
          <w:wAfter w:w="1779" w:type="dxa"/>
          <w:trHeight w:val="255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5B8E" w:rsidRPr="002C629D" w:rsidRDefault="00C65B8E" w:rsidP="00C65B8E">
            <w:pPr>
              <w:rPr>
                <w:sz w:val="20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№ п/п</w:t>
            </w:r>
          </w:p>
        </w:tc>
        <w:tc>
          <w:tcPr>
            <w:tcW w:w="3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5B8E" w:rsidRPr="002C629D" w:rsidRDefault="00C65B8E" w:rsidP="00C65B8E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Наименование транспортного средства</w:t>
            </w:r>
          </w:p>
          <w:p w:rsidR="00C65B8E" w:rsidRPr="002C629D" w:rsidRDefault="004845A0" w:rsidP="00C65B8E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  <w:r>
              <w:rPr>
                <w:rFonts w:ascii="Franklin Gothic Book" w:hAnsi="Franklin Gothic Book"/>
                <w:b/>
                <w:bCs/>
                <w:sz w:val="18"/>
                <w:szCs w:val="18"/>
              </w:rPr>
              <w:t>(марка автомобиля</w:t>
            </w:r>
            <w:r w:rsidR="00C65B8E"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, год выпуска</w:t>
            </w:r>
          </w:p>
          <w:p w:rsidR="00C65B8E" w:rsidRPr="002C629D" w:rsidRDefault="00C65B8E" w:rsidP="00C65B8E">
            <w:pPr>
              <w:rPr>
                <w:sz w:val="20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технические характеристики)</w:t>
            </w:r>
          </w:p>
        </w:tc>
        <w:tc>
          <w:tcPr>
            <w:tcW w:w="2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B8E" w:rsidRPr="002C629D" w:rsidRDefault="00C65B8E" w:rsidP="00C65B8E">
            <w:pPr>
              <w:rPr>
                <w:sz w:val="20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Кол-во пассажирских мест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B8E" w:rsidRPr="002C629D" w:rsidRDefault="00C65B8E" w:rsidP="00C65B8E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Цена за 1 час проезда,</w:t>
            </w:r>
          </w:p>
          <w:p w:rsidR="00C65B8E" w:rsidRPr="002C629D" w:rsidRDefault="00C65B8E" w:rsidP="00C65B8E">
            <w:pPr>
              <w:rPr>
                <w:sz w:val="20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 xml:space="preserve">руб., в </w:t>
            </w:r>
            <w:proofErr w:type="spellStart"/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т.ч</w:t>
            </w:r>
            <w:proofErr w:type="spellEnd"/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. НДС</w:t>
            </w:r>
            <w:r w:rsidR="00DE3A7A"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B8E" w:rsidRPr="002C629D" w:rsidRDefault="00C65B8E" w:rsidP="00C65B8E">
            <w:pPr>
              <w:rPr>
                <w:sz w:val="20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НДС, руб.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B8E" w:rsidRPr="002C629D" w:rsidRDefault="00C65B8E" w:rsidP="00C65B8E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Цена за</w:t>
            </w:r>
          </w:p>
          <w:p w:rsidR="00C65B8E" w:rsidRPr="002C629D" w:rsidRDefault="00C65B8E" w:rsidP="00C65B8E">
            <w:pPr>
              <w:ind w:left="-107" w:right="-101"/>
              <w:jc w:val="center"/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1 час ожидания,</w:t>
            </w:r>
          </w:p>
          <w:p w:rsidR="00C65B8E" w:rsidRPr="002C629D" w:rsidRDefault="00C65B8E" w:rsidP="00C65B8E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 xml:space="preserve">руб., в </w:t>
            </w:r>
            <w:proofErr w:type="spellStart"/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т.ч</w:t>
            </w:r>
            <w:proofErr w:type="spellEnd"/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. НДС</w:t>
            </w:r>
          </w:p>
        </w:tc>
        <w:tc>
          <w:tcPr>
            <w:tcW w:w="2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B8E" w:rsidRPr="002C629D" w:rsidRDefault="00C65B8E" w:rsidP="00C65B8E">
            <w:pPr>
              <w:rPr>
                <w:sz w:val="20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 xml:space="preserve">НДС, </w:t>
            </w:r>
            <w:proofErr w:type="spellStart"/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5B8E" w:rsidRPr="002C629D" w:rsidRDefault="00C65B8E" w:rsidP="00C65B8E">
            <w:pPr>
              <w:rPr>
                <w:sz w:val="20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 xml:space="preserve">Цена за 1 км пробега, руб., в </w:t>
            </w:r>
            <w:proofErr w:type="spellStart"/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т.ч</w:t>
            </w:r>
            <w:proofErr w:type="spellEnd"/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. НДС</w:t>
            </w:r>
            <w:r w:rsidR="00A548AC"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 xml:space="preserve"> -*</w:t>
            </w:r>
            <w:r w:rsidR="00DE3A7A"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5B8E" w:rsidRPr="002C629D" w:rsidRDefault="00C65B8E" w:rsidP="00C65B8E">
            <w:pPr>
              <w:rPr>
                <w:sz w:val="20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НДС, руб.</w:t>
            </w:r>
          </w:p>
        </w:tc>
      </w:tr>
      <w:tr w:rsidR="00C65B8E" w:rsidRPr="002C629D" w:rsidTr="00BD01DD">
        <w:trPr>
          <w:gridAfter w:val="1"/>
          <w:wAfter w:w="1779" w:type="dxa"/>
          <w:trHeight w:val="255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65B8E" w:rsidRPr="002C629D" w:rsidRDefault="00C65B8E" w:rsidP="00BD01DD">
            <w:pPr>
              <w:jc w:val="center"/>
              <w:rPr>
                <w:sz w:val="20"/>
              </w:rPr>
            </w:pPr>
            <w:r w:rsidRPr="002C629D">
              <w:rPr>
                <w:rFonts w:ascii="Franklin Gothic Book" w:hAnsi="Franklin Gothic Book"/>
                <w:bCs/>
                <w:sz w:val="18"/>
                <w:szCs w:val="18"/>
              </w:rPr>
              <w:t>1</w:t>
            </w:r>
          </w:p>
        </w:tc>
        <w:tc>
          <w:tcPr>
            <w:tcW w:w="3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65B8E" w:rsidRPr="002C629D" w:rsidRDefault="00C65B8E" w:rsidP="00BD01DD">
            <w:pPr>
              <w:jc w:val="center"/>
              <w:rPr>
                <w:sz w:val="20"/>
              </w:rPr>
            </w:pPr>
            <w:r w:rsidRPr="002C629D">
              <w:rPr>
                <w:rFonts w:ascii="Franklin Gothic Book" w:hAnsi="Franklin Gothic Book"/>
                <w:bCs/>
                <w:sz w:val="18"/>
                <w:szCs w:val="18"/>
              </w:rPr>
              <w:t>2</w:t>
            </w:r>
          </w:p>
        </w:tc>
        <w:tc>
          <w:tcPr>
            <w:tcW w:w="2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B8E" w:rsidRPr="002C629D" w:rsidRDefault="00C65B8E" w:rsidP="00BD01DD">
            <w:pPr>
              <w:jc w:val="center"/>
              <w:rPr>
                <w:sz w:val="20"/>
              </w:rPr>
            </w:pPr>
            <w:r w:rsidRPr="002C629D">
              <w:rPr>
                <w:rFonts w:ascii="Franklin Gothic Book" w:hAnsi="Franklin Gothic Book"/>
                <w:bCs/>
                <w:sz w:val="18"/>
                <w:szCs w:val="18"/>
              </w:rPr>
              <w:t>3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B8E" w:rsidRPr="002C629D" w:rsidRDefault="00C65B8E" w:rsidP="00BD01DD">
            <w:pPr>
              <w:jc w:val="center"/>
              <w:rPr>
                <w:sz w:val="20"/>
              </w:rPr>
            </w:pPr>
            <w:r w:rsidRPr="002C629D">
              <w:rPr>
                <w:rFonts w:ascii="Franklin Gothic Book" w:hAnsi="Franklin Gothic Book"/>
                <w:bCs/>
                <w:sz w:val="18"/>
                <w:szCs w:val="18"/>
              </w:rPr>
              <w:t>4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B8E" w:rsidRPr="002C629D" w:rsidRDefault="00C65B8E" w:rsidP="00BD01DD">
            <w:pPr>
              <w:jc w:val="center"/>
              <w:rPr>
                <w:sz w:val="20"/>
              </w:rPr>
            </w:pPr>
            <w:r w:rsidRPr="002C629D">
              <w:rPr>
                <w:rFonts w:ascii="Franklin Gothic Book" w:hAnsi="Franklin Gothic Book"/>
                <w:bCs/>
                <w:sz w:val="18"/>
                <w:szCs w:val="18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B8E" w:rsidRPr="002C629D" w:rsidRDefault="00C65B8E" w:rsidP="00BD01DD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bCs/>
                <w:sz w:val="18"/>
                <w:szCs w:val="18"/>
              </w:rPr>
              <w:t>6</w:t>
            </w:r>
          </w:p>
        </w:tc>
        <w:tc>
          <w:tcPr>
            <w:tcW w:w="2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B8E" w:rsidRPr="002C629D" w:rsidRDefault="00C65B8E" w:rsidP="00BD01DD">
            <w:pPr>
              <w:jc w:val="center"/>
              <w:rPr>
                <w:sz w:val="20"/>
              </w:rPr>
            </w:pPr>
            <w:r w:rsidRPr="002C629D">
              <w:rPr>
                <w:rFonts w:ascii="Franklin Gothic Book" w:hAnsi="Franklin Gothic Book"/>
                <w:bCs/>
                <w:sz w:val="18"/>
                <w:szCs w:val="18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65B8E" w:rsidRPr="002C629D" w:rsidRDefault="003C3C29" w:rsidP="00BD01DD">
            <w:pPr>
              <w:jc w:val="center"/>
              <w:rPr>
                <w:sz w:val="20"/>
              </w:rPr>
            </w:pPr>
            <w:r w:rsidRPr="002C629D">
              <w:rPr>
                <w:sz w:val="20"/>
              </w:rPr>
              <w:t>8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65B8E" w:rsidRPr="002C629D" w:rsidRDefault="003C3C29" w:rsidP="00BD01DD">
            <w:pPr>
              <w:jc w:val="center"/>
              <w:rPr>
                <w:sz w:val="20"/>
              </w:rPr>
            </w:pPr>
            <w:r w:rsidRPr="002C629D">
              <w:rPr>
                <w:sz w:val="20"/>
              </w:rPr>
              <w:t>9</w:t>
            </w:r>
          </w:p>
        </w:tc>
      </w:tr>
      <w:tr w:rsidR="00C65B8E" w:rsidRPr="002C629D" w:rsidTr="00BD01DD">
        <w:trPr>
          <w:gridAfter w:val="1"/>
          <w:wAfter w:w="1779" w:type="dxa"/>
          <w:trHeight w:val="255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5B8E" w:rsidRPr="002C629D" w:rsidRDefault="00C65B8E" w:rsidP="00C65B8E">
            <w:pPr>
              <w:rPr>
                <w:sz w:val="20"/>
              </w:rPr>
            </w:pPr>
            <w:r w:rsidRPr="002C629D">
              <w:rPr>
                <w:rFonts w:ascii="Franklin Gothic Book" w:hAnsi="Franklin Gothic Book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5B8E" w:rsidRPr="002C629D" w:rsidRDefault="00C65B8E" w:rsidP="00C65B8E">
            <w:pPr>
              <w:rPr>
                <w:sz w:val="20"/>
              </w:rPr>
            </w:pPr>
          </w:p>
        </w:tc>
        <w:tc>
          <w:tcPr>
            <w:tcW w:w="2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B8E" w:rsidRPr="002C629D" w:rsidRDefault="00C65B8E" w:rsidP="00C65B8E">
            <w:pPr>
              <w:rPr>
                <w:sz w:val="20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B8E" w:rsidRPr="002C629D" w:rsidRDefault="00C65B8E" w:rsidP="00C65B8E">
            <w:pPr>
              <w:rPr>
                <w:sz w:val="20"/>
              </w:rPr>
            </w:pP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B8E" w:rsidRPr="002C629D" w:rsidRDefault="00C65B8E" w:rsidP="00C65B8E">
            <w:pPr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B8E" w:rsidRPr="002C629D" w:rsidRDefault="00C65B8E" w:rsidP="00C65B8E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2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8E" w:rsidRPr="002C629D" w:rsidRDefault="00C65B8E" w:rsidP="00C65B8E">
            <w:pPr>
              <w:rPr>
                <w:sz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5B8E" w:rsidRPr="002C629D" w:rsidRDefault="00C65B8E" w:rsidP="00C65B8E">
            <w:pPr>
              <w:rPr>
                <w:sz w:val="20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65B8E" w:rsidRPr="002C629D" w:rsidRDefault="00C65B8E" w:rsidP="00C65B8E">
            <w:pPr>
              <w:rPr>
                <w:sz w:val="20"/>
              </w:rPr>
            </w:pPr>
          </w:p>
        </w:tc>
      </w:tr>
      <w:tr w:rsidR="00A548AC" w:rsidRPr="002C629D" w:rsidTr="00A548AC">
        <w:trPr>
          <w:gridAfter w:val="1"/>
          <w:wAfter w:w="1779" w:type="dxa"/>
          <w:trHeight w:val="255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548AC" w:rsidRPr="002C629D" w:rsidRDefault="00A548AC" w:rsidP="00C65B8E">
            <w:pPr>
              <w:rPr>
                <w:rFonts w:ascii="Franklin Gothic Book" w:hAnsi="Franklin Gothic Book"/>
                <w:b/>
                <w:bCs/>
                <w:sz w:val="18"/>
                <w:szCs w:val="18"/>
              </w:rPr>
            </w:pPr>
          </w:p>
        </w:tc>
        <w:tc>
          <w:tcPr>
            <w:tcW w:w="3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548AC" w:rsidRPr="002C629D" w:rsidRDefault="00A548AC" w:rsidP="00C65B8E">
            <w:pPr>
              <w:rPr>
                <w:sz w:val="20"/>
              </w:rPr>
            </w:pPr>
          </w:p>
        </w:tc>
        <w:tc>
          <w:tcPr>
            <w:tcW w:w="2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8AC" w:rsidRPr="002C629D" w:rsidRDefault="00A548AC" w:rsidP="00C65B8E">
            <w:pPr>
              <w:rPr>
                <w:sz w:val="20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8AC" w:rsidRPr="002C629D" w:rsidRDefault="00A548AC" w:rsidP="00C65B8E">
            <w:pPr>
              <w:rPr>
                <w:sz w:val="20"/>
              </w:rPr>
            </w:pP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8AC" w:rsidRPr="002C629D" w:rsidRDefault="00A548AC" w:rsidP="00C65B8E">
            <w:pPr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8AC" w:rsidRPr="002C629D" w:rsidRDefault="00A548AC" w:rsidP="00C65B8E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2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8AC" w:rsidRPr="002C629D" w:rsidRDefault="00A548AC" w:rsidP="00C65B8E">
            <w:pPr>
              <w:rPr>
                <w:sz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548AC" w:rsidRPr="002C629D" w:rsidRDefault="00A548AC" w:rsidP="00C65B8E">
            <w:pPr>
              <w:rPr>
                <w:sz w:val="20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548AC" w:rsidRPr="002C629D" w:rsidRDefault="00A548AC" w:rsidP="00C65B8E">
            <w:pPr>
              <w:rPr>
                <w:sz w:val="20"/>
              </w:rPr>
            </w:pPr>
          </w:p>
        </w:tc>
      </w:tr>
      <w:tr w:rsidR="00C65B8E" w:rsidRPr="002C629D" w:rsidTr="00BD01DD">
        <w:trPr>
          <w:gridAfter w:val="7"/>
          <w:wAfter w:w="7013" w:type="dxa"/>
          <w:trHeight w:val="270"/>
        </w:trPr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C65B8E" w:rsidRPr="002C629D" w:rsidRDefault="00C65B8E" w:rsidP="00C65B8E">
            <w:pPr>
              <w:rPr>
                <w:sz w:val="20"/>
              </w:rPr>
            </w:pPr>
          </w:p>
        </w:tc>
        <w:tc>
          <w:tcPr>
            <w:tcW w:w="367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C65B8E" w:rsidRPr="002C629D" w:rsidRDefault="00C65B8E" w:rsidP="00C65B8E">
            <w:pPr>
              <w:rPr>
                <w:sz w:val="20"/>
              </w:rPr>
            </w:pPr>
          </w:p>
        </w:tc>
        <w:tc>
          <w:tcPr>
            <w:tcW w:w="22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5B8E" w:rsidRPr="002C629D" w:rsidRDefault="00C65B8E" w:rsidP="00C65B8E">
            <w:pPr>
              <w:rPr>
                <w:sz w:val="20"/>
              </w:rPr>
            </w:pPr>
          </w:p>
        </w:tc>
        <w:tc>
          <w:tcPr>
            <w:tcW w:w="1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5B8E" w:rsidRPr="002C629D" w:rsidRDefault="00C65B8E" w:rsidP="00C65B8E">
            <w:pPr>
              <w:rPr>
                <w:sz w:val="20"/>
              </w:rPr>
            </w:pP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5B8E" w:rsidRPr="002C629D" w:rsidRDefault="00C65B8E" w:rsidP="00C65B8E">
            <w:pPr>
              <w:rPr>
                <w:sz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C65B8E" w:rsidRPr="002C629D" w:rsidRDefault="00C65B8E" w:rsidP="00C65B8E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  <w:tr w:rsidR="00C65B8E" w:rsidRPr="002C629D" w:rsidTr="00BD01DD">
        <w:trPr>
          <w:trHeight w:val="320"/>
        </w:trPr>
        <w:tc>
          <w:tcPr>
            <w:tcW w:w="409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C65B8E" w:rsidRPr="002C629D" w:rsidRDefault="00C65B8E" w:rsidP="00C65B8E">
            <w:pPr>
              <w:ind w:right="-113"/>
              <w:rPr>
                <w:rFonts w:ascii="Franklin Gothic Book" w:hAnsi="Franklin Gothic Book"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sz w:val="20"/>
                <w:szCs w:val="20"/>
              </w:rPr>
              <w:t>ЗАКАЗЧИК:</w:t>
            </w:r>
          </w:p>
        </w:tc>
        <w:tc>
          <w:tcPr>
            <w:tcW w:w="22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5B8E" w:rsidRPr="002C629D" w:rsidRDefault="00C65B8E" w:rsidP="00C65B8E">
            <w:pPr>
              <w:rPr>
                <w:sz w:val="20"/>
              </w:rPr>
            </w:pPr>
          </w:p>
        </w:tc>
        <w:tc>
          <w:tcPr>
            <w:tcW w:w="1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5B8E" w:rsidRPr="002C629D" w:rsidRDefault="00C65B8E" w:rsidP="00C65B8E">
            <w:pPr>
              <w:rPr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5B8E" w:rsidRPr="002C629D" w:rsidRDefault="00C65B8E" w:rsidP="00C65B8E">
            <w:pPr>
              <w:rPr>
                <w:sz w:val="20"/>
              </w:rPr>
            </w:pP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5B8E" w:rsidRPr="002C629D" w:rsidRDefault="00C65B8E" w:rsidP="00C65B8E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44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5B8E" w:rsidRPr="002C629D" w:rsidRDefault="00C65B8E" w:rsidP="00C65B8E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sz w:val="20"/>
                <w:szCs w:val="20"/>
              </w:rPr>
              <w:t>ИСПОЛНИТЕЛЬ:</w:t>
            </w:r>
          </w:p>
        </w:tc>
        <w:tc>
          <w:tcPr>
            <w:tcW w:w="254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C65B8E" w:rsidRPr="002C629D" w:rsidRDefault="00C65B8E" w:rsidP="00C65B8E">
            <w:pPr>
              <w:rPr>
                <w:sz w:val="20"/>
              </w:rPr>
            </w:pPr>
          </w:p>
        </w:tc>
      </w:tr>
      <w:tr w:rsidR="00C65B8E" w:rsidRPr="002C629D" w:rsidTr="00BD01DD">
        <w:trPr>
          <w:trHeight w:val="230"/>
        </w:trPr>
        <w:tc>
          <w:tcPr>
            <w:tcW w:w="6302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C65B8E" w:rsidRPr="002C629D" w:rsidRDefault="00C65B8E" w:rsidP="00C65B8E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sz w:val="20"/>
                <w:szCs w:val="20"/>
              </w:rPr>
              <w:t>(наименование ОСТ)</w:t>
            </w:r>
          </w:p>
        </w:tc>
        <w:tc>
          <w:tcPr>
            <w:tcW w:w="14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5B8E" w:rsidRPr="002C629D" w:rsidRDefault="00C65B8E" w:rsidP="00C65B8E">
            <w:pPr>
              <w:rPr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5B8E" w:rsidRPr="002C629D" w:rsidRDefault="00C65B8E" w:rsidP="00C65B8E">
            <w:pPr>
              <w:rPr>
                <w:sz w:val="20"/>
              </w:rPr>
            </w:pP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5B8E" w:rsidRPr="002C629D" w:rsidRDefault="00C65B8E" w:rsidP="00C65B8E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44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5B8E" w:rsidRPr="002C629D" w:rsidRDefault="00C65B8E" w:rsidP="00C65B8E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sz w:val="20"/>
                <w:szCs w:val="20"/>
              </w:rPr>
              <w:t xml:space="preserve">(наименование Исполнителя), </w:t>
            </w:r>
          </w:p>
        </w:tc>
        <w:tc>
          <w:tcPr>
            <w:tcW w:w="254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C65B8E" w:rsidRPr="002C629D" w:rsidRDefault="00C65B8E" w:rsidP="00C65B8E">
            <w:pPr>
              <w:rPr>
                <w:sz w:val="20"/>
              </w:rPr>
            </w:pPr>
          </w:p>
        </w:tc>
      </w:tr>
      <w:tr w:rsidR="00C65B8E" w:rsidRPr="002C629D" w:rsidTr="00BD01DD">
        <w:trPr>
          <w:gridAfter w:val="2"/>
          <w:wAfter w:w="2304" w:type="dxa"/>
          <w:trHeight w:val="255"/>
        </w:trPr>
        <w:tc>
          <w:tcPr>
            <w:tcW w:w="306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C65B8E" w:rsidRPr="002C629D" w:rsidRDefault="00C65B8E" w:rsidP="00C65B8E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sz w:val="20"/>
                <w:szCs w:val="20"/>
              </w:rPr>
              <w:t>(должность)</w:t>
            </w:r>
          </w:p>
        </w:tc>
        <w:tc>
          <w:tcPr>
            <w:tcW w:w="465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5B8E" w:rsidRPr="002C629D" w:rsidRDefault="00C65B8E" w:rsidP="00C65B8E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sz w:val="20"/>
                <w:szCs w:val="20"/>
              </w:rPr>
              <w:t>(фамилия И.О.)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B8E" w:rsidRPr="002C629D" w:rsidRDefault="00C65B8E" w:rsidP="00C65B8E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5B8E" w:rsidRPr="002C629D" w:rsidRDefault="00C65B8E" w:rsidP="00C65B8E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44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5B8E" w:rsidRPr="002C629D" w:rsidRDefault="00C65B8E" w:rsidP="00C65B8E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sz w:val="20"/>
                <w:szCs w:val="20"/>
              </w:rPr>
              <w:t>(должность)                        (фамилия И.О.)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65B8E" w:rsidRPr="002C629D" w:rsidRDefault="00C65B8E" w:rsidP="00C65B8E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  <w:tr w:rsidR="00C65B8E" w:rsidRPr="002C629D" w:rsidTr="00BD01DD">
        <w:trPr>
          <w:trHeight w:val="886"/>
        </w:trPr>
        <w:tc>
          <w:tcPr>
            <w:tcW w:w="409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C65B8E" w:rsidRPr="002C629D" w:rsidRDefault="00C65B8E" w:rsidP="00C65B8E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sz w:val="20"/>
                <w:szCs w:val="20"/>
              </w:rPr>
              <w:t>(печать, подпись)</w:t>
            </w:r>
          </w:p>
        </w:tc>
        <w:tc>
          <w:tcPr>
            <w:tcW w:w="36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5B8E" w:rsidRPr="002C629D" w:rsidRDefault="00C65B8E" w:rsidP="00C65B8E">
            <w:pPr>
              <w:rPr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5B8E" w:rsidRPr="002C629D" w:rsidRDefault="00C65B8E" w:rsidP="00C65B8E">
            <w:pPr>
              <w:rPr>
                <w:sz w:val="20"/>
              </w:rPr>
            </w:pP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5B8E" w:rsidRPr="002C629D" w:rsidRDefault="00C65B8E" w:rsidP="00C65B8E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44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5B8E" w:rsidRPr="002C629D" w:rsidRDefault="00C65B8E" w:rsidP="00C65B8E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sz w:val="20"/>
                <w:szCs w:val="20"/>
              </w:rPr>
              <w:t>(печать, подпись)</w:t>
            </w:r>
          </w:p>
        </w:tc>
        <w:tc>
          <w:tcPr>
            <w:tcW w:w="254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C65B8E" w:rsidRPr="002C629D" w:rsidRDefault="00C65B8E" w:rsidP="00C65B8E">
            <w:pPr>
              <w:rPr>
                <w:sz w:val="20"/>
              </w:rPr>
            </w:pPr>
          </w:p>
        </w:tc>
      </w:tr>
    </w:tbl>
    <w:p w:rsidR="00DE3A7A" w:rsidRPr="002C629D" w:rsidRDefault="00DE3A7A" w:rsidP="00FE20C8">
      <w:pPr>
        <w:widowControl w:val="0"/>
        <w:ind w:right="147"/>
        <w:rPr>
          <w:rFonts w:ascii="Franklin Gothic Book" w:hAnsi="Franklin Gothic Book"/>
          <w:i/>
          <w:sz w:val="20"/>
          <w:szCs w:val="20"/>
        </w:rPr>
      </w:pPr>
      <w:r w:rsidRPr="002C629D">
        <w:rPr>
          <w:rFonts w:ascii="Franklin Gothic Book" w:eastAsia="SimSun" w:hAnsi="Franklin Gothic Book"/>
          <w:kern w:val="2"/>
          <w:sz w:val="20"/>
          <w:szCs w:val="20"/>
          <w:lang w:eastAsia="zh-CN"/>
        </w:rPr>
        <w:t xml:space="preserve">* - </w:t>
      </w:r>
      <w:r w:rsidRPr="002C629D">
        <w:rPr>
          <w:rFonts w:ascii="Franklin Gothic Book" w:hAnsi="Franklin Gothic Book"/>
          <w:i/>
          <w:sz w:val="20"/>
          <w:szCs w:val="20"/>
        </w:rPr>
        <w:t>при движении в черте города</w:t>
      </w:r>
    </w:p>
    <w:p w:rsidR="009476C4" w:rsidRPr="002C629D" w:rsidRDefault="00AE530B" w:rsidP="00FE20C8">
      <w:pPr>
        <w:widowControl w:val="0"/>
        <w:ind w:right="147"/>
        <w:rPr>
          <w:rFonts w:ascii="Franklin Gothic Book" w:eastAsia="SimSun" w:hAnsi="Franklin Gothic Book"/>
          <w:kern w:val="2"/>
          <w:lang w:eastAsia="zh-CN"/>
        </w:rPr>
      </w:pPr>
      <w:r>
        <w:rPr>
          <w:rFonts w:ascii="Franklin Gothic Book" w:eastAsia="SimSun" w:hAnsi="Franklin Gothic Book"/>
          <w:noProof/>
          <w:kern w:val="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6" type="#_x0000_t75" style="position:absolute;margin-left:510.95pt;margin-top:9.55pt;width:218.3pt;height:73.8pt;z-index:251676672;mso-position-horizontal-relative:text;mso-position-vertical-relative:text">
            <v:imagedata r:id="rId9" o:title=""/>
          </v:shape>
          <o:OLEObject Type="Embed" ProgID="Excel.Sheet.12" ShapeID="_x0000_s1066" DrawAspect="Content" ObjectID="_1615893715" r:id="rId10"/>
        </w:object>
      </w:r>
    </w:p>
    <w:p w:rsidR="009476C4" w:rsidRPr="002C629D" w:rsidRDefault="00A548AC" w:rsidP="009476C4">
      <w:pPr>
        <w:widowControl w:val="0"/>
        <w:ind w:right="147"/>
        <w:rPr>
          <w:rFonts w:ascii="Franklin Gothic Book" w:eastAsia="SimSun" w:hAnsi="Franklin Gothic Book"/>
          <w:kern w:val="2"/>
          <w:lang w:eastAsia="zh-CN"/>
        </w:rPr>
      </w:pPr>
      <w:r w:rsidRPr="002C629D">
        <w:rPr>
          <w:rFonts w:ascii="Franklin Gothic Book" w:hAnsi="Franklin Gothic Book"/>
          <w:i/>
          <w:sz w:val="20"/>
          <w:szCs w:val="20"/>
        </w:rPr>
        <w:t>*</w:t>
      </w:r>
      <w:r w:rsidR="00DE3A7A" w:rsidRPr="002C629D">
        <w:rPr>
          <w:rFonts w:ascii="Franklin Gothic Book" w:hAnsi="Franklin Gothic Book"/>
          <w:i/>
          <w:sz w:val="20"/>
          <w:szCs w:val="20"/>
        </w:rPr>
        <w:t>*</w:t>
      </w:r>
      <w:r w:rsidRPr="002C629D">
        <w:rPr>
          <w:rFonts w:ascii="Franklin Gothic Book" w:hAnsi="Franklin Gothic Book"/>
          <w:i/>
          <w:sz w:val="20"/>
          <w:szCs w:val="20"/>
        </w:rPr>
        <w:t xml:space="preserve"> - при </w:t>
      </w:r>
      <w:r w:rsidR="002265F9" w:rsidRPr="002C629D">
        <w:rPr>
          <w:rFonts w:ascii="Franklin Gothic Book" w:hAnsi="Franklin Gothic Book"/>
          <w:i/>
          <w:sz w:val="20"/>
          <w:szCs w:val="20"/>
        </w:rPr>
        <w:t>выезде за пределы городской черты</w:t>
      </w:r>
      <w:r w:rsidR="009476C4" w:rsidRPr="002C629D">
        <w:rPr>
          <w:rFonts w:ascii="Franklin Gothic Book" w:eastAsia="SimSun" w:hAnsi="Franklin Gothic Book"/>
          <w:kern w:val="2"/>
          <w:lang w:eastAsia="zh-CN"/>
        </w:rPr>
        <w:br w:type="page"/>
      </w:r>
    </w:p>
    <w:tbl>
      <w:tblPr>
        <w:tblW w:w="16414" w:type="dxa"/>
        <w:jc w:val="center"/>
        <w:tblLayout w:type="fixed"/>
        <w:tblLook w:val="0000" w:firstRow="0" w:lastRow="0" w:firstColumn="0" w:lastColumn="0" w:noHBand="0" w:noVBand="0"/>
      </w:tblPr>
      <w:tblGrid>
        <w:gridCol w:w="1829"/>
        <w:gridCol w:w="5049"/>
        <w:gridCol w:w="2496"/>
        <w:gridCol w:w="2634"/>
        <w:gridCol w:w="1553"/>
        <w:gridCol w:w="108"/>
        <w:gridCol w:w="236"/>
        <w:gridCol w:w="1338"/>
        <w:gridCol w:w="690"/>
        <w:gridCol w:w="137"/>
        <w:gridCol w:w="344"/>
      </w:tblGrid>
      <w:tr w:rsidR="009476C4" w:rsidRPr="002C629D" w:rsidTr="007645FC">
        <w:trPr>
          <w:gridAfter w:val="1"/>
          <w:wAfter w:w="344" w:type="dxa"/>
          <w:trHeight w:val="260"/>
          <w:jc w:val="center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4062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476C4" w:rsidRPr="002C629D" w:rsidRDefault="009476C4" w:rsidP="007645FC">
            <w:pPr>
              <w:ind w:right="-110"/>
              <w:rPr>
                <w:rFonts w:ascii="Franklin Gothic Book" w:hAnsi="Franklin Gothic Book"/>
                <w:bCs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bCs/>
                <w:sz w:val="20"/>
                <w:szCs w:val="20"/>
              </w:rPr>
              <w:t xml:space="preserve">Приложение № 3 </w:t>
            </w:r>
          </w:p>
          <w:p w:rsidR="009476C4" w:rsidRPr="002C629D" w:rsidRDefault="009476C4" w:rsidP="007645FC">
            <w:pPr>
              <w:ind w:right="-110"/>
              <w:rPr>
                <w:rFonts w:ascii="Franklin Gothic Book" w:hAnsi="Franklin Gothic Book"/>
                <w:bCs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bCs/>
                <w:sz w:val="20"/>
                <w:szCs w:val="20"/>
              </w:rPr>
              <w:t xml:space="preserve">к Договору от «____» _____________ № ________ </w:t>
            </w:r>
          </w:p>
          <w:p w:rsidR="009476C4" w:rsidRPr="002C629D" w:rsidRDefault="009476C4" w:rsidP="007645FC">
            <w:pPr>
              <w:ind w:right="-110"/>
              <w:rPr>
                <w:rFonts w:ascii="Franklin Gothic Book" w:hAnsi="Franklin Gothic Book"/>
                <w:bCs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bCs/>
                <w:sz w:val="20"/>
                <w:szCs w:val="20"/>
              </w:rPr>
              <w:t>(в редакции дополнительного соглашения от</w:t>
            </w:r>
          </w:p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  <w:bCs/>
                <w:sz w:val="20"/>
                <w:szCs w:val="20"/>
              </w:rPr>
              <w:t>от    «______» _______________201__г. № 4)</w:t>
            </w:r>
          </w:p>
        </w:tc>
      </w:tr>
      <w:tr w:rsidR="009476C4" w:rsidRPr="002C629D" w:rsidTr="007645FC">
        <w:trPr>
          <w:gridAfter w:val="2"/>
          <w:wAfter w:w="481" w:type="dxa"/>
          <w:trHeight w:val="321"/>
          <w:jc w:val="center"/>
        </w:trPr>
        <w:tc>
          <w:tcPr>
            <w:tcW w:w="15933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476C4" w:rsidRPr="002C629D" w:rsidRDefault="009476C4" w:rsidP="007645FC">
            <w:pPr>
              <w:jc w:val="center"/>
              <w:rPr>
                <w:rFonts w:ascii="Franklin Gothic Book" w:hAnsi="Franklin Gothic Book"/>
                <w:bCs/>
              </w:rPr>
            </w:pPr>
            <w:r w:rsidRPr="002C629D">
              <w:rPr>
                <w:rFonts w:ascii="Franklin Gothic Book" w:hAnsi="Franklin Gothic Book"/>
                <w:bCs/>
              </w:rPr>
              <w:t>Форма заявки № _______ от "____" _______________ 20___г.</w:t>
            </w:r>
          </w:p>
        </w:tc>
      </w:tr>
      <w:tr w:rsidR="009476C4" w:rsidRPr="002C629D" w:rsidTr="007645FC">
        <w:trPr>
          <w:gridAfter w:val="2"/>
          <w:wAfter w:w="481" w:type="dxa"/>
          <w:trHeight w:val="260"/>
          <w:jc w:val="center"/>
        </w:trPr>
        <w:tc>
          <w:tcPr>
            <w:tcW w:w="15933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476C4" w:rsidRPr="002C629D" w:rsidRDefault="009476C4" w:rsidP="007645FC">
            <w:pPr>
              <w:jc w:val="center"/>
              <w:rPr>
                <w:rFonts w:ascii="Franklin Gothic Book" w:hAnsi="Franklin Gothic Book"/>
                <w:bCs/>
              </w:rPr>
            </w:pPr>
            <w:r w:rsidRPr="002C629D">
              <w:rPr>
                <w:rFonts w:ascii="Franklin Gothic Book" w:hAnsi="Franklin Gothic Book"/>
                <w:bCs/>
              </w:rPr>
              <w:t xml:space="preserve">на перевозку грузов </w:t>
            </w:r>
          </w:p>
        </w:tc>
      </w:tr>
      <w:tr w:rsidR="008561ED" w:rsidRPr="002C629D" w:rsidTr="008561ED">
        <w:trPr>
          <w:trHeight w:val="596"/>
          <w:jc w:val="center"/>
        </w:trPr>
        <w:tc>
          <w:tcPr>
            <w:tcW w:w="13669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561ED" w:rsidRPr="002C629D" w:rsidRDefault="008561ED" w:rsidP="007645FC">
            <w:pPr>
              <w:rPr>
                <w:rFonts w:ascii="Franklin Gothic Book" w:hAnsi="Franklin Gothic Book"/>
                <w:bCs/>
              </w:rPr>
            </w:pPr>
            <w:r w:rsidRPr="002C629D">
              <w:rPr>
                <w:rFonts w:ascii="Franklin Gothic Book" w:hAnsi="Franklin Gothic Book"/>
                <w:bCs/>
              </w:rPr>
              <w:t>от (наименование заказчика)____________________________________________________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561ED" w:rsidRPr="002C629D" w:rsidRDefault="008561ED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273" w:type="dxa"/>
            <w:gridSpan w:val="4"/>
            <w:tcBorders>
              <w:top w:val="nil"/>
              <w:left w:val="nil"/>
              <w:right w:val="nil"/>
            </w:tcBorders>
            <w:noWrap/>
            <w:vAlign w:val="bottom"/>
          </w:tcPr>
          <w:p w:rsidR="008561ED" w:rsidRPr="002C629D" w:rsidRDefault="008561ED" w:rsidP="007645FC">
            <w:pPr>
              <w:rPr>
                <w:rFonts w:ascii="Franklin Gothic Book" w:hAnsi="Franklin Gothic Book"/>
              </w:rPr>
            </w:pPr>
          </w:p>
        </w:tc>
      </w:tr>
      <w:tr w:rsidR="008561ED" w:rsidRPr="002C629D" w:rsidTr="008561ED">
        <w:trPr>
          <w:trHeight w:val="260"/>
          <w:jc w:val="center"/>
        </w:trPr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561ED" w:rsidRPr="002C629D" w:rsidRDefault="008561ED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561ED" w:rsidRPr="002C629D" w:rsidRDefault="008561ED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561ED" w:rsidRPr="002C629D" w:rsidRDefault="008561ED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561ED" w:rsidRPr="002C629D" w:rsidRDefault="008561ED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561ED" w:rsidRPr="002C629D" w:rsidRDefault="008561ED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561ED" w:rsidRPr="002C629D" w:rsidRDefault="008561ED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273" w:type="dxa"/>
            <w:gridSpan w:val="4"/>
            <w:tcBorders>
              <w:top w:val="nil"/>
              <w:left w:val="nil"/>
              <w:right w:val="nil"/>
            </w:tcBorders>
            <w:noWrap/>
            <w:vAlign w:val="bottom"/>
          </w:tcPr>
          <w:p w:rsidR="008561ED" w:rsidRPr="002C629D" w:rsidRDefault="008561ED" w:rsidP="007645FC">
            <w:pPr>
              <w:rPr>
                <w:rFonts w:ascii="Franklin Gothic Book" w:hAnsi="Franklin Gothic Book"/>
              </w:rPr>
            </w:pPr>
          </w:p>
        </w:tc>
      </w:tr>
      <w:tr w:rsidR="009476C4" w:rsidRPr="002C629D" w:rsidTr="007645FC">
        <w:trPr>
          <w:gridAfter w:val="2"/>
          <w:wAfter w:w="481" w:type="dxa"/>
          <w:trHeight w:val="260"/>
          <w:jc w:val="center"/>
        </w:trPr>
        <w:tc>
          <w:tcPr>
            <w:tcW w:w="1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6C4" w:rsidRPr="002C629D" w:rsidRDefault="009476C4" w:rsidP="007645FC">
            <w:pPr>
              <w:jc w:val="center"/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Тип транспортного средства</w:t>
            </w:r>
          </w:p>
        </w:tc>
        <w:tc>
          <w:tcPr>
            <w:tcW w:w="50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6C4" w:rsidRPr="002C629D" w:rsidRDefault="009476C4" w:rsidP="007645FC">
            <w:pPr>
              <w:jc w:val="center"/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Характеристики груза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6C4" w:rsidRPr="002C629D" w:rsidRDefault="009476C4" w:rsidP="007645FC">
            <w:pPr>
              <w:jc w:val="center"/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Маршрут доставки</w:t>
            </w:r>
          </w:p>
        </w:tc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76C4" w:rsidRPr="002C629D" w:rsidRDefault="009476C4" w:rsidP="007645FC">
            <w:pPr>
              <w:jc w:val="center"/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Расстояние перевозки, км</w:t>
            </w:r>
          </w:p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  <w:p w:rsidR="009476C4" w:rsidRPr="002C629D" w:rsidRDefault="009476C4" w:rsidP="007645FC">
            <w:pPr>
              <w:tabs>
                <w:tab w:val="left" w:pos="194"/>
              </w:tabs>
              <w:rPr>
                <w:rFonts w:ascii="Franklin Gothic Book" w:hAnsi="Franklin Gothic Book"/>
              </w:rPr>
            </w:pPr>
          </w:p>
        </w:tc>
        <w:tc>
          <w:tcPr>
            <w:tcW w:w="237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6C4" w:rsidRPr="002C629D" w:rsidRDefault="009476C4" w:rsidP="007645FC">
            <w:pPr>
              <w:jc w:val="center"/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 xml:space="preserve">Дата, </w:t>
            </w:r>
          </w:p>
          <w:p w:rsidR="009476C4" w:rsidRPr="002C629D" w:rsidRDefault="009476C4" w:rsidP="007645FC">
            <w:pPr>
              <w:jc w:val="center"/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время  отправления; срок прибытия</w:t>
            </w:r>
          </w:p>
        </w:tc>
      </w:tr>
      <w:tr w:rsidR="009476C4" w:rsidRPr="002C629D" w:rsidTr="007645FC">
        <w:trPr>
          <w:gridAfter w:val="2"/>
          <w:wAfter w:w="481" w:type="dxa"/>
          <w:trHeight w:val="779"/>
          <w:jc w:val="center"/>
        </w:trPr>
        <w:tc>
          <w:tcPr>
            <w:tcW w:w="1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50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6C4" w:rsidRPr="002C629D" w:rsidRDefault="009476C4" w:rsidP="007645FC">
            <w:pPr>
              <w:jc w:val="center"/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Место подачи (откуда)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6C4" w:rsidRPr="002C629D" w:rsidRDefault="009476C4" w:rsidP="007645FC">
            <w:pPr>
              <w:jc w:val="center"/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Место назначения (куда)</w:t>
            </w:r>
          </w:p>
        </w:tc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37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</w:p>
        </w:tc>
      </w:tr>
      <w:tr w:rsidR="009476C4" w:rsidRPr="002C629D" w:rsidTr="007645FC">
        <w:trPr>
          <w:gridAfter w:val="2"/>
          <w:wAfter w:w="481" w:type="dxa"/>
          <w:trHeight w:val="357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5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</w:tr>
      <w:tr w:rsidR="009476C4" w:rsidRPr="002C629D" w:rsidTr="007645FC">
        <w:trPr>
          <w:gridAfter w:val="2"/>
          <w:wAfter w:w="481" w:type="dxa"/>
          <w:trHeight w:val="422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5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</w:tr>
      <w:tr w:rsidR="009476C4" w:rsidRPr="002C629D" w:rsidTr="007645FC">
        <w:trPr>
          <w:gridAfter w:val="2"/>
          <w:wAfter w:w="481" w:type="dxa"/>
          <w:trHeight w:val="283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5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</w:tr>
      <w:tr w:rsidR="008561ED" w:rsidRPr="002C629D" w:rsidTr="008561ED">
        <w:trPr>
          <w:trHeight w:val="290"/>
          <w:jc w:val="center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561ED" w:rsidRPr="002C629D" w:rsidRDefault="008561ED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561ED" w:rsidRPr="002C629D" w:rsidRDefault="008561ED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561ED" w:rsidRPr="002C629D" w:rsidRDefault="008561ED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561ED" w:rsidRPr="002C629D" w:rsidRDefault="008561ED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166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561ED" w:rsidRPr="002C629D" w:rsidRDefault="008561ED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561ED" w:rsidRPr="002C629D" w:rsidRDefault="008561ED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273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561ED" w:rsidRPr="002C629D" w:rsidRDefault="008561ED" w:rsidP="007645FC">
            <w:pPr>
              <w:rPr>
                <w:rFonts w:ascii="Franklin Gothic Book" w:hAnsi="Franklin Gothic Book"/>
              </w:rPr>
            </w:pPr>
          </w:p>
        </w:tc>
      </w:tr>
      <w:tr w:rsidR="009476C4" w:rsidRPr="002C629D" w:rsidTr="007645FC">
        <w:trPr>
          <w:gridAfter w:val="2"/>
          <w:wAfter w:w="481" w:type="dxa"/>
          <w:trHeight w:val="260"/>
          <w:jc w:val="center"/>
        </w:trPr>
        <w:tc>
          <w:tcPr>
            <w:tcW w:w="15933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Примечание:</w:t>
            </w:r>
          </w:p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1. Транспортная накладная составляется грузоотправителем.</w:t>
            </w:r>
          </w:p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2. Погрузка груза в транспортное средство осуществляется грузоотправителем, а выгрузка груза из транспортного средства – грузополучателем.</w:t>
            </w:r>
          </w:p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</w:p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</w:p>
        </w:tc>
      </w:tr>
      <w:tr w:rsidR="008561ED" w:rsidRPr="002C629D" w:rsidTr="00C65B8E">
        <w:trPr>
          <w:trHeight w:val="260"/>
          <w:jc w:val="center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561ED" w:rsidRPr="002C629D" w:rsidRDefault="008561ED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561ED" w:rsidRPr="002C629D" w:rsidRDefault="008561ED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561ED" w:rsidRPr="002C629D" w:rsidRDefault="008561ED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561ED" w:rsidRPr="002C629D" w:rsidRDefault="008561ED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166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561ED" w:rsidRPr="002C629D" w:rsidRDefault="008561ED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561ED" w:rsidRPr="002C629D" w:rsidRDefault="008561ED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273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561ED" w:rsidRPr="002C629D" w:rsidRDefault="008561ED" w:rsidP="007645FC">
            <w:pPr>
              <w:rPr>
                <w:rFonts w:ascii="Franklin Gothic Book" w:hAnsi="Franklin Gothic Book"/>
              </w:rPr>
            </w:pPr>
          </w:p>
        </w:tc>
      </w:tr>
      <w:tr w:rsidR="009476C4" w:rsidRPr="002C629D" w:rsidTr="007645FC">
        <w:trPr>
          <w:gridAfter w:val="1"/>
          <w:wAfter w:w="344" w:type="dxa"/>
          <w:trHeight w:val="321"/>
          <w:jc w:val="center"/>
        </w:trPr>
        <w:tc>
          <w:tcPr>
            <w:tcW w:w="687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476C4" w:rsidRPr="002C629D" w:rsidRDefault="009476C4" w:rsidP="007645FC">
            <w:pPr>
              <w:rPr>
                <w:rFonts w:ascii="Franklin Gothic Book" w:hAnsi="Franklin Gothic Book"/>
                <w:bCs/>
              </w:rPr>
            </w:pPr>
            <w:r w:rsidRPr="002C629D">
              <w:rPr>
                <w:rFonts w:ascii="Franklin Gothic Book" w:hAnsi="Franklin Gothic Book"/>
                <w:bCs/>
              </w:rPr>
              <w:t>Подпись  заказчика</w:t>
            </w:r>
          </w:p>
        </w:tc>
        <w:tc>
          <w:tcPr>
            <w:tcW w:w="668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476C4" w:rsidRPr="002C629D" w:rsidRDefault="009476C4" w:rsidP="007645FC">
            <w:pPr>
              <w:rPr>
                <w:rFonts w:ascii="Franklin Gothic Book" w:hAnsi="Franklin Gothic Book"/>
                <w:u w:val="single"/>
              </w:rPr>
            </w:pPr>
            <w:r w:rsidRPr="002C629D">
              <w:rPr>
                <w:rFonts w:ascii="Franklin Gothic Book" w:hAnsi="Franklin Gothic Book"/>
                <w:u w:val="single"/>
              </w:rPr>
              <w:t xml:space="preserve">                  __________________                                                                         </w:t>
            </w:r>
          </w:p>
        </w:tc>
        <w:tc>
          <w:tcPr>
            <w:tcW w:w="168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476C4" w:rsidRPr="002C629D" w:rsidRDefault="009476C4" w:rsidP="007645FC">
            <w:pPr>
              <w:rPr>
                <w:rFonts w:ascii="Franklin Gothic Book" w:hAnsi="Franklin Gothic Book"/>
              </w:rPr>
            </w:pPr>
          </w:p>
        </w:tc>
      </w:tr>
      <w:tr w:rsidR="008561ED" w:rsidRPr="002C629D" w:rsidTr="00C65B8E">
        <w:trPr>
          <w:trHeight w:val="260"/>
          <w:jc w:val="center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561ED" w:rsidRPr="002C629D" w:rsidRDefault="008561ED" w:rsidP="007645FC">
            <w:pPr>
              <w:rPr>
                <w:rFonts w:ascii="Franklin Gothic Book" w:hAnsi="Franklin Gothic Book"/>
                <w:bCs/>
              </w:rPr>
            </w:pPr>
            <w:r w:rsidRPr="002C629D">
              <w:rPr>
                <w:rFonts w:ascii="Franklin Gothic Book" w:hAnsi="Franklin Gothic Book"/>
                <w:bCs/>
              </w:rPr>
              <w:t>тел.: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561ED" w:rsidRPr="002C629D" w:rsidRDefault="008561ED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561ED" w:rsidRPr="002C629D" w:rsidRDefault="008561ED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561ED" w:rsidRPr="002C629D" w:rsidRDefault="008561ED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(Ф.И.О., должность)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561ED" w:rsidRPr="002C629D" w:rsidRDefault="008561ED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561ED" w:rsidRPr="002C629D" w:rsidRDefault="008561ED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273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561ED" w:rsidRPr="002C629D" w:rsidRDefault="008561ED" w:rsidP="007645FC">
            <w:pPr>
              <w:rPr>
                <w:rFonts w:ascii="Franklin Gothic Book" w:hAnsi="Franklin Gothic Book"/>
              </w:rPr>
            </w:pPr>
          </w:p>
        </w:tc>
      </w:tr>
    </w:tbl>
    <w:p w:rsidR="009476C4" w:rsidRPr="002C629D" w:rsidRDefault="00AE530B" w:rsidP="009476C4">
      <w:pPr>
        <w:widowControl w:val="0"/>
        <w:ind w:right="147"/>
        <w:rPr>
          <w:rFonts w:ascii="Franklin Gothic Book" w:eastAsia="SimSun" w:hAnsi="Franklin Gothic Book"/>
          <w:kern w:val="2"/>
          <w:lang w:eastAsia="zh-CN"/>
        </w:rPr>
      </w:pPr>
      <w:r>
        <w:rPr>
          <w:rFonts w:ascii="Franklin Gothic Book" w:eastAsia="SimSun" w:hAnsi="Franklin Gothic Book"/>
          <w:noProof/>
          <w:kern w:val="2"/>
        </w:rPr>
        <w:object w:dxaOrig="1440" w:dyaOrig="1440">
          <v:shape id="_x0000_s1031" type="#_x0000_t75" style="position:absolute;margin-left:521.4pt;margin-top:-.5pt;width:237.3pt;height:80.25pt;z-index:-251658240;mso-position-horizontal-relative:text;mso-position-vertical-relative:text">
            <v:imagedata r:id="rId9" o:title=""/>
          </v:shape>
          <o:OLEObject Type="Embed" ProgID="Excel.Sheet.12" ShapeID="_x0000_s1031" DrawAspect="Content" ObjectID="_1615893716" r:id="rId11"/>
        </w:object>
      </w:r>
      <w:r w:rsidR="009476C4" w:rsidRPr="002C629D">
        <w:rPr>
          <w:rFonts w:ascii="Franklin Gothic Book" w:eastAsia="SimSun" w:hAnsi="Franklin Gothic Book"/>
          <w:kern w:val="2"/>
          <w:lang w:eastAsia="zh-CN"/>
        </w:rPr>
        <w:br w:type="page"/>
      </w:r>
    </w:p>
    <w:p w:rsidR="00760732" w:rsidRPr="002C629D" w:rsidRDefault="00760732" w:rsidP="00AB78CB">
      <w:pPr>
        <w:widowControl w:val="0"/>
        <w:ind w:left="10440" w:right="147"/>
        <w:rPr>
          <w:rFonts w:ascii="Franklin Gothic Book" w:eastAsia="SimSun" w:hAnsi="Franklin Gothic Book"/>
          <w:kern w:val="2"/>
          <w:lang w:eastAsia="zh-CN"/>
        </w:rPr>
      </w:pPr>
      <w:r w:rsidRPr="002C629D">
        <w:rPr>
          <w:rFonts w:ascii="Franklin Gothic Book" w:eastAsia="SimSun" w:hAnsi="Franklin Gothic Book"/>
          <w:kern w:val="2"/>
          <w:lang w:eastAsia="zh-CN"/>
        </w:rPr>
        <w:t xml:space="preserve">Приложение № </w:t>
      </w:r>
      <w:r w:rsidR="009476C4" w:rsidRPr="002C629D">
        <w:rPr>
          <w:rFonts w:ascii="Franklin Gothic Book" w:eastAsia="SimSun" w:hAnsi="Franklin Gothic Book"/>
          <w:kern w:val="2"/>
          <w:lang w:eastAsia="zh-CN"/>
        </w:rPr>
        <w:t>4</w:t>
      </w:r>
      <w:r w:rsidRPr="002C629D">
        <w:rPr>
          <w:rFonts w:ascii="Franklin Gothic Book" w:eastAsia="SimSun" w:hAnsi="Franklin Gothic Book"/>
          <w:kern w:val="2"/>
          <w:lang w:eastAsia="zh-CN"/>
        </w:rPr>
        <w:t xml:space="preserve"> к договору на оказание транспортных услуг №___________ от ________________ </w:t>
      </w:r>
    </w:p>
    <w:p w:rsidR="00760732" w:rsidRPr="002C629D" w:rsidRDefault="00760732" w:rsidP="00760732">
      <w:pPr>
        <w:widowControl w:val="0"/>
        <w:ind w:right="-267" w:firstLine="10440"/>
        <w:jc w:val="center"/>
        <w:rPr>
          <w:rFonts w:ascii="Franklin Gothic Book" w:eastAsia="SimSun" w:hAnsi="Franklin Gothic Book"/>
          <w:kern w:val="2"/>
          <w:lang w:eastAsia="zh-CN"/>
        </w:rPr>
      </w:pPr>
    </w:p>
    <w:p w:rsidR="00760732" w:rsidRPr="002C629D" w:rsidRDefault="00760732" w:rsidP="00760732">
      <w:pPr>
        <w:widowControl w:val="0"/>
        <w:ind w:right="-267" w:firstLine="180"/>
        <w:jc w:val="center"/>
        <w:rPr>
          <w:rFonts w:ascii="Franklin Gothic Book" w:eastAsia="SimSun" w:hAnsi="Franklin Gothic Book"/>
          <w:kern w:val="2"/>
          <w:lang w:eastAsia="zh-CN"/>
        </w:rPr>
      </w:pPr>
      <w:r w:rsidRPr="002C629D">
        <w:rPr>
          <w:rFonts w:ascii="Franklin Gothic Book" w:eastAsia="SimSun" w:hAnsi="Franklin Gothic Book"/>
          <w:kern w:val="2"/>
          <w:lang w:eastAsia="zh-CN"/>
        </w:rPr>
        <w:t xml:space="preserve">Форма предоставления сведений о цепочке собственников Исполнителя, включая бенефициаров </w:t>
      </w:r>
      <w:r w:rsidRPr="002C629D">
        <w:rPr>
          <w:rFonts w:ascii="Franklin Gothic Book" w:eastAsia="SimSun" w:hAnsi="Franklin Gothic Book"/>
          <w:kern w:val="2"/>
        </w:rPr>
        <w:t>(в том числе конечных собственников, выгодоприобретателей – физических лиц), а также о лицах, входящих в исполнительные органы Исполнителя*</w:t>
      </w:r>
    </w:p>
    <w:p w:rsidR="00760732" w:rsidRPr="002C629D" w:rsidRDefault="00760732" w:rsidP="00760732">
      <w:pPr>
        <w:widowControl w:val="0"/>
        <w:ind w:left="9380"/>
        <w:jc w:val="both"/>
        <w:rPr>
          <w:rFonts w:ascii="Franklin Gothic Book" w:eastAsia="SimSun" w:hAnsi="Franklin Gothic Book"/>
          <w:kern w:val="2"/>
          <w:lang w:eastAsia="zh-CN"/>
        </w:rPr>
      </w:pPr>
    </w:p>
    <w:p w:rsidR="00760732" w:rsidRPr="002C629D" w:rsidRDefault="00760732" w:rsidP="00760732">
      <w:pPr>
        <w:widowControl w:val="0"/>
        <w:ind w:left="9380"/>
        <w:jc w:val="both"/>
        <w:rPr>
          <w:rFonts w:ascii="Franklin Gothic Book" w:eastAsia="SimSun" w:hAnsi="Franklin Gothic Book"/>
          <w:kern w:val="2"/>
          <w:lang w:eastAsia="zh-CN"/>
        </w:rPr>
      </w:pPr>
    </w:p>
    <w:tbl>
      <w:tblPr>
        <w:tblW w:w="16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3"/>
        <w:gridCol w:w="406"/>
        <w:gridCol w:w="594"/>
        <w:gridCol w:w="417"/>
        <w:gridCol w:w="662"/>
        <w:gridCol w:w="1721"/>
        <w:gridCol w:w="540"/>
        <w:gridCol w:w="666"/>
        <w:gridCol w:w="576"/>
        <w:gridCol w:w="830"/>
        <w:gridCol w:w="958"/>
        <w:gridCol w:w="635"/>
        <w:gridCol w:w="360"/>
        <w:gridCol w:w="406"/>
        <w:gridCol w:w="607"/>
        <w:gridCol w:w="635"/>
        <w:gridCol w:w="1661"/>
        <w:gridCol w:w="1578"/>
        <w:gridCol w:w="1270"/>
        <w:gridCol w:w="173"/>
        <w:gridCol w:w="822"/>
      </w:tblGrid>
      <w:tr w:rsidR="00760732" w:rsidRPr="002C629D" w:rsidTr="00AB78CB">
        <w:trPr>
          <w:trHeight w:val="934"/>
          <w:jc w:val="center"/>
        </w:trPr>
        <w:tc>
          <w:tcPr>
            <w:tcW w:w="4363" w:type="dxa"/>
            <w:gridSpan w:val="6"/>
          </w:tcPr>
          <w:p w:rsidR="00760732" w:rsidRPr="002C629D" w:rsidRDefault="00760732" w:rsidP="00760732">
            <w:pPr>
              <w:widowControl w:val="0"/>
              <w:jc w:val="center"/>
              <w:rPr>
                <w:rFonts w:ascii="Franklin Gothic Book" w:eastAsia="SimSun" w:hAnsi="Franklin Gothic Book"/>
                <w:kern w:val="2"/>
                <w:lang w:eastAsia="zh-CN"/>
              </w:rPr>
            </w:pPr>
            <w:r w:rsidRPr="002C629D">
              <w:rPr>
                <w:rFonts w:ascii="Franklin Gothic Book" w:eastAsia="SimSun" w:hAnsi="Franklin Gothic Book"/>
                <w:kern w:val="2"/>
                <w:lang w:eastAsia="zh-CN"/>
              </w:rPr>
              <w:t>Наименование Исполнителя (ИНН, вид деятельности)</w:t>
            </w:r>
          </w:p>
        </w:tc>
        <w:tc>
          <w:tcPr>
            <w:tcW w:w="3570" w:type="dxa"/>
            <w:gridSpan w:val="5"/>
          </w:tcPr>
          <w:p w:rsidR="00760732" w:rsidRPr="002C629D" w:rsidRDefault="00760732" w:rsidP="00760732">
            <w:pPr>
              <w:widowControl w:val="0"/>
              <w:jc w:val="center"/>
              <w:rPr>
                <w:rFonts w:ascii="Franklin Gothic Book" w:eastAsia="SimSun" w:hAnsi="Franklin Gothic Book"/>
                <w:kern w:val="2"/>
                <w:lang w:eastAsia="zh-CN"/>
              </w:rPr>
            </w:pPr>
            <w:r w:rsidRPr="002C629D">
              <w:rPr>
                <w:rFonts w:ascii="Franklin Gothic Book" w:eastAsia="SimSun" w:hAnsi="Franklin Gothic Book"/>
                <w:kern w:val="2"/>
                <w:lang w:eastAsia="zh-CN"/>
              </w:rPr>
              <w:t>Договор (реквизиты, предмет, цена, срок действия, и иные существенные условия договора)</w:t>
            </w:r>
          </w:p>
        </w:tc>
        <w:tc>
          <w:tcPr>
            <w:tcW w:w="635" w:type="dxa"/>
            <w:vMerge w:val="restart"/>
          </w:tcPr>
          <w:p w:rsidR="00760732" w:rsidRPr="002C629D" w:rsidRDefault="00760732" w:rsidP="00760732">
            <w:pPr>
              <w:widowControl w:val="0"/>
              <w:jc w:val="center"/>
              <w:rPr>
                <w:rFonts w:ascii="Franklin Gothic Book" w:eastAsia="SimSun" w:hAnsi="Franklin Gothic Book"/>
                <w:kern w:val="2"/>
                <w:lang w:val="en-US" w:eastAsia="zh-CN"/>
              </w:rPr>
            </w:pPr>
            <w:r w:rsidRPr="002C629D">
              <w:rPr>
                <w:rFonts w:ascii="Franklin Gothic Book" w:eastAsia="SimSun" w:hAnsi="Franklin Gothic Book"/>
                <w:kern w:val="2"/>
                <w:lang w:val="en-US" w:eastAsia="zh-CN"/>
              </w:rPr>
              <w:t>№ п/п</w:t>
            </w:r>
          </w:p>
        </w:tc>
        <w:tc>
          <w:tcPr>
            <w:tcW w:w="6517" w:type="dxa"/>
            <w:gridSpan w:val="7"/>
          </w:tcPr>
          <w:p w:rsidR="00760732" w:rsidRPr="002C629D" w:rsidRDefault="00760732" w:rsidP="00760732">
            <w:pPr>
              <w:widowControl w:val="0"/>
              <w:jc w:val="center"/>
              <w:rPr>
                <w:rFonts w:ascii="Franklin Gothic Book" w:eastAsia="SimSun" w:hAnsi="Franklin Gothic Book"/>
                <w:kern w:val="2"/>
                <w:lang w:eastAsia="zh-CN"/>
              </w:rPr>
            </w:pPr>
            <w:r w:rsidRPr="002C629D">
              <w:rPr>
                <w:rFonts w:ascii="Franklin Gothic Book" w:eastAsia="SimSun" w:hAnsi="Franklin Gothic Book"/>
                <w:kern w:val="2"/>
                <w:lang w:eastAsia="zh-CN"/>
              </w:rPr>
              <w:t>Информация о цепочке собственников Исполнителя, включая бенефициаров (в том числе конечных собственников, выгодоприобретателей – физических лиц)</w:t>
            </w:r>
          </w:p>
        </w:tc>
        <w:tc>
          <w:tcPr>
            <w:tcW w:w="995" w:type="dxa"/>
            <w:gridSpan w:val="2"/>
            <w:vMerge w:val="restart"/>
          </w:tcPr>
          <w:p w:rsidR="00760732" w:rsidRPr="002C629D" w:rsidRDefault="00760732" w:rsidP="00760732">
            <w:pPr>
              <w:widowControl w:val="0"/>
              <w:jc w:val="center"/>
              <w:rPr>
                <w:rFonts w:ascii="Franklin Gothic Book" w:eastAsia="SimSun" w:hAnsi="Franklin Gothic Book"/>
                <w:kern w:val="2"/>
                <w:lang w:eastAsia="zh-CN"/>
              </w:rPr>
            </w:pPr>
            <w:r w:rsidRPr="002C629D">
              <w:rPr>
                <w:rFonts w:ascii="Franklin Gothic Book" w:eastAsia="SimSun" w:hAnsi="Franklin Gothic Book"/>
                <w:kern w:val="2"/>
                <w:lang w:eastAsia="zh-CN"/>
              </w:rPr>
              <w:t xml:space="preserve">Сведения о составе </w:t>
            </w:r>
            <w:proofErr w:type="gramStart"/>
            <w:r w:rsidRPr="002C629D">
              <w:rPr>
                <w:rFonts w:ascii="Franklin Gothic Book" w:eastAsia="SimSun" w:hAnsi="Franklin Gothic Book"/>
                <w:kern w:val="2"/>
                <w:lang w:eastAsia="zh-CN"/>
              </w:rPr>
              <w:t>исполни-тельных</w:t>
            </w:r>
            <w:proofErr w:type="gramEnd"/>
            <w:r w:rsidRPr="002C629D">
              <w:rPr>
                <w:rFonts w:ascii="Franklin Gothic Book" w:eastAsia="SimSun" w:hAnsi="Franklin Gothic Book"/>
                <w:kern w:val="2"/>
                <w:lang w:eastAsia="zh-CN"/>
              </w:rPr>
              <w:t xml:space="preserve"> органов</w:t>
            </w:r>
          </w:p>
          <w:p w:rsidR="00760732" w:rsidRPr="002C629D" w:rsidRDefault="00760732" w:rsidP="00760732">
            <w:pPr>
              <w:widowControl w:val="0"/>
              <w:jc w:val="center"/>
              <w:rPr>
                <w:rFonts w:ascii="Franklin Gothic Book" w:eastAsia="SimSun" w:hAnsi="Franklin Gothic Book"/>
                <w:kern w:val="2"/>
                <w:lang w:eastAsia="zh-CN"/>
              </w:rPr>
            </w:pPr>
          </w:p>
          <w:p w:rsidR="00760732" w:rsidRPr="002C629D" w:rsidRDefault="00760732" w:rsidP="00760732">
            <w:pPr>
              <w:widowControl w:val="0"/>
              <w:ind w:right="452"/>
              <w:jc w:val="center"/>
              <w:rPr>
                <w:rFonts w:ascii="Franklin Gothic Book" w:eastAsia="SimSun" w:hAnsi="Franklin Gothic Book"/>
                <w:kern w:val="2"/>
                <w:lang w:eastAsia="zh-CN"/>
              </w:rPr>
            </w:pPr>
          </w:p>
        </w:tc>
      </w:tr>
      <w:tr w:rsidR="00760732" w:rsidRPr="002C629D" w:rsidTr="00AB78CB">
        <w:trPr>
          <w:trHeight w:val="1407"/>
          <w:jc w:val="center"/>
        </w:trPr>
        <w:tc>
          <w:tcPr>
            <w:tcW w:w="563" w:type="dxa"/>
            <w:textDirection w:val="btLr"/>
            <w:vAlign w:val="center"/>
          </w:tcPr>
          <w:p w:rsidR="00760732" w:rsidRPr="002C629D" w:rsidRDefault="00760732" w:rsidP="00AB78CB">
            <w:pPr>
              <w:widowControl w:val="0"/>
              <w:ind w:left="113" w:right="113"/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</w:pPr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>ИНН</w:t>
            </w:r>
          </w:p>
        </w:tc>
        <w:tc>
          <w:tcPr>
            <w:tcW w:w="406" w:type="dxa"/>
            <w:textDirection w:val="btLr"/>
            <w:vAlign w:val="center"/>
          </w:tcPr>
          <w:p w:rsidR="00760732" w:rsidRPr="002C629D" w:rsidRDefault="00760732" w:rsidP="00AB78CB">
            <w:pPr>
              <w:widowControl w:val="0"/>
              <w:ind w:left="113" w:right="113"/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</w:pPr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>ОГРН</w:t>
            </w:r>
          </w:p>
        </w:tc>
        <w:tc>
          <w:tcPr>
            <w:tcW w:w="594" w:type="dxa"/>
            <w:textDirection w:val="btLr"/>
            <w:vAlign w:val="center"/>
          </w:tcPr>
          <w:p w:rsidR="00760732" w:rsidRPr="002C629D" w:rsidRDefault="00760732" w:rsidP="00AB78CB">
            <w:pPr>
              <w:widowControl w:val="0"/>
              <w:ind w:left="113" w:right="113"/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</w:pPr>
            <w:proofErr w:type="spellStart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>Наименование</w:t>
            </w:r>
            <w:proofErr w:type="spellEnd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>организации</w:t>
            </w:r>
            <w:proofErr w:type="spellEnd"/>
          </w:p>
        </w:tc>
        <w:tc>
          <w:tcPr>
            <w:tcW w:w="417" w:type="dxa"/>
            <w:textDirection w:val="btLr"/>
            <w:vAlign w:val="center"/>
          </w:tcPr>
          <w:p w:rsidR="00760732" w:rsidRPr="002C629D" w:rsidRDefault="00760732" w:rsidP="00AB78CB">
            <w:pPr>
              <w:widowControl w:val="0"/>
              <w:ind w:left="113" w:right="113"/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</w:pPr>
            <w:proofErr w:type="spellStart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>Код</w:t>
            </w:r>
            <w:proofErr w:type="spellEnd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 xml:space="preserve"> ОКВД</w:t>
            </w:r>
          </w:p>
        </w:tc>
        <w:tc>
          <w:tcPr>
            <w:tcW w:w="662" w:type="dxa"/>
            <w:textDirection w:val="btLr"/>
            <w:vAlign w:val="center"/>
          </w:tcPr>
          <w:p w:rsidR="00760732" w:rsidRPr="002C629D" w:rsidRDefault="00760732" w:rsidP="00AB78CB">
            <w:pPr>
              <w:widowControl w:val="0"/>
              <w:ind w:left="113" w:right="113"/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</w:pPr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 xml:space="preserve">Ф.И.О. </w:t>
            </w:r>
            <w:proofErr w:type="spellStart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>руководителя</w:t>
            </w:r>
            <w:proofErr w:type="spellEnd"/>
          </w:p>
        </w:tc>
        <w:tc>
          <w:tcPr>
            <w:tcW w:w="1721" w:type="dxa"/>
            <w:textDirection w:val="btLr"/>
            <w:vAlign w:val="center"/>
          </w:tcPr>
          <w:p w:rsidR="00760732" w:rsidRPr="002C629D" w:rsidRDefault="00760732" w:rsidP="00AB78CB">
            <w:pPr>
              <w:widowControl w:val="0"/>
              <w:ind w:left="113" w:right="113"/>
              <w:rPr>
                <w:rFonts w:ascii="Franklin Gothic Book" w:eastAsia="SimSun" w:hAnsi="Franklin Gothic Book"/>
                <w:kern w:val="2"/>
                <w:sz w:val="20"/>
                <w:szCs w:val="20"/>
                <w:lang w:eastAsia="zh-CN"/>
              </w:rPr>
            </w:pPr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eastAsia="zh-CN"/>
              </w:rPr>
              <w:t xml:space="preserve">Серия, № документа, </w:t>
            </w:r>
            <w:proofErr w:type="spellStart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eastAsia="zh-CN"/>
              </w:rPr>
              <w:t>удостоверяющ</w:t>
            </w:r>
            <w:proofErr w:type="spellEnd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eastAsia="zh-CN"/>
              </w:rPr>
              <w:t>-его личность руководителя</w:t>
            </w:r>
          </w:p>
        </w:tc>
        <w:tc>
          <w:tcPr>
            <w:tcW w:w="540" w:type="dxa"/>
            <w:textDirection w:val="btLr"/>
            <w:vAlign w:val="center"/>
          </w:tcPr>
          <w:p w:rsidR="00760732" w:rsidRPr="002C629D" w:rsidRDefault="00760732" w:rsidP="00AB78CB">
            <w:pPr>
              <w:widowControl w:val="0"/>
              <w:ind w:left="113" w:right="113"/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</w:pPr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 xml:space="preserve">№ и </w:t>
            </w:r>
            <w:proofErr w:type="spellStart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>дата</w:t>
            </w:r>
            <w:proofErr w:type="spellEnd"/>
          </w:p>
        </w:tc>
        <w:tc>
          <w:tcPr>
            <w:tcW w:w="666" w:type="dxa"/>
            <w:textDirection w:val="btLr"/>
            <w:vAlign w:val="center"/>
          </w:tcPr>
          <w:p w:rsidR="00760732" w:rsidRPr="002C629D" w:rsidRDefault="00760732" w:rsidP="00AB78CB">
            <w:pPr>
              <w:widowControl w:val="0"/>
              <w:ind w:left="113" w:right="113"/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</w:pPr>
            <w:proofErr w:type="spellStart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>Предмет</w:t>
            </w:r>
            <w:proofErr w:type="spellEnd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>договора</w:t>
            </w:r>
            <w:proofErr w:type="spellEnd"/>
          </w:p>
        </w:tc>
        <w:tc>
          <w:tcPr>
            <w:tcW w:w="576" w:type="dxa"/>
            <w:textDirection w:val="btLr"/>
            <w:vAlign w:val="center"/>
          </w:tcPr>
          <w:p w:rsidR="00760732" w:rsidRPr="002C629D" w:rsidRDefault="00760732" w:rsidP="00AB78CB">
            <w:pPr>
              <w:widowControl w:val="0"/>
              <w:ind w:left="113" w:right="113"/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</w:pPr>
            <w:proofErr w:type="spellStart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>Цена</w:t>
            </w:r>
            <w:proofErr w:type="spellEnd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 xml:space="preserve"> (</w:t>
            </w:r>
            <w:proofErr w:type="spellStart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>млн</w:t>
            </w:r>
            <w:proofErr w:type="spellEnd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 xml:space="preserve">. </w:t>
            </w:r>
            <w:proofErr w:type="spellStart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>руб</w:t>
            </w:r>
            <w:proofErr w:type="spellEnd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>.)</w:t>
            </w:r>
          </w:p>
        </w:tc>
        <w:tc>
          <w:tcPr>
            <w:tcW w:w="830" w:type="dxa"/>
            <w:textDirection w:val="btLr"/>
            <w:vAlign w:val="center"/>
          </w:tcPr>
          <w:p w:rsidR="00760732" w:rsidRPr="002C629D" w:rsidRDefault="00760732" w:rsidP="00AB78CB">
            <w:pPr>
              <w:widowControl w:val="0"/>
              <w:ind w:left="113" w:right="113"/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</w:pPr>
            <w:proofErr w:type="spellStart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>Срок</w:t>
            </w:r>
            <w:proofErr w:type="spellEnd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>действия</w:t>
            </w:r>
            <w:proofErr w:type="spellEnd"/>
          </w:p>
        </w:tc>
        <w:tc>
          <w:tcPr>
            <w:tcW w:w="958" w:type="dxa"/>
            <w:textDirection w:val="btLr"/>
            <w:vAlign w:val="center"/>
          </w:tcPr>
          <w:p w:rsidR="00760732" w:rsidRPr="002C629D" w:rsidRDefault="00760732" w:rsidP="00AB78CB">
            <w:pPr>
              <w:widowControl w:val="0"/>
              <w:ind w:left="113" w:right="113"/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</w:pPr>
            <w:proofErr w:type="spellStart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>Иные</w:t>
            </w:r>
            <w:proofErr w:type="spellEnd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>существенные</w:t>
            </w:r>
            <w:proofErr w:type="spellEnd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>условия</w:t>
            </w:r>
            <w:proofErr w:type="spellEnd"/>
          </w:p>
        </w:tc>
        <w:tc>
          <w:tcPr>
            <w:tcW w:w="635" w:type="dxa"/>
            <w:vMerge/>
            <w:textDirection w:val="btLr"/>
            <w:vAlign w:val="center"/>
          </w:tcPr>
          <w:p w:rsidR="00760732" w:rsidRPr="002C629D" w:rsidRDefault="00760732" w:rsidP="00AB78CB">
            <w:pPr>
              <w:widowControl w:val="0"/>
              <w:ind w:left="113" w:right="113"/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360" w:type="dxa"/>
            <w:textDirection w:val="btLr"/>
            <w:vAlign w:val="center"/>
          </w:tcPr>
          <w:p w:rsidR="00760732" w:rsidRPr="002C629D" w:rsidRDefault="00760732" w:rsidP="00AB78CB">
            <w:pPr>
              <w:widowControl w:val="0"/>
              <w:ind w:left="113" w:right="113"/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</w:pPr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>ИНН</w:t>
            </w:r>
          </w:p>
        </w:tc>
        <w:tc>
          <w:tcPr>
            <w:tcW w:w="406" w:type="dxa"/>
            <w:textDirection w:val="btLr"/>
            <w:vAlign w:val="center"/>
          </w:tcPr>
          <w:p w:rsidR="00760732" w:rsidRPr="002C629D" w:rsidRDefault="00760732" w:rsidP="00AB78CB">
            <w:pPr>
              <w:widowControl w:val="0"/>
              <w:ind w:left="113" w:right="113"/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</w:pPr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>ОГРН</w:t>
            </w:r>
          </w:p>
        </w:tc>
        <w:tc>
          <w:tcPr>
            <w:tcW w:w="607" w:type="dxa"/>
            <w:textDirection w:val="btLr"/>
            <w:vAlign w:val="center"/>
          </w:tcPr>
          <w:p w:rsidR="00760732" w:rsidRPr="002C629D" w:rsidRDefault="00760732" w:rsidP="00AB78CB">
            <w:pPr>
              <w:widowControl w:val="0"/>
              <w:ind w:left="113" w:right="113"/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</w:pPr>
            <w:proofErr w:type="spellStart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>Наименование</w:t>
            </w:r>
            <w:proofErr w:type="spellEnd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>/ Ф.И.О.</w:t>
            </w:r>
          </w:p>
        </w:tc>
        <w:tc>
          <w:tcPr>
            <w:tcW w:w="635" w:type="dxa"/>
            <w:textDirection w:val="btLr"/>
            <w:vAlign w:val="center"/>
          </w:tcPr>
          <w:p w:rsidR="00760732" w:rsidRPr="002C629D" w:rsidRDefault="00760732" w:rsidP="00AB78CB">
            <w:pPr>
              <w:widowControl w:val="0"/>
              <w:ind w:left="113" w:right="113"/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</w:pPr>
            <w:proofErr w:type="spellStart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>Адрес</w:t>
            </w:r>
            <w:proofErr w:type="spellEnd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>регистрации</w:t>
            </w:r>
            <w:proofErr w:type="spellEnd"/>
          </w:p>
        </w:tc>
        <w:tc>
          <w:tcPr>
            <w:tcW w:w="1661" w:type="dxa"/>
            <w:textDirection w:val="btLr"/>
            <w:vAlign w:val="center"/>
          </w:tcPr>
          <w:p w:rsidR="00760732" w:rsidRPr="002C629D" w:rsidRDefault="00760732" w:rsidP="00AB78CB">
            <w:pPr>
              <w:widowControl w:val="0"/>
              <w:ind w:left="113" w:right="113"/>
              <w:rPr>
                <w:rFonts w:ascii="Franklin Gothic Book" w:eastAsia="SimSun" w:hAnsi="Franklin Gothic Book"/>
                <w:kern w:val="2"/>
                <w:sz w:val="20"/>
                <w:szCs w:val="20"/>
                <w:lang w:eastAsia="zh-CN"/>
              </w:rPr>
            </w:pPr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eastAsia="zh-CN"/>
              </w:rPr>
              <w:t>Серия, № документа, удостоверяющего личность (для физических лиц)</w:t>
            </w:r>
          </w:p>
        </w:tc>
        <w:tc>
          <w:tcPr>
            <w:tcW w:w="1578" w:type="dxa"/>
            <w:textDirection w:val="btLr"/>
            <w:vAlign w:val="center"/>
          </w:tcPr>
          <w:p w:rsidR="00760732" w:rsidRPr="002C629D" w:rsidRDefault="00760732" w:rsidP="00AB78CB">
            <w:pPr>
              <w:widowControl w:val="0"/>
              <w:ind w:left="113" w:right="113"/>
              <w:rPr>
                <w:rFonts w:ascii="Franklin Gothic Book" w:eastAsia="SimSun" w:hAnsi="Franklin Gothic Book"/>
                <w:kern w:val="2"/>
                <w:sz w:val="20"/>
                <w:szCs w:val="20"/>
                <w:lang w:eastAsia="zh-CN"/>
              </w:rPr>
            </w:pPr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eastAsia="zh-CN"/>
              </w:rPr>
              <w:t>Руководитель/</w:t>
            </w:r>
          </w:p>
          <w:p w:rsidR="00760732" w:rsidRPr="002C629D" w:rsidRDefault="00760732" w:rsidP="00AB78CB">
            <w:pPr>
              <w:widowControl w:val="0"/>
              <w:ind w:left="113" w:right="113"/>
              <w:rPr>
                <w:rFonts w:ascii="Franklin Gothic Book" w:eastAsia="SimSun" w:hAnsi="Franklin Gothic Book"/>
                <w:kern w:val="2"/>
                <w:sz w:val="20"/>
                <w:szCs w:val="20"/>
                <w:lang w:eastAsia="zh-CN"/>
              </w:rPr>
            </w:pPr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eastAsia="zh-CN"/>
              </w:rPr>
              <w:t>участник/</w:t>
            </w:r>
          </w:p>
          <w:p w:rsidR="00760732" w:rsidRPr="002C629D" w:rsidRDefault="00760732" w:rsidP="00AB78CB">
            <w:pPr>
              <w:widowControl w:val="0"/>
              <w:ind w:left="113" w:right="113"/>
              <w:rPr>
                <w:rFonts w:ascii="Franklin Gothic Book" w:eastAsia="SimSun" w:hAnsi="Franklin Gothic Book"/>
                <w:kern w:val="2"/>
                <w:sz w:val="20"/>
                <w:szCs w:val="20"/>
                <w:lang w:eastAsia="zh-CN"/>
              </w:rPr>
            </w:pPr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eastAsia="zh-CN"/>
              </w:rPr>
              <w:t>акционер/</w:t>
            </w:r>
          </w:p>
          <w:p w:rsidR="00760732" w:rsidRPr="002C629D" w:rsidRDefault="00760732" w:rsidP="00AB78CB">
            <w:pPr>
              <w:widowControl w:val="0"/>
              <w:ind w:left="113" w:right="113"/>
              <w:rPr>
                <w:rFonts w:ascii="Franklin Gothic Book" w:eastAsia="SimSun" w:hAnsi="Franklin Gothic Book"/>
                <w:kern w:val="2"/>
                <w:sz w:val="20"/>
                <w:szCs w:val="20"/>
                <w:lang w:eastAsia="zh-CN"/>
              </w:rPr>
            </w:pPr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eastAsia="zh-CN"/>
              </w:rPr>
              <w:t>собственник/</w:t>
            </w:r>
          </w:p>
          <w:p w:rsidR="00760732" w:rsidRPr="002C629D" w:rsidRDefault="00760732" w:rsidP="00AB78CB">
            <w:pPr>
              <w:widowControl w:val="0"/>
              <w:ind w:left="113" w:right="113"/>
              <w:rPr>
                <w:rFonts w:ascii="Franklin Gothic Book" w:eastAsia="SimSun" w:hAnsi="Franklin Gothic Book"/>
                <w:kern w:val="2"/>
                <w:sz w:val="20"/>
                <w:szCs w:val="20"/>
                <w:lang w:eastAsia="zh-CN"/>
              </w:rPr>
            </w:pPr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eastAsia="zh-CN"/>
              </w:rPr>
              <w:t>бенефициар</w:t>
            </w:r>
          </w:p>
        </w:tc>
        <w:tc>
          <w:tcPr>
            <w:tcW w:w="1270" w:type="dxa"/>
            <w:textDirection w:val="btLr"/>
            <w:vAlign w:val="center"/>
          </w:tcPr>
          <w:p w:rsidR="00760732" w:rsidRPr="002C629D" w:rsidRDefault="00760732" w:rsidP="00AB78CB">
            <w:pPr>
              <w:widowControl w:val="0"/>
              <w:ind w:left="113" w:right="113"/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</w:pPr>
            <w:proofErr w:type="spellStart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>Информация</w:t>
            </w:r>
            <w:proofErr w:type="spellEnd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 xml:space="preserve"> о </w:t>
            </w:r>
            <w:proofErr w:type="spellStart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>подтверждающих</w:t>
            </w:r>
            <w:proofErr w:type="spellEnd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val="en-US" w:eastAsia="zh-CN"/>
              </w:rPr>
              <w:t>документах</w:t>
            </w:r>
            <w:proofErr w:type="spellEnd"/>
          </w:p>
        </w:tc>
        <w:tc>
          <w:tcPr>
            <w:tcW w:w="995" w:type="dxa"/>
            <w:gridSpan w:val="2"/>
            <w:vMerge/>
            <w:textDirection w:val="btLr"/>
          </w:tcPr>
          <w:p w:rsidR="00760732" w:rsidRPr="002C629D" w:rsidRDefault="00760732" w:rsidP="00760732">
            <w:pPr>
              <w:widowControl w:val="0"/>
              <w:ind w:left="113" w:right="113"/>
              <w:jc w:val="center"/>
              <w:rPr>
                <w:rFonts w:ascii="Franklin Gothic Book" w:eastAsia="SimSun" w:hAnsi="Franklin Gothic Book"/>
                <w:kern w:val="2"/>
                <w:lang w:val="en-US" w:eastAsia="zh-CN"/>
              </w:rPr>
            </w:pPr>
          </w:p>
        </w:tc>
      </w:tr>
      <w:tr w:rsidR="00760732" w:rsidRPr="002C629D" w:rsidTr="00AB78CB">
        <w:trPr>
          <w:jc w:val="center"/>
        </w:trPr>
        <w:tc>
          <w:tcPr>
            <w:tcW w:w="563" w:type="dxa"/>
          </w:tcPr>
          <w:p w:rsidR="00760732" w:rsidRPr="002C629D" w:rsidRDefault="00760732" w:rsidP="00760732">
            <w:pPr>
              <w:widowControl w:val="0"/>
              <w:jc w:val="center"/>
              <w:rPr>
                <w:rFonts w:ascii="Franklin Gothic Book" w:eastAsia="SimSun" w:hAnsi="Franklin Gothic Book"/>
                <w:kern w:val="2"/>
                <w:lang w:val="en-US" w:eastAsia="zh-CN"/>
              </w:rPr>
            </w:pPr>
          </w:p>
        </w:tc>
        <w:tc>
          <w:tcPr>
            <w:tcW w:w="406" w:type="dxa"/>
          </w:tcPr>
          <w:p w:rsidR="00760732" w:rsidRPr="002C629D" w:rsidRDefault="00760732" w:rsidP="00760732">
            <w:pPr>
              <w:widowControl w:val="0"/>
              <w:jc w:val="center"/>
              <w:rPr>
                <w:rFonts w:ascii="Franklin Gothic Book" w:eastAsia="SimSun" w:hAnsi="Franklin Gothic Book"/>
                <w:kern w:val="2"/>
                <w:lang w:val="en-US" w:eastAsia="zh-CN"/>
              </w:rPr>
            </w:pPr>
          </w:p>
        </w:tc>
        <w:tc>
          <w:tcPr>
            <w:tcW w:w="594" w:type="dxa"/>
          </w:tcPr>
          <w:p w:rsidR="00760732" w:rsidRPr="002C629D" w:rsidRDefault="00760732" w:rsidP="00760732">
            <w:pPr>
              <w:widowControl w:val="0"/>
              <w:jc w:val="center"/>
              <w:rPr>
                <w:rFonts w:ascii="Franklin Gothic Book" w:eastAsia="SimSun" w:hAnsi="Franklin Gothic Book"/>
                <w:kern w:val="2"/>
                <w:lang w:val="en-US" w:eastAsia="zh-CN"/>
              </w:rPr>
            </w:pPr>
          </w:p>
        </w:tc>
        <w:tc>
          <w:tcPr>
            <w:tcW w:w="417" w:type="dxa"/>
          </w:tcPr>
          <w:p w:rsidR="00760732" w:rsidRPr="002C629D" w:rsidRDefault="00760732" w:rsidP="00760732">
            <w:pPr>
              <w:widowControl w:val="0"/>
              <w:jc w:val="center"/>
              <w:rPr>
                <w:rFonts w:ascii="Franklin Gothic Book" w:eastAsia="SimSun" w:hAnsi="Franklin Gothic Book"/>
                <w:kern w:val="2"/>
                <w:lang w:val="en-US" w:eastAsia="zh-CN"/>
              </w:rPr>
            </w:pPr>
          </w:p>
        </w:tc>
        <w:tc>
          <w:tcPr>
            <w:tcW w:w="662" w:type="dxa"/>
          </w:tcPr>
          <w:p w:rsidR="00760732" w:rsidRPr="002C629D" w:rsidRDefault="00760732" w:rsidP="00760732">
            <w:pPr>
              <w:widowControl w:val="0"/>
              <w:jc w:val="center"/>
              <w:rPr>
                <w:rFonts w:ascii="Franklin Gothic Book" w:eastAsia="SimSun" w:hAnsi="Franklin Gothic Book"/>
                <w:kern w:val="2"/>
                <w:lang w:val="en-US" w:eastAsia="zh-CN"/>
              </w:rPr>
            </w:pPr>
          </w:p>
        </w:tc>
        <w:tc>
          <w:tcPr>
            <w:tcW w:w="1721" w:type="dxa"/>
          </w:tcPr>
          <w:p w:rsidR="00760732" w:rsidRPr="002C629D" w:rsidRDefault="00760732" w:rsidP="00760732">
            <w:pPr>
              <w:widowControl w:val="0"/>
              <w:jc w:val="center"/>
              <w:rPr>
                <w:rFonts w:ascii="Franklin Gothic Book" w:eastAsia="SimSun" w:hAnsi="Franklin Gothic Book"/>
                <w:kern w:val="2"/>
                <w:lang w:val="en-US" w:eastAsia="zh-CN"/>
              </w:rPr>
            </w:pPr>
          </w:p>
        </w:tc>
        <w:tc>
          <w:tcPr>
            <w:tcW w:w="540" w:type="dxa"/>
          </w:tcPr>
          <w:p w:rsidR="00760732" w:rsidRPr="002C629D" w:rsidRDefault="00760732" w:rsidP="00760732">
            <w:pPr>
              <w:widowControl w:val="0"/>
              <w:jc w:val="center"/>
              <w:rPr>
                <w:rFonts w:ascii="Franklin Gothic Book" w:eastAsia="SimSun" w:hAnsi="Franklin Gothic Book"/>
                <w:kern w:val="2"/>
                <w:lang w:val="en-US" w:eastAsia="zh-CN"/>
              </w:rPr>
            </w:pPr>
          </w:p>
        </w:tc>
        <w:tc>
          <w:tcPr>
            <w:tcW w:w="666" w:type="dxa"/>
          </w:tcPr>
          <w:p w:rsidR="00760732" w:rsidRPr="002C629D" w:rsidRDefault="00760732" w:rsidP="00760732">
            <w:pPr>
              <w:widowControl w:val="0"/>
              <w:jc w:val="center"/>
              <w:rPr>
                <w:rFonts w:ascii="Franklin Gothic Book" w:eastAsia="SimSun" w:hAnsi="Franklin Gothic Book"/>
                <w:kern w:val="2"/>
                <w:lang w:val="en-US" w:eastAsia="zh-CN"/>
              </w:rPr>
            </w:pPr>
          </w:p>
        </w:tc>
        <w:tc>
          <w:tcPr>
            <w:tcW w:w="576" w:type="dxa"/>
          </w:tcPr>
          <w:p w:rsidR="00760732" w:rsidRPr="002C629D" w:rsidRDefault="00760732" w:rsidP="00760732">
            <w:pPr>
              <w:widowControl w:val="0"/>
              <w:jc w:val="center"/>
              <w:rPr>
                <w:rFonts w:ascii="Franklin Gothic Book" w:eastAsia="SimSun" w:hAnsi="Franklin Gothic Book"/>
                <w:kern w:val="2"/>
                <w:lang w:val="en-US" w:eastAsia="zh-CN"/>
              </w:rPr>
            </w:pPr>
          </w:p>
        </w:tc>
        <w:tc>
          <w:tcPr>
            <w:tcW w:w="830" w:type="dxa"/>
          </w:tcPr>
          <w:p w:rsidR="00760732" w:rsidRPr="002C629D" w:rsidRDefault="00760732" w:rsidP="00760732">
            <w:pPr>
              <w:widowControl w:val="0"/>
              <w:jc w:val="center"/>
              <w:rPr>
                <w:rFonts w:ascii="Franklin Gothic Book" w:eastAsia="SimSun" w:hAnsi="Franklin Gothic Book"/>
                <w:kern w:val="2"/>
                <w:lang w:val="en-US" w:eastAsia="zh-CN"/>
              </w:rPr>
            </w:pPr>
          </w:p>
        </w:tc>
        <w:tc>
          <w:tcPr>
            <w:tcW w:w="958" w:type="dxa"/>
          </w:tcPr>
          <w:p w:rsidR="00760732" w:rsidRPr="002C629D" w:rsidRDefault="00760732" w:rsidP="00760732">
            <w:pPr>
              <w:widowControl w:val="0"/>
              <w:jc w:val="center"/>
              <w:rPr>
                <w:rFonts w:ascii="Franklin Gothic Book" w:eastAsia="SimSun" w:hAnsi="Franklin Gothic Book"/>
                <w:kern w:val="2"/>
                <w:lang w:val="en-US" w:eastAsia="zh-CN"/>
              </w:rPr>
            </w:pPr>
          </w:p>
        </w:tc>
        <w:tc>
          <w:tcPr>
            <w:tcW w:w="635" w:type="dxa"/>
          </w:tcPr>
          <w:p w:rsidR="00760732" w:rsidRPr="002C629D" w:rsidRDefault="00760732" w:rsidP="00760732">
            <w:pPr>
              <w:widowControl w:val="0"/>
              <w:jc w:val="center"/>
              <w:rPr>
                <w:rFonts w:ascii="Franklin Gothic Book" w:eastAsia="SimSun" w:hAnsi="Franklin Gothic Book"/>
                <w:kern w:val="2"/>
                <w:lang w:val="en-US" w:eastAsia="zh-CN"/>
              </w:rPr>
            </w:pPr>
          </w:p>
        </w:tc>
        <w:tc>
          <w:tcPr>
            <w:tcW w:w="360" w:type="dxa"/>
          </w:tcPr>
          <w:p w:rsidR="00760732" w:rsidRPr="002C629D" w:rsidRDefault="00760732" w:rsidP="00760732">
            <w:pPr>
              <w:widowControl w:val="0"/>
              <w:jc w:val="center"/>
              <w:rPr>
                <w:rFonts w:ascii="Franklin Gothic Book" w:eastAsia="SimSun" w:hAnsi="Franklin Gothic Book"/>
                <w:kern w:val="2"/>
                <w:lang w:val="en-US" w:eastAsia="zh-CN"/>
              </w:rPr>
            </w:pPr>
          </w:p>
        </w:tc>
        <w:tc>
          <w:tcPr>
            <w:tcW w:w="406" w:type="dxa"/>
          </w:tcPr>
          <w:p w:rsidR="00760732" w:rsidRPr="002C629D" w:rsidRDefault="00760732" w:rsidP="00760732">
            <w:pPr>
              <w:widowControl w:val="0"/>
              <w:jc w:val="center"/>
              <w:rPr>
                <w:rFonts w:ascii="Franklin Gothic Book" w:eastAsia="SimSun" w:hAnsi="Franklin Gothic Book"/>
                <w:kern w:val="2"/>
                <w:lang w:val="en-US" w:eastAsia="zh-CN"/>
              </w:rPr>
            </w:pPr>
          </w:p>
        </w:tc>
        <w:tc>
          <w:tcPr>
            <w:tcW w:w="607" w:type="dxa"/>
          </w:tcPr>
          <w:p w:rsidR="00760732" w:rsidRPr="002C629D" w:rsidRDefault="00760732" w:rsidP="00760732">
            <w:pPr>
              <w:widowControl w:val="0"/>
              <w:jc w:val="center"/>
              <w:rPr>
                <w:rFonts w:ascii="Franklin Gothic Book" w:eastAsia="SimSun" w:hAnsi="Franklin Gothic Book"/>
                <w:kern w:val="2"/>
                <w:lang w:val="en-US" w:eastAsia="zh-CN"/>
              </w:rPr>
            </w:pPr>
          </w:p>
        </w:tc>
        <w:tc>
          <w:tcPr>
            <w:tcW w:w="635" w:type="dxa"/>
          </w:tcPr>
          <w:p w:rsidR="00760732" w:rsidRPr="002C629D" w:rsidRDefault="00760732" w:rsidP="00760732">
            <w:pPr>
              <w:widowControl w:val="0"/>
              <w:jc w:val="center"/>
              <w:rPr>
                <w:rFonts w:ascii="Franklin Gothic Book" w:eastAsia="SimSun" w:hAnsi="Franklin Gothic Book"/>
                <w:kern w:val="2"/>
                <w:lang w:val="en-US" w:eastAsia="zh-CN"/>
              </w:rPr>
            </w:pPr>
          </w:p>
        </w:tc>
        <w:tc>
          <w:tcPr>
            <w:tcW w:w="1661" w:type="dxa"/>
          </w:tcPr>
          <w:p w:rsidR="00760732" w:rsidRPr="002C629D" w:rsidRDefault="00760732" w:rsidP="00760732">
            <w:pPr>
              <w:widowControl w:val="0"/>
              <w:jc w:val="center"/>
              <w:rPr>
                <w:rFonts w:ascii="Franklin Gothic Book" w:eastAsia="SimSun" w:hAnsi="Franklin Gothic Book"/>
                <w:kern w:val="2"/>
                <w:lang w:val="en-US" w:eastAsia="zh-CN"/>
              </w:rPr>
            </w:pPr>
          </w:p>
        </w:tc>
        <w:tc>
          <w:tcPr>
            <w:tcW w:w="1578" w:type="dxa"/>
          </w:tcPr>
          <w:p w:rsidR="00760732" w:rsidRPr="002C629D" w:rsidRDefault="00760732" w:rsidP="00760732">
            <w:pPr>
              <w:widowControl w:val="0"/>
              <w:jc w:val="center"/>
              <w:rPr>
                <w:rFonts w:ascii="Franklin Gothic Book" w:eastAsia="SimSun" w:hAnsi="Franklin Gothic Book"/>
                <w:kern w:val="2"/>
                <w:lang w:val="en-US" w:eastAsia="zh-CN"/>
              </w:rPr>
            </w:pPr>
          </w:p>
        </w:tc>
        <w:tc>
          <w:tcPr>
            <w:tcW w:w="1270" w:type="dxa"/>
          </w:tcPr>
          <w:p w:rsidR="00760732" w:rsidRPr="002C629D" w:rsidRDefault="00760732" w:rsidP="00760732">
            <w:pPr>
              <w:widowControl w:val="0"/>
              <w:jc w:val="center"/>
              <w:rPr>
                <w:rFonts w:ascii="Franklin Gothic Book" w:eastAsia="SimSun" w:hAnsi="Franklin Gothic Book"/>
                <w:kern w:val="2"/>
                <w:lang w:val="en-US" w:eastAsia="zh-CN"/>
              </w:rPr>
            </w:pPr>
          </w:p>
        </w:tc>
        <w:tc>
          <w:tcPr>
            <w:tcW w:w="995" w:type="dxa"/>
            <w:gridSpan w:val="2"/>
          </w:tcPr>
          <w:p w:rsidR="00760732" w:rsidRPr="002C629D" w:rsidRDefault="00760732" w:rsidP="00760732">
            <w:pPr>
              <w:widowControl w:val="0"/>
              <w:jc w:val="center"/>
              <w:rPr>
                <w:rFonts w:ascii="Franklin Gothic Book" w:eastAsia="SimSun" w:hAnsi="Franklin Gothic Book"/>
                <w:kern w:val="2"/>
                <w:lang w:val="en-US" w:eastAsia="zh-CN"/>
              </w:rPr>
            </w:pPr>
          </w:p>
        </w:tc>
      </w:tr>
      <w:tr w:rsidR="00760732" w:rsidRPr="002C629D" w:rsidTr="002B7E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99" w:type="dxa"/>
          <w:jc w:val="center"/>
        </w:trPr>
        <w:tc>
          <w:tcPr>
            <w:tcW w:w="9145" w:type="dxa"/>
            <w:gridSpan w:val="14"/>
          </w:tcPr>
          <w:p w:rsidR="00760732" w:rsidRPr="002C629D" w:rsidRDefault="00760732" w:rsidP="00760732">
            <w:pPr>
              <w:widowControl w:val="0"/>
              <w:ind w:right="166"/>
              <w:jc w:val="both"/>
              <w:rPr>
                <w:rFonts w:ascii="Franklin Gothic Book" w:eastAsia="SimSun" w:hAnsi="Franklin Gothic Book"/>
                <w:kern w:val="2"/>
                <w:sz w:val="20"/>
                <w:szCs w:val="20"/>
                <w:lang w:eastAsia="zh-CN"/>
              </w:rPr>
            </w:pPr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eastAsia="zh-CN"/>
              </w:rPr>
              <w:t>Настоящим подтверждается наличие согласия субъектов персональных данных, содержащихся в настоящем документе, на их раскрытие путем их предоставления Заказчику, а также последним в органы государственной власти.</w:t>
            </w:r>
          </w:p>
          <w:p w:rsidR="00760732" w:rsidRPr="002C629D" w:rsidRDefault="00760732" w:rsidP="00760732">
            <w:pPr>
              <w:widowControl w:val="0"/>
              <w:tabs>
                <w:tab w:val="left" w:pos="2160"/>
              </w:tabs>
              <w:jc w:val="both"/>
              <w:rPr>
                <w:rFonts w:ascii="Franklin Gothic Book" w:eastAsia="SimSun" w:hAnsi="Franklin Gothic Book"/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5924" w:type="dxa"/>
            <w:gridSpan w:val="6"/>
          </w:tcPr>
          <w:p w:rsidR="00760732" w:rsidRPr="002C629D" w:rsidRDefault="00760732" w:rsidP="00760732">
            <w:pPr>
              <w:widowControl w:val="0"/>
              <w:jc w:val="both"/>
              <w:rPr>
                <w:rFonts w:ascii="Franklin Gothic Book" w:eastAsia="SimSun" w:hAnsi="Franklin Gothic Book"/>
                <w:kern w:val="2"/>
                <w:sz w:val="20"/>
                <w:szCs w:val="20"/>
                <w:lang w:eastAsia="zh-CN"/>
              </w:rPr>
            </w:pPr>
          </w:p>
          <w:p w:rsidR="00760732" w:rsidRPr="002C629D" w:rsidRDefault="00760732" w:rsidP="00760732">
            <w:pPr>
              <w:widowControl w:val="0"/>
              <w:jc w:val="both"/>
              <w:rPr>
                <w:rFonts w:ascii="Franklin Gothic Book" w:eastAsia="SimSun" w:hAnsi="Franklin Gothic Book"/>
                <w:kern w:val="2"/>
                <w:sz w:val="20"/>
                <w:szCs w:val="20"/>
                <w:lang w:eastAsia="zh-CN"/>
              </w:rPr>
            </w:pPr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eastAsia="zh-CN"/>
              </w:rPr>
              <w:t xml:space="preserve">______________________ </w:t>
            </w:r>
          </w:p>
          <w:p w:rsidR="00760732" w:rsidRPr="002C629D" w:rsidRDefault="00760732" w:rsidP="00760732">
            <w:pPr>
              <w:widowControl w:val="0"/>
              <w:jc w:val="both"/>
              <w:rPr>
                <w:rFonts w:ascii="Franklin Gothic Book" w:eastAsia="SimSun" w:hAnsi="Franklin Gothic Book"/>
                <w:kern w:val="2"/>
                <w:sz w:val="20"/>
                <w:szCs w:val="20"/>
                <w:vertAlign w:val="superscript"/>
                <w:lang w:eastAsia="zh-CN"/>
              </w:rPr>
            </w:pPr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vertAlign w:val="superscript"/>
                <w:lang w:eastAsia="zh-CN"/>
              </w:rPr>
              <w:t>(должность руководителя Исполнителя)</w:t>
            </w:r>
          </w:p>
          <w:p w:rsidR="00760732" w:rsidRPr="002C629D" w:rsidRDefault="00760732" w:rsidP="00760732">
            <w:pPr>
              <w:widowControl w:val="0"/>
              <w:jc w:val="both"/>
              <w:rPr>
                <w:rFonts w:ascii="Franklin Gothic Book" w:eastAsia="SimSun" w:hAnsi="Franklin Gothic Book"/>
                <w:kern w:val="2"/>
                <w:sz w:val="20"/>
                <w:szCs w:val="20"/>
                <w:lang w:eastAsia="zh-CN"/>
              </w:rPr>
            </w:pPr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lang w:eastAsia="zh-CN"/>
              </w:rPr>
              <w:t>______________________    ___________________</w:t>
            </w:r>
          </w:p>
          <w:p w:rsidR="00760732" w:rsidRPr="002C629D" w:rsidRDefault="00760732" w:rsidP="00760732">
            <w:pPr>
              <w:widowControl w:val="0"/>
              <w:jc w:val="both"/>
              <w:rPr>
                <w:rFonts w:ascii="Franklin Gothic Book" w:eastAsia="SimSun" w:hAnsi="Franklin Gothic Book"/>
                <w:kern w:val="2"/>
                <w:sz w:val="20"/>
                <w:szCs w:val="20"/>
                <w:vertAlign w:val="superscript"/>
                <w:lang w:eastAsia="zh-CN"/>
              </w:rPr>
            </w:pPr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vertAlign w:val="superscript"/>
                <w:lang w:eastAsia="zh-CN"/>
              </w:rPr>
              <w:t xml:space="preserve">                        (Ф.И.О.)                                                       (подпись)</w:t>
            </w:r>
          </w:p>
          <w:p w:rsidR="00760732" w:rsidRPr="002C629D" w:rsidRDefault="00760732" w:rsidP="00760732">
            <w:pPr>
              <w:widowControl w:val="0"/>
              <w:jc w:val="both"/>
              <w:rPr>
                <w:rFonts w:ascii="Franklin Gothic Book" w:eastAsia="SimSun" w:hAnsi="Franklin Gothic Book"/>
                <w:kern w:val="2"/>
                <w:sz w:val="20"/>
                <w:szCs w:val="20"/>
                <w:vertAlign w:val="superscript"/>
                <w:lang w:val="en-US" w:eastAsia="zh-CN"/>
              </w:rPr>
            </w:pPr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vertAlign w:val="superscript"/>
                <w:lang w:eastAsia="zh-CN"/>
              </w:rPr>
              <w:t xml:space="preserve">                                                                                                 </w:t>
            </w:r>
            <w:r w:rsidRPr="002C629D">
              <w:rPr>
                <w:rFonts w:ascii="Franklin Gothic Book" w:eastAsia="SimSun" w:hAnsi="Franklin Gothic Book"/>
                <w:kern w:val="2"/>
                <w:sz w:val="20"/>
                <w:szCs w:val="20"/>
                <w:vertAlign w:val="superscript"/>
                <w:lang w:val="en-US" w:eastAsia="zh-CN"/>
              </w:rPr>
              <w:t>(М.П.)</w:t>
            </w:r>
          </w:p>
        </w:tc>
      </w:tr>
    </w:tbl>
    <w:p w:rsidR="00760732" w:rsidRPr="002C629D" w:rsidRDefault="00AE530B" w:rsidP="00760732">
      <w:pPr>
        <w:tabs>
          <w:tab w:val="left" w:pos="180"/>
        </w:tabs>
        <w:spacing w:after="120" w:line="264" w:lineRule="auto"/>
        <w:ind w:left="280" w:right="147" w:hanging="280"/>
        <w:rPr>
          <w:rFonts w:ascii="Franklin Gothic Book" w:eastAsia="Calibri" w:hAnsi="Franklin Gothic Book"/>
          <w:sz w:val="20"/>
          <w:szCs w:val="20"/>
        </w:rPr>
      </w:pPr>
      <w:r>
        <w:rPr>
          <w:rFonts w:ascii="Franklin Gothic Book" w:hAnsi="Franklin Gothic Book"/>
          <w:noProof/>
          <w:sz w:val="20"/>
          <w:szCs w:val="20"/>
        </w:rPr>
        <w:object w:dxaOrig="1440" w:dyaOrig="1440">
          <v:shape id="_x0000_s1038" type="#_x0000_t75" style="position:absolute;left:0;text-align:left;margin-left:536.7pt;margin-top:28.65pt;width:218.3pt;height:73.8pt;z-index:251670528;mso-position-horizontal-relative:text;mso-position-vertical-relative:text">
            <v:imagedata r:id="rId9" o:title=""/>
          </v:shape>
          <o:OLEObject Type="Embed" ProgID="Excel.Sheet.12" ShapeID="_x0000_s1038" DrawAspect="Content" ObjectID="_1615893717" r:id="rId12"/>
        </w:object>
      </w:r>
      <w:r w:rsidR="00760732" w:rsidRPr="002C629D">
        <w:rPr>
          <w:rFonts w:ascii="Franklin Gothic Book" w:eastAsia="Calibri" w:hAnsi="Franklin Gothic Book"/>
          <w:b/>
          <w:sz w:val="20"/>
          <w:szCs w:val="20"/>
        </w:rPr>
        <w:t>*</w:t>
      </w:r>
      <w:r w:rsidR="00760732" w:rsidRPr="002C629D">
        <w:rPr>
          <w:rFonts w:ascii="Franklin Gothic Book" w:eastAsia="Calibri" w:hAnsi="Franklin Gothic Book"/>
          <w:sz w:val="20"/>
          <w:szCs w:val="20"/>
        </w:rPr>
        <w:t xml:space="preserve"> Изменения в ранее представленной информации выделить: добавленный текст жирным шрифтом, удаленный - зачеркиванием. Если какие-либо поля таблицы не заполнены соответствующими сведениями, информация считается представленной ненадлежащим образом.</w:t>
      </w:r>
    </w:p>
    <w:p w:rsidR="009476C4" w:rsidRPr="002C629D" w:rsidRDefault="009476C4" w:rsidP="00760732">
      <w:pPr>
        <w:tabs>
          <w:tab w:val="right" w:pos="540"/>
        </w:tabs>
        <w:spacing w:before="120"/>
        <w:jc w:val="both"/>
        <w:rPr>
          <w:rFonts w:ascii="Franklin Gothic Book" w:hAnsi="Franklin Gothic Book"/>
        </w:rPr>
        <w:sectPr w:rsidR="009476C4" w:rsidRPr="002C629D" w:rsidSect="00FB5A63">
          <w:pgSz w:w="16838" w:h="11906" w:orient="landscape"/>
          <w:pgMar w:top="902" w:right="641" w:bottom="851" w:left="720" w:header="709" w:footer="709" w:gutter="0"/>
          <w:pgNumType w:start="1"/>
          <w:cols w:space="708"/>
          <w:docGrid w:linePitch="360"/>
        </w:sectPr>
      </w:pPr>
    </w:p>
    <w:tbl>
      <w:tblPr>
        <w:tblW w:w="10571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4"/>
        <w:gridCol w:w="2257"/>
        <w:gridCol w:w="738"/>
        <w:gridCol w:w="15"/>
        <w:gridCol w:w="1144"/>
        <w:gridCol w:w="1017"/>
        <w:gridCol w:w="75"/>
        <w:gridCol w:w="76"/>
        <w:gridCol w:w="1745"/>
        <w:gridCol w:w="512"/>
        <w:gridCol w:w="376"/>
        <w:gridCol w:w="362"/>
        <w:gridCol w:w="1851"/>
        <w:gridCol w:w="248"/>
        <w:gridCol w:w="81"/>
      </w:tblGrid>
      <w:tr w:rsidR="007256D1" w:rsidRPr="002C629D" w:rsidTr="00BD01DD">
        <w:trPr>
          <w:trHeight w:val="57"/>
        </w:trPr>
        <w:tc>
          <w:tcPr>
            <w:tcW w:w="10571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ind w:right="-110"/>
              <w:jc w:val="right"/>
              <w:rPr>
                <w:rFonts w:ascii="Franklin Gothic Book" w:hAnsi="Franklin Gothic Book"/>
                <w:bCs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bCs/>
                <w:sz w:val="20"/>
                <w:szCs w:val="20"/>
              </w:rPr>
              <w:t xml:space="preserve">Приложение №5 3 </w:t>
            </w:r>
          </w:p>
          <w:p w:rsidR="007256D1" w:rsidRPr="002C629D" w:rsidRDefault="007256D1" w:rsidP="00632786">
            <w:pPr>
              <w:ind w:right="-110"/>
              <w:jc w:val="right"/>
              <w:rPr>
                <w:rFonts w:ascii="Franklin Gothic Book" w:hAnsi="Franklin Gothic Book"/>
                <w:bCs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bCs/>
                <w:sz w:val="20"/>
                <w:szCs w:val="20"/>
              </w:rPr>
              <w:t xml:space="preserve">к Договору от «____» _____________ № ________ </w:t>
            </w:r>
          </w:p>
          <w:p w:rsidR="007256D1" w:rsidRPr="002C629D" w:rsidRDefault="007256D1" w:rsidP="00632786">
            <w:pPr>
              <w:ind w:right="-110"/>
              <w:jc w:val="right"/>
              <w:rPr>
                <w:rFonts w:ascii="Franklin Gothic Book" w:hAnsi="Franklin Gothic Book"/>
                <w:bCs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bCs/>
                <w:sz w:val="20"/>
                <w:szCs w:val="20"/>
              </w:rPr>
              <w:t>(в редакции дополнительного соглашения от</w:t>
            </w:r>
          </w:p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Franklin Gothic Book" w:hAnsi="Franklin Gothic Book"/>
                <w:bCs/>
                <w:sz w:val="20"/>
                <w:szCs w:val="20"/>
              </w:rPr>
              <w:t>от    «______» _______________201__г. № 4)</w:t>
            </w:r>
          </w:p>
        </w:tc>
      </w:tr>
      <w:tr w:rsidR="007256D1" w:rsidRPr="002C629D" w:rsidTr="00BD01DD">
        <w:trPr>
          <w:trHeight w:val="57"/>
        </w:trPr>
        <w:tc>
          <w:tcPr>
            <w:tcW w:w="1024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629D">
              <w:rPr>
                <w:rFonts w:ascii="Arial" w:hAnsi="Arial" w:cs="Arial"/>
                <w:b/>
                <w:bCs/>
                <w:sz w:val="18"/>
                <w:szCs w:val="18"/>
              </w:rPr>
              <w:t>ТРАНСПОРТНАЯ НАКЛАДНАЯ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BD01DD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53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29D">
              <w:rPr>
                <w:rFonts w:ascii="Arial" w:hAnsi="Arial" w:cs="Arial"/>
                <w:sz w:val="16"/>
                <w:szCs w:val="16"/>
              </w:rPr>
              <w:t>Транспортная накладная</w:t>
            </w:r>
          </w:p>
        </w:tc>
        <w:tc>
          <w:tcPr>
            <w:tcW w:w="5251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29D">
              <w:rPr>
                <w:rFonts w:ascii="Arial" w:hAnsi="Arial" w:cs="Arial"/>
                <w:sz w:val="16"/>
                <w:szCs w:val="16"/>
              </w:rPr>
              <w:t>Заказ (заявка)</w:t>
            </w:r>
          </w:p>
        </w:tc>
      </w:tr>
      <w:tr w:rsidR="007256D1" w:rsidRPr="002C629D" w:rsidTr="00BD01DD">
        <w:trPr>
          <w:trHeight w:val="57"/>
        </w:trPr>
        <w:tc>
          <w:tcPr>
            <w:tcW w:w="53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Arial" w:hAnsi="Arial" w:cs="Arial"/>
                <w:sz w:val="16"/>
                <w:szCs w:val="16"/>
              </w:rPr>
            </w:pPr>
            <w:r w:rsidRPr="002C629D">
              <w:rPr>
                <w:rFonts w:ascii="Arial" w:hAnsi="Arial" w:cs="Arial"/>
                <w:sz w:val="16"/>
                <w:szCs w:val="16"/>
              </w:rPr>
              <w:t xml:space="preserve"> Экземпляр №</w:t>
            </w:r>
          </w:p>
        </w:tc>
        <w:tc>
          <w:tcPr>
            <w:tcW w:w="27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Arial" w:hAnsi="Arial" w:cs="Arial"/>
                <w:sz w:val="16"/>
                <w:szCs w:val="16"/>
              </w:rPr>
            </w:pPr>
            <w:r w:rsidRPr="002C629D">
              <w:rPr>
                <w:rFonts w:ascii="Arial" w:hAnsi="Arial" w:cs="Arial"/>
                <w:sz w:val="16"/>
                <w:szCs w:val="16"/>
              </w:rPr>
              <w:t xml:space="preserve"> Дата</w:t>
            </w:r>
          </w:p>
        </w:tc>
        <w:tc>
          <w:tcPr>
            <w:tcW w:w="254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Arial" w:hAnsi="Arial" w:cs="Arial"/>
                <w:sz w:val="16"/>
                <w:szCs w:val="16"/>
              </w:rPr>
            </w:pPr>
            <w:r w:rsidRPr="002C629D">
              <w:rPr>
                <w:rFonts w:ascii="Arial" w:hAnsi="Arial" w:cs="Arial"/>
                <w:sz w:val="16"/>
                <w:szCs w:val="16"/>
              </w:rPr>
              <w:t xml:space="preserve"> №</w:t>
            </w:r>
          </w:p>
        </w:tc>
      </w:tr>
      <w:tr w:rsidR="007256D1" w:rsidRPr="002C629D" w:rsidTr="00BD01DD">
        <w:trPr>
          <w:trHeight w:val="57"/>
        </w:trPr>
        <w:tc>
          <w:tcPr>
            <w:tcW w:w="53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29D">
              <w:rPr>
                <w:rFonts w:ascii="Arial" w:hAnsi="Arial" w:cs="Arial"/>
                <w:sz w:val="16"/>
                <w:szCs w:val="16"/>
              </w:rPr>
              <w:t>1. Грузоотправитель (грузовладелец)</w:t>
            </w:r>
          </w:p>
        </w:tc>
        <w:tc>
          <w:tcPr>
            <w:tcW w:w="5251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29D">
              <w:rPr>
                <w:rFonts w:ascii="Arial" w:hAnsi="Arial" w:cs="Arial"/>
                <w:sz w:val="16"/>
                <w:szCs w:val="16"/>
              </w:rPr>
              <w:t>2. Грузополучатель</w:t>
            </w: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7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94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71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(фамилия, имя, отчество, адрес места жительства,</w:t>
            </w:r>
            <w:r w:rsidRPr="002C629D">
              <w:rPr>
                <w:rFonts w:ascii="Arial" w:hAnsi="Arial" w:cs="Arial"/>
                <w:sz w:val="12"/>
                <w:szCs w:val="12"/>
              </w:rPr>
              <w:br/>
              <w:t>номер телефона – для физического лица (уполномоченного лица))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94" w:type="dxa"/>
            <w:gridSpan w:val="6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(фамилия, имя, отчество, адрес места жительства,</w:t>
            </w:r>
            <w:r w:rsidRPr="002C629D">
              <w:rPr>
                <w:rFonts w:ascii="Arial" w:hAnsi="Arial" w:cs="Arial"/>
                <w:sz w:val="12"/>
                <w:szCs w:val="12"/>
              </w:rPr>
              <w:br/>
              <w:t>номер телефона – для физического лица (уполномоченного лица))</w:t>
            </w:r>
          </w:p>
        </w:tc>
        <w:tc>
          <w:tcPr>
            <w:tcW w:w="8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17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094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7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(полное наименование, адрес места нахождения,</w:t>
            </w:r>
            <w:r w:rsidRPr="002C629D">
              <w:rPr>
                <w:rFonts w:ascii="Arial" w:hAnsi="Arial" w:cs="Arial"/>
                <w:sz w:val="12"/>
                <w:szCs w:val="12"/>
              </w:rPr>
              <w:br/>
              <w:t>номер телефона – для юридического лица)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94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(полное наименование, адрес места нахождения,</w:t>
            </w:r>
            <w:r w:rsidRPr="002C629D">
              <w:rPr>
                <w:rFonts w:ascii="Arial" w:hAnsi="Arial" w:cs="Arial"/>
                <w:sz w:val="12"/>
                <w:szCs w:val="12"/>
              </w:rPr>
              <w:br/>
              <w:t>номер телефона – для юридического лица)</w:t>
            </w:r>
          </w:p>
        </w:tc>
        <w:tc>
          <w:tcPr>
            <w:tcW w:w="8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1057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29D">
              <w:rPr>
                <w:rFonts w:ascii="Arial" w:hAnsi="Arial" w:cs="Arial"/>
                <w:sz w:val="16"/>
                <w:szCs w:val="16"/>
              </w:rPr>
              <w:t>3. Наименование груза</w:t>
            </w: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16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416" w:type="dxa"/>
            <w:gridSpan w:val="1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(отгрузочное наименование груза (для опасных грузов – в соответствии с ДОПОГ), его состояние и другая необходимая информация о грузе)</w:t>
            </w:r>
          </w:p>
        </w:tc>
        <w:tc>
          <w:tcPr>
            <w:tcW w:w="8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416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416" w:type="dxa"/>
            <w:gridSpan w:val="1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(количество грузовых мест, маркировка, вид тары и способ упаковки)</w:t>
            </w:r>
          </w:p>
        </w:tc>
        <w:tc>
          <w:tcPr>
            <w:tcW w:w="8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416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7256D1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337" w:hanging="32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416" w:type="dxa"/>
            <w:gridSpan w:val="1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(масса нетто (брутто) грузовых мест в килограммах, размеры (высота, ширина и длина) в метрах, объем грузовых мест в кубических метрах)</w:t>
            </w:r>
          </w:p>
        </w:tc>
        <w:tc>
          <w:tcPr>
            <w:tcW w:w="8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416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416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(в случае перевозки опасного груза – информация по каждому опасному веществу, материалу или изделию в соответствии с пунктом 5.4.1 ДОПОГ)</w:t>
            </w:r>
          </w:p>
        </w:tc>
        <w:tc>
          <w:tcPr>
            <w:tcW w:w="8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1057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29D">
              <w:rPr>
                <w:rFonts w:ascii="Arial" w:hAnsi="Arial" w:cs="Arial"/>
                <w:sz w:val="16"/>
                <w:szCs w:val="16"/>
              </w:rPr>
              <w:t>4. Сопроводительные документы на груз</w:t>
            </w: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16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16" w:type="dxa"/>
            <w:gridSpan w:val="1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(перечень прилагаемых к транспортной накладной документов, предусмотренных ДОПОГ, санитарными, таможенными, карантинными, иными правилами в соответствии с законодательством Российской Федерации)</w:t>
            </w:r>
          </w:p>
        </w:tc>
        <w:tc>
          <w:tcPr>
            <w:tcW w:w="8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416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16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(перечень прилагаемых к грузу сертификатов, паспортов качества, удостоверений, разрешений, инструкций, товарораспорядительных и других документов, наличие которых установлено законодательством Российской Федерации)</w:t>
            </w:r>
          </w:p>
        </w:tc>
        <w:tc>
          <w:tcPr>
            <w:tcW w:w="8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1057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29D">
              <w:rPr>
                <w:rFonts w:ascii="Arial" w:hAnsi="Arial" w:cs="Arial"/>
                <w:sz w:val="16"/>
                <w:szCs w:val="16"/>
              </w:rPr>
              <w:t>5. Указания грузоотправителя</w:t>
            </w: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416" w:type="dxa"/>
            <w:gridSpan w:val="1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(параметры транспортного средства, необходимые для осуществления перевозки груза (тип, марка, грузоподъемность, вместимость и др.))</w:t>
            </w:r>
          </w:p>
        </w:tc>
        <w:tc>
          <w:tcPr>
            <w:tcW w:w="8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416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416" w:type="dxa"/>
            <w:gridSpan w:val="1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(указания, необходимые для выполнения фитосанитарных, санитарных, карантинных, таможенных и прочих требований, установленных законодательством Российской Федерации)</w:t>
            </w:r>
          </w:p>
        </w:tc>
        <w:tc>
          <w:tcPr>
            <w:tcW w:w="8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16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(рекомендации о предельных сроках и температурном режиме перевозки, сведения о запорно-пломбировочных устройствах (в случае их предоставления грузоотправителем), объявленная стоимость (ценность) груза, запрещение перегрузки груза)</w:t>
            </w:r>
          </w:p>
        </w:tc>
        <w:tc>
          <w:tcPr>
            <w:tcW w:w="8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53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29D">
              <w:rPr>
                <w:rFonts w:ascii="Arial" w:hAnsi="Arial" w:cs="Arial"/>
                <w:sz w:val="16"/>
                <w:szCs w:val="16"/>
              </w:rPr>
              <w:t>6. Прием груза</w:t>
            </w:r>
          </w:p>
        </w:tc>
        <w:tc>
          <w:tcPr>
            <w:tcW w:w="5251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29D">
              <w:rPr>
                <w:rFonts w:ascii="Arial" w:hAnsi="Arial" w:cs="Arial"/>
                <w:sz w:val="16"/>
                <w:szCs w:val="16"/>
              </w:rPr>
              <w:t>7. Сдача груза</w:t>
            </w: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7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94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171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(адрес места погрузки)</w:t>
            </w: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094" w:type="dxa"/>
            <w:gridSpan w:val="6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(адрес места выгрузки)</w:t>
            </w:r>
          </w:p>
        </w:tc>
        <w:tc>
          <w:tcPr>
            <w:tcW w:w="81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17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094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171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(дата и время подачи транспортного средства под погрузку)</w:t>
            </w: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094" w:type="dxa"/>
            <w:gridSpan w:val="6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(дата и время подачи транспортного средства под выгрузку)</w:t>
            </w:r>
          </w:p>
        </w:tc>
        <w:tc>
          <w:tcPr>
            <w:tcW w:w="81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25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6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099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25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(фактические дата и время прибытия)</w:t>
            </w:r>
          </w:p>
        </w:tc>
        <w:tc>
          <w:tcPr>
            <w:tcW w:w="73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176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(фактические дата и время убытия)</w:t>
            </w: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257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(фактические дата и время прибытия)</w:t>
            </w:r>
          </w:p>
        </w:tc>
        <w:tc>
          <w:tcPr>
            <w:tcW w:w="7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099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(фактические дата и время убытия)</w:t>
            </w:r>
          </w:p>
        </w:tc>
        <w:tc>
          <w:tcPr>
            <w:tcW w:w="81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17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094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171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(фактическое состояние груза, тары, упаковки, маркировки и опломбирования)</w:t>
            </w: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094" w:type="dxa"/>
            <w:gridSpan w:val="6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(фактическое состояние груза, тары, упаковки, маркировки и опломбирования)</w:t>
            </w:r>
          </w:p>
        </w:tc>
        <w:tc>
          <w:tcPr>
            <w:tcW w:w="81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25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6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099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25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(масса груза)</w:t>
            </w:r>
          </w:p>
        </w:tc>
        <w:tc>
          <w:tcPr>
            <w:tcW w:w="73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176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(количество грузовых мест)</w:t>
            </w: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257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(масса груза)</w:t>
            </w:r>
          </w:p>
        </w:tc>
        <w:tc>
          <w:tcPr>
            <w:tcW w:w="7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099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(количество грузовых мест)</w:t>
            </w:r>
          </w:p>
        </w:tc>
        <w:tc>
          <w:tcPr>
            <w:tcW w:w="81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17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094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171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(должность, подпись, расшифровка подписи грузоотправителя (уполномоченного лица))</w:t>
            </w: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094" w:type="dxa"/>
            <w:gridSpan w:val="6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(должность, подпись, расшифровка подписи грузополучателя (уполномоченного лица))</w:t>
            </w:r>
          </w:p>
        </w:tc>
        <w:tc>
          <w:tcPr>
            <w:tcW w:w="81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17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094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17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(подпись, расшифровка подписи водителя, принявшего груз для перевозки)</w:t>
            </w: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094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(подпись, расшифровка подписи водителя, сдавшего груз)</w:t>
            </w:r>
          </w:p>
        </w:tc>
        <w:tc>
          <w:tcPr>
            <w:tcW w:w="81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1057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29D">
              <w:rPr>
                <w:rFonts w:ascii="Arial" w:hAnsi="Arial" w:cs="Arial"/>
                <w:sz w:val="16"/>
                <w:szCs w:val="16"/>
              </w:rPr>
              <w:t>8. Условия перевозки</w:t>
            </w: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16" w:type="dxa"/>
            <w:gridSpan w:val="1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(сроки, по истечении которых грузоотправитель и грузополучатель вправе считать груз утраченным, форма уведомления о проведении экспертизы для определения размера фактических недостачи, повреждения (порчи) груза)</w:t>
            </w:r>
          </w:p>
        </w:tc>
        <w:tc>
          <w:tcPr>
            <w:tcW w:w="8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416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16" w:type="dxa"/>
            <w:gridSpan w:val="1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(размер платы и предельный срок хранения груза в терминале перевозчика, сроки погрузки (выгрузки) груза, порядок предоставления и установки приспособлений, необходимых для погрузки, выгрузки и перевозки груза)</w:t>
            </w:r>
          </w:p>
        </w:tc>
        <w:tc>
          <w:tcPr>
            <w:tcW w:w="8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416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16" w:type="dxa"/>
            <w:gridSpan w:val="1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(порядок внесения в транспортную накладную записи о массе груза и способе ее определения, опломбирования крытых транспортных средств и контейнеров, порядок осуществления погрузо-разгрузочных работ, выполнения работ по промывке и дезинфекции транспортных средств)</w:t>
            </w:r>
          </w:p>
        </w:tc>
        <w:tc>
          <w:tcPr>
            <w:tcW w:w="8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416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16" w:type="dxa"/>
            <w:gridSpan w:val="1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 xml:space="preserve">(размер штрафа за </w:t>
            </w:r>
            <w:proofErr w:type="spellStart"/>
            <w:r w:rsidRPr="002C629D">
              <w:rPr>
                <w:rFonts w:ascii="Arial" w:hAnsi="Arial" w:cs="Arial"/>
                <w:sz w:val="12"/>
                <w:szCs w:val="12"/>
              </w:rPr>
              <w:t>невывоз</w:t>
            </w:r>
            <w:proofErr w:type="spellEnd"/>
            <w:r w:rsidRPr="002C629D">
              <w:rPr>
                <w:rFonts w:ascii="Arial" w:hAnsi="Arial" w:cs="Arial"/>
                <w:sz w:val="12"/>
                <w:szCs w:val="12"/>
              </w:rPr>
              <w:t xml:space="preserve"> груза по вине перевозчика, несвоевременное предоставление транспортного средства, контейнера и просрочку доставки груза; порядок исчисления срока просрочки)</w:t>
            </w:r>
          </w:p>
        </w:tc>
        <w:tc>
          <w:tcPr>
            <w:tcW w:w="8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16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 xml:space="preserve">(размер штрафа за </w:t>
            </w:r>
            <w:proofErr w:type="spellStart"/>
            <w:r w:rsidRPr="002C629D">
              <w:rPr>
                <w:rFonts w:ascii="Arial" w:hAnsi="Arial" w:cs="Arial"/>
                <w:sz w:val="12"/>
                <w:szCs w:val="12"/>
              </w:rPr>
              <w:t>непредъявление</w:t>
            </w:r>
            <w:proofErr w:type="spellEnd"/>
            <w:r w:rsidRPr="002C629D">
              <w:rPr>
                <w:rFonts w:ascii="Arial" w:hAnsi="Arial" w:cs="Arial"/>
                <w:sz w:val="12"/>
                <w:szCs w:val="12"/>
              </w:rPr>
              <w:t xml:space="preserve"> транспортных средств для перевозки груза, за задержку (простой) транспортных средств, поданных под погрузку, выгрузку, за простой специализированных транспортных средств и задержку (простой) контейнеров)</w:t>
            </w:r>
          </w:p>
        </w:tc>
        <w:tc>
          <w:tcPr>
            <w:tcW w:w="8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1057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29D">
              <w:rPr>
                <w:rFonts w:ascii="Arial" w:hAnsi="Arial" w:cs="Arial"/>
                <w:sz w:val="16"/>
                <w:szCs w:val="16"/>
              </w:rPr>
              <w:t>9. Информация о принятии заказа (заявки) к исполнению</w:t>
            </w: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3010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13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099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10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(дата принятия заказа (заявки) к исполнению)</w:t>
            </w:r>
          </w:p>
        </w:tc>
        <w:tc>
          <w:tcPr>
            <w:tcW w:w="114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91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(фамилия, имя, отчество, должность лица, принявшего заказ (заявку) к исполнению)</w:t>
            </w:r>
          </w:p>
        </w:tc>
        <w:tc>
          <w:tcPr>
            <w:tcW w:w="125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99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8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256D1" w:rsidRPr="002C629D" w:rsidTr="00BD01DD">
        <w:trPr>
          <w:trHeight w:val="57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416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30" w:line="147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</w:tbl>
    <w:p w:rsidR="007256D1" w:rsidRPr="002C629D" w:rsidRDefault="007256D1" w:rsidP="007256D1">
      <w:pPr>
        <w:widowControl w:val="0"/>
        <w:autoSpaceDE w:val="0"/>
        <w:autoSpaceDN w:val="0"/>
        <w:adjustRightInd w:val="0"/>
        <w:rPr>
          <w:rFonts w:ascii="Tahoma" w:hAnsi="Tahoma" w:cs="Tahoma"/>
        </w:rPr>
        <w:sectPr w:rsidR="007256D1" w:rsidRPr="002C629D" w:rsidSect="007256D1">
          <w:pgSz w:w="11926" w:h="16867"/>
          <w:pgMar w:top="142" w:right="565" w:bottom="284" w:left="566" w:header="720" w:footer="720" w:gutter="0"/>
          <w:cols w:space="720"/>
          <w:noEndnote/>
        </w:sectPr>
      </w:pPr>
    </w:p>
    <w:tbl>
      <w:tblPr>
        <w:tblW w:w="10438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4"/>
        <w:gridCol w:w="1625"/>
        <w:gridCol w:w="196"/>
        <w:gridCol w:w="1610"/>
        <w:gridCol w:w="361"/>
        <w:gridCol w:w="91"/>
        <w:gridCol w:w="75"/>
        <w:gridCol w:w="75"/>
        <w:gridCol w:w="442"/>
        <w:gridCol w:w="190"/>
        <w:gridCol w:w="587"/>
        <w:gridCol w:w="75"/>
        <w:gridCol w:w="76"/>
        <w:gridCol w:w="165"/>
        <w:gridCol w:w="1626"/>
        <w:gridCol w:w="195"/>
        <w:gridCol w:w="106"/>
        <w:gridCol w:w="75"/>
        <w:gridCol w:w="34"/>
        <w:gridCol w:w="41"/>
        <w:gridCol w:w="1355"/>
        <w:gridCol w:w="361"/>
        <w:gridCol w:w="873"/>
        <w:gridCol w:w="40"/>
        <w:gridCol w:w="10"/>
        <w:gridCol w:w="70"/>
        <w:gridCol w:w="10"/>
      </w:tblGrid>
      <w:tr w:rsidR="007256D1" w:rsidRPr="002C629D" w:rsidTr="00BD01DD">
        <w:trPr>
          <w:gridAfter w:val="1"/>
          <w:wAfter w:w="10" w:type="dxa"/>
          <w:trHeight w:val="290"/>
        </w:trPr>
        <w:tc>
          <w:tcPr>
            <w:tcW w:w="10428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18"/>
        </w:trPr>
        <w:tc>
          <w:tcPr>
            <w:tcW w:w="10428" w:type="dxa"/>
            <w:gridSpan w:val="2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29D">
              <w:rPr>
                <w:rFonts w:ascii="Arial" w:hAnsi="Arial" w:cs="Arial"/>
                <w:sz w:val="16"/>
                <w:szCs w:val="16"/>
              </w:rPr>
              <w:t>10. Перевозчик</w:t>
            </w:r>
          </w:p>
        </w:tc>
      </w:tr>
      <w:tr w:rsidR="007256D1" w:rsidRPr="002C629D" w:rsidTr="00BD01DD">
        <w:trPr>
          <w:gridAfter w:val="1"/>
          <w:wAfter w:w="10" w:type="dxa"/>
          <w:trHeight w:val="218"/>
        </w:trPr>
        <w:tc>
          <w:tcPr>
            <w:tcW w:w="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274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18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0274" w:type="dxa"/>
            <w:gridSpan w:val="2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(фамилия, имя, отчество, адрес места жительства, номер телефона – для физического лица (уполномоченного лица))</w:t>
            </w:r>
          </w:p>
        </w:tc>
        <w:tc>
          <w:tcPr>
            <w:tcW w:w="80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18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0274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18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0274" w:type="dxa"/>
            <w:gridSpan w:val="2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(наименование и адрес места нахождения, номер телефона – для юридического лица)</w:t>
            </w:r>
          </w:p>
        </w:tc>
        <w:tc>
          <w:tcPr>
            <w:tcW w:w="80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18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0274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90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0274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(фамилия, имя, отчество, данные о средствах связи (при их наличии) водителя (водителей))</w:t>
            </w:r>
          </w:p>
        </w:tc>
        <w:tc>
          <w:tcPr>
            <w:tcW w:w="80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18"/>
        </w:trPr>
        <w:tc>
          <w:tcPr>
            <w:tcW w:w="10428" w:type="dxa"/>
            <w:gridSpan w:val="2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29D">
              <w:rPr>
                <w:rFonts w:ascii="Arial" w:hAnsi="Arial" w:cs="Arial"/>
                <w:sz w:val="16"/>
                <w:szCs w:val="16"/>
              </w:rPr>
              <w:t>11. Транспортное средство</w:t>
            </w:r>
          </w:p>
        </w:tc>
      </w:tr>
      <w:tr w:rsidR="007256D1" w:rsidRPr="002C629D" w:rsidTr="00BD01DD">
        <w:trPr>
          <w:gridAfter w:val="1"/>
          <w:wAfter w:w="10" w:type="dxa"/>
          <w:trHeight w:val="218"/>
        </w:trPr>
        <w:tc>
          <w:tcPr>
            <w:tcW w:w="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95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2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90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495" w:type="dxa"/>
            <w:gridSpan w:val="16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(количество, тип, марка, грузоподъемность (в тоннах), вместимость (в кубических метрах))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5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2629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(регистрационные номера)</w:t>
            </w:r>
          </w:p>
        </w:tc>
        <w:tc>
          <w:tcPr>
            <w:tcW w:w="80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121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495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5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62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10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495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5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262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0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18"/>
        </w:trPr>
        <w:tc>
          <w:tcPr>
            <w:tcW w:w="10428" w:type="dxa"/>
            <w:gridSpan w:val="2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29D">
              <w:rPr>
                <w:rFonts w:ascii="Arial" w:hAnsi="Arial" w:cs="Arial"/>
                <w:sz w:val="16"/>
                <w:szCs w:val="16"/>
              </w:rPr>
              <w:t>12. Оговорки и замечания перевозчика</w:t>
            </w:r>
          </w:p>
        </w:tc>
      </w:tr>
      <w:tr w:rsidR="007256D1" w:rsidRPr="002C629D" w:rsidTr="00BD01DD">
        <w:trPr>
          <w:gridAfter w:val="1"/>
          <w:wAfter w:w="10" w:type="dxa"/>
          <w:trHeight w:val="218"/>
        </w:trPr>
        <w:tc>
          <w:tcPr>
            <w:tcW w:w="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52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71" w:type="dxa"/>
            <w:gridSpan w:val="11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90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252" w:type="dxa"/>
            <w:gridSpan w:val="10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(фактическое состояние груза, тары, упаковки, маркировки и опломбирования при приеме груза)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4871" w:type="dxa"/>
            <w:gridSpan w:val="11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(фактическое состояние груза, тары, упаковки, маркировки и опломбирования при сдаче груза)</w:t>
            </w:r>
          </w:p>
        </w:tc>
        <w:tc>
          <w:tcPr>
            <w:tcW w:w="80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18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252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71" w:type="dxa"/>
            <w:gridSpan w:val="11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90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252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(изменение условий перевозки при движении)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4871" w:type="dxa"/>
            <w:gridSpan w:val="11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(изменение условий перевозки при выгрузке)</w:t>
            </w:r>
          </w:p>
        </w:tc>
        <w:tc>
          <w:tcPr>
            <w:tcW w:w="80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18"/>
        </w:trPr>
        <w:tc>
          <w:tcPr>
            <w:tcW w:w="10428" w:type="dxa"/>
            <w:gridSpan w:val="2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29D">
              <w:rPr>
                <w:rFonts w:ascii="Arial" w:hAnsi="Arial" w:cs="Arial"/>
                <w:sz w:val="16"/>
                <w:szCs w:val="16"/>
              </w:rPr>
              <w:t>13. Прочие условия</w:t>
            </w:r>
          </w:p>
        </w:tc>
      </w:tr>
      <w:tr w:rsidR="007256D1" w:rsidRPr="002C629D" w:rsidTr="00BD01DD">
        <w:trPr>
          <w:gridAfter w:val="1"/>
          <w:wAfter w:w="10" w:type="dxa"/>
          <w:trHeight w:val="218"/>
        </w:trPr>
        <w:tc>
          <w:tcPr>
            <w:tcW w:w="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274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18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0274" w:type="dxa"/>
            <w:gridSpan w:val="2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(номер, дата и срок действия специального разрешения, установленный маршрут перевозки опасного, тяжеловесного или крупногабаритного груза)</w:t>
            </w:r>
          </w:p>
        </w:tc>
        <w:tc>
          <w:tcPr>
            <w:tcW w:w="80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18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0274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90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0274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(режим труда и отдыха водителя в пути следования, сведения о коммерческих и иных актах)</w:t>
            </w:r>
          </w:p>
        </w:tc>
        <w:tc>
          <w:tcPr>
            <w:tcW w:w="80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18"/>
        </w:trPr>
        <w:tc>
          <w:tcPr>
            <w:tcW w:w="10428" w:type="dxa"/>
            <w:gridSpan w:val="2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29D">
              <w:rPr>
                <w:rFonts w:ascii="Arial" w:hAnsi="Arial" w:cs="Arial"/>
                <w:sz w:val="16"/>
                <w:szCs w:val="16"/>
              </w:rPr>
              <w:t>14. Переадресовка</w:t>
            </w:r>
          </w:p>
        </w:tc>
      </w:tr>
      <w:tr w:rsidR="007256D1" w:rsidRPr="002C629D" w:rsidTr="00BD01DD">
        <w:trPr>
          <w:gridAfter w:val="1"/>
          <w:wAfter w:w="10" w:type="dxa"/>
          <w:trHeight w:val="218"/>
        </w:trPr>
        <w:tc>
          <w:tcPr>
            <w:tcW w:w="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52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71" w:type="dxa"/>
            <w:gridSpan w:val="11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90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252" w:type="dxa"/>
            <w:gridSpan w:val="10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(дата, форма переадресовки (устно или письменно))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4871" w:type="dxa"/>
            <w:gridSpan w:val="11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(адрес нового пункта выгрузки, дата и время подачи транспортного средства под выгрузку)</w:t>
            </w:r>
          </w:p>
        </w:tc>
        <w:tc>
          <w:tcPr>
            <w:tcW w:w="80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18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252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871" w:type="dxa"/>
            <w:gridSpan w:val="11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90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252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(сведения о лице, от которого получено указание на переадресовку (наименование, фамилия, имя, отчество и др.))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4871" w:type="dxa"/>
            <w:gridSpan w:val="11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(при изменении получателя груза – новое наименование грузополучателя и место его нахождения)</w:t>
            </w:r>
          </w:p>
        </w:tc>
        <w:tc>
          <w:tcPr>
            <w:tcW w:w="80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18"/>
        </w:trPr>
        <w:tc>
          <w:tcPr>
            <w:tcW w:w="10428" w:type="dxa"/>
            <w:gridSpan w:val="2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29D">
              <w:rPr>
                <w:rFonts w:ascii="Arial" w:hAnsi="Arial" w:cs="Arial"/>
                <w:sz w:val="16"/>
                <w:szCs w:val="16"/>
              </w:rPr>
              <w:t>15. Стоимость услуг перевозчика и порядок расчета провозной платы</w:t>
            </w:r>
          </w:p>
        </w:tc>
      </w:tr>
      <w:tr w:rsidR="007256D1" w:rsidRPr="002C629D" w:rsidTr="00BD01DD">
        <w:trPr>
          <w:gridAfter w:val="1"/>
          <w:wAfter w:w="10" w:type="dxa"/>
          <w:trHeight w:val="218"/>
        </w:trPr>
        <w:tc>
          <w:tcPr>
            <w:tcW w:w="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83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41" w:type="dxa"/>
            <w:gridSpan w:val="16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" w:type="dxa"/>
            <w:gridSpan w:val="2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90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3883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(стоимость услуги в рублях, порядок (механизм) расчета (исчислений) платы)</w:t>
            </w: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241" w:type="dxa"/>
            <w:gridSpan w:val="16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(расходы перевозчика и предъявляемые грузоотправителю платежи за проезд по платным автомобильным дорогам,</w:t>
            </w:r>
          </w:p>
        </w:tc>
        <w:tc>
          <w:tcPr>
            <w:tcW w:w="80" w:type="dxa"/>
            <w:gridSpan w:val="2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18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883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241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" w:type="dxa"/>
            <w:gridSpan w:val="2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90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3883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(размер провозной платы (заполняется после окончания перевозки) в рублях)</w:t>
            </w: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241" w:type="dxa"/>
            <w:gridSpan w:val="16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за перевозку опасных, тяжеловесных и крупногабаритных грузов, уплату таможенных пошлин и сборов,</w:t>
            </w:r>
          </w:p>
        </w:tc>
        <w:tc>
          <w:tcPr>
            <w:tcW w:w="80" w:type="dxa"/>
            <w:gridSpan w:val="2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18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883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241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" w:type="dxa"/>
            <w:gridSpan w:val="2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18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883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241" w:type="dxa"/>
            <w:gridSpan w:val="16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выполнение погрузо-разгрузочных работ, а также работ по промывке и дезинфекции транспортных средств)</w:t>
            </w:r>
          </w:p>
        </w:tc>
        <w:tc>
          <w:tcPr>
            <w:tcW w:w="80" w:type="dxa"/>
            <w:gridSpan w:val="2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18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0274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" w:type="dxa"/>
            <w:gridSpan w:val="2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18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0274" w:type="dxa"/>
            <w:gridSpan w:val="2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(полное наименование организации плательщика (грузоотправителя), адрес, банковские реквизиты организации плательщика (грузоотправителя))</w:t>
            </w:r>
          </w:p>
        </w:tc>
        <w:tc>
          <w:tcPr>
            <w:tcW w:w="80" w:type="dxa"/>
            <w:gridSpan w:val="2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18"/>
        </w:trPr>
        <w:tc>
          <w:tcPr>
            <w:tcW w:w="10428" w:type="dxa"/>
            <w:gridSpan w:val="2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29D">
              <w:rPr>
                <w:rFonts w:ascii="Arial" w:hAnsi="Arial" w:cs="Arial"/>
                <w:sz w:val="16"/>
                <w:szCs w:val="16"/>
              </w:rPr>
              <w:t>16. Дата составления, подписи сторон</w:t>
            </w:r>
          </w:p>
        </w:tc>
      </w:tr>
      <w:tr w:rsidR="007256D1" w:rsidRPr="002C629D" w:rsidTr="00DC3066">
        <w:trPr>
          <w:gridAfter w:val="1"/>
          <w:wAfter w:w="10" w:type="dxa"/>
          <w:trHeight w:val="72"/>
        </w:trPr>
        <w:tc>
          <w:tcPr>
            <w:tcW w:w="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274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56D1" w:rsidRPr="002C629D" w:rsidTr="00DC3066">
        <w:trPr>
          <w:trHeight w:val="218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73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1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0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BD01DD" w:rsidRPr="002C629D" w:rsidTr="00DC3066">
        <w:trPr>
          <w:trHeight w:val="290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25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(грузоотправитель (грузовладелец) (уполномоченное лицо))</w:t>
            </w:r>
          </w:p>
        </w:tc>
        <w:tc>
          <w:tcPr>
            <w:tcW w:w="1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1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(дата)</w:t>
            </w:r>
          </w:p>
        </w:tc>
        <w:tc>
          <w:tcPr>
            <w:tcW w:w="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73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9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26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(грузоотправитель (грузовладелец) (уполномоченное лицо))</w:t>
            </w:r>
          </w:p>
        </w:tc>
        <w:tc>
          <w:tcPr>
            <w:tcW w:w="1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11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(дата)</w:t>
            </w:r>
          </w:p>
        </w:tc>
        <w:tc>
          <w:tcPr>
            <w:tcW w:w="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7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629D"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0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7256D1" w:rsidRPr="002C629D" w:rsidTr="00BD01DD">
        <w:trPr>
          <w:trHeight w:val="218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25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8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26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80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256D1" w:rsidRPr="002C629D" w:rsidTr="00DC3066">
        <w:trPr>
          <w:gridAfter w:val="1"/>
          <w:wAfter w:w="10" w:type="dxa"/>
          <w:trHeight w:val="79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0274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145"/>
        </w:trPr>
        <w:tc>
          <w:tcPr>
            <w:tcW w:w="10428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42" w:lineRule="exact"/>
              <w:ind w:left="15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90"/>
        </w:trPr>
        <w:tc>
          <w:tcPr>
            <w:tcW w:w="10428" w:type="dxa"/>
            <w:gridSpan w:val="2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29D">
              <w:rPr>
                <w:rFonts w:ascii="Arial" w:hAnsi="Arial" w:cs="Arial"/>
                <w:sz w:val="16"/>
                <w:szCs w:val="16"/>
              </w:rPr>
              <w:t>17. Отметки грузоотправителей, грузополучателей, перевозчиков</w:t>
            </w:r>
          </w:p>
        </w:tc>
      </w:tr>
      <w:tr w:rsidR="007256D1" w:rsidRPr="002C629D" w:rsidTr="00BD01DD">
        <w:trPr>
          <w:gridAfter w:val="1"/>
          <w:wAfter w:w="10" w:type="dxa"/>
          <w:trHeight w:val="435"/>
        </w:trPr>
        <w:tc>
          <w:tcPr>
            <w:tcW w:w="454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29D">
              <w:rPr>
                <w:rFonts w:ascii="Arial" w:hAnsi="Arial" w:cs="Arial"/>
                <w:sz w:val="16"/>
                <w:szCs w:val="16"/>
              </w:rPr>
              <w:t>Краткое описание обстоятельств, послуживших основанием для отметки</w:t>
            </w:r>
          </w:p>
        </w:tc>
        <w:tc>
          <w:tcPr>
            <w:tcW w:w="3129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29D">
              <w:rPr>
                <w:rFonts w:ascii="Arial" w:hAnsi="Arial" w:cs="Arial"/>
                <w:sz w:val="16"/>
                <w:szCs w:val="16"/>
              </w:rPr>
              <w:t>Расчет и размер штрафа</w:t>
            </w:r>
          </w:p>
        </w:tc>
        <w:tc>
          <w:tcPr>
            <w:tcW w:w="275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629D">
              <w:rPr>
                <w:rFonts w:ascii="Arial" w:hAnsi="Arial" w:cs="Arial"/>
                <w:sz w:val="16"/>
                <w:szCs w:val="16"/>
              </w:rPr>
              <w:t>Подпись, дата</w:t>
            </w:r>
          </w:p>
        </w:tc>
      </w:tr>
      <w:tr w:rsidR="007256D1" w:rsidRPr="002C629D" w:rsidTr="00BD01DD">
        <w:trPr>
          <w:gridAfter w:val="1"/>
          <w:wAfter w:w="10" w:type="dxa"/>
          <w:trHeight w:val="209"/>
        </w:trPr>
        <w:tc>
          <w:tcPr>
            <w:tcW w:w="454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9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56"/>
        </w:trPr>
        <w:tc>
          <w:tcPr>
            <w:tcW w:w="454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9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56D1" w:rsidRPr="002C629D" w:rsidTr="00BD01DD">
        <w:trPr>
          <w:gridAfter w:val="1"/>
          <w:wAfter w:w="10" w:type="dxa"/>
          <w:trHeight w:val="273"/>
        </w:trPr>
        <w:tc>
          <w:tcPr>
            <w:tcW w:w="454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9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AE530B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Franklin Gothic Book" w:hAnsi="Franklin Gothic Book"/>
                <w:noProof/>
              </w:rPr>
              <w:object w:dxaOrig="1440" w:dyaOrig="1440">
                <v:shape id="_x0000_s1061" type="#_x0000_t75" style="position:absolute;left:0;text-align:left;margin-left:72.85pt;margin-top:14pt;width:237.3pt;height:80.25pt;z-index:251671552;mso-position-horizontal-relative:text;mso-position-vertical-relative:text">
                  <v:imagedata r:id="rId9" o:title=""/>
                </v:shape>
                <o:OLEObject Type="Embed" ProgID="Excel.Sheet.12" ShapeID="_x0000_s1061" DrawAspect="Content" ObjectID="_1615893718" r:id="rId13"/>
              </w:object>
            </w:r>
          </w:p>
        </w:tc>
        <w:tc>
          <w:tcPr>
            <w:tcW w:w="275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56D1" w:rsidRPr="002C629D" w:rsidRDefault="007256D1" w:rsidP="00632786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476C4" w:rsidRPr="002C629D" w:rsidRDefault="009476C4" w:rsidP="00760732">
      <w:pPr>
        <w:tabs>
          <w:tab w:val="right" w:pos="540"/>
        </w:tabs>
        <w:spacing w:before="120"/>
        <w:jc w:val="both"/>
        <w:rPr>
          <w:rFonts w:ascii="Franklin Gothic Book" w:hAnsi="Franklin Gothic Book"/>
        </w:rPr>
        <w:sectPr w:rsidR="009476C4" w:rsidRPr="002C629D" w:rsidSect="008561ED">
          <w:pgSz w:w="11906" w:h="16838"/>
          <w:pgMar w:top="284" w:right="140" w:bottom="720" w:left="902" w:header="709" w:footer="709" w:gutter="0"/>
          <w:pgNumType w:start="1"/>
          <w:cols w:space="708"/>
          <w:docGrid w:linePitch="360"/>
        </w:sectPr>
      </w:pPr>
    </w:p>
    <w:p w:rsidR="00760732" w:rsidRPr="002C629D" w:rsidRDefault="00760732" w:rsidP="00760732">
      <w:pPr>
        <w:tabs>
          <w:tab w:val="right" w:pos="540"/>
        </w:tabs>
        <w:spacing w:before="120"/>
        <w:jc w:val="both"/>
        <w:rPr>
          <w:rFonts w:ascii="Franklin Gothic Book" w:hAnsi="Franklin Gothic Book"/>
        </w:rPr>
      </w:pPr>
    </w:p>
    <w:p w:rsidR="009476C4" w:rsidRPr="002C629D" w:rsidRDefault="009476C4" w:rsidP="00760732">
      <w:pPr>
        <w:tabs>
          <w:tab w:val="right" w:pos="540"/>
        </w:tabs>
        <w:spacing w:before="120"/>
        <w:jc w:val="both"/>
        <w:rPr>
          <w:rFonts w:ascii="Franklin Gothic Book" w:hAnsi="Franklin Gothic Book"/>
        </w:rPr>
      </w:pPr>
    </w:p>
    <w:p w:rsidR="00A71FD0" w:rsidRPr="002C629D" w:rsidRDefault="00A71FD0" w:rsidP="00A71FD0">
      <w:pPr>
        <w:rPr>
          <w:rFonts w:ascii="Franklin Gothic Book" w:hAnsi="Franklin Gothic Book"/>
          <w:b/>
          <w:sz w:val="22"/>
          <w:szCs w:val="20"/>
        </w:rPr>
      </w:pPr>
    </w:p>
    <w:tbl>
      <w:tblPr>
        <w:tblW w:w="14996" w:type="dxa"/>
        <w:jc w:val="center"/>
        <w:tblLayout w:type="fixed"/>
        <w:tblLook w:val="0000" w:firstRow="0" w:lastRow="0" w:firstColumn="0" w:lastColumn="0" w:noHBand="0" w:noVBand="0"/>
      </w:tblPr>
      <w:tblGrid>
        <w:gridCol w:w="2654"/>
        <w:gridCol w:w="2372"/>
        <w:gridCol w:w="2496"/>
        <w:gridCol w:w="2634"/>
        <w:gridCol w:w="1987"/>
        <w:gridCol w:w="108"/>
        <w:gridCol w:w="236"/>
        <w:gridCol w:w="1338"/>
        <w:gridCol w:w="690"/>
        <w:gridCol w:w="137"/>
        <w:gridCol w:w="108"/>
        <w:gridCol w:w="236"/>
      </w:tblGrid>
      <w:tr w:rsidR="00A71FD0" w:rsidRPr="002C629D" w:rsidTr="00A4665D">
        <w:trPr>
          <w:gridAfter w:val="2"/>
          <w:wAfter w:w="344" w:type="dxa"/>
          <w:trHeight w:val="260"/>
          <w:jc w:val="center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4496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ind w:right="-110"/>
              <w:rPr>
                <w:rFonts w:ascii="Franklin Gothic Book" w:hAnsi="Franklin Gothic Book"/>
                <w:bCs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bCs/>
                <w:sz w:val="20"/>
                <w:szCs w:val="20"/>
              </w:rPr>
              <w:t>Приложение №</w:t>
            </w:r>
            <w:r w:rsidR="00626B25" w:rsidRPr="002C629D">
              <w:rPr>
                <w:rFonts w:ascii="Franklin Gothic Book" w:hAnsi="Franklin Gothic Book"/>
                <w:bCs/>
                <w:sz w:val="20"/>
                <w:szCs w:val="20"/>
              </w:rPr>
              <w:t>6</w:t>
            </w:r>
            <w:r w:rsidRPr="002C629D">
              <w:rPr>
                <w:rFonts w:ascii="Franklin Gothic Book" w:hAnsi="Franklin Gothic Book"/>
                <w:bCs/>
                <w:sz w:val="20"/>
                <w:szCs w:val="20"/>
              </w:rPr>
              <w:t xml:space="preserve"> </w:t>
            </w:r>
          </w:p>
          <w:p w:rsidR="00A71FD0" w:rsidRPr="002C629D" w:rsidRDefault="00A71FD0" w:rsidP="00A71FD0">
            <w:pPr>
              <w:ind w:right="-110"/>
              <w:rPr>
                <w:rFonts w:ascii="Franklin Gothic Book" w:hAnsi="Franklin Gothic Book"/>
                <w:bCs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bCs/>
                <w:sz w:val="20"/>
                <w:szCs w:val="20"/>
              </w:rPr>
              <w:t xml:space="preserve">к Договору от «____» _____________ № ________ </w:t>
            </w:r>
          </w:p>
          <w:p w:rsidR="00A71FD0" w:rsidRPr="002C629D" w:rsidRDefault="00A71FD0" w:rsidP="00A71FD0">
            <w:pPr>
              <w:ind w:right="-110"/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  <w:bCs/>
                <w:sz w:val="20"/>
                <w:szCs w:val="20"/>
              </w:rPr>
              <w:t>(введено в действие дополнительным соглашением от «___» ________201__г. № 4)</w:t>
            </w:r>
          </w:p>
        </w:tc>
      </w:tr>
      <w:tr w:rsidR="00A71FD0" w:rsidRPr="002C629D" w:rsidTr="00A4665D">
        <w:trPr>
          <w:gridAfter w:val="3"/>
          <w:wAfter w:w="481" w:type="dxa"/>
          <w:trHeight w:val="321"/>
          <w:jc w:val="center"/>
        </w:trPr>
        <w:tc>
          <w:tcPr>
            <w:tcW w:w="14515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jc w:val="center"/>
              <w:rPr>
                <w:rFonts w:ascii="Franklin Gothic Book" w:hAnsi="Franklin Gothic Book"/>
                <w:bCs/>
              </w:rPr>
            </w:pPr>
            <w:r w:rsidRPr="002C629D">
              <w:rPr>
                <w:rFonts w:ascii="Franklin Gothic Book" w:hAnsi="Franklin Gothic Book"/>
                <w:bCs/>
              </w:rPr>
              <w:t>Форма заявки № _______ от "____" _______________ 20___г.</w:t>
            </w:r>
          </w:p>
        </w:tc>
      </w:tr>
      <w:tr w:rsidR="00A71FD0" w:rsidRPr="002C629D" w:rsidTr="00A4665D">
        <w:trPr>
          <w:gridAfter w:val="3"/>
          <w:wAfter w:w="481" w:type="dxa"/>
          <w:trHeight w:val="260"/>
          <w:jc w:val="center"/>
        </w:trPr>
        <w:tc>
          <w:tcPr>
            <w:tcW w:w="14515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jc w:val="center"/>
              <w:rPr>
                <w:rFonts w:ascii="Franklin Gothic Book" w:hAnsi="Franklin Gothic Book"/>
                <w:bCs/>
              </w:rPr>
            </w:pPr>
            <w:r w:rsidRPr="002C629D">
              <w:rPr>
                <w:rFonts w:ascii="Franklin Gothic Book" w:hAnsi="Franklin Gothic Book"/>
                <w:bCs/>
              </w:rPr>
              <w:t xml:space="preserve">на перевозку пассажиров </w:t>
            </w:r>
          </w:p>
        </w:tc>
      </w:tr>
      <w:tr w:rsidR="00A71FD0" w:rsidRPr="002C629D" w:rsidTr="00A4665D">
        <w:trPr>
          <w:trHeight w:val="596"/>
          <w:jc w:val="center"/>
        </w:trPr>
        <w:tc>
          <w:tcPr>
            <w:tcW w:w="12251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  <w:bCs/>
              </w:rPr>
            </w:pPr>
            <w:r w:rsidRPr="002C629D">
              <w:rPr>
                <w:rFonts w:ascii="Franklin Gothic Book" w:hAnsi="Franklin Gothic Book"/>
                <w:bCs/>
              </w:rPr>
              <w:t>от (наименование заказчика)____________________________________________________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273" w:type="dxa"/>
            <w:gridSpan w:val="4"/>
            <w:tcBorders>
              <w:top w:val="nil"/>
              <w:left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</w:tr>
      <w:tr w:rsidR="00A71FD0" w:rsidRPr="002C629D" w:rsidTr="00A4665D">
        <w:trPr>
          <w:trHeight w:val="260"/>
          <w:jc w:val="center"/>
        </w:trPr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273" w:type="dxa"/>
            <w:gridSpan w:val="4"/>
            <w:tcBorders>
              <w:top w:val="nil"/>
              <w:left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</w:tr>
      <w:tr w:rsidR="00A71FD0" w:rsidRPr="002C629D" w:rsidTr="00A4665D">
        <w:trPr>
          <w:gridAfter w:val="3"/>
          <w:wAfter w:w="481" w:type="dxa"/>
          <w:trHeight w:val="260"/>
          <w:jc w:val="center"/>
        </w:trPr>
        <w:tc>
          <w:tcPr>
            <w:tcW w:w="26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0" w:rsidRPr="002C629D" w:rsidRDefault="00A71FD0" w:rsidP="00A71FD0">
            <w:pPr>
              <w:jc w:val="center"/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Тип транспортного средства</w:t>
            </w:r>
          </w:p>
        </w:tc>
        <w:tc>
          <w:tcPr>
            <w:tcW w:w="2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0" w:rsidRPr="002C629D" w:rsidRDefault="00A71FD0" w:rsidP="00A71FD0">
            <w:pPr>
              <w:jc w:val="center"/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Кол-во пассажиров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1FD0" w:rsidRPr="002C629D" w:rsidRDefault="00A71FD0" w:rsidP="00A71FD0">
            <w:pPr>
              <w:jc w:val="center"/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Маршрут доставки</w:t>
            </w:r>
          </w:p>
        </w:tc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FD0" w:rsidRPr="002C629D" w:rsidRDefault="00A71FD0" w:rsidP="00A71FD0">
            <w:pPr>
              <w:jc w:val="center"/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Расстояние перевозки, км/время привлечения транспорта, ч</w:t>
            </w:r>
          </w:p>
          <w:p w:rsidR="00A71FD0" w:rsidRPr="002C629D" w:rsidRDefault="00A71FD0" w:rsidP="00A71FD0">
            <w:pPr>
              <w:jc w:val="center"/>
              <w:rPr>
                <w:rFonts w:ascii="Franklin Gothic Book" w:hAnsi="Franklin Gothic Book"/>
              </w:rPr>
            </w:pPr>
          </w:p>
          <w:p w:rsidR="00A71FD0" w:rsidRPr="002C629D" w:rsidRDefault="00A71FD0" w:rsidP="00A71FD0">
            <w:pPr>
              <w:tabs>
                <w:tab w:val="left" w:pos="194"/>
              </w:tabs>
              <w:rPr>
                <w:rFonts w:ascii="Franklin Gothic Book" w:hAnsi="Franklin Gothic Book"/>
              </w:rPr>
            </w:pPr>
          </w:p>
        </w:tc>
        <w:tc>
          <w:tcPr>
            <w:tcW w:w="237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0" w:rsidRPr="002C629D" w:rsidRDefault="00A71FD0" w:rsidP="00A71FD0">
            <w:pPr>
              <w:jc w:val="center"/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 xml:space="preserve">Дата, </w:t>
            </w:r>
          </w:p>
          <w:p w:rsidR="00A71FD0" w:rsidRPr="002C629D" w:rsidRDefault="00A71FD0" w:rsidP="00A71FD0">
            <w:pPr>
              <w:jc w:val="center"/>
              <w:rPr>
                <w:rFonts w:ascii="Franklin Gothic Book" w:hAnsi="Franklin Gothic Book"/>
              </w:rPr>
            </w:pPr>
            <w:proofErr w:type="gramStart"/>
            <w:r w:rsidRPr="002C629D">
              <w:rPr>
                <w:rFonts w:ascii="Franklin Gothic Book" w:hAnsi="Franklin Gothic Book"/>
              </w:rPr>
              <w:t>время  отправления</w:t>
            </w:r>
            <w:proofErr w:type="gramEnd"/>
            <w:r w:rsidRPr="002C629D">
              <w:rPr>
                <w:rFonts w:ascii="Franklin Gothic Book" w:hAnsi="Franklin Gothic Book"/>
              </w:rPr>
              <w:t xml:space="preserve">; </w:t>
            </w:r>
          </w:p>
          <w:p w:rsidR="00A71FD0" w:rsidRPr="002C629D" w:rsidRDefault="00A71FD0" w:rsidP="00A71FD0">
            <w:pPr>
              <w:jc w:val="center"/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срок прибытия</w:t>
            </w:r>
          </w:p>
        </w:tc>
      </w:tr>
      <w:tr w:rsidR="00A71FD0" w:rsidRPr="002C629D" w:rsidTr="00A4665D">
        <w:trPr>
          <w:gridAfter w:val="3"/>
          <w:wAfter w:w="481" w:type="dxa"/>
          <w:trHeight w:val="1120"/>
          <w:jc w:val="center"/>
        </w:trPr>
        <w:tc>
          <w:tcPr>
            <w:tcW w:w="2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3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1FD0" w:rsidRPr="002C629D" w:rsidRDefault="00A71FD0" w:rsidP="00A71FD0">
            <w:pPr>
              <w:jc w:val="center"/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Место подачи (откуда)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1FD0" w:rsidRPr="002C629D" w:rsidRDefault="00A71FD0" w:rsidP="00A71FD0">
            <w:pPr>
              <w:jc w:val="center"/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Место назначения (куда)</w:t>
            </w: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37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</w:tr>
      <w:tr w:rsidR="00A71FD0" w:rsidRPr="002C629D" w:rsidTr="00A4665D">
        <w:trPr>
          <w:gridAfter w:val="3"/>
          <w:wAfter w:w="481" w:type="dxa"/>
          <w:trHeight w:val="357"/>
          <w:jc w:val="center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</w:tr>
      <w:tr w:rsidR="00A71FD0" w:rsidRPr="002C629D" w:rsidTr="00A4665D">
        <w:trPr>
          <w:gridAfter w:val="3"/>
          <w:wAfter w:w="481" w:type="dxa"/>
          <w:trHeight w:val="422"/>
          <w:jc w:val="center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</w:tr>
      <w:tr w:rsidR="00A71FD0" w:rsidRPr="002C629D" w:rsidTr="00A4665D">
        <w:trPr>
          <w:gridAfter w:val="3"/>
          <w:wAfter w:w="481" w:type="dxa"/>
          <w:trHeight w:val="283"/>
          <w:jc w:val="center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</w:tr>
      <w:tr w:rsidR="00A71FD0" w:rsidRPr="002C629D" w:rsidTr="00A4665D">
        <w:trPr>
          <w:trHeight w:val="290"/>
          <w:jc w:val="center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273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</w:tr>
      <w:tr w:rsidR="00A71FD0" w:rsidRPr="002C629D" w:rsidTr="00A4665D">
        <w:trPr>
          <w:gridAfter w:val="3"/>
          <w:wAfter w:w="481" w:type="dxa"/>
          <w:trHeight w:val="260"/>
          <w:jc w:val="center"/>
        </w:trPr>
        <w:tc>
          <w:tcPr>
            <w:tcW w:w="14515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Примечание:</w:t>
            </w:r>
          </w:p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1. Все места для пассажиров должны быть оборудованы ремнями безопасности.</w:t>
            </w:r>
          </w:p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2. Перевозка пассажиров на переднем сиденье автобуса (рядом с водителем) запрещена.</w:t>
            </w:r>
          </w:p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</w:tr>
      <w:tr w:rsidR="00A71FD0" w:rsidRPr="002C629D" w:rsidTr="00A4665D">
        <w:trPr>
          <w:trHeight w:val="260"/>
          <w:jc w:val="center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273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</w:tr>
      <w:tr w:rsidR="00A71FD0" w:rsidRPr="002C629D" w:rsidTr="00A4665D">
        <w:trPr>
          <w:gridAfter w:val="2"/>
          <w:wAfter w:w="344" w:type="dxa"/>
          <w:trHeight w:val="321"/>
          <w:jc w:val="center"/>
        </w:trPr>
        <w:tc>
          <w:tcPr>
            <w:tcW w:w="502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  <w:bCs/>
              </w:rPr>
            </w:pPr>
            <w:r w:rsidRPr="002C629D">
              <w:rPr>
                <w:rFonts w:ascii="Franklin Gothic Book" w:hAnsi="Franklin Gothic Book"/>
                <w:bCs/>
              </w:rPr>
              <w:t>Подпись  заказчика</w:t>
            </w:r>
          </w:p>
        </w:tc>
        <w:tc>
          <w:tcPr>
            <w:tcW w:w="711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  <w:u w:val="single"/>
              </w:rPr>
            </w:pPr>
            <w:r w:rsidRPr="002C629D">
              <w:rPr>
                <w:rFonts w:ascii="Franklin Gothic Book" w:hAnsi="Franklin Gothic Book"/>
                <w:u w:val="single"/>
              </w:rPr>
              <w:t xml:space="preserve">                  __________________                                                                         </w:t>
            </w:r>
          </w:p>
        </w:tc>
        <w:tc>
          <w:tcPr>
            <w:tcW w:w="168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</w:tr>
      <w:tr w:rsidR="00A71FD0" w:rsidRPr="002C629D" w:rsidTr="00A4665D">
        <w:trPr>
          <w:trHeight w:val="260"/>
          <w:jc w:val="center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  <w:bCs/>
              </w:rPr>
            </w:pPr>
            <w:r w:rsidRPr="002C629D">
              <w:rPr>
                <w:rFonts w:ascii="Franklin Gothic Book" w:hAnsi="Franklin Gothic Book"/>
                <w:bCs/>
              </w:rPr>
              <w:t>тел.: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(Ф.И.О., должность)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273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71FD0" w:rsidRPr="002C629D" w:rsidRDefault="00A71FD0" w:rsidP="00A71FD0">
            <w:pPr>
              <w:rPr>
                <w:rFonts w:ascii="Franklin Gothic Book" w:hAnsi="Franklin Gothic Book"/>
              </w:rPr>
            </w:pPr>
          </w:p>
        </w:tc>
      </w:tr>
    </w:tbl>
    <w:p w:rsidR="00626B25" w:rsidRPr="002C629D" w:rsidRDefault="00626B25" w:rsidP="00A71FD0">
      <w:pPr>
        <w:tabs>
          <w:tab w:val="left" w:pos="10280"/>
        </w:tabs>
        <w:rPr>
          <w:rFonts w:ascii="Franklin Gothic Book" w:hAnsi="Franklin Gothic Book"/>
          <w:b/>
          <w:sz w:val="22"/>
          <w:szCs w:val="20"/>
        </w:rPr>
      </w:pPr>
      <w:r w:rsidRPr="002C629D">
        <w:rPr>
          <w:rFonts w:ascii="Franklin Gothic Book" w:hAnsi="Franklin Gothic Book"/>
          <w:b/>
          <w:sz w:val="22"/>
          <w:szCs w:val="20"/>
        </w:rPr>
        <w:br w:type="page"/>
      </w:r>
    </w:p>
    <w:tbl>
      <w:tblPr>
        <w:tblW w:w="15116" w:type="dxa"/>
        <w:jc w:val="center"/>
        <w:tblLayout w:type="fixed"/>
        <w:tblLook w:val="0000" w:firstRow="0" w:lastRow="0" w:firstColumn="0" w:lastColumn="0" w:noHBand="0" w:noVBand="0"/>
      </w:tblPr>
      <w:tblGrid>
        <w:gridCol w:w="2654"/>
        <w:gridCol w:w="2372"/>
        <w:gridCol w:w="2496"/>
        <w:gridCol w:w="2634"/>
        <w:gridCol w:w="2107"/>
        <w:gridCol w:w="108"/>
        <w:gridCol w:w="236"/>
        <w:gridCol w:w="1338"/>
        <w:gridCol w:w="690"/>
        <w:gridCol w:w="137"/>
        <w:gridCol w:w="108"/>
        <w:gridCol w:w="236"/>
      </w:tblGrid>
      <w:tr w:rsidR="00626B25" w:rsidRPr="002C629D" w:rsidTr="007645FC">
        <w:trPr>
          <w:gridAfter w:val="2"/>
          <w:wAfter w:w="344" w:type="dxa"/>
          <w:trHeight w:val="260"/>
          <w:jc w:val="center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4616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ind w:right="-110"/>
              <w:rPr>
                <w:rFonts w:ascii="Franklin Gothic Book" w:hAnsi="Franklin Gothic Book"/>
                <w:bCs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bCs/>
                <w:sz w:val="20"/>
                <w:szCs w:val="20"/>
              </w:rPr>
              <w:t xml:space="preserve">Приложение № 7 </w:t>
            </w:r>
          </w:p>
          <w:p w:rsidR="00626B25" w:rsidRPr="002C629D" w:rsidRDefault="00626B25" w:rsidP="007645FC">
            <w:pPr>
              <w:ind w:right="-110"/>
              <w:rPr>
                <w:rFonts w:ascii="Franklin Gothic Book" w:hAnsi="Franklin Gothic Book"/>
                <w:bCs/>
                <w:sz w:val="20"/>
                <w:szCs w:val="20"/>
              </w:rPr>
            </w:pPr>
            <w:r w:rsidRPr="002C629D">
              <w:rPr>
                <w:rFonts w:ascii="Franklin Gothic Book" w:hAnsi="Franklin Gothic Book"/>
                <w:bCs/>
                <w:sz w:val="20"/>
                <w:szCs w:val="20"/>
              </w:rPr>
              <w:t xml:space="preserve">к Договору от «____» _____________ № ________ </w:t>
            </w:r>
          </w:p>
          <w:p w:rsidR="00626B25" w:rsidRPr="002C629D" w:rsidRDefault="00626B25" w:rsidP="007645FC">
            <w:pPr>
              <w:ind w:right="-110"/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  <w:bCs/>
                <w:sz w:val="20"/>
                <w:szCs w:val="20"/>
              </w:rPr>
              <w:t>(введено в действие дополнительным соглашением от «___» ________201__г. № 4)</w:t>
            </w:r>
          </w:p>
        </w:tc>
      </w:tr>
      <w:tr w:rsidR="00626B25" w:rsidRPr="002C629D" w:rsidTr="007645FC">
        <w:trPr>
          <w:gridAfter w:val="3"/>
          <w:wAfter w:w="481" w:type="dxa"/>
          <w:trHeight w:val="321"/>
          <w:jc w:val="center"/>
        </w:trPr>
        <w:tc>
          <w:tcPr>
            <w:tcW w:w="14635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jc w:val="center"/>
              <w:rPr>
                <w:rFonts w:ascii="Franklin Gothic Book" w:hAnsi="Franklin Gothic Book"/>
                <w:bCs/>
              </w:rPr>
            </w:pPr>
            <w:r w:rsidRPr="002C629D">
              <w:rPr>
                <w:rFonts w:ascii="Franklin Gothic Book" w:hAnsi="Franklin Gothic Book"/>
                <w:bCs/>
              </w:rPr>
              <w:t>Форма заявки № _______ от "____" _______________ 20___г.</w:t>
            </w:r>
          </w:p>
        </w:tc>
      </w:tr>
      <w:tr w:rsidR="00626B25" w:rsidRPr="002C629D" w:rsidTr="007645FC">
        <w:trPr>
          <w:gridAfter w:val="3"/>
          <w:wAfter w:w="481" w:type="dxa"/>
          <w:trHeight w:val="260"/>
          <w:jc w:val="center"/>
        </w:trPr>
        <w:tc>
          <w:tcPr>
            <w:tcW w:w="14635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jc w:val="center"/>
              <w:rPr>
                <w:rFonts w:ascii="Franklin Gothic Book" w:hAnsi="Franklin Gothic Book"/>
                <w:bCs/>
              </w:rPr>
            </w:pPr>
            <w:r w:rsidRPr="002C629D">
              <w:rPr>
                <w:rFonts w:ascii="Franklin Gothic Book" w:hAnsi="Franklin Gothic Book"/>
                <w:bCs/>
              </w:rPr>
              <w:t xml:space="preserve">на оказание услуг специальной техникой </w:t>
            </w:r>
          </w:p>
        </w:tc>
      </w:tr>
      <w:tr w:rsidR="00626B25" w:rsidRPr="002C629D" w:rsidTr="007645FC">
        <w:trPr>
          <w:trHeight w:val="596"/>
          <w:jc w:val="center"/>
        </w:trPr>
        <w:tc>
          <w:tcPr>
            <w:tcW w:w="12371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  <w:bCs/>
              </w:rPr>
            </w:pPr>
            <w:r w:rsidRPr="002C629D">
              <w:rPr>
                <w:rFonts w:ascii="Franklin Gothic Book" w:hAnsi="Franklin Gothic Book"/>
                <w:bCs/>
              </w:rPr>
              <w:t>от (наименование заказчика)____________________________________________________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273" w:type="dxa"/>
            <w:gridSpan w:val="4"/>
            <w:tcBorders>
              <w:top w:val="nil"/>
              <w:left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</w:tr>
      <w:tr w:rsidR="00626B25" w:rsidRPr="002C629D" w:rsidTr="007645FC">
        <w:trPr>
          <w:trHeight w:val="260"/>
          <w:jc w:val="center"/>
        </w:trPr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2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273" w:type="dxa"/>
            <w:gridSpan w:val="4"/>
            <w:tcBorders>
              <w:top w:val="nil"/>
              <w:left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</w:tr>
      <w:tr w:rsidR="00626B25" w:rsidRPr="002C629D" w:rsidTr="007645FC">
        <w:trPr>
          <w:gridAfter w:val="3"/>
          <w:wAfter w:w="481" w:type="dxa"/>
          <w:trHeight w:val="1120"/>
          <w:jc w:val="center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B25" w:rsidRPr="002C629D" w:rsidRDefault="00626B25" w:rsidP="007645FC">
            <w:pPr>
              <w:jc w:val="center"/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Тип транспортного средства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B25" w:rsidRPr="002C629D" w:rsidRDefault="00626B25" w:rsidP="007645FC">
            <w:pPr>
              <w:jc w:val="center"/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Вид работ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6B25" w:rsidRPr="002C629D" w:rsidRDefault="00626B25" w:rsidP="007645FC">
            <w:pPr>
              <w:jc w:val="center"/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Место проведения работ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6B25" w:rsidRPr="002C629D" w:rsidRDefault="00626B25" w:rsidP="007645FC">
            <w:pPr>
              <w:jc w:val="center"/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Время проведения работ (привлечение техники), ч</w:t>
            </w:r>
          </w:p>
          <w:p w:rsidR="00626B25" w:rsidRPr="002C629D" w:rsidRDefault="00626B25" w:rsidP="007645FC">
            <w:pPr>
              <w:jc w:val="center"/>
              <w:rPr>
                <w:rFonts w:ascii="Franklin Gothic Book" w:hAnsi="Franklin Gothic Book"/>
              </w:rPr>
            </w:pPr>
          </w:p>
        </w:tc>
        <w:tc>
          <w:tcPr>
            <w:tcW w:w="21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B25" w:rsidRPr="002C629D" w:rsidRDefault="00626B25" w:rsidP="007645FC">
            <w:pPr>
              <w:jc w:val="center"/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 xml:space="preserve">Дата, </w:t>
            </w:r>
            <w:proofErr w:type="gramStart"/>
            <w:r w:rsidRPr="002C629D">
              <w:rPr>
                <w:rFonts w:ascii="Franklin Gothic Book" w:hAnsi="Franklin Gothic Book"/>
              </w:rPr>
              <w:t>время  начала</w:t>
            </w:r>
            <w:proofErr w:type="gramEnd"/>
            <w:r w:rsidRPr="002C629D">
              <w:rPr>
                <w:rFonts w:ascii="Franklin Gothic Book" w:hAnsi="Franklin Gothic Book"/>
              </w:rPr>
              <w:t xml:space="preserve"> работ</w:t>
            </w:r>
          </w:p>
          <w:p w:rsidR="00626B25" w:rsidRPr="002C629D" w:rsidRDefault="00626B25" w:rsidP="007645FC">
            <w:pPr>
              <w:jc w:val="center"/>
              <w:rPr>
                <w:rFonts w:ascii="Franklin Gothic Book" w:hAnsi="Franklin Gothic Book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B25" w:rsidRPr="002C629D" w:rsidRDefault="00626B25" w:rsidP="007645FC">
            <w:pPr>
              <w:jc w:val="center"/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Дата, время окончания работ</w:t>
            </w:r>
          </w:p>
          <w:p w:rsidR="00626B25" w:rsidRPr="002C629D" w:rsidRDefault="00626B25" w:rsidP="007645FC">
            <w:pPr>
              <w:jc w:val="center"/>
              <w:rPr>
                <w:rFonts w:ascii="Franklin Gothic Book" w:hAnsi="Franklin Gothic Book"/>
              </w:rPr>
            </w:pPr>
          </w:p>
        </w:tc>
      </w:tr>
      <w:tr w:rsidR="00626B25" w:rsidRPr="002C629D" w:rsidTr="007645FC">
        <w:trPr>
          <w:gridAfter w:val="3"/>
          <w:wAfter w:w="481" w:type="dxa"/>
          <w:trHeight w:val="357"/>
          <w:jc w:val="center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B25" w:rsidRPr="002C629D" w:rsidRDefault="00626B25" w:rsidP="007645FC">
            <w:pPr>
              <w:jc w:val="center"/>
              <w:rPr>
                <w:rFonts w:ascii="Franklin Gothic Book" w:hAnsi="Franklin Gothic Book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</w:tr>
      <w:tr w:rsidR="00626B25" w:rsidRPr="002C629D" w:rsidTr="007645FC">
        <w:trPr>
          <w:gridAfter w:val="3"/>
          <w:wAfter w:w="481" w:type="dxa"/>
          <w:trHeight w:val="422"/>
          <w:jc w:val="center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</w:tr>
      <w:tr w:rsidR="00626B25" w:rsidRPr="002C629D" w:rsidTr="007645FC">
        <w:trPr>
          <w:gridAfter w:val="3"/>
          <w:wAfter w:w="481" w:type="dxa"/>
          <w:trHeight w:val="283"/>
          <w:jc w:val="center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 </w:t>
            </w:r>
          </w:p>
        </w:tc>
      </w:tr>
      <w:tr w:rsidR="00626B25" w:rsidRPr="002C629D" w:rsidTr="007645FC">
        <w:trPr>
          <w:trHeight w:val="290"/>
          <w:jc w:val="center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21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273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</w:tr>
      <w:tr w:rsidR="00626B25" w:rsidRPr="002C629D" w:rsidTr="007645FC">
        <w:trPr>
          <w:gridAfter w:val="3"/>
          <w:wAfter w:w="481" w:type="dxa"/>
          <w:trHeight w:val="260"/>
          <w:jc w:val="center"/>
        </w:trPr>
        <w:tc>
          <w:tcPr>
            <w:tcW w:w="14635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</w:tr>
      <w:tr w:rsidR="00626B25" w:rsidRPr="002C629D" w:rsidTr="007645FC">
        <w:trPr>
          <w:trHeight w:val="260"/>
          <w:jc w:val="center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21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273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</w:tr>
      <w:tr w:rsidR="00626B25" w:rsidRPr="002C629D" w:rsidTr="007645FC">
        <w:trPr>
          <w:gridAfter w:val="2"/>
          <w:wAfter w:w="344" w:type="dxa"/>
          <w:trHeight w:val="321"/>
          <w:jc w:val="center"/>
        </w:trPr>
        <w:tc>
          <w:tcPr>
            <w:tcW w:w="502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  <w:bCs/>
              </w:rPr>
            </w:pPr>
            <w:r w:rsidRPr="002C629D">
              <w:rPr>
                <w:rFonts w:ascii="Franklin Gothic Book" w:hAnsi="Franklin Gothic Book"/>
                <w:bCs/>
              </w:rPr>
              <w:t>Подпись  заказчика</w:t>
            </w:r>
          </w:p>
        </w:tc>
        <w:tc>
          <w:tcPr>
            <w:tcW w:w="723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  <w:u w:val="single"/>
              </w:rPr>
            </w:pPr>
            <w:r w:rsidRPr="002C629D">
              <w:rPr>
                <w:rFonts w:ascii="Franklin Gothic Book" w:hAnsi="Franklin Gothic Book"/>
                <w:u w:val="single"/>
              </w:rPr>
              <w:t xml:space="preserve">                  __________________                                                                         </w:t>
            </w:r>
          </w:p>
        </w:tc>
        <w:tc>
          <w:tcPr>
            <w:tcW w:w="168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</w:tr>
      <w:tr w:rsidR="00626B25" w:rsidRPr="002C629D" w:rsidTr="007645FC">
        <w:trPr>
          <w:trHeight w:val="260"/>
          <w:jc w:val="center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  <w:bCs/>
              </w:rPr>
            </w:pPr>
            <w:r w:rsidRPr="002C629D">
              <w:rPr>
                <w:rFonts w:ascii="Franklin Gothic Book" w:hAnsi="Franklin Gothic Book"/>
                <w:bCs/>
              </w:rPr>
              <w:t>тел.: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  <w:r w:rsidRPr="002C629D">
              <w:rPr>
                <w:rFonts w:ascii="Franklin Gothic Book" w:hAnsi="Franklin Gothic Book"/>
              </w:rPr>
              <w:t>(Ф.И.О., должность)</w:t>
            </w:r>
          </w:p>
        </w:tc>
        <w:tc>
          <w:tcPr>
            <w:tcW w:w="221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273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26B25" w:rsidRPr="002C629D" w:rsidRDefault="00626B25" w:rsidP="007645FC">
            <w:pPr>
              <w:rPr>
                <w:rFonts w:ascii="Franklin Gothic Book" w:hAnsi="Franklin Gothic Book"/>
              </w:rPr>
            </w:pPr>
          </w:p>
        </w:tc>
      </w:tr>
    </w:tbl>
    <w:p w:rsidR="00626B25" w:rsidRPr="002C629D" w:rsidRDefault="00626B25" w:rsidP="00FE20C8">
      <w:pPr>
        <w:widowControl w:val="0"/>
        <w:jc w:val="both"/>
        <w:rPr>
          <w:rFonts w:ascii="Franklin Gothic Book" w:hAnsi="Franklin Gothic Book"/>
          <w:kern w:val="2"/>
          <w:sz w:val="22"/>
          <w:szCs w:val="20"/>
        </w:rPr>
        <w:sectPr w:rsidR="00626B25" w:rsidRPr="002C629D" w:rsidSect="009476C4">
          <w:pgSz w:w="16838" w:h="11906" w:orient="landscape"/>
          <w:pgMar w:top="902" w:right="641" w:bottom="851" w:left="720" w:header="709" w:footer="709" w:gutter="0"/>
          <w:pgNumType w:start="1"/>
          <w:cols w:space="708"/>
          <w:docGrid w:linePitch="360"/>
        </w:sectPr>
      </w:pPr>
    </w:p>
    <w:p w:rsidR="007E09E7" w:rsidRPr="002C629D" w:rsidRDefault="007E09E7" w:rsidP="00626B25">
      <w:pPr>
        <w:tabs>
          <w:tab w:val="left" w:pos="10280"/>
        </w:tabs>
        <w:rPr>
          <w:rFonts w:ascii="Franklin Gothic Book" w:hAnsi="Franklin Gothic Book"/>
          <w:b/>
          <w:sz w:val="22"/>
          <w:szCs w:val="20"/>
        </w:rPr>
      </w:pPr>
    </w:p>
    <w:p w:rsidR="007E09E7" w:rsidRPr="002C629D" w:rsidRDefault="007E09E7" w:rsidP="007E09E7">
      <w:pPr>
        <w:jc w:val="right"/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  <w:b/>
        </w:rPr>
        <w:t xml:space="preserve">Приложение № </w:t>
      </w:r>
      <w:r w:rsidR="00626B25" w:rsidRPr="002C629D">
        <w:rPr>
          <w:rFonts w:ascii="Franklin Gothic Book" w:hAnsi="Franklin Gothic Book"/>
          <w:b/>
        </w:rPr>
        <w:t>8</w:t>
      </w:r>
    </w:p>
    <w:p w:rsidR="007E09E7" w:rsidRPr="002C629D" w:rsidRDefault="007E09E7" w:rsidP="007E09E7">
      <w:pPr>
        <w:jc w:val="right"/>
        <w:rPr>
          <w:rFonts w:ascii="Franklin Gothic Book" w:hAnsi="Franklin Gothic Book" w:cs="Arial CYR"/>
          <w:b/>
          <w:bCs/>
        </w:rPr>
      </w:pPr>
      <w:r w:rsidRPr="002C629D">
        <w:rPr>
          <w:rFonts w:ascii="Franklin Gothic Book" w:hAnsi="Franklin Gothic Book" w:cs="Arial CYR"/>
          <w:b/>
          <w:bCs/>
        </w:rPr>
        <w:t>к договору № ____________________</w:t>
      </w:r>
    </w:p>
    <w:p w:rsidR="007E09E7" w:rsidRPr="002C629D" w:rsidRDefault="007E09E7" w:rsidP="007E09E7">
      <w:pPr>
        <w:jc w:val="right"/>
        <w:rPr>
          <w:rFonts w:ascii="Franklin Gothic Book" w:hAnsi="Franklin Gothic Book" w:cs="Arial CYR"/>
          <w:b/>
          <w:bCs/>
        </w:rPr>
      </w:pPr>
      <w:r w:rsidRPr="002C629D">
        <w:rPr>
          <w:rFonts w:ascii="Franklin Gothic Book" w:hAnsi="Franklin Gothic Book" w:cs="Arial CYR"/>
          <w:b/>
          <w:bCs/>
        </w:rPr>
        <w:t>от «___» ________20__г.</w:t>
      </w:r>
    </w:p>
    <w:p w:rsidR="007E09E7" w:rsidRPr="002C629D" w:rsidRDefault="007E09E7" w:rsidP="007E09E7">
      <w:pPr>
        <w:rPr>
          <w:rFonts w:ascii="Franklin Gothic Book" w:hAnsi="Franklin Gothic Book"/>
          <w:sz w:val="28"/>
          <w:szCs w:val="28"/>
        </w:rPr>
      </w:pPr>
    </w:p>
    <w:tbl>
      <w:tblPr>
        <w:tblW w:w="10348" w:type="dxa"/>
        <w:tblInd w:w="108" w:type="dxa"/>
        <w:tblLook w:val="04A0" w:firstRow="1" w:lastRow="0" w:firstColumn="1" w:lastColumn="0" w:noHBand="0" w:noVBand="1"/>
      </w:tblPr>
      <w:tblGrid>
        <w:gridCol w:w="634"/>
        <w:gridCol w:w="6380"/>
        <w:gridCol w:w="6"/>
        <w:gridCol w:w="1202"/>
        <w:gridCol w:w="1860"/>
        <w:gridCol w:w="7"/>
        <w:gridCol w:w="259"/>
      </w:tblGrid>
      <w:tr w:rsidR="007E09E7" w:rsidRPr="002C629D" w:rsidTr="00BD01DD">
        <w:trPr>
          <w:trHeight w:val="315"/>
        </w:trPr>
        <w:tc>
          <w:tcPr>
            <w:tcW w:w="103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FA1F79">
            <w:pPr>
              <w:jc w:val="center"/>
              <w:rPr>
                <w:rFonts w:ascii="Franklin Gothic Book" w:hAnsi="Franklin Gothic Book" w:cs="Arial CYR"/>
                <w:b/>
                <w:bCs/>
                <w:sz w:val="28"/>
                <w:szCs w:val="28"/>
              </w:rPr>
            </w:pPr>
            <w:r w:rsidRPr="002C629D">
              <w:rPr>
                <w:rFonts w:ascii="Franklin Gothic Book" w:hAnsi="Franklin Gothic Book" w:cs="Arial CYR"/>
                <w:b/>
                <w:bCs/>
                <w:sz w:val="28"/>
                <w:szCs w:val="28"/>
              </w:rPr>
              <w:t xml:space="preserve">Калькуляция стоимости использования ТС </w:t>
            </w:r>
            <w:r w:rsidR="0014605D" w:rsidRPr="002C629D">
              <w:rPr>
                <w:rFonts w:ascii="Franklin Gothic Book" w:hAnsi="Franklin Gothic Book" w:cs="Arial CYR"/>
                <w:b/>
                <w:bCs/>
                <w:sz w:val="28"/>
                <w:szCs w:val="28"/>
              </w:rPr>
              <w:t>за час</w:t>
            </w:r>
            <w:r w:rsidR="00FA1F79" w:rsidRPr="002C629D">
              <w:rPr>
                <w:rFonts w:ascii="Franklin Gothic Book" w:hAnsi="Franklin Gothic Book" w:cs="Arial CYR"/>
                <w:b/>
                <w:bCs/>
                <w:sz w:val="28"/>
                <w:szCs w:val="28"/>
              </w:rPr>
              <w:t>/</w:t>
            </w:r>
            <w:r w:rsidR="0044485A" w:rsidRPr="002C629D">
              <w:rPr>
                <w:rFonts w:ascii="Franklin Gothic Book" w:hAnsi="Franklin Gothic Book" w:cs="Arial CYR"/>
                <w:b/>
                <w:bCs/>
                <w:sz w:val="28"/>
                <w:szCs w:val="28"/>
              </w:rPr>
              <w:t xml:space="preserve">км </w:t>
            </w:r>
            <w:r w:rsidR="0014605D" w:rsidRPr="002C629D">
              <w:rPr>
                <w:rFonts w:ascii="Franklin Gothic Book" w:hAnsi="Franklin Gothic Book" w:cs="Arial CYR"/>
                <w:b/>
                <w:bCs/>
                <w:sz w:val="28"/>
                <w:szCs w:val="28"/>
              </w:rPr>
              <w:t xml:space="preserve">проезда </w:t>
            </w:r>
            <w:r w:rsidRPr="002C629D">
              <w:rPr>
                <w:rFonts w:ascii="Franklin Gothic Book" w:hAnsi="Franklin Gothic Book" w:cs="Arial CYR"/>
                <w:b/>
                <w:bCs/>
                <w:sz w:val="28"/>
                <w:szCs w:val="28"/>
              </w:rPr>
              <w:t>г.__________</w:t>
            </w:r>
          </w:p>
        </w:tc>
      </w:tr>
      <w:tr w:rsidR="007E09E7" w:rsidRPr="002C629D" w:rsidTr="00BD01DD">
        <w:trPr>
          <w:gridAfter w:val="2"/>
          <w:wAfter w:w="266" w:type="dxa"/>
          <w:trHeight w:val="27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b/>
                <w:bCs/>
                <w:sz w:val="16"/>
                <w:szCs w:val="16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09E7" w:rsidRPr="002C629D" w:rsidRDefault="007E09E7" w:rsidP="000028D6">
            <w:pPr>
              <w:rPr>
                <w:rFonts w:ascii="Franklin Gothic Book" w:hAnsi="Franklin Gothic Book"/>
                <w:sz w:val="16"/>
                <w:szCs w:val="16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09E7" w:rsidRPr="002C629D" w:rsidRDefault="007E09E7" w:rsidP="000028D6">
            <w:pPr>
              <w:rPr>
                <w:rFonts w:ascii="Franklin Gothic Book" w:hAnsi="Franklin Gothic Book"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09E7" w:rsidRPr="002C629D" w:rsidRDefault="007E09E7" w:rsidP="000028D6">
            <w:pPr>
              <w:rPr>
                <w:rFonts w:ascii="Franklin Gothic Book" w:hAnsi="Franklin Gothic Book"/>
                <w:sz w:val="16"/>
                <w:szCs w:val="16"/>
              </w:rPr>
            </w:pPr>
          </w:p>
        </w:tc>
      </w:tr>
      <w:tr w:rsidR="007E09E7" w:rsidRPr="002C629D" w:rsidTr="00BD01DD">
        <w:trPr>
          <w:gridAfter w:val="2"/>
          <w:wAfter w:w="266" w:type="dxa"/>
          <w:trHeight w:val="330"/>
        </w:trPr>
        <w:tc>
          <w:tcPr>
            <w:tcW w:w="70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 xml:space="preserve">Марка и модель автомобиля: </w:t>
            </w:r>
            <w:r w:rsidRPr="002C629D">
              <w:rPr>
                <w:rFonts w:ascii="Franklin Gothic Book" w:hAnsi="Franklin Gothic Book" w:cs="Arial CYR"/>
                <w:b/>
                <w:bCs/>
              </w:rPr>
              <w:t>_____________________________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/>
              </w:rPr>
            </w:pPr>
          </w:p>
        </w:tc>
      </w:tr>
      <w:tr w:rsidR="007E09E7" w:rsidRPr="002C629D" w:rsidTr="00BD01DD">
        <w:trPr>
          <w:gridAfter w:val="2"/>
          <w:wAfter w:w="266" w:type="dxa"/>
          <w:trHeight w:val="27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Среднемесячный пробег, км</w:t>
            </w:r>
          </w:p>
        </w:tc>
        <w:tc>
          <w:tcPr>
            <w:tcW w:w="120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</w:rPr>
            </w:pPr>
          </w:p>
        </w:tc>
      </w:tr>
      <w:tr w:rsidR="007E09E7" w:rsidRPr="002C629D" w:rsidTr="00BD01DD">
        <w:trPr>
          <w:gridAfter w:val="2"/>
          <w:wAfter w:w="266" w:type="dxa"/>
          <w:trHeight w:val="397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Среднее количество отрабатываемых часов за полный месяц</w:t>
            </w:r>
          </w:p>
        </w:tc>
        <w:tc>
          <w:tcPr>
            <w:tcW w:w="120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</w:rPr>
            </w:pPr>
          </w:p>
        </w:tc>
      </w:tr>
      <w:tr w:rsidR="007E09E7" w:rsidRPr="002C629D" w:rsidTr="00BD01DD">
        <w:trPr>
          <w:gridAfter w:val="2"/>
          <w:wAfter w:w="266" w:type="dxa"/>
          <w:trHeight w:val="54"/>
        </w:trPr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/>
                <w:sz w:val="16"/>
                <w:szCs w:val="16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/>
              </w:rPr>
            </w:pPr>
          </w:p>
        </w:tc>
      </w:tr>
      <w:tr w:rsidR="007E09E7" w:rsidRPr="002C629D" w:rsidTr="00BD01DD">
        <w:trPr>
          <w:gridAfter w:val="2"/>
          <w:wAfter w:w="266" w:type="dxa"/>
          <w:trHeight w:val="540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№ п/п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Наименование затрат</w:t>
            </w: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ед. изм.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Стоимость/ руб. без НДС</w:t>
            </w:r>
          </w:p>
        </w:tc>
      </w:tr>
      <w:tr w:rsidR="007E09E7" w:rsidRPr="002C629D" w:rsidTr="00BD01DD">
        <w:trPr>
          <w:gridAfter w:val="2"/>
          <w:wAfter w:w="266" w:type="dxa"/>
          <w:trHeight w:val="315"/>
        </w:trPr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1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  <w:t>Амортизация</w:t>
            </w: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руб.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E09E7" w:rsidRPr="002C629D" w:rsidRDefault="007E09E7" w:rsidP="000028D6">
            <w:pPr>
              <w:jc w:val="right"/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</w:pPr>
          </w:p>
        </w:tc>
      </w:tr>
      <w:tr w:rsidR="007E09E7" w:rsidRPr="002C629D" w:rsidTr="00BD01DD">
        <w:trPr>
          <w:gridAfter w:val="2"/>
          <w:wAfter w:w="266" w:type="dxa"/>
          <w:trHeight w:val="139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3"/>
                <w:szCs w:val="23"/>
              </w:rPr>
            </w:pP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BD01DD">
            <w:pPr>
              <w:ind w:firstLineChars="100" w:firstLine="230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 xml:space="preserve">Текущая балансовая стоимость </w:t>
            </w:r>
            <w:r w:rsidRPr="002C629D">
              <w:rPr>
                <w:rFonts w:ascii="Franklin Gothic Book" w:hAnsi="Franklin Gothic Book" w:cs="Arial CYR"/>
                <w:sz w:val="23"/>
                <w:szCs w:val="23"/>
                <w:vertAlign w:val="superscript"/>
              </w:rPr>
              <w:t>1</w:t>
            </w: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руб.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3"/>
                <w:szCs w:val="23"/>
              </w:rPr>
            </w:pPr>
          </w:p>
        </w:tc>
      </w:tr>
      <w:tr w:rsidR="007E09E7" w:rsidRPr="002C629D" w:rsidTr="00BD01DD">
        <w:trPr>
          <w:gridAfter w:val="2"/>
          <w:wAfter w:w="266" w:type="dxa"/>
          <w:trHeight w:val="810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3"/>
                <w:szCs w:val="23"/>
              </w:rPr>
            </w:pP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09E7" w:rsidRPr="002C629D" w:rsidRDefault="007E09E7" w:rsidP="00BD01DD">
            <w:pPr>
              <w:ind w:firstLineChars="100" w:firstLine="230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 xml:space="preserve">Годовая амортизация, согласно </w:t>
            </w:r>
            <w:r w:rsidR="00F47970" w:rsidRPr="002C629D">
              <w:rPr>
                <w:rFonts w:ascii="Franklin Gothic Book" w:hAnsi="Franklin Gothic Book" w:cs="Arial CYR"/>
                <w:sz w:val="23"/>
                <w:szCs w:val="23"/>
              </w:rPr>
              <w:t>постановлению</w:t>
            </w: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 xml:space="preserve"> правительства РФ от 01.01.2002 "О классификации основных средств, включаемых в амортизационные группы" - ___ лет</w:t>
            </w: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руб.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E09E7" w:rsidRPr="002C629D" w:rsidRDefault="007E09E7" w:rsidP="000028D6">
            <w:pPr>
              <w:jc w:val="right"/>
              <w:rPr>
                <w:rFonts w:ascii="Franklin Gothic Book" w:hAnsi="Franklin Gothic Book" w:cs="Arial CYR"/>
                <w:sz w:val="23"/>
                <w:szCs w:val="23"/>
              </w:rPr>
            </w:pPr>
          </w:p>
        </w:tc>
      </w:tr>
      <w:tr w:rsidR="007E09E7" w:rsidRPr="002C629D" w:rsidTr="00BD01DD">
        <w:trPr>
          <w:gridAfter w:val="2"/>
          <w:wAfter w:w="266" w:type="dxa"/>
          <w:trHeight w:val="174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3"/>
                <w:szCs w:val="23"/>
              </w:rPr>
            </w:pP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BD01DD">
            <w:pPr>
              <w:ind w:firstLineChars="100" w:firstLine="230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Месячная амортизация</w:t>
            </w: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руб.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E09E7" w:rsidRPr="002C629D" w:rsidRDefault="007E09E7" w:rsidP="000028D6">
            <w:pPr>
              <w:jc w:val="right"/>
              <w:rPr>
                <w:rFonts w:ascii="Franklin Gothic Book" w:hAnsi="Franklin Gothic Book" w:cs="Arial CYR"/>
                <w:sz w:val="23"/>
                <w:szCs w:val="23"/>
              </w:rPr>
            </w:pPr>
          </w:p>
        </w:tc>
      </w:tr>
      <w:tr w:rsidR="007E09E7" w:rsidRPr="002C629D" w:rsidTr="00BD01DD">
        <w:trPr>
          <w:gridAfter w:val="2"/>
          <w:wAfter w:w="266" w:type="dxa"/>
          <w:trHeight w:val="177"/>
        </w:trPr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2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  <w:t>Оплата труда</w:t>
            </w: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руб.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E09E7" w:rsidRPr="002C629D" w:rsidRDefault="007E09E7" w:rsidP="000028D6">
            <w:pPr>
              <w:jc w:val="right"/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</w:pPr>
          </w:p>
        </w:tc>
      </w:tr>
      <w:tr w:rsidR="007E09E7" w:rsidRPr="002C629D" w:rsidTr="00BD01DD">
        <w:trPr>
          <w:gridAfter w:val="2"/>
          <w:wAfter w:w="266" w:type="dxa"/>
          <w:trHeight w:val="168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3"/>
                <w:szCs w:val="23"/>
              </w:rPr>
            </w:pP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BD01DD">
            <w:pPr>
              <w:ind w:firstLineChars="100" w:firstLine="230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Оклад водителя</w:t>
            </w: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руб.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3"/>
                <w:szCs w:val="23"/>
              </w:rPr>
            </w:pPr>
          </w:p>
        </w:tc>
      </w:tr>
      <w:tr w:rsidR="007E09E7" w:rsidRPr="002C629D" w:rsidTr="00BD01DD">
        <w:trPr>
          <w:gridAfter w:val="2"/>
          <w:wAfter w:w="266" w:type="dxa"/>
          <w:trHeight w:val="540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3"/>
                <w:szCs w:val="23"/>
              </w:rPr>
            </w:pP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09E7" w:rsidRPr="002C629D" w:rsidRDefault="007E09E7" w:rsidP="00BD01DD">
            <w:pPr>
              <w:ind w:firstLineChars="100" w:firstLine="230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Страховые взносы, согласно Федерально</w:t>
            </w:r>
            <w:r w:rsidR="00F47970" w:rsidRPr="002C629D">
              <w:rPr>
                <w:rFonts w:ascii="Franklin Gothic Book" w:hAnsi="Franklin Gothic Book" w:cs="Arial CYR"/>
                <w:sz w:val="23"/>
                <w:szCs w:val="23"/>
              </w:rPr>
              <w:t>му</w:t>
            </w: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 xml:space="preserve"> закон</w:t>
            </w:r>
            <w:r w:rsidR="00F47970" w:rsidRPr="002C629D">
              <w:rPr>
                <w:rFonts w:ascii="Franklin Gothic Book" w:hAnsi="Franklin Gothic Book" w:cs="Arial CYR"/>
                <w:sz w:val="23"/>
                <w:szCs w:val="23"/>
              </w:rPr>
              <w:t>у</w:t>
            </w: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 xml:space="preserve"> от 24.07.2009 N 212-ФЗ ст. 58.2</w:t>
            </w: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руб.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E09E7" w:rsidRPr="002C629D" w:rsidRDefault="007E09E7" w:rsidP="000028D6">
            <w:pPr>
              <w:jc w:val="right"/>
              <w:rPr>
                <w:rFonts w:ascii="Franklin Gothic Book" w:hAnsi="Franklin Gothic Book" w:cs="Arial CYR"/>
                <w:sz w:val="23"/>
                <w:szCs w:val="23"/>
              </w:rPr>
            </w:pPr>
          </w:p>
        </w:tc>
      </w:tr>
      <w:tr w:rsidR="007E09E7" w:rsidRPr="002C629D" w:rsidTr="00BD01DD">
        <w:trPr>
          <w:gridAfter w:val="2"/>
          <w:wAfter w:w="266" w:type="dxa"/>
          <w:trHeight w:val="335"/>
        </w:trPr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3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  <w:t xml:space="preserve">Затраты на топливо из учета планируемого среднемесячного пробега </w:t>
            </w: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руб.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E09E7" w:rsidRPr="002C629D" w:rsidRDefault="007E09E7" w:rsidP="000028D6">
            <w:pPr>
              <w:jc w:val="right"/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</w:pPr>
          </w:p>
        </w:tc>
      </w:tr>
      <w:tr w:rsidR="007E09E7" w:rsidRPr="002C629D" w:rsidTr="00BD01DD">
        <w:trPr>
          <w:gridAfter w:val="2"/>
          <w:wAfter w:w="266" w:type="dxa"/>
          <w:trHeight w:val="201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3"/>
                <w:szCs w:val="23"/>
              </w:rPr>
            </w:pP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BD01DD">
            <w:pPr>
              <w:ind w:firstLineChars="100" w:firstLine="230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Норма расхода топлива на 100 км</w:t>
            </w:r>
            <w:r w:rsidRPr="002C629D">
              <w:rPr>
                <w:rFonts w:ascii="Franklin Gothic Book" w:hAnsi="Franklin Gothic Book" w:cs="Arial CYR"/>
                <w:sz w:val="23"/>
                <w:szCs w:val="23"/>
                <w:vertAlign w:val="superscript"/>
              </w:rPr>
              <w:t xml:space="preserve"> 2</w:t>
            </w: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л.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3"/>
                <w:szCs w:val="23"/>
              </w:rPr>
            </w:pPr>
          </w:p>
        </w:tc>
      </w:tr>
      <w:tr w:rsidR="007E09E7" w:rsidRPr="002C629D" w:rsidTr="00BD01DD">
        <w:trPr>
          <w:gridAfter w:val="2"/>
          <w:wAfter w:w="266" w:type="dxa"/>
          <w:trHeight w:val="206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3"/>
                <w:szCs w:val="23"/>
              </w:rPr>
            </w:pP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BD01DD">
            <w:pPr>
              <w:ind w:firstLineChars="100" w:firstLine="230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 xml:space="preserve">Стоимость 1 литра </w:t>
            </w: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руб.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3"/>
                <w:szCs w:val="23"/>
              </w:rPr>
            </w:pPr>
          </w:p>
        </w:tc>
      </w:tr>
      <w:tr w:rsidR="007E09E7" w:rsidRPr="002C629D" w:rsidTr="00BD01DD">
        <w:trPr>
          <w:gridAfter w:val="2"/>
          <w:wAfter w:w="266" w:type="dxa"/>
          <w:trHeight w:val="67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4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  <w:t xml:space="preserve">Затраты на ОСАГО </w:t>
            </w:r>
            <w:r w:rsidRPr="002C629D">
              <w:rPr>
                <w:rFonts w:ascii="Franklin Gothic Book" w:hAnsi="Franklin Gothic Book" w:cs="Arial CYR"/>
                <w:b/>
                <w:bCs/>
                <w:sz w:val="23"/>
                <w:szCs w:val="23"/>
                <w:vertAlign w:val="superscript"/>
              </w:rPr>
              <w:t>3</w:t>
            </w: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руб.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</w:pPr>
          </w:p>
        </w:tc>
      </w:tr>
      <w:tr w:rsidR="007E09E7" w:rsidRPr="002C629D" w:rsidTr="00BD01DD">
        <w:trPr>
          <w:gridAfter w:val="2"/>
          <w:wAfter w:w="266" w:type="dxa"/>
          <w:trHeight w:val="158"/>
        </w:trPr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5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  <w:t xml:space="preserve">Прочие расходы, в том числе: </w:t>
            </w: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руб.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</w:pPr>
          </w:p>
        </w:tc>
      </w:tr>
      <w:tr w:rsidR="007E09E7" w:rsidRPr="002C629D" w:rsidTr="00BD01DD">
        <w:trPr>
          <w:gridAfter w:val="2"/>
          <w:wAfter w:w="266" w:type="dxa"/>
          <w:trHeight w:val="175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3"/>
                <w:szCs w:val="23"/>
              </w:rPr>
            </w:pP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BD01DD">
            <w:pPr>
              <w:ind w:firstLineChars="100" w:firstLine="230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(расшифровать постатейно)</w:t>
            </w: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руб.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</w:pPr>
          </w:p>
        </w:tc>
      </w:tr>
      <w:tr w:rsidR="007E09E7" w:rsidRPr="002C629D" w:rsidTr="00BD01DD">
        <w:trPr>
          <w:gridAfter w:val="2"/>
          <w:wAfter w:w="266" w:type="dxa"/>
          <w:trHeight w:val="166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6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 xml:space="preserve">Транспортный налог </w:t>
            </w:r>
            <w:r w:rsidRPr="002C629D">
              <w:rPr>
                <w:rFonts w:ascii="Franklin Gothic Book" w:hAnsi="Franklin Gothic Book" w:cs="Arial CYR"/>
                <w:sz w:val="23"/>
                <w:szCs w:val="23"/>
                <w:vertAlign w:val="superscript"/>
              </w:rPr>
              <w:t>4</w:t>
            </w: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руб.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3"/>
                <w:szCs w:val="23"/>
              </w:rPr>
            </w:pPr>
          </w:p>
        </w:tc>
      </w:tr>
      <w:tr w:rsidR="007E09E7" w:rsidRPr="002C629D" w:rsidTr="00BD01DD">
        <w:trPr>
          <w:gridAfter w:val="2"/>
          <w:wAfter w:w="266" w:type="dxa"/>
          <w:trHeight w:val="128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7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  <w:t xml:space="preserve">Косвенные расходы, </w:t>
            </w: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 xml:space="preserve">__ % </w:t>
            </w:r>
            <w:r w:rsidRPr="002C629D">
              <w:rPr>
                <w:rFonts w:ascii="Franklin Gothic Book" w:hAnsi="Franklin Gothic Book" w:cs="Arial CYR"/>
                <w:sz w:val="23"/>
                <w:szCs w:val="23"/>
                <w:vertAlign w:val="superscript"/>
              </w:rPr>
              <w:t>5</w:t>
            </w: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руб.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</w:pPr>
          </w:p>
        </w:tc>
      </w:tr>
      <w:tr w:rsidR="007E09E7" w:rsidRPr="002C629D" w:rsidTr="00BD01DD">
        <w:trPr>
          <w:gridAfter w:val="2"/>
          <w:wAfter w:w="266" w:type="dxa"/>
          <w:trHeight w:val="90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8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  <w:t xml:space="preserve">Рентабельность, </w:t>
            </w: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__ %</w:t>
            </w:r>
            <w:r w:rsidRPr="002C629D">
              <w:rPr>
                <w:rFonts w:ascii="Franklin Gothic Book" w:hAnsi="Franklin Gothic Book" w:cs="Arial CYR"/>
                <w:sz w:val="23"/>
                <w:szCs w:val="23"/>
                <w:vertAlign w:val="superscript"/>
              </w:rPr>
              <w:t>5</w:t>
            </w: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руб.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</w:pPr>
          </w:p>
        </w:tc>
      </w:tr>
      <w:tr w:rsidR="007E09E7" w:rsidRPr="002C629D" w:rsidTr="00BD01DD">
        <w:trPr>
          <w:gridAfter w:val="2"/>
          <w:wAfter w:w="266" w:type="dxa"/>
          <w:trHeight w:val="180"/>
        </w:trPr>
        <w:tc>
          <w:tcPr>
            <w:tcW w:w="7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  <w:t>ИТОГО стоимость за 1 час</w:t>
            </w:r>
            <w:r w:rsidR="0014605D" w:rsidRPr="002C629D"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  <w:t xml:space="preserve"> проезда</w:t>
            </w:r>
            <w:r w:rsidRPr="002C629D"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  <w:t xml:space="preserve"> без НДС: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9E7" w:rsidRPr="002C629D" w:rsidRDefault="007E09E7" w:rsidP="000028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руб.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09E7" w:rsidRPr="002C629D" w:rsidRDefault="007E09E7" w:rsidP="000028D6">
            <w:pPr>
              <w:jc w:val="right"/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</w:pPr>
          </w:p>
        </w:tc>
      </w:tr>
      <w:tr w:rsidR="007E09E7" w:rsidRPr="002C629D" w:rsidTr="00BD01DD">
        <w:trPr>
          <w:gridAfter w:val="2"/>
          <w:wAfter w:w="266" w:type="dxa"/>
          <w:trHeight w:val="184"/>
        </w:trPr>
        <w:tc>
          <w:tcPr>
            <w:tcW w:w="7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  <w:t>ИТОГО НДС: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9E7" w:rsidRPr="002C629D" w:rsidRDefault="007E09E7" w:rsidP="000028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руб.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09E7" w:rsidRPr="002C629D" w:rsidRDefault="007E09E7" w:rsidP="000028D6">
            <w:pPr>
              <w:jc w:val="right"/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</w:pPr>
          </w:p>
        </w:tc>
      </w:tr>
      <w:tr w:rsidR="00F47970" w:rsidRPr="002C629D" w:rsidTr="00BD01DD">
        <w:trPr>
          <w:gridAfter w:val="2"/>
          <w:wAfter w:w="266" w:type="dxa"/>
          <w:trHeight w:val="180"/>
        </w:trPr>
        <w:tc>
          <w:tcPr>
            <w:tcW w:w="7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970" w:rsidRPr="002C629D" w:rsidRDefault="00F47970" w:rsidP="00BD01DD">
            <w:pPr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  <w:t>ИТОГО стоимость за 1 час  проезда с НДС: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7970" w:rsidRPr="002C629D" w:rsidRDefault="00F47970" w:rsidP="00BD01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руб.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7970" w:rsidRPr="002C629D" w:rsidRDefault="00F47970" w:rsidP="00BD01DD">
            <w:pPr>
              <w:jc w:val="right"/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</w:pPr>
          </w:p>
        </w:tc>
      </w:tr>
      <w:tr w:rsidR="00F47970" w:rsidRPr="002C629D" w:rsidTr="00BD01DD">
        <w:trPr>
          <w:gridAfter w:val="2"/>
          <w:wAfter w:w="266" w:type="dxa"/>
          <w:trHeight w:val="64"/>
        </w:trPr>
        <w:tc>
          <w:tcPr>
            <w:tcW w:w="702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47970" w:rsidRPr="002C629D" w:rsidRDefault="00F47970" w:rsidP="00F47970">
            <w:pPr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</w:pP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7970" w:rsidRPr="002C629D" w:rsidRDefault="00F47970" w:rsidP="00BD01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Franklin Gothic Book" w:hAnsi="Franklin Gothic Book" w:cs="Arial CYR"/>
                <w:sz w:val="23"/>
                <w:szCs w:val="23"/>
              </w:rPr>
            </w:pP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47970" w:rsidRPr="002C629D" w:rsidRDefault="00F47970" w:rsidP="00BD01DD">
            <w:pPr>
              <w:jc w:val="right"/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</w:pPr>
          </w:p>
        </w:tc>
      </w:tr>
      <w:tr w:rsidR="00F47970" w:rsidRPr="002C629D" w:rsidTr="00BD01DD">
        <w:trPr>
          <w:gridAfter w:val="2"/>
          <w:wAfter w:w="266" w:type="dxa"/>
          <w:trHeight w:val="184"/>
        </w:trPr>
        <w:tc>
          <w:tcPr>
            <w:tcW w:w="7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970" w:rsidRPr="002C629D" w:rsidRDefault="00F47970">
            <w:pPr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  <w:t>ИТОГО стоимость за 1 км пробега без НДС: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7970" w:rsidRPr="002C629D" w:rsidRDefault="00F47970" w:rsidP="00BD01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руб.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7970" w:rsidRPr="002C629D" w:rsidRDefault="00F47970" w:rsidP="00BD01DD">
            <w:pPr>
              <w:jc w:val="right"/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</w:pPr>
          </w:p>
        </w:tc>
      </w:tr>
      <w:tr w:rsidR="00F47970" w:rsidRPr="002C629D" w:rsidTr="00BD01DD">
        <w:trPr>
          <w:gridAfter w:val="2"/>
          <w:wAfter w:w="266" w:type="dxa"/>
          <w:trHeight w:val="174"/>
        </w:trPr>
        <w:tc>
          <w:tcPr>
            <w:tcW w:w="7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970" w:rsidRPr="002C629D" w:rsidRDefault="00F47970" w:rsidP="00BD01DD">
            <w:pPr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  <w:t>ИТОГО НДС за 1 км пробега: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7970" w:rsidRPr="002C629D" w:rsidRDefault="00F47970" w:rsidP="00BD01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руб.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7970" w:rsidRPr="002C629D" w:rsidRDefault="00F47970" w:rsidP="00BD01DD">
            <w:pPr>
              <w:jc w:val="right"/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</w:pPr>
          </w:p>
        </w:tc>
      </w:tr>
      <w:tr w:rsidR="00F47970" w:rsidRPr="002C629D" w:rsidTr="00BD01DD">
        <w:trPr>
          <w:gridAfter w:val="2"/>
          <w:wAfter w:w="266" w:type="dxa"/>
          <w:trHeight w:val="174"/>
        </w:trPr>
        <w:tc>
          <w:tcPr>
            <w:tcW w:w="7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970" w:rsidRPr="002C629D" w:rsidRDefault="00F47970">
            <w:pPr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  <w:t>ИТОГО стоимость за 1 км пробега с НДС: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7970" w:rsidRPr="002C629D" w:rsidRDefault="00F47970" w:rsidP="000028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2C629D">
              <w:rPr>
                <w:rFonts w:ascii="Franklin Gothic Book" w:hAnsi="Franklin Gothic Book" w:cs="Arial CYR"/>
                <w:sz w:val="23"/>
                <w:szCs w:val="23"/>
              </w:rPr>
              <w:t>руб.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7970" w:rsidRPr="002C629D" w:rsidRDefault="00F47970" w:rsidP="000028D6">
            <w:pPr>
              <w:jc w:val="right"/>
              <w:rPr>
                <w:rFonts w:ascii="Franklin Gothic Book" w:hAnsi="Franklin Gothic Book" w:cs="Arial CYR"/>
                <w:b/>
                <w:bCs/>
                <w:sz w:val="23"/>
                <w:szCs w:val="23"/>
              </w:rPr>
            </w:pPr>
          </w:p>
        </w:tc>
      </w:tr>
      <w:tr w:rsidR="00F47970" w:rsidRPr="002C629D" w:rsidTr="00BD01DD">
        <w:trPr>
          <w:gridAfter w:val="2"/>
          <w:wAfter w:w="266" w:type="dxa"/>
          <w:trHeight w:val="270"/>
        </w:trPr>
        <w:tc>
          <w:tcPr>
            <w:tcW w:w="7014" w:type="dxa"/>
            <w:gridSpan w:val="2"/>
            <w:shd w:val="clear" w:color="auto" w:fill="auto"/>
            <w:noWrap/>
            <w:vAlign w:val="bottom"/>
            <w:hideMark/>
          </w:tcPr>
          <w:p w:rsidR="00F47970" w:rsidRPr="002C629D" w:rsidRDefault="00F47970" w:rsidP="000028D6">
            <w:pPr>
              <w:rPr>
                <w:rFonts w:ascii="Franklin Gothic Book" w:hAnsi="Franklin Gothic Book" w:cs="Arial CYR"/>
                <w:sz w:val="20"/>
                <w:szCs w:val="20"/>
              </w:rPr>
            </w:pPr>
            <w:r w:rsidRPr="002C629D">
              <w:rPr>
                <w:rFonts w:ascii="Franklin Gothic Book" w:hAnsi="Franklin Gothic Book" w:cs="Arial CYR"/>
                <w:sz w:val="20"/>
                <w:szCs w:val="20"/>
              </w:rPr>
              <w:t>Рекомендации к расчету стоимости:</w:t>
            </w:r>
          </w:p>
        </w:tc>
        <w:tc>
          <w:tcPr>
            <w:tcW w:w="1208" w:type="dxa"/>
            <w:gridSpan w:val="2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F47970" w:rsidRPr="002C629D" w:rsidRDefault="00F47970" w:rsidP="000028D6">
            <w:pPr>
              <w:rPr>
                <w:rFonts w:ascii="Franklin Gothic Book" w:hAnsi="Franklin Gothic Book" w:cs="Arial CYR"/>
                <w:sz w:val="20"/>
                <w:szCs w:val="20"/>
              </w:rPr>
            </w:pP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F47970" w:rsidRPr="002C629D" w:rsidRDefault="00F47970" w:rsidP="000028D6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  <w:tr w:rsidR="00F47970" w:rsidRPr="002C629D" w:rsidTr="00BD01DD">
        <w:trPr>
          <w:gridAfter w:val="1"/>
          <w:wAfter w:w="259" w:type="dxa"/>
          <w:trHeight w:hRule="exact" w:val="192"/>
        </w:trPr>
        <w:tc>
          <w:tcPr>
            <w:tcW w:w="634" w:type="dxa"/>
            <w:shd w:val="clear" w:color="auto" w:fill="auto"/>
            <w:noWrap/>
            <w:hideMark/>
          </w:tcPr>
          <w:p w:rsidR="00F47970" w:rsidRPr="002C629D" w:rsidRDefault="00F47970" w:rsidP="000028D6">
            <w:pPr>
              <w:jc w:val="right"/>
              <w:rPr>
                <w:rFonts w:ascii="Franklin Gothic Book" w:hAnsi="Franklin Gothic Book" w:cs="Arial CYR"/>
                <w:sz w:val="20"/>
                <w:szCs w:val="20"/>
              </w:rPr>
            </w:pPr>
            <w:r w:rsidRPr="002C629D">
              <w:rPr>
                <w:rFonts w:ascii="Franklin Gothic Book" w:hAnsi="Franklin Gothic Book" w:cs="Arial CYR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455" w:type="dxa"/>
            <w:gridSpan w:val="5"/>
            <w:shd w:val="clear" w:color="auto" w:fill="auto"/>
            <w:vAlign w:val="center"/>
            <w:hideMark/>
          </w:tcPr>
          <w:p w:rsidR="00F47970" w:rsidRPr="002C629D" w:rsidRDefault="00F47970" w:rsidP="000028D6">
            <w:pPr>
              <w:rPr>
                <w:rFonts w:ascii="Franklin Gothic Book" w:hAnsi="Franklin Gothic Book" w:cs="Arial CYR"/>
                <w:sz w:val="20"/>
                <w:szCs w:val="20"/>
              </w:rPr>
            </w:pPr>
            <w:r w:rsidRPr="002C629D">
              <w:rPr>
                <w:rFonts w:ascii="Franklin Gothic Book" w:hAnsi="Franklin Gothic Book" w:cs="Arial CYR"/>
                <w:sz w:val="20"/>
                <w:szCs w:val="20"/>
              </w:rPr>
              <w:t>В случае приобретения новой техники Исполнителем указывается рыночная стоимость без учета НДС</w:t>
            </w:r>
          </w:p>
        </w:tc>
      </w:tr>
      <w:tr w:rsidR="00F47970" w:rsidRPr="002C629D" w:rsidTr="00BD01DD">
        <w:trPr>
          <w:gridAfter w:val="1"/>
          <w:wAfter w:w="259" w:type="dxa"/>
          <w:trHeight w:hRule="exact" w:val="506"/>
        </w:trPr>
        <w:tc>
          <w:tcPr>
            <w:tcW w:w="634" w:type="dxa"/>
            <w:shd w:val="clear" w:color="auto" w:fill="auto"/>
            <w:noWrap/>
            <w:hideMark/>
          </w:tcPr>
          <w:p w:rsidR="00F47970" w:rsidRPr="002C629D" w:rsidRDefault="00F47970" w:rsidP="000028D6">
            <w:pPr>
              <w:jc w:val="right"/>
              <w:rPr>
                <w:rFonts w:ascii="Franklin Gothic Book" w:hAnsi="Franklin Gothic Book" w:cs="Arial CYR"/>
                <w:sz w:val="20"/>
                <w:szCs w:val="20"/>
              </w:rPr>
            </w:pPr>
            <w:r w:rsidRPr="002C629D">
              <w:rPr>
                <w:rFonts w:ascii="Franklin Gothic Book" w:hAnsi="Franklin Gothic Book" w:cs="Arial CYR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455" w:type="dxa"/>
            <w:gridSpan w:val="5"/>
            <w:shd w:val="clear" w:color="auto" w:fill="auto"/>
            <w:vAlign w:val="center"/>
            <w:hideMark/>
          </w:tcPr>
          <w:p w:rsidR="00F47970" w:rsidRPr="002C629D" w:rsidRDefault="00F47970" w:rsidP="000028D6">
            <w:pPr>
              <w:rPr>
                <w:rFonts w:ascii="Franklin Gothic Book" w:hAnsi="Franklin Gothic Book" w:cs="Arial CYR"/>
                <w:sz w:val="20"/>
                <w:szCs w:val="20"/>
              </w:rPr>
            </w:pPr>
            <w:r w:rsidRPr="002C629D">
              <w:rPr>
                <w:rFonts w:ascii="Franklin Gothic Book" w:hAnsi="Franklin Gothic Book" w:cs="Arial CYR"/>
                <w:sz w:val="20"/>
                <w:szCs w:val="20"/>
              </w:rPr>
              <w:t>В соответствии с последней действующей редакцией Распоряжения Минтранса РФ № АМ-23-р от 14.03.2008 года  "О введении в действие методических рекомендаций"</w:t>
            </w:r>
          </w:p>
        </w:tc>
      </w:tr>
      <w:tr w:rsidR="00F47970" w:rsidRPr="002C629D" w:rsidTr="00BD01DD">
        <w:trPr>
          <w:gridAfter w:val="1"/>
          <w:wAfter w:w="259" w:type="dxa"/>
          <w:trHeight w:hRule="exact" w:val="288"/>
        </w:trPr>
        <w:tc>
          <w:tcPr>
            <w:tcW w:w="634" w:type="dxa"/>
            <w:shd w:val="clear" w:color="auto" w:fill="auto"/>
            <w:noWrap/>
            <w:hideMark/>
          </w:tcPr>
          <w:p w:rsidR="00F47970" w:rsidRPr="002C629D" w:rsidRDefault="00F47970" w:rsidP="000028D6">
            <w:pPr>
              <w:jc w:val="right"/>
              <w:rPr>
                <w:rFonts w:ascii="Franklin Gothic Book" w:hAnsi="Franklin Gothic Book" w:cs="Arial CYR"/>
                <w:sz w:val="20"/>
                <w:szCs w:val="20"/>
              </w:rPr>
            </w:pPr>
            <w:r w:rsidRPr="002C629D">
              <w:rPr>
                <w:rFonts w:ascii="Franklin Gothic Book" w:hAnsi="Franklin Gothic Book" w:cs="Arial CYR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455" w:type="dxa"/>
            <w:gridSpan w:val="5"/>
            <w:shd w:val="clear" w:color="auto" w:fill="auto"/>
            <w:noWrap/>
            <w:vAlign w:val="center"/>
            <w:hideMark/>
          </w:tcPr>
          <w:p w:rsidR="00F47970" w:rsidRPr="002C629D" w:rsidRDefault="00F47970" w:rsidP="000028D6">
            <w:pPr>
              <w:rPr>
                <w:rFonts w:ascii="Franklin Gothic Book" w:hAnsi="Franklin Gothic Book" w:cs="Arial CYR"/>
                <w:sz w:val="20"/>
                <w:szCs w:val="20"/>
              </w:rPr>
            </w:pPr>
            <w:r w:rsidRPr="002C629D">
              <w:rPr>
                <w:rFonts w:ascii="Franklin Gothic Book" w:hAnsi="Franklin Gothic Book" w:cs="Arial CYR"/>
                <w:sz w:val="20"/>
                <w:szCs w:val="20"/>
              </w:rPr>
              <w:t>В соответствии с действующими расценками, доведенными Распоряжением Центробанка РФ</w:t>
            </w:r>
          </w:p>
        </w:tc>
      </w:tr>
      <w:tr w:rsidR="00F47970" w:rsidRPr="002C629D" w:rsidTr="00BD01DD">
        <w:trPr>
          <w:gridAfter w:val="2"/>
          <w:wAfter w:w="266" w:type="dxa"/>
          <w:trHeight w:hRule="exact" w:val="251"/>
        </w:trPr>
        <w:tc>
          <w:tcPr>
            <w:tcW w:w="634" w:type="dxa"/>
            <w:shd w:val="clear" w:color="auto" w:fill="auto"/>
            <w:noWrap/>
            <w:hideMark/>
          </w:tcPr>
          <w:p w:rsidR="00F47970" w:rsidRPr="002C629D" w:rsidRDefault="00F47970" w:rsidP="000028D6">
            <w:pPr>
              <w:jc w:val="right"/>
              <w:rPr>
                <w:rFonts w:ascii="Franklin Gothic Book" w:hAnsi="Franklin Gothic Book" w:cs="Arial CYR"/>
                <w:sz w:val="20"/>
                <w:szCs w:val="20"/>
              </w:rPr>
            </w:pPr>
            <w:r w:rsidRPr="002C629D">
              <w:rPr>
                <w:rFonts w:ascii="Franklin Gothic Book" w:hAnsi="Franklin Gothic Book" w:cs="Arial CYR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6380" w:type="dxa"/>
            <w:shd w:val="clear" w:color="auto" w:fill="auto"/>
            <w:noWrap/>
            <w:vAlign w:val="center"/>
            <w:hideMark/>
          </w:tcPr>
          <w:p w:rsidR="00F47970" w:rsidRPr="002C629D" w:rsidRDefault="00F47970" w:rsidP="000028D6">
            <w:pPr>
              <w:rPr>
                <w:rFonts w:ascii="Franklin Gothic Book" w:hAnsi="Franklin Gothic Book" w:cs="Arial CYR"/>
                <w:sz w:val="20"/>
                <w:szCs w:val="20"/>
              </w:rPr>
            </w:pPr>
            <w:r w:rsidRPr="002C629D">
              <w:rPr>
                <w:rFonts w:ascii="Franklin Gothic Book" w:hAnsi="Franklin Gothic Book" w:cs="Arial CYR"/>
                <w:sz w:val="20"/>
                <w:szCs w:val="20"/>
              </w:rPr>
              <w:t>По данным ресурса www.nalog.ru</w:t>
            </w:r>
          </w:p>
        </w:tc>
        <w:tc>
          <w:tcPr>
            <w:tcW w:w="1208" w:type="dxa"/>
            <w:gridSpan w:val="2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F47970" w:rsidRPr="002C629D" w:rsidRDefault="00F47970" w:rsidP="000028D6">
            <w:pPr>
              <w:rPr>
                <w:rFonts w:ascii="Franklin Gothic Book" w:hAnsi="Franklin Gothic Book" w:cs="Arial CYR"/>
                <w:sz w:val="20"/>
                <w:szCs w:val="20"/>
              </w:rPr>
            </w:pP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:rsidR="00F47970" w:rsidRPr="002C629D" w:rsidRDefault="00F47970" w:rsidP="000028D6">
            <w:pPr>
              <w:rPr>
                <w:rFonts w:ascii="Franklin Gothic Book" w:hAnsi="Franklin Gothic Book" w:cs="Arial CYR"/>
                <w:sz w:val="20"/>
                <w:szCs w:val="20"/>
              </w:rPr>
            </w:pPr>
          </w:p>
        </w:tc>
      </w:tr>
      <w:tr w:rsidR="00F47970" w:rsidRPr="002C629D" w:rsidTr="00BD01DD">
        <w:trPr>
          <w:gridAfter w:val="1"/>
          <w:wAfter w:w="259" w:type="dxa"/>
          <w:trHeight w:hRule="exact" w:val="521"/>
        </w:trPr>
        <w:tc>
          <w:tcPr>
            <w:tcW w:w="634" w:type="dxa"/>
            <w:shd w:val="clear" w:color="auto" w:fill="auto"/>
            <w:noWrap/>
            <w:hideMark/>
          </w:tcPr>
          <w:p w:rsidR="00F47970" w:rsidRPr="002C629D" w:rsidRDefault="00F47970" w:rsidP="000028D6">
            <w:pPr>
              <w:jc w:val="right"/>
              <w:rPr>
                <w:rFonts w:ascii="Franklin Gothic Book" w:hAnsi="Franklin Gothic Book" w:cs="Arial CYR"/>
                <w:sz w:val="20"/>
                <w:szCs w:val="20"/>
              </w:rPr>
            </w:pPr>
            <w:r w:rsidRPr="002C629D">
              <w:rPr>
                <w:rFonts w:ascii="Franklin Gothic Book" w:hAnsi="Franklin Gothic Book" w:cs="Arial CYR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9455" w:type="dxa"/>
            <w:gridSpan w:val="5"/>
            <w:shd w:val="clear" w:color="auto" w:fill="auto"/>
            <w:vAlign w:val="center"/>
            <w:hideMark/>
          </w:tcPr>
          <w:p w:rsidR="00F47970" w:rsidRPr="002C629D" w:rsidRDefault="00F47970" w:rsidP="000028D6">
            <w:pPr>
              <w:rPr>
                <w:rFonts w:ascii="Franklin Gothic Book" w:hAnsi="Franklin Gothic Book" w:cs="Arial CYR"/>
                <w:sz w:val="20"/>
                <w:szCs w:val="20"/>
              </w:rPr>
            </w:pPr>
            <w:r w:rsidRPr="002C629D">
              <w:rPr>
                <w:rFonts w:ascii="Franklin Gothic Book" w:hAnsi="Franklin Gothic Book" w:cs="Arial CYR"/>
                <w:sz w:val="20"/>
                <w:szCs w:val="20"/>
              </w:rPr>
              <w:t>В соответствии с приказами организации об установлении размера накладных (косвенных) расходов и процента рентабельности</w:t>
            </w:r>
          </w:p>
          <w:p w:rsidR="00F47970" w:rsidRPr="002C629D" w:rsidRDefault="00F47970" w:rsidP="000028D6">
            <w:pPr>
              <w:rPr>
                <w:rFonts w:ascii="Franklin Gothic Book" w:hAnsi="Franklin Gothic Book" w:cs="Arial CYR"/>
                <w:sz w:val="20"/>
                <w:szCs w:val="20"/>
              </w:rPr>
            </w:pPr>
          </w:p>
        </w:tc>
      </w:tr>
      <w:tr w:rsidR="00F47970" w:rsidRPr="002C629D" w:rsidTr="00BD01DD">
        <w:trPr>
          <w:gridAfter w:val="1"/>
          <w:wAfter w:w="259" w:type="dxa"/>
          <w:trHeight w:hRule="exact" w:val="1120"/>
        </w:trPr>
        <w:tc>
          <w:tcPr>
            <w:tcW w:w="634" w:type="dxa"/>
            <w:shd w:val="clear" w:color="auto" w:fill="auto"/>
            <w:noWrap/>
          </w:tcPr>
          <w:p w:rsidR="00F47970" w:rsidRPr="002C629D" w:rsidRDefault="00F47970" w:rsidP="000028D6">
            <w:pPr>
              <w:jc w:val="right"/>
              <w:rPr>
                <w:rFonts w:ascii="Franklin Gothic Book" w:hAnsi="Franklin Gothic Book" w:cs="Arial CYR"/>
                <w:sz w:val="20"/>
                <w:szCs w:val="20"/>
                <w:vertAlign w:val="superscript"/>
              </w:rPr>
            </w:pPr>
            <w:r w:rsidRPr="002C629D">
              <w:rPr>
                <w:rFonts w:ascii="Franklin Gothic Book" w:hAnsi="Franklin Gothic Book" w:cs="Arial CYR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9455" w:type="dxa"/>
            <w:gridSpan w:val="5"/>
            <w:shd w:val="clear" w:color="auto" w:fill="auto"/>
            <w:vAlign w:val="center"/>
          </w:tcPr>
          <w:p w:rsidR="00F47970" w:rsidRPr="002C629D" w:rsidRDefault="00F47970" w:rsidP="000028D6">
            <w:pPr>
              <w:rPr>
                <w:rFonts w:ascii="Franklin Gothic Book" w:hAnsi="Franklin Gothic Book" w:cs="Arial CYR"/>
                <w:sz w:val="20"/>
                <w:szCs w:val="20"/>
              </w:rPr>
            </w:pPr>
            <w:r w:rsidRPr="002C629D">
              <w:rPr>
                <w:rFonts w:ascii="Franklin Gothic Book" w:hAnsi="Franklin Gothic Book" w:cs="Arial CYR"/>
                <w:sz w:val="20"/>
                <w:szCs w:val="20"/>
              </w:rPr>
              <w:t>Цена за 1 (один) час(км) использования ТС по калькуляции не должна превышать:</w:t>
            </w:r>
          </w:p>
          <w:p w:rsidR="00F47970" w:rsidRPr="002C629D" w:rsidRDefault="00F47970" w:rsidP="007E09E7">
            <w:pPr>
              <w:pStyle w:val="af6"/>
              <w:widowControl/>
              <w:numPr>
                <w:ilvl w:val="0"/>
                <w:numId w:val="21"/>
              </w:numPr>
              <w:autoSpaceDE/>
              <w:autoSpaceDN/>
              <w:adjustRightInd/>
              <w:contextualSpacing w:val="0"/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среднерыночный уровень цен на текущий момент;</w:t>
            </w:r>
          </w:p>
          <w:p w:rsidR="00F47970" w:rsidRPr="002C629D" w:rsidRDefault="00AE530B" w:rsidP="007E09E7">
            <w:pPr>
              <w:pStyle w:val="af6"/>
              <w:widowControl/>
              <w:numPr>
                <w:ilvl w:val="0"/>
                <w:numId w:val="21"/>
              </w:numPr>
              <w:autoSpaceDE/>
              <w:autoSpaceDN/>
              <w:adjustRightInd/>
              <w:contextualSpacing w:val="0"/>
              <w:rPr>
                <w:rFonts w:ascii="Franklin Gothic Book" w:hAnsi="Franklin Gothic Book" w:cs="Arial CYR"/>
              </w:rPr>
            </w:pPr>
            <w:r>
              <w:rPr>
                <w:rFonts w:ascii="Franklin Gothic Book" w:hAnsi="Franklin Gothic Book" w:cs="Arial CYR"/>
                <w:noProof/>
              </w:rPr>
              <w:object w:dxaOrig="1440" w:dyaOrig="1440">
                <v:shape id="_x0000_s1067" type="#_x0000_t75" style="position:absolute;left:0;text-align:left;margin-left:281.05pt;margin-top:7.7pt;width:202.15pt;height:68.35pt;z-index:251678720">
                  <v:imagedata r:id="rId9" o:title=""/>
                </v:shape>
                <o:OLEObject Type="Embed" ProgID="Excel.Sheet.12" ShapeID="_x0000_s1067" DrawAspect="Content" ObjectID="_1615893719" r:id="rId14"/>
              </w:object>
            </w:r>
            <w:r w:rsidR="00F47970" w:rsidRPr="002C629D">
              <w:rPr>
                <w:rFonts w:ascii="Franklin Gothic Book" w:hAnsi="Franklin Gothic Book" w:cs="Arial CYR"/>
              </w:rPr>
              <w:t xml:space="preserve">цену за 1 час(км) по договору прошлого периода на аналогичные марки ТС с учетом применения индекс-дефлятора.  </w:t>
            </w:r>
          </w:p>
          <w:p w:rsidR="00F47970" w:rsidRPr="002C629D" w:rsidRDefault="00F47970" w:rsidP="000028D6">
            <w:pPr>
              <w:rPr>
                <w:rFonts w:ascii="Franklin Gothic Book" w:hAnsi="Franklin Gothic Book" w:cs="Arial CYR"/>
                <w:sz w:val="20"/>
                <w:szCs w:val="20"/>
              </w:rPr>
            </w:pPr>
          </w:p>
        </w:tc>
      </w:tr>
    </w:tbl>
    <w:p w:rsidR="007E09E7" w:rsidRPr="002C629D" w:rsidRDefault="00626B25" w:rsidP="007E09E7">
      <w:pPr>
        <w:jc w:val="right"/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  <w:b/>
        </w:rPr>
        <w:br w:type="page"/>
      </w:r>
      <w:r w:rsidR="007E09E7" w:rsidRPr="002C629D">
        <w:rPr>
          <w:rFonts w:ascii="Franklin Gothic Book" w:hAnsi="Franklin Gothic Book"/>
          <w:b/>
        </w:rPr>
        <w:t xml:space="preserve">Приложение № </w:t>
      </w:r>
      <w:r w:rsidRPr="002C629D">
        <w:rPr>
          <w:rFonts w:ascii="Franklin Gothic Book" w:hAnsi="Franklin Gothic Book"/>
          <w:b/>
        </w:rPr>
        <w:t>9</w:t>
      </w:r>
    </w:p>
    <w:p w:rsidR="007E09E7" w:rsidRPr="002C629D" w:rsidRDefault="007E09E7" w:rsidP="007E09E7">
      <w:pPr>
        <w:jc w:val="right"/>
        <w:rPr>
          <w:rFonts w:ascii="Franklin Gothic Book" w:hAnsi="Franklin Gothic Book" w:cs="Arial CYR"/>
          <w:b/>
          <w:bCs/>
        </w:rPr>
      </w:pPr>
      <w:r w:rsidRPr="002C629D">
        <w:rPr>
          <w:rFonts w:ascii="Franklin Gothic Book" w:hAnsi="Franklin Gothic Book" w:cs="Arial CYR"/>
          <w:b/>
          <w:bCs/>
        </w:rPr>
        <w:t>к договору № ____________________</w:t>
      </w:r>
    </w:p>
    <w:p w:rsidR="007E09E7" w:rsidRPr="002C629D" w:rsidRDefault="007E09E7" w:rsidP="007E09E7">
      <w:pPr>
        <w:jc w:val="right"/>
        <w:rPr>
          <w:rFonts w:ascii="Franklin Gothic Book" w:hAnsi="Franklin Gothic Book" w:cs="Arial CYR"/>
          <w:b/>
          <w:bCs/>
        </w:rPr>
      </w:pPr>
      <w:r w:rsidRPr="002C629D">
        <w:rPr>
          <w:rFonts w:ascii="Franklin Gothic Book" w:hAnsi="Franklin Gothic Book" w:cs="Arial CYR"/>
          <w:b/>
          <w:bCs/>
        </w:rPr>
        <w:t>от «___» ________20__г.</w:t>
      </w:r>
    </w:p>
    <w:p w:rsidR="007E09E7" w:rsidRPr="002C629D" w:rsidRDefault="007E09E7" w:rsidP="007E09E7">
      <w:pPr>
        <w:rPr>
          <w:rFonts w:ascii="Franklin Gothic Book" w:hAnsi="Franklin Gothic Book"/>
          <w:sz w:val="28"/>
          <w:szCs w:val="28"/>
        </w:rPr>
      </w:pPr>
    </w:p>
    <w:tbl>
      <w:tblPr>
        <w:tblW w:w="10089" w:type="dxa"/>
        <w:tblInd w:w="108" w:type="dxa"/>
        <w:tblLook w:val="04A0" w:firstRow="1" w:lastRow="0" w:firstColumn="1" w:lastColumn="0" w:noHBand="0" w:noVBand="1"/>
      </w:tblPr>
      <w:tblGrid>
        <w:gridCol w:w="634"/>
        <w:gridCol w:w="6380"/>
        <w:gridCol w:w="6"/>
        <w:gridCol w:w="1202"/>
        <w:gridCol w:w="1860"/>
        <w:gridCol w:w="7"/>
      </w:tblGrid>
      <w:tr w:rsidR="007E09E7" w:rsidRPr="002C629D" w:rsidTr="000028D6">
        <w:trPr>
          <w:trHeight w:val="315"/>
        </w:trPr>
        <w:tc>
          <w:tcPr>
            <w:tcW w:w="100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60916">
            <w:pPr>
              <w:rPr>
                <w:rFonts w:ascii="Franklin Gothic Book" w:hAnsi="Franklin Gothic Book" w:cs="Arial CYR"/>
                <w:b/>
                <w:bCs/>
                <w:sz w:val="28"/>
                <w:szCs w:val="28"/>
              </w:rPr>
            </w:pPr>
            <w:r w:rsidRPr="002C629D">
              <w:rPr>
                <w:rFonts w:ascii="Franklin Gothic Book" w:hAnsi="Franklin Gothic Book" w:cs="Arial CYR"/>
                <w:b/>
                <w:bCs/>
                <w:sz w:val="28"/>
                <w:szCs w:val="28"/>
              </w:rPr>
              <w:t xml:space="preserve">Калькуляция стоимости использования ТС </w:t>
            </w:r>
            <w:proofErr w:type="gramStart"/>
            <w:r w:rsidR="00060916" w:rsidRPr="002C629D">
              <w:rPr>
                <w:rFonts w:ascii="Franklin Gothic Book" w:hAnsi="Franklin Gothic Book" w:cs="Arial CYR"/>
                <w:b/>
                <w:bCs/>
                <w:sz w:val="28"/>
                <w:szCs w:val="28"/>
              </w:rPr>
              <w:t xml:space="preserve">за </w:t>
            </w:r>
            <w:r w:rsidRPr="002C629D">
              <w:rPr>
                <w:rFonts w:ascii="Franklin Gothic Book" w:hAnsi="Franklin Gothic Book" w:cs="Arial CYR"/>
                <w:b/>
                <w:bCs/>
                <w:sz w:val="28"/>
                <w:szCs w:val="28"/>
              </w:rPr>
              <w:t xml:space="preserve"> час</w:t>
            </w:r>
            <w:proofErr w:type="gramEnd"/>
            <w:r w:rsidRPr="002C629D">
              <w:rPr>
                <w:rFonts w:ascii="Franklin Gothic Book" w:hAnsi="Franklin Gothic Book" w:cs="Arial CYR"/>
                <w:b/>
                <w:bCs/>
                <w:sz w:val="28"/>
                <w:szCs w:val="28"/>
              </w:rPr>
              <w:t xml:space="preserve"> </w:t>
            </w:r>
            <w:r w:rsidR="00060916" w:rsidRPr="002C629D">
              <w:rPr>
                <w:rFonts w:ascii="Franklin Gothic Book" w:hAnsi="Franklin Gothic Book" w:cs="Arial CYR"/>
                <w:b/>
                <w:bCs/>
                <w:sz w:val="28"/>
                <w:szCs w:val="28"/>
              </w:rPr>
              <w:t>ожидания</w:t>
            </w:r>
            <w:r w:rsidRPr="002C629D">
              <w:rPr>
                <w:rFonts w:ascii="Franklin Gothic Book" w:hAnsi="Franklin Gothic Book" w:cs="Arial CYR"/>
                <w:b/>
                <w:bCs/>
                <w:sz w:val="28"/>
                <w:szCs w:val="28"/>
              </w:rPr>
              <w:t>.</w:t>
            </w:r>
            <w:r w:rsidR="00060916" w:rsidRPr="002C629D">
              <w:rPr>
                <w:rFonts w:ascii="Franklin Gothic Book" w:hAnsi="Franklin Gothic Book" w:cs="Arial CYR"/>
                <w:b/>
                <w:bCs/>
                <w:sz w:val="28"/>
                <w:szCs w:val="28"/>
              </w:rPr>
              <w:t xml:space="preserve">   г.</w:t>
            </w:r>
            <w:r w:rsidRPr="002C629D">
              <w:rPr>
                <w:rFonts w:ascii="Franklin Gothic Book" w:hAnsi="Franklin Gothic Book" w:cs="Arial CYR"/>
                <w:b/>
                <w:bCs/>
                <w:sz w:val="28"/>
                <w:szCs w:val="28"/>
              </w:rPr>
              <w:t>______________</w:t>
            </w:r>
          </w:p>
        </w:tc>
      </w:tr>
      <w:tr w:rsidR="007E09E7" w:rsidRPr="002C629D" w:rsidTr="00BD01DD">
        <w:trPr>
          <w:gridAfter w:val="1"/>
          <w:wAfter w:w="7" w:type="dxa"/>
          <w:trHeight w:val="178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b/>
                <w:bCs/>
                <w:sz w:val="16"/>
                <w:szCs w:val="16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09E7" w:rsidRPr="002C629D" w:rsidRDefault="007E09E7" w:rsidP="000028D6">
            <w:pPr>
              <w:rPr>
                <w:rFonts w:ascii="Franklin Gothic Book" w:hAnsi="Franklin Gothic Book"/>
                <w:sz w:val="16"/>
                <w:szCs w:val="16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09E7" w:rsidRPr="002C629D" w:rsidRDefault="007E09E7" w:rsidP="000028D6">
            <w:pPr>
              <w:rPr>
                <w:rFonts w:ascii="Franklin Gothic Book" w:hAnsi="Franklin Gothic Book"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09E7" w:rsidRPr="002C629D" w:rsidRDefault="007E09E7" w:rsidP="000028D6">
            <w:pPr>
              <w:rPr>
                <w:rFonts w:ascii="Franklin Gothic Book" w:hAnsi="Franklin Gothic Book"/>
                <w:sz w:val="16"/>
                <w:szCs w:val="16"/>
              </w:rPr>
            </w:pPr>
          </w:p>
        </w:tc>
      </w:tr>
      <w:tr w:rsidR="007E09E7" w:rsidRPr="002C629D" w:rsidTr="000028D6">
        <w:trPr>
          <w:gridAfter w:val="1"/>
          <w:wAfter w:w="7" w:type="dxa"/>
          <w:trHeight w:val="330"/>
        </w:trPr>
        <w:tc>
          <w:tcPr>
            <w:tcW w:w="70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 xml:space="preserve">Марка и модель автомобиля: </w:t>
            </w:r>
            <w:r w:rsidRPr="002C629D">
              <w:rPr>
                <w:rFonts w:ascii="Franklin Gothic Book" w:hAnsi="Franklin Gothic Book" w:cs="Arial CYR"/>
                <w:b/>
                <w:bCs/>
              </w:rPr>
              <w:t>_____________________________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/>
              </w:rPr>
            </w:pPr>
          </w:p>
        </w:tc>
      </w:tr>
      <w:tr w:rsidR="007E09E7" w:rsidRPr="002C629D" w:rsidTr="000028D6">
        <w:trPr>
          <w:gridAfter w:val="1"/>
          <w:wAfter w:w="7" w:type="dxa"/>
          <w:trHeight w:val="27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Среднемесячный пробег, км</w:t>
            </w:r>
          </w:p>
        </w:tc>
        <w:tc>
          <w:tcPr>
            <w:tcW w:w="120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</w:rPr>
            </w:pPr>
          </w:p>
        </w:tc>
      </w:tr>
      <w:tr w:rsidR="007E09E7" w:rsidRPr="002C629D" w:rsidTr="000028D6">
        <w:trPr>
          <w:gridAfter w:val="1"/>
          <w:wAfter w:w="7" w:type="dxa"/>
          <w:trHeight w:val="27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Среднее количество отрабатываемых часов за полный месяц</w:t>
            </w:r>
          </w:p>
        </w:tc>
        <w:tc>
          <w:tcPr>
            <w:tcW w:w="120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</w:rPr>
            </w:pPr>
          </w:p>
        </w:tc>
      </w:tr>
      <w:tr w:rsidR="007E09E7" w:rsidRPr="002C629D" w:rsidTr="00BD01DD">
        <w:trPr>
          <w:gridAfter w:val="1"/>
          <w:wAfter w:w="7" w:type="dxa"/>
          <w:trHeight w:val="78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/>
                <w:sz w:val="16"/>
                <w:szCs w:val="16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/>
                <w:sz w:val="16"/>
                <w:szCs w:val="16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/>
                <w:sz w:val="16"/>
                <w:szCs w:val="16"/>
              </w:rPr>
            </w:pPr>
          </w:p>
        </w:tc>
      </w:tr>
      <w:tr w:rsidR="007E09E7" w:rsidRPr="002C629D" w:rsidTr="000028D6">
        <w:trPr>
          <w:gridAfter w:val="1"/>
          <w:wAfter w:w="7" w:type="dxa"/>
          <w:trHeight w:val="540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8"/>
                <w:szCs w:val="28"/>
              </w:rPr>
            </w:pPr>
            <w:r w:rsidRPr="002C629D">
              <w:rPr>
                <w:rFonts w:ascii="Franklin Gothic Book" w:hAnsi="Franklin Gothic Book" w:cs="Arial CYR"/>
                <w:sz w:val="28"/>
                <w:szCs w:val="28"/>
              </w:rPr>
              <w:t>№ п/п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Наименование затрат</w:t>
            </w: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ед. изм.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Стоимость/ руб. без НДС</w:t>
            </w:r>
          </w:p>
        </w:tc>
      </w:tr>
      <w:tr w:rsidR="007E09E7" w:rsidRPr="002C629D" w:rsidTr="000028D6">
        <w:trPr>
          <w:gridAfter w:val="1"/>
          <w:wAfter w:w="7" w:type="dxa"/>
          <w:trHeight w:val="315"/>
        </w:trPr>
        <w:tc>
          <w:tcPr>
            <w:tcW w:w="6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8"/>
                <w:szCs w:val="28"/>
              </w:rPr>
            </w:pPr>
            <w:r w:rsidRPr="002C629D">
              <w:rPr>
                <w:rFonts w:ascii="Franklin Gothic Book" w:hAnsi="Franklin Gothic Book" w:cs="Arial CYR"/>
                <w:sz w:val="28"/>
                <w:szCs w:val="28"/>
              </w:rPr>
              <w:t>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b/>
                <w:bCs/>
              </w:rPr>
            </w:pPr>
            <w:r w:rsidRPr="002C629D">
              <w:rPr>
                <w:rFonts w:ascii="Franklin Gothic Book" w:hAnsi="Franklin Gothic Book" w:cs="Arial CYR"/>
                <w:b/>
                <w:bCs/>
              </w:rPr>
              <w:t>Амортизация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руб.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E09E7" w:rsidRPr="002C629D" w:rsidRDefault="007E09E7" w:rsidP="000028D6">
            <w:pPr>
              <w:jc w:val="right"/>
              <w:rPr>
                <w:rFonts w:ascii="Franklin Gothic Book" w:hAnsi="Franklin Gothic Book" w:cs="Arial CYR"/>
                <w:b/>
                <w:bCs/>
              </w:rPr>
            </w:pPr>
          </w:p>
        </w:tc>
      </w:tr>
      <w:tr w:rsidR="007E09E7" w:rsidRPr="002C629D" w:rsidTr="00BD01DD">
        <w:trPr>
          <w:gridAfter w:val="1"/>
          <w:wAfter w:w="7" w:type="dxa"/>
          <w:trHeight w:val="145"/>
        </w:trPr>
        <w:tc>
          <w:tcPr>
            <w:tcW w:w="6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ind w:firstLineChars="100" w:firstLine="240"/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 xml:space="preserve">Текущая балансовая стоимость </w:t>
            </w:r>
            <w:r w:rsidRPr="002C629D">
              <w:rPr>
                <w:rFonts w:ascii="Franklin Gothic Book" w:hAnsi="Franklin Gothic Book" w:cs="Arial CYR"/>
                <w:vertAlign w:val="superscript"/>
              </w:rPr>
              <w:t>1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руб.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</w:rPr>
            </w:pPr>
          </w:p>
        </w:tc>
      </w:tr>
      <w:tr w:rsidR="007E09E7" w:rsidRPr="002C629D" w:rsidTr="000028D6">
        <w:trPr>
          <w:gridAfter w:val="1"/>
          <w:wAfter w:w="7" w:type="dxa"/>
          <w:trHeight w:val="810"/>
        </w:trPr>
        <w:tc>
          <w:tcPr>
            <w:tcW w:w="6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09E7" w:rsidRPr="002C629D" w:rsidRDefault="007E09E7">
            <w:pPr>
              <w:ind w:firstLineChars="100" w:firstLine="240"/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Годовая амортизация, согласно постановлени</w:t>
            </w:r>
            <w:r w:rsidR="00CE1B23" w:rsidRPr="002C629D">
              <w:rPr>
                <w:rFonts w:ascii="Franklin Gothic Book" w:hAnsi="Franklin Gothic Book" w:cs="Arial CYR"/>
              </w:rPr>
              <w:t>ю</w:t>
            </w:r>
            <w:r w:rsidRPr="002C629D">
              <w:rPr>
                <w:rFonts w:ascii="Franklin Gothic Book" w:hAnsi="Franklin Gothic Book" w:cs="Arial CYR"/>
              </w:rPr>
              <w:t xml:space="preserve"> правительства РФ от 01.01.2002 "О классификации основных средств, включаемых в амортизационные группы" - ___ лет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руб.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E09E7" w:rsidRPr="002C629D" w:rsidRDefault="007E09E7" w:rsidP="000028D6">
            <w:pPr>
              <w:jc w:val="right"/>
              <w:rPr>
                <w:rFonts w:ascii="Franklin Gothic Book" w:hAnsi="Franklin Gothic Book" w:cs="Arial CYR"/>
              </w:rPr>
            </w:pPr>
          </w:p>
        </w:tc>
      </w:tr>
      <w:tr w:rsidR="007E09E7" w:rsidRPr="002C629D" w:rsidTr="000028D6">
        <w:trPr>
          <w:gridAfter w:val="1"/>
          <w:wAfter w:w="7" w:type="dxa"/>
          <w:trHeight w:val="315"/>
        </w:trPr>
        <w:tc>
          <w:tcPr>
            <w:tcW w:w="6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ind w:firstLineChars="100" w:firstLine="240"/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Месячная амортизация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руб.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E09E7" w:rsidRPr="002C629D" w:rsidRDefault="007E09E7" w:rsidP="000028D6">
            <w:pPr>
              <w:jc w:val="right"/>
              <w:rPr>
                <w:rFonts w:ascii="Franklin Gothic Book" w:hAnsi="Franklin Gothic Book" w:cs="Arial CYR"/>
              </w:rPr>
            </w:pPr>
          </w:p>
        </w:tc>
      </w:tr>
      <w:tr w:rsidR="007E09E7" w:rsidRPr="002C629D" w:rsidTr="000028D6">
        <w:trPr>
          <w:gridAfter w:val="1"/>
          <w:wAfter w:w="7" w:type="dxa"/>
          <w:trHeight w:val="315"/>
        </w:trPr>
        <w:tc>
          <w:tcPr>
            <w:tcW w:w="6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8"/>
                <w:szCs w:val="28"/>
              </w:rPr>
            </w:pPr>
            <w:r w:rsidRPr="002C629D">
              <w:rPr>
                <w:rFonts w:ascii="Franklin Gothic Book" w:hAnsi="Franklin Gothic Book" w:cs="Arial CYR"/>
                <w:sz w:val="28"/>
                <w:szCs w:val="28"/>
              </w:rPr>
              <w:t>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b/>
                <w:bCs/>
              </w:rPr>
            </w:pPr>
            <w:r w:rsidRPr="002C629D">
              <w:rPr>
                <w:rFonts w:ascii="Franklin Gothic Book" w:hAnsi="Franklin Gothic Book" w:cs="Arial CYR"/>
                <w:b/>
                <w:bCs/>
              </w:rPr>
              <w:t>Оплата труда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руб.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E09E7" w:rsidRPr="002C629D" w:rsidRDefault="007E09E7" w:rsidP="000028D6">
            <w:pPr>
              <w:jc w:val="right"/>
              <w:rPr>
                <w:rFonts w:ascii="Franklin Gothic Book" w:hAnsi="Franklin Gothic Book" w:cs="Arial CYR"/>
                <w:b/>
                <w:bCs/>
              </w:rPr>
            </w:pPr>
          </w:p>
        </w:tc>
      </w:tr>
      <w:tr w:rsidR="007E09E7" w:rsidRPr="002C629D" w:rsidTr="000028D6">
        <w:trPr>
          <w:gridAfter w:val="1"/>
          <w:wAfter w:w="7" w:type="dxa"/>
          <w:trHeight w:val="315"/>
        </w:trPr>
        <w:tc>
          <w:tcPr>
            <w:tcW w:w="6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ind w:firstLineChars="100" w:firstLine="240"/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Оклад водителя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руб.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</w:rPr>
            </w:pPr>
          </w:p>
        </w:tc>
      </w:tr>
      <w:tr w:rsidR="007E09E7" w:rsidRPr="002C629D" w:rsidTr="000028D6">
        <w:trPr>
          <w:gridAfter w:val="1"/>
          <w:wAfter w:w="7" w:type="dxa"/>
          <w:trHeight w:val="540"/>
        </w:trPr>
        <w:tc>
          <w:tcPr>
            <w:tcW w:w="6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09E7" w:rsidRPr="002C629D" w:rsidRDefault="007E09E7">
            <w:pPr>
              <w:ind w:firstLineChars="100" w:firstLine="240"/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Страховые взносы, согласно Федерально</w:t>
            </w:r>
            <w:r w:rsidR="00F47970" w:rsidRPr="002C629D">
              <w:rPr>
                <w:rFonts w:ascii="Franklin Gothic Book" w:hAnsi="Franklin Gothic Book" w:cs="Arial CYR"/>
              </w:rPr>
              <w:t>му</w:t>
            </w:r>
            <w:r w:rsidRPr="002C629D">
              <w:rPr>
                <w:rFonts w:ascii="Franklin Gothic Book" w:hAnsi="Franklin Gothic Book" w:cs="Arial CYR"/>
              </w:rPr>
              <w:t xml:space="preserve"> закон</w:t>
            </w:r>
            <w:r w:rsidR="00F47970" w:rsidRPr="002C629D">
              <w:rPr>
                <w:rFonts w:ascii="Franklin Gothic Book" w:hAnsi="Franklin Gothic Book" w:cs="Arial CYR"/>
              </w:rPr>
              <w:t>у</w:t>
            </w:r>
            <w:r w:rsidRPr="002C629D">
              <w:rPr>
                <w:rFonts w:ascii="Franklin Gothic Book" w:hAnsi="Franklin Gothic Book" w:cs="Arial CYR"/>
              </w:rPr>
              <w:t xml:space="preserve"> от 24.07.2009 N 212-ФЗ ст. 58.2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руб.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E09E7" w:rsidRPr="002C629D" w:rsidRDefault="007E09E7" w:rsidP="000028D6">
            <w:pPr>
              <w:jc w:val="right"/>
              <w:rPr>
                <w:rFonts w:ascii="Franklin Gothic Book" w:hAnsi="Franklin Gothic Book" w:cs="Arial CYR"/>
              </w:rPr>
            </w:pPr>
          </w:p>
        </w:tc>
      </w:tr>
      <w:tr w:rsidR="007E09E7" w:rsidRPr="002C629D" w:rsidTr="000028D6">
        <w:trPr>
          <w:gridAfter w:val="1"/>
          <w:wAfter w:w="7" w:type="dxa"/>
          <w:trHeight w:val="525"/>
        </w:trPr>
        <w:tc>
          <w:tcPr>
            <w:tcW w:w="6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8"/>
                <w:szCs w:val="28"/>
              </w:rPr>
            </w:pPr>
            <w:r w:rsidRPr="002C629D">
              <w:rPr>
                <w:rFonts w:ascii="Franklin Gothic Book" w:hAnsi="Franklin Gothic Book" w:cs="Arial CYR"/>
                <w:sz w:val="28"/>
                <w:szCs w:val="28"/>
              </w:rPr>
              <w:t>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b/>
                <w:bCs/>
              </w:rPr>
            </w:pPr>
            <w:r w:rsidRPr="002C629D">
              <w:rPr>
                <w:rFonts w:ascii="Franklin Gothic Book" w:hAnsi="Franklin Gothic Book" w:cs="Arial CYR"/>
                <w:b/>
                <w:bCs/>
              </w:rPr>
              <w:t xml:space="preserve">Затраты на топливо из учета планируемого среднемесячного пробега 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руб.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E09E7" w:rsidRPr="002C629D" w:rsidRDefault="007E09E7" w:rsidP="000028D6">
            <w:pPr>
              <w:jc w:val="right"/>
              <w:rPr>
                <w:rFonts w:ascii="Franklin Gothic Book" w:hAnsi="Franklin Gothic Book" w:cs="Arial CYR"/>
                <w:b/>
                <w:bCs/>
              </w:rPr>
            </w:pPr>
          </w:p>
        </w:tc>
      </w:tr>
      <w:tr w:rsidR="007E09E7" w:rsidRPr="002C629D" w:rsidTr="000028D6">
        <w:trPr>
          <w:gridAfter w:val="1"/>
          <w:wAfter w:w="7" w:type="dxa"/>
          <w:trHeight w:val="315"/>
        </w:trPr>
        <w:tc>
          <w:tcPr>
            <w:tcW w:w="6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ind w:firstLineChars="100" w:firstLine="240"/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Норма расхода топлива на 100 км</w:t>
            </w:r>
            <w:r w:rsidRPr="002C629D">
              <w:rPr>
                <w:rFonts w:ascii="Franklin Gothic Book" w:hAnsi="Franklin Gothic Book" w:cs="Arial CYR"/>
                <w:vertAlign w:val="superscript"/>
              </w:rPr>
              <w:t xml:space="preserve"> 2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л.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</w:rPr>
            </w:pPr>
          </w:p>
        </w:tc>
      </w:tr>
      <w:tr w:rsidR="007E09E7" w:rsidRPr="002C629D" w:rsidTr="000028D6">
        <w:trPr>
          <w:gridAfter w:val="1"/>
          <w:wAfter w:w="7" w:type="dxa"/>
          <w:trHeight w:val="315"/>
        </w:trPr>
        <w:tc>
          <w:tcPr>
            <w:tcW w:w="6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ind w:firstLineChars="100" w:firstLine="240"/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 xml:space="preserve">Стоимость 1 литра 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руб.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</w:rPr>
            </w:pPr>
          </w:p>
        </w:tc>
      </w:tr>
      <w:tr w:rsidR="007E09E7" w:rsidRPr="002C629D" w:rsidTr="000028D6">
        <w:trPr>
          <w:gridAfter w:val="1"/>
          <w:wAfter w:w="7" w:type="dxa"/>
          <w:trHeight w:val="31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8"/>
                <w:szCs w:val="28"/>
              </w:rPr>
            </w:pPr>
            <w:r w:rsidRPr="002C629D">
              <w:rPr>
                <w:rFonts w:ascii="Franklin Gothic Book" w:hAnsi="Franklin Gothic Book" w:cs="Arial CYR"/>
                <w:sz w:val="28"/>
                <w:szCs w:val="28"/>
              </w:rPr>
              <w:t>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b/>
                <w:bCs/>
              </w:rPr>
            </w:pPr>
            <w:r w:rsidRPr="002C629D">
              <w:rPr>
                <w:rFonts w:ascii="Franklin Gothic Book" w:hAnsi="Franklin Gothic Book" w:cs="Arial CYR"/>
                <w:b/>
                <w:bCs/>
              </w:rPr>
              <w:t xml:space="preserve">Затраты на ОСАГО </w:t>
            </w:r>
            <w:r w:rsidRPr="002C629D">
              <w:rPr>
                <w:rFonts w:ascii="Franklin Gothic Book" w:hAnsi="Franklin Gothic Book" w:cs="Arial CYR"/>
                <w:b/>
                <w:bCs/>
                <w:vertAlign w:val="superscript"/>
              </w:rPr>
              <w:t>3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руб.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b/>
                <w:bCs/>
              </w:rPr>
            </w:pPr>
          </w:p>
        </w:tc>
      </w:tr>
      <w:tr w:rsidR="007E09E7" w:rsidRPr="002C629D" w:rsidTr="000028D6">
        <w:trPr>
          <w:gridAfter w:val="1"/>
          <w:wAfter w:w="7" w:type="dxa"/>
          <w:trHeight w:val="315"/>
        </w:trPr>
        <w:tc>
          <w:tcPr>
            <w:tcW w:w="6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8"/>
                <w:szCs w:val="28"/>
              </w:rPr>
            </w:pPr>
            <w:r w:rsidRPr="002C629D">
              <w:rPr>
                <w:rFonts w:ascii="Franklin Gothic Book" w:hAnsi="Franklin Gothic Book" w:cs="Arial CYR"/>
                <w:sz w:val="28"/>
                <w:szCs w:val="28"/>
              </w:rPr>
              <w:t>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b/>
                <w:bCs/>
              </w:rPr>
            </w:pPr>
            <w:r w:rsidRPr="002C629D">
              <w:rPr>
                <w:rFonts w:ascii="Franklin Gothic Book" w:hAnsi="Franklin Gothic Book" w:cs="Arial CYR"/>
                <w:b/>
                <w:bCs/>
              </w:rPr>
              <w:t xml:space="preserve">Прочие расходы, в том числе: 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руб.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b/>
                <w:bCs/>
              </w:rPr>
            </w:pPr>
          </w:p>
        </w:tc>
      </w:tr>
      <w:tr w:rsidR="007E09E7" w:rsidRPr="002C629D" w:rsidTr="000028D6">
        <w:trPr>
          <w:gridAfter w:val="1"/>
          <w:wAfter w:w="7" w:type="dxa"/>
          <w:trHeight w:val="315"/>
        </w:trPr>
        <w:tc>
          <w:tcPr>
            <w:tcW w:w="6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ind w:firstLineChars="100" w:firstLine="240"/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(расшифровать постатейно)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руб.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b/>
                <w:bCs/>
              </w:rPr>
            </w:pPr>
          </w:p>
        </w:tc>
      </w:tr>
      <w:tr w:rsidR="007E09E7" w:rsidRPr="002C629D" w:rsidTr="000028D6">
        <w:trPr>
          <w:gridAfter w:val="1"/>
          <w:wAfter w:w="7" w:type="dxa"/>
          <w:trHeight w:val="31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8"/>
                <w:szCs w:val="28"/>
              </w:rPr>
            </w:pPr>
            <w:r w:rsidRPr="002C629D">
              <w:rPr>
                <w:rFonts w:ascii="Franklin Gothic Book" w:hAnsi="Franklin Gothic Book" w:cs="Arial CYR"/>
                <w:sz w:val="28"/>
                <w:szCs w:val="28"/>
              </w:rPr>
              <w:t>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 xml:space="preserve">Транспортный налог </w:t>
            </w:r>
            <w:r w:rsidRPr="002C629D">
              <w:rPr>
                <w:rFonts w:ascii="Franklin Gothic Book" w:hAnsi="Franklin Gothic Book" w:cs="Arial CYR"/>
                <w:vertAlign w:val="superscript"/>
              </w:rPr>
              <w:t>4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руб.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</w:rPr>
            </w:pPr>
          </w:p>
        </w:tc>
      </w:tr>
      <w:tr w:rsidR="007E09E7" w:rsidRPr="002C629D" w:rsidTr="000028D6">
        <w:trPr>
          <w:gridAfter w:val="1"/>
          <w:wAfter w:w="7" w:type="dxa"/>
          <w:trHeight w:val="31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8"/>
                <w:szCs w:val="28"/>
              </w:rPr>
            </w:pPr>
            <w:r w:rsidRPr="002C629D">
              <w:rPr>
                <w:rFonts w:ascii="Franklin Gothic Book" w:hAnsi="Franklin Gothic Book" w:cs="Arial CYR"/>
                <w:sz w:val="28"/>
                <w:szCs w:val="28"/>
              </w:rPr>
              <w:t>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b/>
                <w:bCs/>
              </w:rPr>
            </w:pPr>
            <w:r w:rsidRPr="002C629D">
              <w:rPr>
                <w:rFonts w:ascii="Franklin Gothic Book" w:hAnsi="Franklin Gothic Book" w:cs="Arial CYR"/>
                <w:b/>
                <w:bCs/>
              </w:rPr>
              <w:t xml:space="preserve">Косвенные расходы, </w:t>
            </w:r>
            <w:r w:rsidRPr="002C629D">
              <w:rPr>
                <w:rFonts w:ascii="Franklin Gothic Book" w:hAnsi="Franklin Gothic Book" w:cs="Arial CYR"/>
              </w:rPr>
              <w:t xml:space="preserve">__ % </w:t>
            </w:r>
            <w:r w:rsidRPr="002C629D">
              <w:rPr>
                <w:rFonts w:ascii="Franklin Gothic Book" w:hAnsi="Franklin Gothic Book" w:cs="Arial CYR"/>
                <w:vertAlign w:val="superscript"/>
              </w:rPr>
              <w:t>5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руб.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b/>
                <w:bCs/>
              </w:rPr>
            </w:pPr>
          </w:p>
        </w:tc>
      </w:tr>
      <w:tr w:rsidR="007E09E7" w:rsidRPr="002C629D" w:rsidTr="000028D6">
        <w:trPr>
          <w:gridAfter w:val="1"/>
          <w:wAfter w:w="7" w:type="dxa"/>
          <w:trHeight w:val="31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  <w:sz w:val="28"/>
                <w:szCs w:val="28"/>
              </w:rPr>
            </w:pPr>
            <w:r w:rsidRPr="002C629D">
              <w:rPr>
                <w:rFonts w:ascii="Franklin Gothic Book" w:hAnsi="Franklin Gothic Book" w:cs="Arial CYR"/>
                <w:sz w:val="28"/>
                <w:szCs w:val="28"/>
              </w:rPr>
              <w:t>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b/>
                <w:bCs/>
              </w:rPr>
            </w:pPr>
            <w:r w:rsidRPr="002C629D">
              <w:rPr>
                <w:rFonts w:ascii="Franklin Gothic Book" w:hAnsi="Franklin Gothic Book" w:cs="Arial CYR"/>
                <w:b/>
                <w:bCs/>
              </w:rPr>
              <w:t xml:space="preserve">Рентабельность, </w:t>
            </w:r>
            <w:r w:rsidRPr="002C629D">
              <w:rPr>
                <w:rFonts w:ascii="Franklin Gothic Book" w:hAnsi="Franklin Gothic Book" w:cs="Arial CYR"/>
              </w:rPr>
              <w:t>__ %</w:t>
            </w:r>
            <w:r w:rsidRPr="002C629D">
              <w:rPr>
                <w:rFonts w:ascii="Franklin Gothic Book" w:hAnsi="Franklin Gothic Book" w:cs="Arial CYR"/>
                <w:vertAlign w:val="superscript"/>
              </w:rPr>
              <w:t>5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jc w:val="center"/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руб.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b/>
                <w:bCs/>
              </w:rPr>
            </w:pPr>
          </w:p>
        </w:tc>
      </w:tr>
      <w:tr w:rsidR="007E09E7" w:rsidRPr="002C629D" w:rsidTr="000028D6">
        <w:trPr>
          <w:gridAfter w:val="1"/>
          <w:wAfter w:w="7" w:type="dxa"/>
          <w:trHeight w:val="330"/>
        </w:trPr>
        <w:tc>
          <w:tcPr>
            <w:tcW w:w="7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14605D">
            <w:pPr>
              <w:rPr>
                <w:rFonts w:ascii="Franklin Gothic Book" w:hAnsi="Franklin Gothic Book" w:cs="Arial CYR"/>
                <w:b/>
                <w:bCs/>
              </w:rPr>
            </w:pPr>
            <w:r w:rsidRPr="002C629D">
              <w:rPr>
                <w:rFonts w:ascii="Franklin Gothic Book" w:hAnsi="Franklin Gothic Book" w:cs="Arial CYR"/>
                <w:b/>
                <w:bCs/>
              </w:rPr>
              <w:t xml:space="preserve">ИТОГО стоимость за 1 час </w:t>
            </w:r>
            <w:r w:rsidR="0014605D" w:rsidRPr="002C629D">
              <w:rPr>
                <w:rFonts w:ascii="Franklin Gothic Book" w:hAnsi="Franklin Gothic Book" w:cs="Arial CYR"/>
                <w:b/>
                <w:bCs/>
              </w:rPr>
              <w:t xml:space="preserve">ожидания </w:t>
            </w:r>
            <w:r w:rsidRPr="002C629D">
              <w:rPr>
                <w:rFonts w:ascii="Franklin Gothic Book" w:hAnsi="Franklin Gothic Book" w:cs="Arial CYR"/>
                <w:b/>
                <w:bCs/>
              </w:rPr>
              <w:t>НДС: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9E7" w:rsidRPr="002C629D" w:rsidRDefault="007E09E7" w:rsidP="000028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C629D">
              <w:rPr>
                <w:rFonts w:ascii="Franklin Gothic Book" w:hAnsi="Franklin Gothic Book" w:cs="Arial CYR"/>
              </w:rPr>
              <w:t>руб.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09E7" w:rsidRPr="002C629D" w:rsidRDefault="007E09E7" w:rsidP="000028D6">
            <w:pPr>
              <w:jc w:val="right"/>
              <w:rPr>
                <w:rFonts w:ascii="Franklin Gothic Book" w:hAnsi="Franklin Gothic Book" w:cs="Arial CYR"/>
                <w:b/>
                <w:bCs/>
              </w:rPr>
            </w:pPr>
          </w:p>
        </w:tc>
      </w:tr>
      <w:tr w:rsidR="007E09E7" w:rsidRPr="002C629D" w:rsidTr="000028D6">
        <w:trPr>
          <w:gridAfter w:val="1"/>
          <w:wAfter w:w="7" w:type="dxa"/>
          <w:trHeight w:val="330"/>
        </w:trPr>
        <w:tc>
          <w:tcPr>
            <w:tcW w:w="7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b/>
                <w:bCs/>
              </w:rPr>
            </w:pPr>
            <w:r w:rsidRPr="002C629D">
              <w:rPr>
                <w:rFonts w:ascii="Franklin Gothic Book" w:hAnsi="Franklin Gothic Book" w:cs="Arial CYR"/>
                <w:b/>
                <w:bCs/>
              </w:rPr>
              <w:t>ИТОГО НДС: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9E7" w:rsidRPr="002C629D" w:rsidRDefault="007E09E7" w:rsidP="000028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C629D">
              <w:rPr>
                <w:rFonts w:ascii="Franklin Gothic Book" w:hAnsi="Franklin Gothic Book" w:cs="Arial CYR"/>
              </w:rPr>
              <w:t>руб.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09E7" w:rsidRPr="002C629D" w:rsidRDefault="007E09E7" w:rsidP="000028D6">
            <w:pPr>
              <w:jc w:val="right"/>
              <w:rPr>
                <w:rFonts w:ascii="Franklin Gothic Book" w:hAnsi="Franklin Gothic Book" w:cs="Arial CYR"/>
                <w:b/>
                <w:bCs/>
              </w:rPr>
            </w:pPr>
          </w:p>
        </w:tc>
      </w:tr>
      <w:tr w:rsidR="007E09E7" w:rsidRPr="002C629D" w:rsidTr="000028D6">
        <w:trPr>
          <w:gridAfter w:val="1"/>
          <w:wAfter w:w="7" w:type="dxa"/>
          <w:trHeight w:val="330"/>
        </w:trPr>
        <w:tc>
          <w:tcPr>
            <w:tcW w:w="7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b/>
                <w:bCs/>
              </w:rPr>
            </w:pPr>
            <w:r w:rsidRPr="002C629D">
              <w:rPr>
                <w:rFonts w:ascii="Franklin Gothic Book" w:hAnsi="Franklin Gothic Book" w:cs="Arial CYR"/>
                <w:b/>
                <w:bCs/>
              </w:rPr>
              <w:t xml:space="preserve">ИТОГО стоимость за </w:t>
            </w:r>
            <w:r w:rsidR="0014605D" w:rsidRPr="002C629D">
              <w:rPr>
                <w:rFonts w:ascii="Franklin Gothic Book" w:hAnsi="Franklin Gothic Book" w:cs="Arial CYR"/>
                <w:b/>
                <w:bCs/>
              </w:rPr>
              <w:t>ожидания</w:t>
            </w:r>
            <w:r w:rsidRPr="002C629D">
              <w:rPr>
                <w:rFonts w:ascii="Franklin Gothic Book" w:hAnsi="Franklin Gothic Book" w:cs="Arial CYR"/>
                <w:b/>
                <w:bCs/>
              </w:rPr>
              <w:t xml:space="preserve"> с НДС: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9E7" w:rsidRPr="002C629D" w:rsidRDefault="007E09E7" w:rsidP="000028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C629D">
              <w:rPr>
                <w:rFonts w:ascii="Franklin Gothic Book" w:hAnsi="Franklin Gothic Book" w:cs="Arial CYR"/>
              </w:rPr>
              <w:t>руб.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09E7" w:rsidRPr="002C629D" w:rsidRDefault="007E09E7" w:rsidP="000028D6">
            <w:pPr>
              <w:jc w:val="right"/>
              <w:rPr>
                <w:rFonts w:ascii="Franklin Gothic Book" w:hAnsi="Franklin Gothic Book" w:cs="Arial CYR"/>
                <w:b/>
                <w:bCs/>
              </w:rPr>
            </w:pPr>
          </w:p>
        </w:tc>
      </w:tr>
      <w:tr w:rsidR="007E09E7" w:rsidRPr="002C629D" w:rsidTr="000028D6">
        <w:trPr>
          <w:gridAfter w:val="1"/>
          <w:wAfter w:w="7" w:type="dxa"/>
          <w:trHeight w:val="270"/>
        </w:trPr>
        <w:tc>
          <w:tcPr>
            <w:tcW w:w="7014" w:type="dxa"/>
            <w:gridSpan w:val="2"/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0"/>
                <w:szCs w:val="20"/>
              </w:rPr>
            </w:pPr>
            <w:r w:rsidRPr="002C629D">
              <w:rPr>
                <w:rFonts w:ascii="Franklin Gothic Book" w:hAnsi="Franklin Gothic Book" w:cs="Arial CYR"/>
                <w:sz w:val="20"/>
                <w:szCs w:val="20"/>
              </w:rPr>
              <w:t>Рекомендации к расчету стоимости:</w:t>
            </w:r>
          </w:p>
        </w:tc>
        <w:tc>
          <w:tcPr>
            <w:tcW w:w="1208" w:type="dxa"/>
            <w:gridSpan w:val="2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0"/>
                <w:szCs w:val="20"/>
              </w:rPr>
            </w:pP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  <w:tr w:rsidR="007E09E7" w:rsidRPr="002C629D" w:rsidTr="00BD01DD">
        <w:trPr>
          <w:trHeight w:hRule="exact" w:val="209"/>
        </w:trPr>
        <w:tc>
          <w:tcPr>
            <w:tcW w:w="634" w:type="dxa"/>
            <w:shd w:val="clear" w:color="auto" w:fill="auto"/>
            <w:noWrap/>
            <w:hideMark/>
          </w:tcPr>
          <w:p w:rsidR="007E09E7" w:rsidRPr="002C629D" w:rsidRDefault="007E09E7" w:rsidP="000028D6">
            <w:pPr>
              <w:jc w:val="right"/>
              <w:rPr>
                <w:rFonts w:ascii="Franklin Gothic Book" w:hAnsi="Franklin Gothic Book" w:cs="Arial CYR"/>
                <w:sz w:val="20"/>
                <w:szCs w:val="20"/>
              </w:rPr>
            </w:pPr>
            <w:r w:rsidRPr="002C629D">
              <w:rPr>
                <w:rFonts w:ascii="Franklin Gothic Book" w:hAnsi="Franklin Gothic Book" w:cs="Arial CYR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455" w:type="dxa"/>
            <w:gridSpan w:val="5"/>
            <w:shd w:val="clear" w:color="auto" w:fill="auto"/>
            <w:vAlign w:val="center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0"/>
                <w:szCs w:val="20"/>
              </w:rPr>
            </w:pPr>
            <w:r w:rsidRPr="002C629D">
              <w:rPr>
                <w:rFonts w:ascii="Franklin Gothic Book" w:hAnsi="Franklin Gothic Book" w:cs="Arial CYR"/>
                <w:sz w:val="20"/>
                <w:szCs w:val="20"/>
              </w:rPr>
              <w:t>В случае приобретения новой техники Исполнителем указывается рыночная стоимость без учета НДС</w:t>
            </w:r>
          </w:p>
        </w:tc>
      </w:tr>
      <w:tr w:rsidR="007E09E7" w:rsidRPr="002C629D" w:rsidTr="000028D6">
        <w:trPr>
          <w:trHeight w:hRule="exact" w:val="506"/>
        </w:trPr>
        <w:tc>
          <w:tcPr>
            <w:tcW w:w="634" w:type="dxa"/>
            <w:shd w:val="clear" w:color="auto" w:fill="auto"/>
            <w:noWrap/>
            <w:hideMark/>
          </w:tcPr>
          <w:p w:rsidR="007E09E7" w:rsidRPr="002C629D" w:rsidRDefault="007E09E7" w:rsidP="000028D6">
            <w:pPr>
              <w:jc w:val="right"/>
              <w:rPr>
                <w:rFonts w:ascii="Franklin Gothic Book" w:hAnsi="Franklin Gothic Book" w:cs="Arial CYR"/>
                <w:sz w:val="20"/>
                <w:szCs w:val="20"/>
              </w:rPr>
            </w:pPr>
            <w:r w:rsidRPr="002C629D">
              <w:rPr>
                <w:rFonts w:ascii="Franklin Gothic Book" w:hAnsi="Franklin Gothic Book" w:cs="Arial CYR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455" w:type="dxa"/>
            <w:gridSpan w:val="5"/>
            <w:shd w:val="clear" w:color="auto" w:fill="auto"/>
            <w:vAlign w:val="center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0"/>
                <w:szCs w:val="20"/>
              </w:rPr>
            </w:pPr>
            <w:r w:rsidRPr="002C629D">
              <w:rPr>
                <w:rFonts w:ascii="Franklin Gothic Book" w:hAnsi="Franklin Gothic Book" w:cs="Arial CYR"/>
                <w:sz w:val="20"/>
                <w:szCs w:val="20"/>
              </w:rPr>
              <w:t>В соответствии с последней действующей редакцией Распоряжения Минтранса РФ № АМ-23-р от 14.03.2008 года  "О введении в действие методических рекомендаций"</w:t>
            </w:r>
          </w:p>
        </w:tc>
      </w:tr>
      <w:tr w:rsidR="007E09E7" w:rsidRPr="002C629D" w:rsidTr="00BD01DD">
        <w:trPr>
          <w:trHeight w:hRule="exact" w:val="205"/>
        </w:trPr>
        <w:tc>
          <w:tcPr>
            <w:tcW w:w="634" w:type="dxa"/>
            <w:shd w:val="clear" w:color="auto" w:fill="auto"/>
            <w:noWrap/>
            <w:hideMark/>
          </w:tcPr>
          <w:p w:rsidR="007E09E7" w:rsidRPr="002C629D" w:rsidRDefault="007E09E7" w:rsidP="000028D6">
            <w:pPr>
              <w:jc w:val="right"/>
              <w:rPr>
                <w:rFonts w:ascii="Franklin Gothic Book" w:hAnsi="Franklin Gothic Book" w:cs="Arial CYR"/>
                <w:sz w:val="20"/>
                <w:szCs w:val="20"/>
              </w:rPr>
            </w:pPr>
            <w:r w:rsidRPr="002C629D">
              <w:rPr>
                <w:rFonts w:ascii="Franklin Gothic Book" w:hAnsi="Franklin Gothic Book" w:cs="Arial CYR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455" w:type="dxa"/>
            <w:gridSpan w:val="5"/>
            <w:shd w:val="clear" w:color="auto" w:fill="auto"/>
            <w:noWrap/>
            <w:vAlign w:val="center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0"/>
                <w:szCs w:val="20"/>
              </w:rPr>
            </w:pPr>
            <w:r w:rsidRPr="002C629D">
              <w:rPr>
                <w:rFonts w:ascii="Franklin Gothic Book" w:hAnsi="Franklin Gothic Book" w:cs="Arial CYR"/>
                <w:sz w:val="20"/>
                <w:szCs w:val="20"/>
              </w:rPr>
              <w:t>В соответствии с действующими расценками, доведенными Распоряжением Центробанка РФ</w:t>
            </w:r>
          </w:p>
        </w:tc>
      </w:tr>
      <w:tr w:rsidR="007E09E7" w:rsidRPr="002C629D" w:rsidTr="000028D6">
        <w:trPr>
          <w:gridAfter w:val="1"/>
          <w:wAfter w:w="7" w:type="dxa"/>
          <w:trHeight w:hRule="exact" w:val="251"/>
        </w:trPr>
        <w:tc>
          <w:tcPr>
            <w:tcW w:w="634" w:type="dxa"/>
            <w:shd w:val="clear" w:color="auto" w:fill="auto"/>
            <w:noWrap/>
            <w:hideMark/>
          </w:tcPr>
          <w:p w:rsidR="007E09E7" w:rsidRPr="002C629D" w:rsidRDefault="007E09E7" w:rsidP="000028D6">
            <w:pPr>
              <w:jc w:val="right"/>
              <w:rPr>
                <w:rFonts w:ascii="Franklin Gothic Book" w:hAnsi="Franklin Gothic Book" w:cs="Arial CYR"/>
                <w:sz w:val="20"/>
                <w:szCs w:val="20"/>
              </w:rPr>
            </w:pPr>
            <w:r w:rsidRPr="002C629D">
              <w:rPr>
                <w:rFonts w:ascii="Franklin Gothic Book" w:hAnsi="Franklin Gothic Book" w:cs="Arial CYR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6380" w:type="dxa"/>
            <w:shd w:val="clear" w:color="auto" w:fill="auto"/>
            <w:noWrap/>
            <w:vAlign w:val="center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0"/>
                <w:szCs w:val="20"/>
              </w:rPr>
            </w:pPr>
            <w:r w:rsidRPr="002C629D">
              <w:rPr>
                <w:rFonts w:ascii="Franklin Gothic Book" w:hAnsi="Franklin Gothic Book" w:cs="Arial CYR"/>
                <w:sz w:val="20"/>
                <w:szCs w:val="20"/>
              </w:rPr>
              <w:t>По данным ресурса www.nalog.ru</w:t>
            </w:r>
          </w:p>
        </w:tc>
        <w:tc>
          <w:tcPr>
            <w:tcW w:w="1208" w:type="dxa"/>
            <w:gridSpan w:val="2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0"/>
                <w:szCs w:val="20"/>
              </w:rPr>
            </w:pP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0"/>
                <w:szCs w:val="20"/>
              </w:rPr>
            </w:pPr>
          </w:p>
        </w:tc>
      </w:tr>
      <w:tr w:rsidR="007E09E7" w:rsidRPr="002C629D" w:rsidTr="00BD01DD">
        <w:trPr>
          <w:trHeight w:hRule="exact" w:val="453"/>
        </w:trPr>
        <w:tc>
          <w:tcPr>
            <w:tcW w:w="634" w:type="dxa"/>
            <w:shd w:val="clear" w:color="auto" w:fill="auto"/>
            <w:noWrap/>
            <w:hideMark/>
          </w:tcPr>
          <w:p w:rsidR="007E09E7" w:rsidRPr="002C629D" w:rsidRDefault="007E09E7" w:rsidP="000028D6">
            <w:pPr>
              <w:jc w:val="right"/>
              <w:rPr>
                <w:rFonts w:ascii="Franklin Gothic Book" w:hAnsi="Franklin Gothic Book" w:cs="Arial CYR"/>
                <w:sz w:val="20"/>
                <w:szCs w:val="20"/>
              </w:rPr>
            </w:pPr>
            <w:r w:rsidRPr="002C629D">
              <w:rPr>
                <w:rFonts w:ascii="Franklin Gothic Book" w:hAnsi="Franklin Gothic Book" w:cs="Arial CYR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9455" w:type="dxa"/>
            <w:gridSpan w:val="5"/>
            <w:shd w:val="clear" w:color="auto" w:fill="auto"/>
            <w:vAlign w:val="center"/>
            <w:hideMark/>
          </w:tcPr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0"/>
                <w:szCs w:val="20"/>
              </w:rPr>
            </w:pPr>
            <w:r w:rsidRPr="002C629D">
              <w:rPr>
                <w:rFonts w:ascii="Franklin Gothic Book" w:hAnsi="Franklin Gothic Book" w:cs="Arial CYR"/>
                <w:sz w:val="20"/>
                <w:szCs w:val="20"/>
              </w:rPr>
              <w:t>В соответствии с приказами организации об установлении размера накладных (косвенных) расходов и процента рентабельности</w:t>
            </w:r>
          </w:p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0"/>
                <w:szCs w:val="20"/>
              </w:rPr>
            </w:pPr>
          </w:p>
        </w:tc>
      </w:tr>
      <w:tr w:rsidR="007E09E7" w:rsidRPr="002C629D" w:rsidTr="000028D6">
        <w:trPr>
          <w:trHeight w:hRule="exact" w:val="1120"/>
        </w:trPr>
        <w:tc>
          <w:tcPr>
            <w:tcW w:w="634" w:type="dxa"/>
            <w:shd w:val="clear" w:color="auto" w:fill="auto"/>
            <w:noWrap/>
          </w:tcPr>
          <w:p w:rsidR="007E09E7" w:rsidRPr="002C629D" w:rsidRDefault="007E09E7" w:rsidP="000028D6">
            <w:pPr>
              <w:jc w:val="right"/>
              <w:rPr>
                <w:rFonts w:ascii="Franklin Gothic Book" w:hAnsi="Franklin Gothic Book" w:cs="Arial CYR"/>
                <w:sz w:val="20"/>
                <w:szCs w:val="20"/>
                <w:vertAlign w:val="superscript"/>
              </w:rPr>
            </w:pPr>
            <w:r w:rsidRPr="002C629D">
              <w:rPr>
                <w:rFonts w:ascii="Franklin Gothic Book" w:hAnsi="Franklin Gothic Book" w:cs="Arial CYR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9455" w:type="dxa"/>
            <w:gridSpan w:val="5"/>
            <w:shd w:val="clear" w:color="auto" w:fill="auto"/>
            <w:vAlign w:val="center"/>
          </w:tcPr>
          <w:p w:rsidR="007E09E7" w:rsidRPr="002C629D" w:rsidRDefault="00AE530B" w:rsidP="000028D6">
            <w:pPr>
              <w:rPr>
                <w:rFonts w:ascii="Franklin Gothic Book" w:hAnsi="Franklin Gothic Book" w:cs="Arial CYR"/>
                <w:sz w:val="20"/>
                <w:szCs w:val="20"/>
              </w:rPr>
            </w:pPr>
            <w:r>
              <w:rPr>
                <w:rFonts w:ascii="Franklin Gothic Book" w:hAnsi="Franklin Gothic Book" w:cs="Arial"/>
                <w:b/>
                <w:noProof/>
              </w:rPr>
              <w:object w:dxaOrig="1440" w:dyaOrig="1440">
                <v:shape id="_x0000_s1064" type="#_x0000_t75" style="position:absolute;margin-left:278.2pt;margin-top:2.6pt;width:209.55pt;height:70.85pt;z-index:251674624;mso-position-horizontal-relative:text;mso-position-vertical-relative:text">
                  <v:imagedata r:id="rId9" o:title=""/>
                </v:shape>
                <o:OLEObject Type="Embed" ProgID="Excel.Sheet.12" ShapeID="_x0000_s1064" DrawAspect="Content" ObjectID="_1615893720" r:id="rId15"/>
              </w:object>
            </w:r>
            <w:r w:rsidR="007E09E7" w:rsidRPr="002C629D">
              <w:rPr>
                <w:rFonts w:ascii="Franklin Gothic Book" w:hAnsi="Franklin Gothic Book" w:cs="Arial CYR"/>
                <w:sz w:val="20"/>
                <w:szCs w:val="20"/>
              </w:rPr>
              <w:t>Цена за 1 (один) час использования ТС по калькуляции не должна превышать:</w:t>
            </w:r>
          </w:p>
          <w:p w:rsidR="007E09E7" w:rsidRPr="002C629D" w:rsidRDefault="007E09E7" w:rsidP="000028D6">
            <w:pPr>
              <w:pStyle w:val="af6"/>
              <w:widowControl/>
              <w:numPr>
                <w:ilvl w:val="0"/>
                <w:numId w:val="21"/>
              </w:numPr>
              <w:autoSpaceDE/>
              <w:autoSpaceDN/>
              <w:adjustRightInd/>
              <w:contextualSpacing w:val="0"/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>среднерыночный уровень цен на текущий момент;</w:t>
            </w:r>
          </w:p>
          <w:p w:rsidR="007E09E7" w:rsidRPr="002C629D" w:rsidRDefault="007E09E7" w:rsidP="000028D6">
            <w:pPr>
              <w:pStyle w:val="af6"/>
              <w:widowControl/>
              <w:numPr>
                <w:ilvl w:val="0"/>
                <w:numId w:val="21"/>
              </w:numPr>
              <w:autoSpaceDE/>
              <w:autoSpaceDN/>
              <w:adjustRightInd/>
              <w:contextualSpacing w:val="0"/>
              <w:rPr>
                <w:rFonts w:ascii="Franklin Gothic Book" w:hAnsi="Franklin Gothic Book" w:cs="Arial CYR"/>
              </w:rPr>
            </w:pPr>
            <w:r w:rsidRPr="002C629D">
              <w:rPr>
                <w:rFonts w:ascii="Franklin Gothic Book" w:hAnsi="Franklin Gothic Book" w:cs="Arial CYR"/>
              </w:rPr>
              <w:t xml:space="preserve">цену за 1 час по договору прошлого периода на аналогичные марки ТС с учетом применения индекс-дефлятора.  </w:t>
            </w:r>
          </w:p>
          <w:p w:rsidR="007E09E7" w:rsidRPr="002C629D" w:rsidRDefault="007E09E7" w:rsidP="000028D6">
            <w:pPr>
              <w:rPr>
                <w:rFonts w:ascii="Franklin Gothic Book" w:hAnsi="Franklin Gothic Book" w:cs="Arial CYR"/>
                <w:sz w:val="20"/>
                <w:szCs w:val="20"/>
              </w:rPr>
            </w:pPr>
          </w:p>
        </w:tc>
      </w:tr>
    </w:tbl>
    <w:p w:rsidR="00626B25" w:rsidRPr="002C629D" w:rsidRDefault="00626B25" w:rsidP="00A71FD0">
      <w:pPr>
        <w:rPr>
          <w:rFonts w:ascii="Franklin Gothic Book" w:hAnsi="Franklin Gothic Book"/>
          <w:b/>
          <w:sz w:val="22"/>
          <w:szCs w:val="20"/>
        </w:rPr>
      </w:pPr>
    </w:p>
    <w:p w:rsidR="007E09E7" w:rsidRPr="002C629D" w:rsidRDefault="00626B25" w:rsidP="00A71FD0">
      <w:pPr>
        <w:rPr>
          <w:rFonts w:ascii="Franklin Gothic Book" w:hAnsi="Franklin Gothic Book"/>
          <w:b/>
          <w:sz w:val="22"/>
          <w:szCs w:val="20"/>
        </w:rPr>
      </w:pPr>
      <w:r w:rsidRPr="002C629D">
        <w:rPr>
          <w:rFonts w:ascii="Franklin Gothic Book" w:hAnsi="Franklin Gothic Book"/>
          <w:b/>
          <w:sz w:val="22"/>
          <w:szCs w:val="20"/>
        </w:rPr>
        <w:br w:type="page"/>
      </w:r>
    </w:p>
    <w:p w:rsidR="00E504B0" w:rsidRPr="002C629D" w:rsidRDefault="00E504B0" w:rsidP="00E504B0">
      <w:pPr>
        <w:jc w:val="right"/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  <w:b/>
        </w:rPr>
        <w:t>Приложение № 10</w:t>
      </w:r>
    </w:p>
    <w:p w:rsidR="00E504B0" w:rsidRPr="002C629D" w:rsidRDefault="00E504B0" w:rsidP="00E504B0">
      <w:pPr>
        <w:jc w:val="right"/>
        <w:rPr>
          <w:rFonts w:ascii="Franklin Gothic Book" w:hAnsi="Franklin Gothic Book" w:cs="Arial CYR"/>
          <w:b/>
          <w:bCs/>
        </w:rPr>
      </w:pPr>
      <w:r w:rsidRPr="002C629D">
        <w:rPr>
          <w:rFonts w:ascii="Franklin Gothic Book" w:hAnsi="Franklin Gothic Book" w:cs="Arial CYR"/>
          <w:b/>
          <w:bCs/>
        </w:rPr>
        <w:t>к договору № ____________________</w:t>
      </w:r>
    </w:p>
    <w:p w:rsidR="00E504B0" w:rsidRPr="002C629D" w:rsidRDefault="00E504B0" w:rsidP="00E504B0">
      <w:pPr>
        <w:jc w:val="right"/>
        <w:rPr>
          <w:rFonts w:ascii="Franklin Gothic Book" w:hAnsi="Franklin Gothic Book" w:cs="Arial CYR"/>
          <w:b/>
          <w:bCs/>
        </w:rPr>
      </w:pPr>
      <w:r w:rsidRPr="002C629D">
        <w:rPr>
          <w:rFonts w:ascii="Franklin Gothic Book" w:hAnsi="Franklin Gothic Book" w:cs="Arial CYR"/>
          <w:b/>
          <w:bCs/>
        </w:rPr>
        <w:t>от «___» _________20__г.</w:t>
      </w:r>
    </w:p>
    <w:p w:rsidR="00E504B0" w:rsidRPr="002C629D" w:rsidRDefault="00E504B0" w:rsidP="00E504B0">
      <w:pPr>
        <w:jc w:val="center"/>
        <w:rPr>
          <w:rFonts w:ascii="Franklin Gothic Book" w:hAnsi="Franklin Gothic Book"/>
          <w:sz w:val="28"/>
          <w:szCs w:val="28"/>
        </w:rPr>
      </w:pPr>
    </w:p>
    <w:p w:rsidR="00E504B0" w:rsidRPr="002C629D" w:rsidRDefault="00E504B0" w:rsidP="00E504B0">
      <w:pPr>
        <w:jc w:val="center"/>
        <w:rPr>
          <w:rFonts w:ascii="Franklin Gothic Book" w:hAnsi="Franklin Gothic Book"/>
          <w:sz w:val="28"/>
          <w:szCs w:val="28"/>
        </w:rPr>
      </w:pPr>
    </w:p>
    <w:p w:rsidR="00E504B0" w:rsidRPr="002C629D" w:rsidRDefault="00E504B0" w:rsidP="00E504B0">
      <w:pPr>
        <w:jc w:val="center"/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  <w:b/>
        </w:rPr>
        <w:t>ФОРМА</w:t>
      </w:r>
    </w:p>
    <w:p w:rsidR="00E504B0" w:rsidRPr="002C629D" w:rsidRDefault="00E504B0" w:rsidP="00E504B0">
      <w:pPr>
        <w:jc w:val="center"/>
        <w:rPr>
          <w:bCs/>
        </w:rPr>
      </w:pPr>
    </w:p>
    <w:p w:rsidR="00E504B0" w:rsidRPr="002C629D" w:rsidRDefault="00E504B0" w:rsidP="00E504B0">
      <w:pPr>
        <w:jc w:val="center"/>
        <w:rPr>
          <w:rFonts w:ascii="Franklin Gothic Book" w:hAnsi="Franklin Gothic Book"/>
          <w:bCs/>
        </w:rPr>
      </w:pPr>
      <w:r w:rsidRPr="002C629D">
        <w:rPr>
          <w:rFonts w:ascii="Franklin Gothic Book" w:hAnsi="Franklin Gothic Book"/>
          <w:bCs/>
        </w:rPr>
        <w:t>Соглашение</w:t>
      </w:r>
    </w:p>
    <w:p w:rsidR="00E504B0" w:rsidRPr="002C629D" w:rsidRDefault="00E504B0" w:rsidP="00E504B0">
      <w:pPr>
        <w:jc w:val="center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о неразглашении информации</w:t>
      </w:r>
    </w:p>
    <w:p w:rsidR="00E504B0" w:rsidRPr="002C629D" w:rsidRDefault="00E504B0" w:rsidP="00E504B0">
      <w:pPr>
        <w:jc w:val="both"/>
        <w:rPr>
          <w:rFonts w:ascii="Franklin Gothic Book" w:hAnsi="Franklin Gothic Book"/>
        </w:rPr>
      </w:pPr>
    </w:p>
    <w:p w:rsidR="00E504B0" w:rsidRPr="002C629D" w:rsidRDefault="00E504B0" w:rsidP="00E504B0">
      <w:pPr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г. Москва</w:t>
      </w:r>
      <w:r w:rsidRPr="002C629D">
        <w:rPr>
          <w:rFonts w:ascii="Franklin Gothic Book" w:hAnsi="Franklin Gothic Book"/>
        </w:rPr>
        <w:tab/>
      </w:r>
      <w:r w:rsidRPr="002C629D">
        <w:rPr>
          <w:rFonts w:ascii="Franklin Gothic Book" w:hAnsi="Franklin Gothic Book"/>
        </w:rPr>
        <w:tab/>
      </w:r>
      <w:r w:rsidRPr="002C629D">
        <w:rPr>
          <w:rFonts w:ascii="Franklin Gothic Book" w:hAnsi="Franklin Gothic Book"/>
        </w:rPr>
        <w:tab/>
      </w:r>
      <w:r w:rsidRPr="002C629D">
        <w:rPr>
          <w:rFonts w:ascii="Franklin Gothic Book" w:hAnsi="Franklin Gothic Book"/>
        </w:rPr>
        <w:tab/>
      </w:r>
      <w:r w:rsidRPr="002C629D">
        <w:rPr>
          <w:rFonts w:ascii="Franklin Gothic Book" w:hAnsi="Franklin Gothic Book"/>
        </w:rPr>
        <w:tab/>
      </w:r>
      <w:r w:rsidRPr="002C629D">
        <w:rPr>
          <w:rFonts w:ascii="Franklin Gothic Book" w:hAnsi="Franklin Gothic Book"/>
        </w:rPr>
        <w:tab/>
      </w:r>
      <w:r w:rsidRPr="002C629D">
        <w:rPr>
          <w:rFonts w:ascii="Franklin Gothic Book" w:hAnsi="Franklin Gothic Book"/>
        </w:rPr>
        <w:tab/>
      </w:r>
      <w:r w:rsidRPr="002C629D">
        <w:rPr>
          <w:rFonts w:ascii="Franklin Gothic Book" w:hAnsi="Franklin Gothic Book"/>
        </w:rPr>
        <w:tab/>
      </w:r>
      <w:r w:rsidRPr="002C629D">
        <w:rPr>
          <w:rFonts w:ascii="Franklin Gothic Book" w:hAnsi="Franklin Gothic Book"/>
        </w:rPr>
        <w:tab/>
        <w:t>«__» ________20_г.</w:t>
      </w:r>
    </w:p>
    <w:p w:rsidR="00E504B0" w:rsidRPr="002C629D" w:rsidRDefault="00E504B0" w:rsidP="00E504B0">
      <w:pPr>
        <w:jc w:val="both"/>
        <w:rPr>
          <w:rFonts w:ascii="Franklin Gothic Book" w:hAnsi="Franklin Gothic Book"/>
        </w:rPr>
      </w:pPr>
    </w:p>
    <w:p w:rsidR="00E504B0" w:rsidRPr="002C629D" w:rsidRDefault="00E504B0" w:rsidP="00E504B0">
      <w:pPr>
        <w:ind w:firstLine="284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  <w:bCs/>
          <w:i/>
          <w:u w:val="single"/>
        </w:rPr>
        <w:t xml:space="preserve">Организационно-правовая форма Общества </w:t>
      </w:r>
      <w:r w:rsidRPr="002C629D">
        <w:rPr>
          <w:rFonts w:ascii="Franklin Gothic Book" w:hAnsi="Franklin Gothic Book"/>
          <w:bCs/>
          <w:u w:val="single"/>
        </w:rPr>
        <w:t>«</w:t>
      </w:r>
      <w:r w:rsidRPr="002C629D">
        <w:rPr>
          <w:rFonts w:ascii="Franklin Gothic Book" w:hAnsi="Franklin Gothic Book"/>
          <w:i/>
          <w:u w:val="single"/>
        </w:rPr>
        <w:t>Наименование общества»</w:t>
      </w:r>
      <w:r w:rsidRPr="002C629D">
        <w:rPr>
          <w:rFonts w:ascii="Franklin Gothic Book" w:hAnsi="Franklin Gothic Book"/>
          <w:bCs/>
        </w:rPr>
        <w:t>, в лице________________ ____________________</w:t>
      </w:r>
      <w:r w:rsidRPr="002C629D">
        <w:rPr>
          <w:rFonts w:ascii="Franklin Gothic Book" w:hAnsi="Franklin Gothic Book"/>
          <w:i/>
          <w:u w:val="single"/>
        </w:rPr>
        <w:t>,</w:t>
      </w:r>
      <w:r w:rsidRPr="002C629D">
        <w:rPr>
          <w:rFonts w:ascii="Franklin Gothic Book" w:hAnsi="Franklin Gothic Book"/>
          <w:i/>
        </w:rPr>
        <w:t xml:space="preserve"> </w:t>
      </w:r>
      <w:r w:rsidRPr="002C629D">
        <w:rPr>
          <w:rFonts w:ascii="Franklin Gothic Book" w:hAnsi="Franklin Gothic Book"/>
          <w:bCs/>
        </w:rPr>
        <w:t xml:space="preserve">действующего на основании ____________________, с одной стороны, </w:t>
      </w:r>
      <w:r w:rsidRPr="002C629D">
        <w:rPr>
          <w:rFonts w:ascii="Franklin Gothic Book" w:hAnsi="Franklin Gothic Book"/>
        </w:rPr>
        <w:t xml:space="preserve">именуемое далее </w:t>
      </w:r>
      <w:r w:rsidRPr="002C629D">
        <w:rPr>
          <w:rFonts w:ascii="Franklin Gothic Book" w:hAnsi="Franklin Gothic Book"/>
          <w:bCs/>
        </w:rPr>
        <w:t>«Раскрывающая сторона»</w:t>
      </w:r>
      <w:r w:rsidRPr="002C629D">
        <w:rPr>
          <w:rFonts w:ascii="Franklin Gothic Book" w:hAnsi="Franklin Gothic Book"/>
        </w:rPr>
        <w:t>, и</w:t>
      </w:r>
      <w:r w:rsidRPr="002C629D">
        <w:rPr>
          <w:rFonts w:ascii="Franklin Gothic Book" w:hAnsi="Franklin Gothic Book"/>
          <w:bCs/>
        </w:rPr>
        <w:t xml:space="preserve"> </w:t>
      </w:r>
      <w:r w:rsidRPr="002C629D">
        <w:rPr>
          <w:rFonts w:ascii="Franklin Gothic Book" w:hAnsi="Franklin Gothic Book"/>
          <w:bCs/>
          <w:i/>
          <w:u w:val="single"/>
        </w:rPr>
        <w:t xml:space="preserve">Организационно-правовая форма Общества </w:t>
      </w:r>
      <w:r w:rsidRPr="002C629D">
        <w:rPr>
          <w:rFonts w:ascii="Franklin Gothic Book" w:hAnsi="Franklin Gothic Book"/>
          <w:bCs/>
          <w:u w:val="single"/>
        </w:rPr>
        <w:t>«</w:t>
      </w:r>
      <w:r w:rsidRPr="002C629D">
        <w:rPr>
          <w:rFonts w:ascii="Franklin Gothic Book" w:hAnsi="Franklin Gothic Book"/>
          <w:i/>
          <w:u w:val="single"/>
        </w:rPr>
        <w:t>Наименование общества»</w:t>
      </w:r>
      <w:r w:rsidRPr="002C629D">
        <w:rPr>
          <w:rFonts w:ascii="Franklin Gothic Book" w:hAnsi="Franklin Gothic Book"/>
        </w:rPr>
        <w:t xml:space="preserve">, в лице </w:t>
      </w:r>
      <w:r w:rsidRPr="002C629D">
        <w:rPr>
          <w:rFonts w:ascii="Franklin Gothic Book" w:hAnsi="Franklin Gothic Book"/>
          <w:i/>
        </w:rPr>
        <w:t>_____________________________________</w:t>
      </w:r>
      <w:r w:rsidRPr="002C629D">
        <w:rPr>
          <w:rFonts w:ascii="Franklin Gothic Book" w:hAnsi="Franklin Gothic Book"/>
        </w:rPr>
        <w:t xml:space="preserve">, действующего на основании ____________________, с другой стороны, именуемое далее </w:t>
      </w:r>
      <w:r w:rsidRPr="002C629D">
        <w:rPr>
          <w:rFonts w:ascii="Franklin Gothic Book" w:hAnsi="Franklin Gothic Book"/>
          <w:bCs/>
        </w:rPr>
        <w:t>«Принимающая сторона»</w:t>
      </w:r>
      <w:r w:rsidRPr="002C629D">
        <w:rPr>
          <w:rFonts w:ascii="Franklin Gothic Book" w:hAnsi="Franklin Gothic Book"/>
        </w:rPr>
        <w:t>, в дальнейшем совместно именуемые «Стороны», а по отдельности «Сторона», заключили настоящее Соглашение о нижеследующем:</w:t>
      </w:r>
    </w:p>
    <w:p w:rsidR="00E504B0" w:rsidRPr="002C629D" w:rsidRDefault="00E504B0" w:rsidP="00E504B0">
      <w:pPr>
        <w:jc w:val="both"/>
        <w:rPr>
          <w:rFonts w:ascii="Franklin Gothic Book" w:hAnsi="Franklin Gothic Book"/>
          <w:b/>
        </w:rPr>
      </w:pPr>
    </w:p>
    <w:p w:rsidR="00E504B0" w:rsidRPr="002C629D" w:rsidRDefault="00E504B0" w:rsidP="00E504B0">
      <w:pPr>
        <w:tabs>
          <w:tab w:val="left" w:pos="1276"/>
        </w:tabs>
        <w:spacing w:after="60"/>
        <w:ind w:firstLine="567"/>
        <w:jc w:val="both"/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  <w:b/>
        </w:rPr>
        <w:t>Статья 1.</w:t>
      </w:r>
    </w:p>
    <w:p w:rsidR="00E504B0" w:rsidRPr="002C629D" w:rsidRDefault="00E504B0" w:rsidP="00E504B0">
      <w:pPr>
        <w:numPr>
          <w:ilvl w:val="1"/>
          <w:numId w:val="22"/>
        </w:numPr>
        <w:tabs>
          <w:tab w:val="left" w:pos="426"/>
          <w:tab w:val="left" w:pos="1276"/>
        </w:tabs>
        <w:spacing w:after="60"/>
        <w:ind w:left="0" w:firstLine="567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В настоящем Соглашении под «Конфиденциальной информацией» понимается любая информация, представленная Раскрывающей стороной (Сторона, представляющая другой Стороне Конфиденциальную информацию) Принимающей стороне (Сторона, получающая от другой Стороны Конфиденциальную информацию) в письменном, устном, электронном или любом другом виде и относящаяся предмету заключенного между Сторонами Договора № __________ об осуществлении технического надзора продукции на консигнационных складах от __.__.20__ года  (далее - «Договор»), к хозяйственно-коммерческой, финансовой деятельности или техническим возможностям Сторон, а также к изделиям, услугам, фактическим и аналитическим данным, заключениям и материалам, элементам новейших технических решений (ноу-хау), включая, но не ограничиваясь, заметки, документацию и переписку, кроме информации, которая в соответствии с действующим законодательством и иными правовыми актами Российской Федерации не может быть отнесена к конфиденциальной информации.</w:t>
      </w:r>
    </w:p>
    <w:p w:rsidR="00E504B0" w:rsidRPr="002C629D" w:rsidRDefault="00E504B0" w:rsidP="00E504B0">
      <w:pPr>
        <w:numPr>
          <w:ilvl w:val="1"/>
          <w:numId w:val="22"/>
        </w:numPr>
        <w:tabs>
          <w:tab w:val="left" w:pos="426"/>
          <w:tab w:val="left" w:pos="1276"/>
        </w:tabs>
        <w:spacing w:after="60"/>
        <w:ind w:left="0" w:firstLine="567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Конфиденциальная информация не подлежит разглашению или распространению без письменного согласия Раскрывающей стороны, как в течение всего срока действия настоящего Соглашения, так и в течение пяти лет после его окончания.</w:t>
      </w:r>
    </w:p>
    <w:p w:rsidR="00E504B0" w:rsidRPr="002C629D" w:rsidRDefault="00E504B0" w:rsidP="00E504B0">
      <w:pPr>
        <w:tabs>
          <w:tab w:val="left" w:pos="1276"/>
        </w:tabs>
        <w:spacing w:after="60"/>
        <w:ind w:firstLine="567"/>
        <w:jc w:val="both"/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  <w:b/>
        </w:rPr>
        <w:t>Статья 2.</w:t>
      </w:r>
    </w:p>
    <w:p w:rsidR="00E504B0" w:rsidRPr="002C629D" w:rsidRDefault="00E504B0" w:rsidP="00E504B0">
      <w:pPr>
        <w:pStyle w:val="af6"/>
        <w:widowControl/>
        <w:numPr>
          <w:ilvl w:val="1"/>
          <w:numId w:val="26"/>
        </w:numPr>
        <w:tabs>
          <w:tab w:val="left" w:pos="426"/>
          <w:tab w:val="left" w:pos="1276"/>
        </w:tabs>
        <w:autoSpaceDE/>
        <w:autoSpaceDN/>
        <w:adjustRightInd/>
        <w:spacing w:after="60"/>
        <w:ind w:left="0" w:firstLine="567"/>
        <w:jc w:val="both"/>
        <w:rPr>
          <w:rFonts w:ascii="Franklin Gothic Book" w:hAnsi="Franklin Gothic Book" w:cs="Times New Roman"/>
          <w:sz w:val="24"/>
          <w:szCs w:val="24"/>
        </w:rPr>
      </w:pPr>
      <w:r w:rsidRPr="002C629D">
        <w:rPr>
          <w:rFonts w:ascii="Franklin Gothic Book" w:hAnsi="Franklin Gothic Book" w:cs="Times New Roman"/>
          <w:sz w:val="24"/>
          <w:szCs w:val="24"/>
        </w:rPr>
        <w:t>Стороны обязуются обеспечить хранение всей Конфиденциальной информации в секрете и обязуются не раскрывать ее любым другим лицам, за исключением случаев, когда обязанность такого раскрытия установлена требованиями закона или полноправным судебным решением.</w:t>
      </w:r>
    </w:p>
    <w:p w:rsidR="00E504B0" w:rsidRPr="002C629D" w:rsidRDefault="00E504B0" w:rsidP="00E504B0">
      <w:pPr>
        <w:tabs>
          <w:tab w:val="left" w:pos="1276"/>
        </w:tabs>
        <w:spacing w:after="60"/>
        <w:ind w:firstLine="567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Информация, запрашиваемая уполномоченными на то государственными органами в пределах их компетенции, может быть выдана только тогда, когда обязанность по ее раскрытию прямо установлена законом, и при условии, что Принимающая сторона предварительно уведомит Раскрывающую сторону о поступившем запросе, который должен быть оформлен в соответствии с действующим законодательством </w:t>
      </w:r>
      <w:r w:rsidR="002C629D" w:rsidRPr="002C629D">
        <w:rPr>
          <w:rFonts w:ascii="Franklin Gothic Book" w:hAnsi="Franklin Gothic Book"/>
        </w:rPr>
        <w:t>Российской Федерации</w:t>
      </w:r>
      <w:r w:rsidRPr="002C629D">
        <w:rPr>
          <w:rFonts w:ascii="Franklin Gothic Book" w:hAnsi="Franklin Gothic Book"/>
        </w:rPr>
        <w:t>.</w:t>
      </w:r>
    </w:p>
    <w:p w:rsidR="00E504B0" w:rsidRPr="002C629D" w:rsidRDefault="00E504B0" w:rsidP="00E504B0">
      <w:pPr>
        <w:tabs>
          <w:tab w:val="left" w:pos="1276"/>
        </w:tabs>
        <w:spacing w:after="60"/>
        <w:ind w:firstLine="567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Уведомление о запросе должно быть представлено Раскрывающей стороне в письменном виде и содержать указание на положение закона, в силу которого Принимающая сторона обязана представить информацию, а также необходимые характеристики затребованной информации.</w:t>
      </w:r>
    </w:p>
    <w:p w:rsidR="00E504B0" w:rsidRPr="002C629D" w:rsidRDefault="00E504B0" w:rsidP="00E504B0">
      <w:pPr>
        <w:pStyle w:val="af6"/>
        <w:widowControl/>
        <w:numPr>
          <w:ilvl w:val="1"/>
          <w:numId w:val="26"/>
        </w:numPr>
        <w:tabs>
          <w:tab w:val="left" w:pos="709"/>
          <w:tab w:val="left" w:pos="1276"/>
        </w:tabs>
        <w:autoSpaceDE/>
        <w:autoSpaceDN/>
        <w:adjustRightInd/>
        <w:spacing w:after="60"/>
        <w:ind w:left="0" w:firstLine="567"/>
        <w:jc w:val="both"/>
        <w:rPr>
          <w:rFonts w:ascii="Franklin Gothic Book" w:hAnsi="Franklin Gothic Book" w:cs="Times New Roman"/>
          <w:sz w:val="24"/>
          <w:szCs w:val="24"/>
        </w:rPr>
      </w:pPr>
      <w:r w:rsidRPr="002C629D">
        <w:rPr>
          <w:rFonts w:ascii="Franklin Gothic Book" w:hAnsi="Franklin Gothic Book" w:cs="Times New Roman"/>
          <w:sz w:val="24"/>
          <w:szCs w:val="24"/>
        </w:rPr>
        <w:t>Информация, подлежащая раскрытию Принимающей стороне в соответствии и на условиях, определенных Соглашением, может быть раскрыта уполномоченным сотрудникам Принимающей стороны на основании списков, подписанных руководителем Принимающей стороны.</w:t>
      </w:r>
    </w:p>
    <w:p w:rsidR="00E504B0" w:rsidRPr="002C629D" w:rsidRDefault="00E504B0" w:rsidP="00E504B0">
      <w:pPr>
        <w:numPr>
          <w:ilvl w:val="1"/>
          <w:numId w:val="26"/>
        </w:numPr>
        <w:tabs>
          <w:tab w:val="left" w:pos="426"/>
          <w:tab w:val="left" w:pos="1276"/>
        </w:tabs>
        <w:spacing w:after="60"/>
        <w:ind w:left="0" w:firstLine="567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Для защиты Конфиденциальной информации Принимающая сторона должна принимать меры предосторожности, определенные настоящим Соглашением, обычно используемые для защиты такого рода информации в существующем деловом обороте. Однако если в организации Принимающей стороны используются меры защиты информации, обеспечивающие уровень ее защиты выше, чем тот, который является обычным для сложившихся условий делового оборота, то, соответственно, Принимающая сторона обязана использовать в отношении защиты Конфиденциальной информации, обычно используемые ей меры защиты.</w:t>
      </w:r>
    </w:p>
    <w:p w:rsidR="00E504B0" w:rsidRPr="002C629D" w:rsidRDefault="00E504B0" w:rsidP="00E504B0">
      <w:pPr>
        <w:numPr>
          <w:ilvl w:val="1"/>
          <w:numId w:val="26"/>
        </w:numPr>
        <w:tabs>
          <w:tab w:val="left" w:pos="426"/>
          <w:tab w:val="left" w:pos="1276"/>
        </w:tabs>
        <w:spacing w:after="60"/>
        <w:ind w:left="0" w:firstLine="567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При услов</w:t>
      </w:r>
      <w:r w:rsidR="002C629D">
        <w:rPr>
          <w:rFonts w:ascii="Franklin Gothic Book" w:hAnsi="Franklin Gothic Book"/>
        </w:rPr>
        <w:t>ии выполнения требований п. 2.3</w:t>
      </w:r>
      <w:r w:rsidRPr="002C629D">
        <w:rPr>
          <w:rFonts w:ascii="Franklin Gothic Book" w:hAnsi="Franklin Gothic Book"/>
        </w:rPr>
        <w:t xml:space="preserve"> настоящей статьи Соглашения Принимающая сторона не должна нести ответственность за раскрытие Конфиденциальной информации в следующих случаях:  </w:t>
      </w:r>
    </w:p>
    <w:p w:rsidR="00E504B0" w:rsidRPr="002C629D" w:rsidRDefault="00E504B0" w:rsidP="00E504B0">
      <w:pPr>
        <w:numPr>
          <w:ilvl w:val="0"/>
          <w:numId w:val="23"/>
        </w:numPr>
        <w:tabs>
          <w:tab w:val="left" w:pos="851"/>
          <w:tab w:val="left" w:pos="1276"/>
        </w:tabs>
        <w:spacing w:after="60"/>
        <w:ind w:left="0" w:firstLine="567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если раскрытие Конфиденциальной информации произошло при наличии предварительного согласия Раскрывающей стороны, оформленного в письменном виде;</w:t>
      </w:r>
    </w:p>
    <w:p w:rsidR="00E504B0" w:rsidRPr="002C629D" w:rsidRDefault="00E504B0" w:rsidP="00E504B0">
      <w:pPr>
        <w:numPr>
          <w:ilvl w:val="0"/>
          <w:numId w:val="23"/>
        </w:numPr>
        <w:tabs>
          <w:tab w:val="left" w:pos="851"/>
          <w:tab w:val="left" w:pos="1276"/>
        </w:tabs>
        <w:spacing w:after="60"/>
        <w:ind w:left="0" w:firstLine="567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если раскрытие Конфиденциальной информации произошло в соответствии с актом государственного (включая местного) органа власти или суда с учетом положений п.</w:t>
      </w:r>
      <w:r w:rsidR="002C629D">
        <w:rPr>
          <w:rFonts w:ascii="Franklin Gothic Book" w:hAnsi="Franklin Gothic Book"/>
        </w:rPr>
        <w:t xml:space="preserve"> </w:t>
      </w:r>
      <w:r w:rsidRPr="002C629D">
        <w:rPr>
          <w:rFonts w:ascii="Franklin Gothic Book" w:hAnsi="Franklin Gothic Book"/>
        </w:rPr>
        <w:t>2.1 Соглашения.</w:t>
      </w:r>
    </w:p>
    <w:p w:rsidR="00E504B0" w:rsidRPr="002C629D" w:rsidRDefault="00E504B0" w:rsidP="00E504B0">
      <w:pPr>
        <w:numPr>
          <w:ilvl w:val="1"/>
          <w:numId w:val="26"/>
        </w:numPr>
        <w:tabs>
          <w:tab w:val="left" w:pos="426"/>
          <w:tab w:val="left" w:pos="1276"/>
        </w:tabs>
        <w:spacing w:after="60"/>
        <w:ind w:left="0" w:firstLine="567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Принимающая сторона обязана незамедлительно сообщить Раскрывающей стороне о допущенном Принимающей стороной, либо ставшем ей известном факте разглашения или угрозы разглашения, незаконном получении или незаконном использовании Конфиденциальной информации третьими лицами.</w:t>
      </w:r>
    </w:p>
    <w:p w:rsidR="00E504B0" w:rsidRPr="002C629D" w:rsidRDefault="00E504B0" w:rsidP="00E504B0">
      <w:pPr>
        <w:numPr>
          <w:ilvl w:val="1"/>
          <w:numId w:val="26"/>
        </w:numPr>
        <w:tabs>
          <w:tab w:val="left" w:pos="426"/>
          <w:tab w:val="left" w:pos="1276"/>
        </w:tabs>
        <w:spacing w:after="60"/>
        <w:ind w:left="0" w:firstLine="567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Каждая Сторона настоящего Соглашения безусловно и окончательно гарантирует, </w:t>
      </w:r>
      <w:proofErr w:type="gramStart"/>
      <w:r w:rsidRPr="002C629D">
        <w:rPr>
          <w:rFonts w:ascii="Franklin Gothic Book" w:hAnsi="Franklin Gothic Book"/>
        </w:rPr>
        <w:t>что</w:t>
      </w:r>
      <w:proofErr w:type="gramEnd"/>
      <w:r w:rsidRPr="002C629D">
        <w:rPr>
          <w:rFonts w:ascii="Franklin Gothic Book" w:hAnsi="Franklin Gothic Book"/>
        </w:rPr>
        <w:t xml:space="preserve"> действуя в качестве Принимающей стороны, она, в соответствии с условиями Соглашения, будет:</w:t>
      </w:r>
    </w:p>
    <w:p w:rsidR="00E504B0" w:rsidRPr="002C629D" w:rsidRDefault="00E504B0" w:rsidP="00E504B0">
      <w:pPr>
        <w:numPr>
          <w:ilvl w:val="0"/>
          <w:numId w:val="24"/>
        </w:numPr>
        <w:tabs>
          <w:tab w:val="left" w:pos="851"/>
          <w:tab w:val="left" w:pos="1276"/>
        </w:tabs>
        <w:spacing w:after="60"/>
        <w:ind w:left="0" w:firstLine="567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раскрывать любым физическим и юридическим лицам Конфиденциальную информацию только на условиях, определенных в </w:t>
      </w:r>
      <w:proofErr w:type="spellStart"/>
      <w:r w:rsidRPr="002C629D">
        <w:rPr>
          <w:rFonts w:ascii="Franklin Gothic Book" w:hAnsi="Franklin Gothic Book"/>
        </w:rPr>
        <w:t>п.п</w:t>
      </w:r>
      <w:proofErr w:type="spellEnd"/>
      <w:r w:rsidRPr="002C629D">
        <w:rPr>
          <w:rFonts w:ascii="Franklin Gothic Book" w:hAnsi="Franklin Gothic Book"/>
        </w:rPr>
        <w:t>. 2.1, 2.2 Соглашения;</w:t>
      </w:r>
    </w:p>
    <w:p w:rsidR="00E504B0" w:rsidRPr="002C629D" w:rsidRDefault="00E504B0" w:rsidP="00E504B0">
      <w:pPr>
        <w:numPr>
          <w:ilvl w:val="0"/>
          <w:numId w:val="24"/>
        </w:numPr>
        <w:tabs>
          <w:tab w:val="left" w:pos="851"/>
          <w:tab w:val="left" w:pos="1276"/>
        </w:tabs>
        <w:spacing w:after="60"/>
        <w:ind w:left="0" w:firstLine="567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снимать с любых материальных носителей, на которых хранится представленная ей Конфиденциальная информация, только такое количество копий, которое обусловлено необходимостью надлежащего исполнения своих Договорных обязательств перед другой Стороной.</w:t>
      </w:r>
    </w:p>
    <w:p w:rsidR="00E504B0" w:rsidRPr="002C629D" w:rsidRDefault="00E504B0" w:rsidP="00E504B0">
      <w:pPr>
        <w:numPr>
          <w:ilvl w:val="1"/>
          <w:numId w:val="26"/>
        </w:numPr>
        <w:tabs>
          <w:tab w:val="left" w:pos="426"/>
          <w:tab w:val="left" w:pos="1276"/>
        </w:tabs>
        <w:spacing w:after="60"/>
        <w:ind w:left="0" w:firstLine="567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Все материальные носители, на которых записана Конфиденциальная информация, представленные Принимающей стороне в соответствии с Соглашением, а также любые снятые с них копии являются собственностью Раскрывающей стороны, и подлежат возврату и/или уничтожению Принимающей стороной в соответствии с указаниями Раскрывающей стороны. Если Конфиденциальная информация копируется на принадлежащие Принимающей стороне материальные носители, то Раскрывающая сторона имеет право дать Принимающей стороне указание об удалении с этих материальных носителей информации, или об уничтожении данных материальных носителей, если удаление с них Конфиденциальной информации невозможно.</w:t>
      </w:r>
    </w:p>
    <w:p w:rsidR="00E504B0" w:rsidRPr="002C629D" w:rsidRDefault="00E504B0" w:rsidP="00E504B0">
      <w:pPr>
        <w:tabs>
          <w:tab w:val="left" w:pos="1276"/>
        </w:tabs>
        <w:spacing w:after="60"/>
        <w:ind w:firstLine="567"/>
        <w:jc w:val="both"/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  <w:b/>
        </w:rPr>
        <w:t>Статья 3.</w:t>
      </w:r>
    </w:p>
    <w:p w:rsidR="00E504B0" w:rsidRPr="002C629D" w:rsidRDefault="00E504B0" w:rsidP="00E504B0">
      <w:pPr>
        <w:pStyle w:val="af6"/>
        <w:widowControl/>
        <w:numPr>
          <w:ilvl w:val="1"/>
          <w:numId w:val="27"/>
        </w:numPr>
        <w:tabs>
          <w:tab w:val="left" w:pos="426"/>
          <w:tab w:val="left" w:pos="1276"/>
        </w:tabs>
        <w:autoSpaceDE/>
        <w:autoSpaceDN/>
        <w:adjustRightInd/>
        <w:spacing w:after="60"/>
        <w:ind w:left="0" w:firstLine="567"/>
        <w:jc w:val="both"/>
        <w:rPr>
          <w:rFonts w:ascii="Franklin Gothic Book" w:hAnsi="Franklin Gothic Book" w:cs="Times New Roman"/>
          <w:sz w:val="24"/>
          <w:szCs w:val="24"/>
        </w:rPr>
      </w:pPr>
      <w:r w:rsidRPr="002C629D">
        <w:rPr>
          <w:rFonts w:ascii="Franklin Gothic Book" w:hAnsi="Franklin Gothic Book" w:cs="Times New Roman"/>
          <w:sz w:val="24"/>
          <w:szCs w:val="24"/>
        </w:rPr>
        <w:t>Стороны несут ответственность за действия всех своих сотрудников, приведшие к разглашению Конфиденциальной информации любой третьей стороне.</w:t>
      </w:r>
    </w:p>
    <w:p w:rsidR="00E504B0" w:rsidRPr="002C629D" w:rsidRDefault="00E504B0" w:rsidP="00E504B0">
      <w:pPr>
        <w:numPr>
          <w:ilvl w:val="1"/>
          <w:numId w:val="27"/>
        </w:numPr>
        <w:tabs>
          <w:tab w:val="left" w:pos="426"/>
          <w:tab w:val="left" w:pos="1276"/>
        </w:tabs>
        <w:spacing w:after="60"/>
        <w:ind w:left="0" w:firstLine="567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В случае разглашения Конфиденциальной информации третьим лицам Принимающей стороной без получения письменного разрешения на такое разглашение Принимающая сторона обязана возместить Раскрывающей стороне причиненные убытки в полном объеме.</w:t>
      </w:r>
    </w:p>
    <w:p w:rsidR="00E504B0" w:rsidRPr="002C629D" w:rsidRDefault="00E504B0" w:rsidP="00E504B0">
      <w:pPr>
        <w:tabs>
          <w:tab w:val="left" w:pos="1276"/>
        </w:tabs>
        <w:spacing w:after="60"/>
        <w:ind w:firstLine="567"/>
        <w:jc w:val="both"/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  <w:b/>
        </w:rPr>
        <w:t>Статья 4.</w:t>
      </w:r>
    </w:p>
    <w:p w:rsidR="00E504B0" w:rsidRPr="002C629D" w:rsidRDefault="00E504B0" w:rsidP="00E504B0">
      <w:pPr>
        <w:tabs>
          <w:tab w:val="left" w:pos="1276"/>
        </w:tabs>
        <w:spacing w:after="60"/>
        <w:ind w:firstLine="567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Раскрывающая сторона вправе осуществлять контроль обеспечения Принимающей стороной сохранности переданной ей Конфиденциальной информации, используя для этого способы, не противоречащие законодательству Российской Федерации.</w:t>
      </w:r>
    </w:p>
    <w:p w:rsidR="00E504B0" w:rsidRPr="002C629D" w:rsidRDefault="00E504B0" w:rsidP="00E504B0">
      <w:pPr>
        <w:tabs>
          <w:tab w:val="left" w:pos="1276"/>
        </w:tabs>
        <w:spacing w:after="60"/>
        <w:ind w:firstLine="567"/>
        <w:jc w:val="both"/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  <w:b/>
        </w:rPr>
        <w:t>Статья 5.</w:t>
      </w:r>
    </w:p>
    <w:p w:rsidR="00E504B0" w:rsidRPr="002C629D" w:rsidRDefault="00E504B0" w:rsidP="00E504B0">
      <w:pPr>
        <w:tabs>
          <w:tab w:val="left" w:pos="1276"/>
        </w:tabs>
        <w:spacing w:after="60"/>
        <w:ind w:firstLine="567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Стороны обязуются добросовестно мирным путем разрешать все претензии, споры, противоречия или разногласия, которые могут возникнуть между ними в отношении или в связи с неисполнением, нарушением Соглашения, однако, если Стороны окажутся не в состоянии достичь согласия, то все претензии, споры, противоречия и разногласия подлежат урегулированию в порядке, установленном для урегулирования споров Договором.</w:t>
      </w:r>
    </w:p>
    <w:p w:rsidR="00E504B0" w:rsidRPr="002C629D" w:rsidRDefault="00E504B0" w:rsidP="00E504B0">
      <w:pPr>
        <w:tabs>
          <w:tab w:val="left" w:pos="1276"/>
        </w:tabs>
        <w:spacing w:after="60"/>
        <w:ind w:firstLine="567"/>
        <w:jc w:val="both"/>
        <w:rPr>
          <w:rFonts w:ascii="Franklin Gothic Book" w:hAnsi="Franklin Gothic Book"/>
          <w:b/>
          <w:bCs/>
        </w:rPr>
      </w:pPr>
      <w:r w:rsidRPr="002C629D">
        <w:rPr>
          <w:rFonts w:ascii="Franklin Gothic Book" w:hAnsi="Franklin Gothic Book"/>
          <w:b/>
        </w:rPr>
        <w:t>Статья 6.</w:t>
      </w:r>
    </w:p>
    <w:p w:rsidR="00E504B0" w:rsidRPr="002C629D" w:rsidRDefault="00E504B0" w:rsidP="00E504B0">
      <w:pPr>
        <w:numPr>
          <w:ilvl w:val="1"/>
          <w:numId w:val="25"/>
        </w:numPr>
        <w:tabs>
          <w:tab w:val="left" w:pos="1276"/>
        </w:tabs>
        <w:spacing w:after="60"/>
        <w:ind w:left="0" w:firstLine="567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Передача конфиденциальной корреспонденции на бумажных и машинных носителях (дискетах, компакт-дисках и т.п. носителях) осуществляется любым из следующих способов:</w:t>
      </w:r>
    </w:p>
    <w:p w:rsidR="00E504B0" w:rsidRPr="002C629D" w:rsidRDefault="00E504B0" w:rsidP="00E504B0">
      <w:pPr>
        <w:numPr>
          <w:ilvl w:val="2"/>
          <w:numId w:val="25"/>
        </w:numPr>
        <w:tabs>
          <w:tab w:val="left" w:pos="1276"/>
        </w:tabs>
        <w:spacing w:after="60"/>
        <w:ind w:left="0" w:firstLine="567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Пересылка заказной почтой в порядке, установленном у Раскрывающей и Принимающей Сторонах соответственно.</w:t>
      </w:r>
    </w:p>
    <w:p w:rsidR="00E504B0" w:rsidRPr="002C629D" w:rsidRDefault="00E504B0" w:rsidP="00E504B0">
      <w:pPr>
        <w:numPr>
          <w:ilvl w:val="2"/>
          <w:numId w:val="25"/>
        </w:numPr>
        <w:tabs>
          <w:tab w:val="left" w:pos="1276"/>
        </w:tabs>
        <w:spacing w:after="60"/>
        <w:ind w:left="0" w:firstLine="567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Через курьеров Сторон.</w:t>
      </w:r>
    </w:p>
    <w:p w:rsidR="00E504B0" w:rsidRPr="002C629D" w:rsidRDefault="00E504B0" w:rsidP="00E504B0">
      <w:pPr>
        <w:numPr>
          <w:ilvl w:val="1"/>
          <w:numId w:val="25"/>
        </w:numPr>
        <w:tabs>
          <w:tab w:val="left" w:pos="426"/>
          <w:tab w:val="left" w:pos="1276"/>
        </w:tabs>
        <w:spacing w:after="60"/>
        <w:ind w:left="0" w:firstLine="567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Пересылка между Сторонами корреспонденции (информации) в электронном виде (кроме информации, содержащей коммерческую тайну, и иных конфиденциальных сведений), предусмотренной заключенным между Сторонами Договором, может осуществляться средствами электронной почты, по взаимному согласованию сторон.</w:t>
      </w:r>
    </w:p>
    <w:p w:rsidR="00E504B0" w:rsidRPr="002C629D" w:rsidRDefault="00E504B0" w:rsidP="00E504B0">
      <w:pPr>
        <w:numPr>
          <w:ilvl w:val="1"/>
          <w:numId w:val="25"/>
        </w:numPr>
        <w:tabs>
          <w:tab w:val="left" w:pos="1134"/>
          <w:tab w:val="left" w:pos="1276"/>
        </w:tabs>
        <w:spacing w:after="60"/>
        <w:ind w:left="0" w:firstLine="567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Пересылка между Принимающей стороной и третьими лицами информации, касающейся предмета выполняемых работ или заключенного между сторонами Договора, в электронном виде может осуществляться при письменном согласовании с Раскрывающей стороной.</w:t>
      </w:r>
    </w:p>
    <w:p w:rsidR="00E504B0" w:rsidRPr="002C629D" w:rsidRDefault="00E504B0" w:rsidP="00E504B0">
      <w:pPr>
        <w:numPr>
          <w:ilvl w:val="1"/>
          <w:numId w:val="25"/>
        </w:numPr>
        <w:tabs>
          <w:tab w:val="left" w:pos="1134"/>
          <w:tab w:val="left" w:pos="1276"/>
        </w:tabs>
        <w:spacing w:after="60"/>
        <w:ind w:left="0" w:firstLine="567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Пересылка корреспонденции с </w:t>
      </w:r>
      <w:r w:rsidRPr="002C629D">
        <w:rPr>
          <w:rFonts w:ascii="Franklin Gothic Book" w:hAnsi="Franklin Gothic Book"/>
          <w:iCs/>
        </w:rPr>
        <w:t>Конфиденциальной информацией</w:t>
      </w:r>
      <w:r w:rsidRPr="002C629D">
        <w:rPr>
          <w:rFonts w:ascii="Franklin Gothic Book" w:hAnsi="Franklin Gothic Book"/>
        </w:rPr>
        <w:t xml:space="preserve"> с использованием средств электронной почты и/или факсимильной связи допускается только по защищенным криптографическими средствами каналам связи или в рамках защищенной корпоративной компьютерной сети.</w:t>
      </w:r>
    </w:p>
    <w:p w:rsidR="00E504B0" w:rsidRPr="002C629D" w:rsidRDefault="00E504B0" w:rsidP="00E504B0">
      <w:pPr>
        <w:numPr>
          <w:ilvl w:val="1"/>
          <w:numId w:val="25"/>
        </w:numPr>
        <w:tabs>
          <w:tab w:val="left" w:pos="1134"/>
          <w:tab w:val="left" w:pos="1276"/>
        </w:tabs>
        <w:spacing w:after="60"/>
        <w:ind w:left="0" w:firstLine="567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 xml:space="preserve">Каждая Сторона примет все доступные ей меры по предотвращению заражения компьютерными вирусами информации, передаваемой на машинных носителях (дискетах, компакт-дисках и т.п. носителях), в отправляемых в электронном виде документах и рабочих материалах, в сообщениях электронной почты (в </w:t>
      </w:r>
      <w:proofErr w:type="spellStart"/>
      <w:r w:rsidRPr="002C629D">
        <w:rPr>
          <w:rFonts w:ascii="Franklin Gothic Book" w:hAnsi="Franklin Gothic Book"/>
        </w:rPr>
        <w:t>т.ч</w:t>
      </w:r>
      <w:proofErr w:type="spellEnd"/>
      <w:r w:rsidRPr="002C629D">
        <w:rPr>
          <w:rFonts w:ascii="Franklin Gothic Book" w:hAnsi="Franklin Gothic Book"/>
        </w:rPr>
        <w:t>. во вложенных файлах).</w:t>
      </w:r>
    </w:p>
    <w:p w:rsidR="00E504B0" w:rsidRPr="002C629D" w:rsidRDefault="00E504B0" w:rsidP="00E504B0">
      <w:pPr>
        <w:numPr>
          <w:ilvl w:val="1"/>
          <w:numId w:val="25"/>
        </w:numPr>
        <w:tabs>
          <w:tab w:val="left" w:pos="1134"/>
          <w:tab w:val="left" w:pos="1276"/>
        </w:tabs>
        <w:spacing w:after="60"/>
        <w:ind w:left="0" w:firstLine="567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В случае, когда подлежащие передаче документы на бумажных и машинных носителях содержат коммерческую тайну, обязательно проставление на них соответствующего ограничительного грифа с указанием обладателя информации и его местонахождения (адреса).</w:t>
      </w:r>
    </w:p>
    <w:p w:rsidR="00E504B0" w:rsidRPr="002C629D" w:rsidRDefault="00E504B0" w:rsidP="00E504B0">
      <w:pPr>
        <w:tabs>
          <w:tab w:val="left" w:pos="1276"/>
        </w:tabs>
        <w:spacing w:after="60"/>
        <w:ind w:firstLine="567"/>
        <w:jc w:val="both"/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  <w:b/>
        </w:rPr>
        <w:t>Статья 7.</w:t>
      </w:r>
    </w:p>
    <w:p w:rsidR="00E504B0" w:rsidRPr="002C629D" w:rsidRDefault="00E504B0" w:rsidP="00E504B0">
      <w:pPr>
        <w:tabs>
          <w:tab w:val="left" w:pos="1276"/>
        </w:tabs>
        <w:spacing w:after="60"/>
        <w:ind w:firstLine="567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7.1. Настоящий документ представляет собой Соглашение, заключенное между Сторонами в отношении обмена Конфиденциальной информацией и защиты Конфиденциальной информации.</w:t>
      </w:r>
    </w:p>
    <w:p w:rsidR="00E504B0" w:rsidRPr="002C629D" w:rsidRDefault="00E504B0" w:rsidP="00E504B0">
      <w:pPr>
        <w:tabs>
          <w:tab w:val="left" w:pos="1276"/>
        </w:tabs>
        <w:spacing w:after="60"/>
        <w:ind w:firstLine="567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7.2. Поправки и изменения в настоящее Соглашение могут быть внесены только на основании письменного соглашения, подписанного должным образом назначенными представителями Сторон.</w:t>
      </w:r>
    </w:p>
    <w:p w:rsidR="00E504B0" w:rsidRPr="002C629D" w:rsidRDefault="00E504B0" w:rsidP="00E504B0">
      <w:pPr>
        <w:tabs>
          <w:tab w:val="left" w:pos="1276"/>
        </w:tabs>
        <w:spacing w:after="60"/>
        <w:ind w:firstLine="567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7.3. Настоящее Соглашение вступает в силу с момента его подписания и является неотъемлемой частью Договора.</w:t>
      </w:r>
    </w:p>
    <w:p w:rsidR="00E504B0" w:rsidRPr="002C629D" w:rsidRDefault="00E504B0" w:rsidP="00E504B0">
      <w:pPr>
        <w:tabs>
          <w:tab w:val="left" w:pos="1276"/>
        </w:tabs>
        <w:spacing w:after="60"/>
        <w:ind w:firstLine="567"/>
        <w:jc w:val="both"/>
        <w:rPr>
          <w:rFonts w:ascii="Franklin Gothic Book" w:hAnsi="Franklin Gothic Book"/>
        </w:rPr>
      </w:pPr>
      <w:r w:rsidRPr="002C629D">
        <w:rPr>
          <w:rFonts w:ascii="Franklin Gothic Book" w:hAnsi="Franklin Gothic Book"/>
        </w:rPr>
        <w:t>7.4. Настоящее Соглашение составлено в 2-х (двух) подлинных экземплярах, имеющих одинаковую юридическую силу, по одному экземпляру для каждой из Сторон.</w:t>
      </w:r>
    </w:p>
    <w:p w:rsidR="00E504B0" w:rsidRPr="002C629D" w:rsidRDefault="00E504B0" w:rsidP="00E504B0">
      <w:pPr>
        <w:rPr>
          <w:rFonts w:ascii="Franklin Gothic Book" w:hAnsi="Franklin Gothic Book"/>
        </w:rPr>
      </w:pPr>
    </w:p>
    <w:p w:rsidR="00E504B0" w:rsidRPr="002C629D" w:rsidRDefault="00E504B0" w:rsidP="00E504B0">
      <w:pPr>
        <w:rPr>
          <w:rFonts w:ascii="Franklin Gothic Book" w:hAnsi="Franklin Gothic Book"/>
        </w:rPr>
      </w:pPr>
    </w:p>
    <w:p w:rsidR="00E504B0" w:rsidRPr="002C629D" w:rsidRDefault="00E504B0" w:rsidP="00E504B0">
      <w:pPr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  <w:b/>
        </w:rPr>
        <w:t>Раскрывающая сторона</w:t>
      </w:r>
      <w:r w:rsidRPr="002C629D">
        <w:rPr>
          <w:rFonts w:ascii="Franklin Gothic Book" w:hAnsi="Franklin Gothic Book"/>
          <w:b/>
        </w:rPr>
        <w:tab/>
      </w:r>
      <w:r w:rsidRPr="002C629D">
        <w:rPr>
          <w:rFonts w:ascii="Franklin Gothic Book" w:hAnsi="Franklin Gothic Book"/>
          <w:b/>
        </w:rPr>
        <w:tab/>
      </w:r>
      <w:r w:rsidRPr="002C629D">
        <w:rPr>
          <w:rFonts w:ascii="Franklin Gothic Book" w:hAnsi="Franklin Gothic Book"/>
          <w:b/>
        </w:rPr>
        <w:tab/>
      </w:r>
      <w:r w:rsidRPr="002C629D">
        <w:rPr>
          <w:rFonts w:ascii="Franklin Gothic Book" w:hAnsi="Franklin Gothic Book"/>
          <w:b/>
        </w:rPr>
        <w:tab/>
        <w:t>Принимающая сторона</w:t>
      </w:r>
    </w:p>
    <w:p w:rsidR="00E504B0" w:rsidRPr="002C629D" w:rsidRDefault="00E504B0" w:rsidP="00E504B0">
      <w:pPr>
        <w:ind w:right="1"/>
        <w:rPr>
          <w:rFonts w:ascii="Franklin Gothic Book" w:hAnsi="Franklin Gothic Book"/>
          <w:b/>
        </w:rPr>
      </w:pPr>
      <w:r w:rsidRPr="002C629D">
        <w:rPr>
          <w:rFonts w:ascii="Franklin Gothic Book" w:hAnsi="Franklin Gothic Book"/>
          <w:b/>
        </w:rPr>
        <w:t>_____________________</w:t>
      </w:r>
      <w:r w:rsidRPr="002C629D">
        <w:rPr>
          <w:rFonts w:ascii="Franklin Gothic Book" w:hAnsi="Franklin Gothic Book"/>
          <w:b/>
        </w:rPr>
        <w:tab/>
      </w:r>
      <w:r w:rsidRPr="002C629D">
        <w:rPr>
          <w:rFonts w:ascii="Franklin Gothic Book" w:hAnsi="Franklin Gothic Book"/>
          <w:b/>
        </w:rPr>
        <w:tab/>
      </w:r>
      <w:r w:rsidRPr="002C629D">
        <w:rPr>
          <w:rFonts w:ascii="Franklin Gothic Book" w:hAnsi="Franklin Gothic Book"/>
          <w:b/>
        </w:rPr>
        <w:tab/>
      </w:r>
      <w:r w:rsidRPr="002C629D">
        <w:rPr>
          <w:rFonts w:ascii="Franklin Gothic Book" w:hAnsi="Franklin Gothic Book"/>
          <w:b/>
        </w:rPr>
        <w:tab/>
        <w:t>_____________________</w:t>
      </w:r>
    </w:p>
    <w:p w:rsidR="00E504B0" w:rsidRPr="002C629D" w:rsidRDefault="00E504B0" w:rsidP="00E504B0">
      <w:pPr>
        <w:ind w:right="1"/>
        <w:rPr>
          <w:rFonts w:ascii="Franklin Gothic Book" w:hAnsi="Franklin Gothic Book"/>
          <w:b/>
        </w:rPr>
      </w:pPr>
    </w:p>
    <w:p w:rsidR="00E504B0" w:rsidRPr="002C629D" w:rsidRDefault="00E504B0" w:rsidP="00E504B0">
      <w:pPr>
        <w:ind w:right="1"/>
        <w:rPr>
          <w:rFonts w:ascii="Franklin Gothic Book" w:hAnsi="Franklin Gothic Book"/>
          <w:bCs/>
        </w:rPr>
      </w:pPr>
      <w:r w:rsidRPr="002C629D">
        <w:rPr>
          <w:rFonts w:ascii="Franklin Gothic Book" w:hAnsi="Franklin Gothic Book"/>
          <w:bCs/>
        </w:rPr>
        <w:t>___________(_______________)</w:t>
      </w:r>
      <w:r w:rsidRPr="002C629D">
        <w:rPr>
          <w:rFonts w:ascii="Franklin Gothic Book" w:hAnsi="Franklin Gothic Book"/>
          <w:bCs/>
        </w:rPr>
        <w:tab/>
      </w:r>
      <w:r w:rsidRPr="002C629D">
        <w:rPr>
          <w:rFonts w:ascii="Franklin Gothic Book" w:hAnsi="Franklin Gothic Book"/>
          <w:bCs/>
        </w:rPr>
        <w:tab/>
      </w:r>
      <w:r w:rsidRPr="002C629D">
        <w:rPr>
          <w:rFonts w:ascii="Franklin Gothic Book" w:hAnsi="Franklin Gothic Book"/>
          <w:bCs/>
        </w:rPr>
        <w:tab/>
        <w:t>___________(_______________)</w:t>
      </w:r>
    </w:p>
    <w:p w:rsidR="007E09E7" w:rsidRPr="002C629D" w:rsidRDefault="00AE530B" w:rsidP="00A71FD0">
      <w:pPr>
        <w:rPr>
          <w:rFonts w:ascii="Franklin Gothic Book" w:hAnsi="Franklin Gothic Book"/>
          <w:b/>
          <w:sz w:val="22"/>
        </w:rPr>
      </w:pPr>
      <w:r>
        <w:rPr>
          <w:rFonts w:ascii="Franklin Gothic Book" w:hAnsi="Franklin Gothic Book"/>
          <w:bCs/>
          <w:noProof/>
          <w:sz w:val="28"/>
          <w:szCs w:val="28"/>
        </w:rPr>
        <w:object w:dxaOrig="1440" w:dyaOrig="1440">
          <v:shape id="_x0000_s1063" type="#_x0000_t75" style="position:absolute;margin-left:277.45pt;margin-top:11.95pt;width:237.3pt;height:80.25pt;z-index:251673600">
            <v:imagedata r:id="rId9" o:title=""/>
          </v:shape>
          <o:OLEObject Type="Embed" ProgID="Excel.Sheet.12" ShapeID="_x0000_s1063" DrawAspect="Content" ObjectID="_1615893721" r:id="rId16"/>
        </w:object>
      </w:r>
    </w:p>
    <w:sectPr w:rsidR="007E09E7" w:rsidRPr="002C629D" w:rsidSect="008561ED">
      <w:pgSz w:w="11906" w:h="16838"/>
      <w:pgMar w:top="641" w:right="851" w:bottom="720" w:left="902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30B" w:rsidRDefault="00AE530B">
      <w:r>
        <w:separator/>
      </w:r>
    </w:p>
  </w:endnote>
  <w:endnote w:type="continuationSeparator" w:id="0">
    <w:p w:rsidR="00AE530B" w:rsidRDefault="00AE530B">
      <w:r>
        <w:continuationSeparator/>
      </w:r>
    </w:p>
  </w:endnote>
  <w:endnote w:type="continuationNotice" w:id="1">
    <w:p w:rsidR="00AE530B" w:rsidRDefault="00AE53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30B" w:rsidRDefault="00AE530B" w:rsidP="00113C7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E530B" w:rsidRDefault="00AE530B" w:rsidP="0044588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30B" w:rsidRDefault="00AE530B">
      <w:r>
        <w:separator/>
      </w:r>
    </w:p>
  </w:footnote>
  <w:footnote w:type="continuationSeparator" w:id="0">
    <w:p w:rsidR="00AE530B" w:rsidRDefault="00AE530B">
      <w:r>
        <w:continuationSeparator/>
      </w:r>
    </w:p>
  </w:footnote>
  <w:footnote w:type="continuationNotice" w:id="1">
    <w:p w:rsidR="00AE530B" w:rsidRDefault="00AE530B"/>
  </w:footnote>
  <w:footnote w:id="2">
    <w:p w:rsidR="00AE530B" w:rsidRPr="00826C64" w:rsidRDefault="00AE530B" w:rsidP="00BB0A87">
      <w:pPr>
        <w:tabs>
          <w:tab w:val="left" w:pos="0"/>
        </w:tabs>
        <w:spacing w:after="120" w:line="264" w:lineRule="auto"/>
        <w:ind w:right="-1" w:hanging="284"/>
        <w:jc w:val="both"/>
        <w:rPr>
          <w:rFonts w:ascii="Franklin Gothic Book" w:hAnsi="Franklin Gothic Book"/>
          <w:bCs/>
          <w:iCs/>
          <w:sz w:val="20"/>
          <w:szCs w:val="20"/>
        </w:rPr>
      </w:pPr>
      <w:r>
        <w:rPr>
          <w:rStyle w:val="af8"/>
        </w:rPr>
        <w:footnoteRef/>
      </w:r>
      <w:r>
        <w:t xml:space="preserve"> </w:t>
      </w:r>
      <w:r w:rsidRPr="00826C64">
        <w:rPr>
          <w:rFonts w:ascii="Franklin Gothic Book" w:hAnsi="Franklin Gothic Book"/>
          <w:bCs/>
          <w:iCs/>
          <w:sz w:val="20"/>
          <w:szCs w:val="20"/>
        </w:rPr>
        <w:t>При формировании информации в отношении Исполнителей, являющихся зарубежными публичными компаниями мирового уровня, занимающими лидирующие позиции в соответствующих отраслях, информация о цепочке собственников Исполнителя, включая бенефициаров (в том числе конечных собственников, выгодоприобретателей - физических лиц), может быть изложена путем указания в форме приложения № 4 данных об акционерах, владеющих более 5 процентами акций (либо прямой ссылки на общедоступный источник, посредством которого в установленном законом порядке раскрыта соответствующая информация).</w:t>
      </w:r>
    </w:p>
    <w:p w:rsidR="00AE530B" w:rsidRPr="00826C64" w:rsidRDefault="00AE530B" w:rsidP="00BB0A87">
      <w:pPr>
        <w:tabs>
          <w:tab w:val="left" w:pos="0"/>
        </w:tabs>
        <w:spacing w:after="120" w:line="264" w:lineRule="auto"/>
        <w:ind w:right="-1" w:hanging="284"/>
        <w:jc w:val="both"/>
        <w:rPr>
          <w:rFonts w:ascii="Franklin Gothic Book" w:hAnsi="Franklin Gothic Book"/>
          <w:bCs/>
          <w:iCs/>
          <w:sz w:val="20"/>
          <w:szCs w:val="20"/>
        </w:rPr>
      </w:pPr>
      <w:r w:rsidRPr="00826C64">
        <w:rPr>
          <w:rFonts w:ascii="Franklin Gothic Book" w:hAnsi="Franklin Gothic Book"/>
          <w:bCs/>
          <w:iCs/>
          <w:sz w:val="20"/>
          <w:szCs w:val="20"/>
        </w:rPr>
        <w:tab/>
        <w:t xml:space="preserve">При формировании информации в отношении публичных акционерных обществ, акции которых котируются на бирже, либо число акционеров которых более 50, информация о цепочке собственников Исполнителя, включая бенефициаров (в том числе конечных собственников, выгодоприобретателей - физических лиц), может быть изложена путем указания в форме приложения № </w:t>
      </w:r>
      <w:r>
        <w:rPr>
          <w:rFonts w:ascii="Franklin Gothic Book" w:hAnsi="Franklin Gothic Book"/>
          <w:bCs/>
          <w:iCs/>
          <w:sz w:val="20"/>
          <w:szCs w:val="20"/>
        </w:rPr>
        <w:t>4</w:t>
      </w:r>
      <w:r w:rsidRPr="00826C64">
        <w:rPr>
          <w:rFonts w:ascii="Franklin Gothic Book" w:hAnsi="Franklin Gothic Book"/>
          <w:bCs/>
          <w:iCs/>
          <w:sz w:val="20"/>
          <w:szCs w:val="20"/>
        </w:rPr>
        <w:t xml:space="preserve"> данных о бенефициарах (в том числе конечных собственниках, выгодоприобретателях - физических лицах), и акционерах, владеющих более 5 процентами акций (либо прямой ссылки на общедоступный источник, посредством которого в установленном законом порядке раскрыта соответствующая информация).</w:t>
      </w:r>
    </w:p>
    <w:p w:rsidR="00AE530B" w:rsidRDefault="00AE530B">
      <w:pPr>
        <w:pStyle w:val="af4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337D1"/>
    <w:multiLevelType w:val="hybridMultilevel"/>
    <w:tmpl w:val="4E104B8E"/>
    <w:lvl w:ilvl="0" w:tplc="FFFFFFFF">
      <w:start w:val="1"/>
      <w:numFmt w:val="decimal"/>
      <w:lvlText w:val="7.%1"/>
      <w:lvlJc w:val="left"/>
      <w:pPr>
        <w:tabs>
          <w:tab w:val="num" w:pos="0"/>
        </w:tabs>
        <w:ind w:left="0" w:firstLine="567"/>
      </w:pPr>
      <w:rPr>
        <w:rFonts w:hint="default"/>
        <w:b w:val="0"/>
        <w:sz w:val="24"/>
        <w:szCs w:val="24"/>
      </w:rPr>
    </w:lvl>
    <w:lvl w:ilvl="1" w:tplc="FFFFFFF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12BF5FEA"/>
    <w:multiLevelType w:val="multilevel"/>
    <w:tmpl w:val="0BBCACB4"/>
    <w:lvl w:ilvl="0">
      <w:start w:val="1"/>
      <w:numFmt w:val="decimal"/>
      <w:lvlText w:val="%1."/>
      <w:lvlJc w:val="left"/>
      <w:pPr>
        <w:tabs>
          <w:tab w:val="num" w:pos="0"/>
        </w:tabs>
        <w:ind w:left="170" w:hanging="17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"/>
        </w:tabs>
        <w:ind w:left="170" w:firstLine="454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40"/>
        </w:tabs>
        <w:ind w:left="7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20"/>
        </w:tabs>
        <w:ind w:left="1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0"/>
        </w:tabs>
        <w:ind w:left="1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510"/>
        </w:tabs>
        <w:ind w:left="15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80"/>
        </w:tabs>
        <w:ind w:left="1880" w:hanging="1800"/>
      </w:pPr>
      <w:rPr>
        <w:rFonts w:hint="default"/>
      </w:rPr>
    </w:lvl>
  </w:abstractNum>
  <w:abstractNum w:abstractNumId="2" w15:restartNumberingAfterBreak="0">
    <w:nsid w:val="1315410F"/>
    <w:multiLevelType w:val="singleLevel"/>
    <w:tmpl w:val="A63CCA2C"/>
    <w:lvl w:ilvl="0">
      <w:start w:val="1"/>
      <w:numFmt w:val="decimal"/>
      <w:lvlText w:val="1.%1"/>
      <w:lvlJc w:val="left"/>
      <w:pPr>
        <w:tabs>
          <w:tab w:val="num" w:pos="57"/>
        </w:tabs>
        <w:ind w:left="0" w:firstLine="624"/>
      </w:pPr>
      <w:rPr>
        <w:rFonts w:ascii="Times New Roman" w:hAnsi="Times New Roman" w:cs="Times New Roman" w:hint="default"/>
        <w:color w:val="auto"/>
      </w:rPr>
    </w:lvl>
  </w:abstractNum>
  <w:abstractNum w:abstractNumId="3" w15:restartNumberingAfterBreak="0">
    <w:nsid w:val="13914DA7"/>
    <w:multiLevelType w:val="multilevel"/>
    <w:tmpl w:val="66D8E6B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147F75D4"/>
    <w:multiLevelType w:val="hybridMultilevel"/>
    <w:tmpl w:val="04A69372"/>
    <w:lvl w:ilvl="0" w:tplc="FFFFFFFF"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FFFFFFFF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16D8246E"/>
    <w:multiLevelType w:val="multilevel"/>
    <w:tmpl w:val="F4667516"/>
    <w:lvl w:ilvl="0">
      <w:start w:val="1"/>
      <w:numFmt w:val="decimal"/>
      <w:lvlText w:val="%1"/>
      <w:lvlJc w:val="left"/>
      <w:pPr>
        <w:tabs>
          <w:tab w:val="num" w:pos="1838"/>
        </w:tabs>
        <w:ind w:left="1838" w:hanging="1134"/>
      </w:pPr>
      <w:rPr>
        <w:rFonts w:ascii="Times New Roman" w:hAnsi="Times New Roman" w:cs="Times New Roman" w:hint="default"/>
      </w:rPr>
    </w:lvl>
    <w:lvl w:ilvl="1">
      <w:start w:val="1"/>
      <w:numFmt w:val="decimal"/>
      <w:lvlRestart w:val="0"/>
      <w:pStyle w:val="7120"/>
      <w:lvlText w:val="%1.%2"/>
      <w:lvlJc w:val="left"/>
      <w:pPr>
        <w:tabs>
          <w:tab w:val="num" w:pos="1924"/>
        </w:tabs>
        <w:ind w:left="1924" w:hanging="964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4"/>
      <w:lvlText w:val="%1.%2.%3"/>
      <w:lvlJc w:val="left"/>
      <w:pPr>
        <w:tabs>
          <w:tab w:val="num" w:pos="1400"/>
        </w:tabs>
        <w:ind w:left="-40" w:firstLine="720"/>
      </w:pPr>
      <w:rPr>
        <w:rFonts w:hint="default"/>
        <w:i w:val="0"/>
        <w:color w:val="auto"/>
      </w:rPr>
    </w:lvl>
    <w:lvl w:ilvl="3">
      <w:start w:val="1"/>
      <w:numFmt w:val="decimal"/>
      <w:pStyle w:val="40"/>
      <w:lvlText w:val="%1.%2.%3.%4."/>
      <w:lvlJc w:val="left"/>
      <w:pPr>
        <w:tabs>
          <w:tab w:val="num" w:pos="1814"/>
        </w:tabs>
        <w:ind w:left="1814" w:hanging="113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sz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814"/>
        </w:tabs>
        <w:ind w:left="181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70"/>
        </w:tabs>
        <w:ind w:left="3170" w:hanging="141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0"/>
        </w:tabs>
        <w:ind w:left="3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20"/>
        </w:tabs>
        <w:ind w:left="3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40"/>
        </w:tabs>
        <w:ind w:left="4640" w:hanging="1800"/>
      </w:pPr>
      <w:rPr>
        <w:rFonts w:hint="default"/>
      </w:rPr>
    </w:lvl>
  </w:abstractNum>
  <w:abstractNum w:abstractNumId="6" w15:restartNumberingAfterBreak="0">
    <w:nsid w:val="1E461583"/>
    <w:multiLevelType w:val="multilevel"/>
    <w:tmpl w:val="F7A61C58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EFC682E"/>
    <w:multiLevelType w:val="multilevel"/>
    <w:tmpl w:val="DE0C125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2B82B6A"/>
    <w:multiLevelType w:val="hybridMultilevel"/>
    <w:tmpl w:val="689CA5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772C0F"/>
    <w:multiLevelType w:val="multilevel"/>
    <w:tmpl w:val="5302092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57F2360"/>
    <w:multiLevelType w:val="multilevel"/>
    <w:tmpl w:val="A97A5D3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2C85CFB"/>
    <w:multiLevelType w:val="hybridMultilevel"/>
    <w:tmpl w:val="C844915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C234A"/>
    <w:multiLevelType w:val="multilevel"/>
    <w:tmpl w:val="75B2BE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2.%1"/>
      <w:lvlJc w:val="left"/>
      <w:pPr>
        <w:tabs>
          <w:tab w:val="num" w:pos="612"/>
        </w:tabs>
        <w:ind w:left="6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A23215C"/>
    <w:multiLevelType w:val="hybridMultilevel"/>
    <w:tmpl w:val="55E2522C"/>
    <w:lvl w:ilvl="0" w:tplc="FFFFFFFF">
      <w:start w:val="1"/>
      <w:numFmt w:val="russianLower"/>
      <w:lvlText w:val="%1."/>
      <w:lvlJc w:val="left"/>
      <w:pPr>
        <w:ind w:left="12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110637"/>
    <w:multiLevelType w:val="hybridMultilevel"/>
    <w:tmpl w:val="2D323864"/>
    <w:lvl w:ilvl="0" w:tplc="0419000F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C112125"/>
    <w:multiLevelType w:val="multilevel"/>
    <w:tmpl w:val="B560A99C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40"/>
        </w:tabs>
        <w:ind w:left="340" w:hanging="34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6" w15:restartNumberingAfterBreak="0">
    <w:nsid w:val="42AD2B2A"/>
    <w:multiLevelType w:val="singleLevel"/>
    <w:tmpl w:val="70F4B126"/>
    <w:lvl w:ilvl="0">
      <w:start w:val="1"/>
      <w:numFmt w:val="decimal"/>
      <w:lvlText w:val="2.%1"/>
      <w:lvlJc w:val="left"/>
      <w:pPr>
        <w:tabs>
          <w:tab w:val="num" w:pos="57"/>
        </w:tabs>
        <w:ind w:left="0" w:firstLine="624"/>
      </w:pPr>
      <w:rPr>
        <w:rFonts w:ascii="Times New Roman" w:hAnsi="Times New Roman" w:cs="Times New Roman" w:hint="default"/>
        <w:color w:val="auto"/>
      </w:rPr>
    </w:lvl>
  </w:abstractNum>
  <w:abstractNum w:abstractNumId="17" w15:restartNumberingAfterBreak="0">
    <w:nsid w:val="483561FA"/>
    <w:multiLevelType w:val="multilevel"/>
    <w:tmpl w:val="D0DAF65A"/>
    <w:lvl w:ilvl="0">
      <w:start w:val="5"/>
      <w:numFmt w:val="none"/>
      <w:pStyle w:val="a"/>
      <w:lvlText w:val="11.5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numFmt w:val="none"/>
      <w:pStyle w:val="a0"/>
      <w:suff w:val="space"/>
      <w:lvlText w:val="17.4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suff w:val="space"/>
      <w:lvlText w:val="8.%2.%3."/>
      <w:lvlJc w:val="left"/>
      <w:pPr>
        <w:ind w:left="284" w:hanging="284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36"/>
        </w:tabs>
        <w:ind w:left="2936" w:hanging="1800"/>
      </w:pPr>
      <w:rPr>
        <w:rFonts w:hint="default"/>
      </w:rPr>
    </w:lvl>
  </w:abstractNum>
  <w:abstractNum w:abstractNumId="18" w15:restartNumberingAfterBreak="0">
    <w:nsid w:val="4E962272"/>
    <w:multiLevelType w:val="hybridMultilevel"/>
    <w:tmpl w:val="1A58FF8C"/>
    <w:lvl w:ilvl="0" w:tplc="DA5A2D02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94AD2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97C89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384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208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5C632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AA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20C2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C2A0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02E51"/>
    <w:multiLevelType w:val="hybridMultilevel"/>
    <w:tmpl w:val="55E2522C"/>
    <w:lvl w:ilvl="0" w:tplc="FFFFFFFF">
      <w:start w:val="1"/>
      <w:numFmt w:val="russianLower"/>
      <w:lvlText w:val="%1."/>
      <w:lvlJc w:val="left"/>
      <w:pPr>
        <w:ind w:left="12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A555E"/>
    <w:multiLevelType w:val="multilevel"/>
    <w:tmpl w:val="B1A2493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0" w:firstLine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38"/>
        </w:tabs>
        <w:ind w:left="7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47"/>
        </w:tabs>
        <w:ind w:left="7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16"/>
        </w:tabs>
        <w:ind w:left="11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25"/>
        </w:tabs>
        <w:ind w:left="11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503"/>
        </w:tabs>
        <w:ind w:left="15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72"/>
        </w:tabs>
        <w:ind w:left="1872" w:hanging="1800"/>
      </w:pPr>
      <w:rPr>
        <w:rFonts w:hint="default"/>
      </w:rPr>
    </w:lvl>
  </w:abstractNum>
  <w:abstractNum w:abstractNumId="21" w15:restartNumberingAfterBreak="0">
    <w:nsid w:val="56B238BA"/>
    <w:multiLevelType w:val="multilevel"/>
    <w:tmpl w:val="651E9EEC"/>
    <w:lvl w:ilvl="0">
      <w:start w:val="1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8DA7013"/>
    <w:multiLevelType w:val="multilevel"/>
    <w:tmpl w:val="B8D40EAC"/>
    <w:lvl w:ilvl="0">
      <w:start w:val="1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BE22B37"/>
    <w:multiLevelType w:val="multilevel"/>
    <w:tmpl w:val="4900F4F8"/>
    <w:lvl w:ilvl="0">
      <w:start w:val="12"/>
      <w:numFmt w:val="decimal"/>
      <w:lvlText w:val="%1.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0"/>
      <w:numFmt w:val="decimal"/>
      <w:lvlText w:val="%1.%2.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84D2DFF"/>
    <w:multiLevelType w:val="multilevel"/>
    <w:tmpl w:val="E0940864"/>
    <w:lvl w:ilvl="0">
      <w:start w:val="1"/>
      <w:numFmt w:val="decimal"/>
      <w:suff w:val="space"/>
      <w:lvlText w:val="3.%1"/>
      <w:lvlJc w:val="left"/>
      <w:pPr>
        <w:ind w:left="-50" w:firstLine="567"/>
      </w:pPr>
      <w:rPr>
        <w:rFonts w:hint="default"/>
        <w:b w:val="0"/>
        <w:i w:val="0"/>
      </w:rPr>
    </w:lvl>
    <w:lvl w:ilvl="1">
      <w:start w:val="1"/>
      <w:numFmt w:val="decimal"/>
      <w:lvlRestart w:val="0"/>
      <w:suff w:val="space"/>
      <w:lvlText w:val="8.%2"/>
      <w:lvlJc w:val="left"/>
      <w:pPr>
        <w:ind w:left="0" w:firstLine="284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pStyle w:val="2"/>
      <w:suff w:val="space"/>
      <w:lvlText w:val="3.%3"/>
      <w:lvlJc w:val="left"/>
      <w:pPr>
        <w:ind w:left="126" w:firstLine="567"/>
      </w:pPr>
      <w:rPr>
        <w:rFonts w:hint="default"/>
        <w:b w:val="0"/>
        <w:i w:val="0"/>
      </w:rPr>
    </w:lvl>
    <w:lvl w:ilvl="3">
      <w:start w:val="1"/>
      <w:numFmt w:val="decimal"/>
      <w:suff w:val="space"/>
      <w:lvlText w:val="6.4.5.%4"/>
      <w:lvlJc w:val="left"/>
      <w:pPr>
        <w:ind w:left="0" w:firstLine="720"/>
      </w:pPr>
      <w:rPr>
        <w:rFonts w:hint="default"/>
        <w:b/>
        <w:i/>
      </w:rPr>
    </w:lvl>
    <w:lvl w:ilvl="4">
      <w:start w:val="1"/>
      <w:numFmt w:val="decimal"/>
      <w:lvlRestart w:val="0"/>
      <w:suff w:val="space"/>
      <w:lvlText w:val="5.9.1.17.%5"/>
      <w:lvlJc w:val="left"/>
      <w:pPr>
        <w:ind w:left="0" w:firstLine="720"/>
      </w:pPr>
      <w:rPr>
        <w:rFonts w:hint="default"/>
        <w:b/>
        <w:i/>
      </w:rPr>
    </w:lvl>
    <w:lvl w:ilvl="5">
      <w:start w:val="1"/>
      <w:numFmt w:val="decimal"/>
      <w:suff w:val="space"/>
      <w:lvlText w:val="1.3.%6"/>
      <w:lvlJc w:val="left"/>
      <w:pPr>
        <w:ind w:left="0" w:firstLine="567"/>
      </w:pPr>
      <w:rPr>
        <w:rFonts w:hint="default"/>
        <w:b/>
        <w:i/>
      </w:rPr>
    </w:lvl>
    <w:lvl w:ilvl="6">
      <w:start w:val="1"/>
      <w:numFmt w:val="decimal"/>
      <w:suff w:val="space"/>
      <w:lvlText w:val="5.12.%7."/>
      <w:lvlJc w:val="left"/>
      <w:pPr>
        <w:ind w:left="0" w:firstLine="72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  <w:i/>
      </w:rPr>
    </w:lvl>
  </w:abstractNum>
  <w:abstractNum w:abstractNumId="25" w15:restartNumberingAfterBreak="0">
    <w:nsid w:val="6BC65818"/>
    <w:multiLevelType w:val="hybridMultilevel"/>
    <w:tmpl w:val="BE22A208"/>
    <w:lvl w:ilvl="0" w:tplc="FFFFFFFF">
      <w:start w:val="6"/>
      <w:numFmt w:val="decimal"/>
      <w:lvlText w:val="%1"/>
      <w:lvlJc w:val="left"/>
      <w:pPr>
        <w:tabs>
          <w:tab w:val="num" w:pos="921"/>
        </w:tabs>
        <w:ind w:left="9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B794A"/>
    <w:multiLevelType w:val="hybridMultilevel"/>
    <w:tmpl w:val="B00C4EC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BD7D81"/>
    <w:multiLevelType w:val="multilevel"/>
    <w:tmpl w:val="366640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BD45880"/>
    <w:multiLevelType w:val="multilevel"/>
    <w:tmpl w:val="E0CC9C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4"/>
  </w:num>
  <w:num w:numId="2">
    <w:abstractNumId w:val="5"/>
  </w:num>
  <w:num w:numId="3">
    <w:abstractNumId w:val="17"/>
  </w:num>
  <w:num w:numId="4">
    <w:abstractNumId w:val="18"/>
  </w:num>
  <w:num w:numId="5">
    <w:abstractNumId w:val="22"/>
  </w:num>
  <w:num w:numId="6">
    <w:abstractNumId w:val="9"/>
  </w:num>
  <w:num w:numId="7">
    <w:abstractNumId w:val="28"/>
  </w:num>
  <w:num w:numId="8">
    <w:abstractNumId w:val="8"/>
  </w:num>
  <w:num w:numId="9">
    <w:abstractNumId w:val="23"/>
  </w:num>
  <w:num w:numId="10">
    <w:abstractNumId w:val="14"/>
  </w:num>
  <w:num w:numId="11">
    <w:abstractNumId w:val="21"/>
  </w:num>
  <w:num w:numId="12">
    <w:abstractNumId w:val="2"/>
  </w:num>
  <w:num w:numId="13">
    <w:abstractNumId w:val="1"/>
  </w:num>
  <w:num w:numId="14">
    <w:abstractNumId w:val="16"/>
  </w:num>
  <w:num w:numId="15">
    <w:abstractNumId w:val="20"/>
  </w:num>
  <w:num w:numId="16">
    <w:abstractNumId w:val="15"/>
  </w:num>
  <w:num w:numId="17">
    <w:abstractNumId w:val="0"/>
  </w:num>
  <w:num w:numId="18">
    <w:abstractNumId w:val="25"/>
  </w:num>
  <w:num w:numId="19">
    <w:abstractNumId w:val="12"/>
  </w:num>
  <w:num w:numId="20">
    <w:abstractNumId w:val="26"/>
  </w:num>
  <w:num w:numId="21">
    <w:abstractNumId w:val="4"/>
  </w:num>
  <w:num w:numId="22">
    <w:abstractNumId w:val="7"/>
  </w:num>
  <w:num w:numId="23">
    <w:abstractNumId w:val="19"/>
  </w:num>
  <w:num w:numId="24">
    <w:abstractNumId w:val="13"/>
  </w:num>
  <w:num w:numId="25">
    <w:abstractNumId w:val="10"/>
  </w:num>
  <w:num w:numId="26">
    <w:abstractNumId w:val="3"/>
  </w:num>
  <w:num w:numId="27">
    <w:abstractNumId w:val="27"/>
  </w:num>
  <w:num w:numId="28">
    <w:abstractNumId w:val="11"/>
  </w:num>
  <w:num w:numId="29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CE"/>
    <w:rsid w:val="000028D6"/>
    <w:rsid w:val="00003AC2"/>
    <w:rsid w:val="00005888"/>
    <w:rsid w:val="00024D15"/>
    <w:rsid w:val="000274A0"/>
    <w:rsid w:val="00034306"/>
    <w:rsid w:val="00045E62"/>
    <w:rsid w:val="0005452D"/>
    <w:rsid w:val="00057F91"/>
    <w:rsid w:val="00060916"/>
    <w:rsid w:val="0006417A"/>
    <w:rsid w:val="00065321"/>
    <w:rsid w:val="0006620D"/>
    <w:rsid w:val="00072C19"/>
    <w:rsid w:val="00073D47"/>
    <w:rsid w:val="000758AD"/>
    <w:rsid w:val="000805AB"/>
    <w:rsid w:val="000832F5"/>
    <w:rsid w:val="00084DAF"/>
    <w:rsid w:val="00085E95"/>
    <w:rsid w:val="00087D28"/>
    <w:rsid w:val="000944E2"/>
    <w:rsid w:val="00096709"/>
    <w:rsid w:val="000A1EF2"/>
    <w:rsid w:val="000B626D"/>
    <w:rsid w:val="000B70F2"/>
    <w:rsid w:val="000B7E47"/>
    <w:rsid w:val="000C41B2"/>
    <w:rsid w:val="000D1207"/>
    <w:rsid w:val="000D1405"/>
    <w:rsid w:val="000D1FE9"/>
    <w:rsid w:val="000D42C5"/>
    <w:rsid w:val="000D748A"/>
    <w:rsid w:val="000E304A"/>
    <w:rsid w:val="000E4764"/>
    <w:rsid w:val="000E733B"/>
    <w:rsid w:val="000F1243"/>
    <w:rsid w:val="001047F6"/>
    <w:rsid w:val="001058C8"/>
    <w:rsid w:val="001112CB"/>
    <w:rsid w:val="00113C71"/>
    <w:rsid w:val="001440BB"/>
    <w:rsid w:val="0014605D"/>
    <w:rsid w:val="00153B0E"/>
    <w:rsid w:val="00165A1B"/>
    <w:rsid w:val="00167E59"/>
    <w:rsid w:val="001748B9"/>
    <w:rsid w:val="001830B2"/>
    <w:rsid w:val="001869D2"/>
    <w:rsid w:val="00193229"/>
    <w:rsid w:val="001A1B26"/>
    <w:rsid w:val="001A55FD"/>
    <w:rsid w:val="001A61D1"/>
    <w:rsid w:val="001B1ACF"/>
    <w:rsid w:val="001B301A"/>
    <w:rsid w:val="001B3510"/>
    <w:rsid w:val="001C047B"/>
    <w:rsid w:val="001C25DB"/>
    <w:rsid w:val="001C2DE2"/>
    <w:rsid w:val="001C4580"/>
    <w:rsid w:val="001D41B3"/>
    <w:rsid w:val="001D570A"/>
    <w:rsid w:val="001D5862"/>
    <w:rsid w:val="001D7C93"/>
    <w:rsid w:val="001E17CA"/>
    <w:rsid w:val="001E3D91"/>
    <w:rsid w:val="001E6BD4"/>
    <w:rsid w:val="0021111F"/>
    <w:rsid w:val="002114CD"/>
    <w:rsid w:val="00211C4D"/>
    <w:rsid w:val="00213F97"/>
    <w:rsid w:val="00216654"/>
    <w:rsid w:val="0021755A"/>
    <w:rsid w:val="00217868"/>
    <w:rsid w:val="00224800"/>
    <w:rsid w:val="002265F9"/>
    <w:rsid w:val="0023211E"/>
    <w:rsid w:val="00235EA6"/>
    <w:rsid w:val="0024720E"/>
    <w:rsid w:val="00254711"/>
    <w:rsid w:val="00262AE1"/>
    <w:rsid w:val="002660D1"/>
    <w:rsid w:val="00267520"/>
    <w:rsid w:val="00277849"/>
    <w:rsid w:val="00282D4E"/>
    <w:rsid w:val="00284C60"/>
    <w:rsid w:val="002863A3"/>
    <w:rsid w:val="00290E24"/>
    <w:rsid w:val="00290F03"/>
    <w:rsid w:val="0029701B"/>
    <w:rsid w:val="002A1A06"/>
    <w:rsid w:val="002A58E1"/>
    <w:rsid w:val="002B6290"/>
    <w:rsid w:val="002B7EAA"/>
    <w:rsid w:val="002C15ED"/>
    <w:rsid w:val="002C2D12"/>
    <w:rsid w:val="002C34FE"/>
    <w:rsid w:val="002C629D"/>
    <w:rsid w:val="002D532F"/>
    <w:rsid w:val="002D696F"/>
    <w:rsid w:val="002E4D72"/>
    <w:rsid w:val="002F4794"/>
    <w:rsid w:val="002F5A6C"/>
    <w:rsid w:val="00300C84"/>
    <w:rsid w:val="00301AB4"/>
    <w:rsid w:val="00314784"/>
    <w:rsid w:val="00322258"/>
    <w:rsid w:val="00324177"/>
    <w:rsid w:val="0033140F"/>
    <w:rsid w:val="00334E6C"/>
    <w:rsid w:val="003362BE"/>
    <w:rsid w:val="00337825"/>
    <w:rsid w:val="003477F6"/>
    <w:rsid w:val="00352F2C"/>
    <w:rsid w:val="003667E1"/>
    <w:rsid w:val="00374F6D"/>
    <w:rsid w:val="0038454C"/>
    <w:rsid w:val="0039758F"/>
    <w:rsid w:val="003A7AFE"/>
    <w:rsid w:val="003B13D1"/>
    <w:rsid w:val="003B1BFF"/>
    <w:rsid w:val="003B2AE8"/>
    <w:rsid w:val="003C3C29"/>
    <w:rsid w:val="003D3EA8"/>
    <w:rsid w:val="003E67B3"/>
    <w:rsid w:val="003E7A22"/>
    <w:rsid w:val="003F3AC7"/>
    <w:rsid w:val="003F43E9"/>
    <w:rsid w:val="003F7CBD"/>
    <w:rsid w:val="004007CB"/>
    <w:rsid w:val="004032BD"/>
    <w:rsid w:val="00405083"/>
    <w:rsid w:val="00413A4D"/>
    <w:rsid w:val="004241F9"/>
    <w:rsid w:val="00430C2A"/>
    <w:rsid w:val="00434436"/>
    <w:rsid w:val="004348D3"/>
    <w:rsid w:val="00440ECA"/>
    <w:rsid w:val="0044485A"/>
    <w:rsid w:val="0044588D"/>
    <w:rsid w:val="00445B58"/>
    <w:rsid w:val="0045352A"/>
    <w:rsid w:val="004568CB"/>
    <w:rsid w:val="004623B0"/>
    <w:rsid w:val="004747DB"/>
    <w:rsid w:val="00475DFA"/>
    <w:rsid w:val="004845A0"/>
    <w:rsid w:val="004A01A3"/>
    <w:rsid w:val="004A54A7"/>
    <w:rsid w:val="004B5F8C"/>
    <w:rsid w:val="004B7AFE"/>
    <w:rsid w:val="004C2A6D"/>
    <w:rsid w:val="004C3888"/>
    <w:rsid w:val="004D0788"/>
    <w:rsid w:val="004D25D2"/>
    <w:rsid w:val="004D2D71"/>
    <w:rsid w:val="004E215B"/>
    <w:rsid w:val="004E259F"/>
    <w:rsid w:val="004E7137"/>
    <w:rsid w:val="004F1F4B"/>
    <w:rsid w:val="004F3299"/>
    <w:rsid w:val="00505DFC"/>
    <w:rsid w:val="00505E28"/>
    <w:rsid w:val="005138CC"/>
    <w:rsid w:val="00514E5E"/>
    <w:rsid w:val="00521369"/>
    <w:rsid w:val="00527F08"/>
    <w:rsid w:val="005407A8"/>
    <w:rsid w:val="00543317"/>
    <w:rsid w:val="00553569"/>
    <w:rsid w:val="00553ECC"/>
    <w:rsid w:val="00556497"/>
    <w:rsid w:val="005627B8"/>
    <w:rsid w:val="00563F23"/>
    <w:rsid w:val="00564672"/>
    <w:rsid w:val="00570717"/>
    <w:rsid w:val="00573CB8"/>
    <w:rsid w:val="00574ADD"/>
    <w:rsid w:val="00574DBD"/>
    <w:rsid w:val="00577A61"/>
    <w:rsid w:val="0058355C"/>
    <w:rsid w:val="00594FC2"/>
    <w:rsid w:val="005A2AA2"/>
    <w:rsid w:val="005A4FD7"/>
    <w:rsid w:val="005A59EA"/>
    <w:rsid w:val="005A66CE"/>
    <w:rsid w:val="005B2FAB"/>
    <w:rsid w:val="005B4061"/>
    <w:rsid w:val="005B6404"/>
    <w:rsid w:val="005B6B7A"/>
    <w:rsid w:val="005C3133"/>
    <w:rsid w:val="005D4AA6"/>
    <w:rsid w:val="005E290F"/>
    <w:rsid w:val="005E7FF0"/>
    <w:rsid w:val="005F7983"/>
    <w:rsid w:val="00601954"/>
    <w:rsid w:val="00603274"/>
    <w:rsid w:val="00615804"/>
    <w:rsid w:val="00615E61"/>
    <w:rsid w:val="00621457"/>
    <w:rsid w:val="00626B25"/>
    <w:rsid w:val="0062735C"/>
    <w:rsid w:val="00627C70"/>
    <w:rsid w:val="00630D15"/>
    <w:rsid w:val="00632786"/>
    <w:rsid w:val="00646837"/>
    <w:rsid w:val="0065651E"/>
    <w:rsid w:val="00662840"/>
    <w:rsid w:val="00665229"/>
    <w:rsid w:val="00667C99"/>
    <w:rsid w:val="00675398"/>
    <w:rsid w:val="00677E32"/>
    <w:rsid w:val="00692446"/>
    <w:rsid w:val="00695240"/>
    <w:rsid w:val="006A6201"/>
    <w:rsid w:val="006B5973"/>
    <w:rsid w:val="006C069E"/>
    <w:rsid w:val="006C493D"/>
    <w:rsid w:val="006C5037"/>
    <w:rsid w:val="006C7BF7"/>
    <w:rsid w:val="006D098E"/>
    <w:rsid w:val="006D2A0B"/>
    <w:rsid w:val="006D7A52"/>
    <w:rsid w:val="006F3DDA"/>
    <w:rsid w:val="006F58BA"/>
    <w:rsid w:val="007036D2"/>
    <w:rsid w:val="007038A7"/>
    <w:rsid w:val="00703DBC"/>
    <w:rsid w:val="00710A78"/>
    <w:rsid w:val="0072008F"/>
    <w:rsid w:val="00720D0B"/>
    <w:rsid w:val="007256D1"/>
    <w:rsid w:val="0072762D"/>
    <w:rsid w:val="00740B52"/>
    <w:rsid w:val="00744521"/>
    <w:rsid w:val="00745745"/>
    <w:rsid w:val="00747940"/>
    <w:rsid w:val="00753D1B"/>
    <w:rsid w:val="00760732"/>
    <w:rsid w:val="00762AD1"/>
    <w:rsid w:val="007645FC"/>
    <w:rsid w:val="00764FE9"/>
    <w:rsid w:val="007669AC"/>
    <w:rsid w:val="0077026B"/>
    <w:rsid w:val="007705BE"/>
    <w:rsid w:val="00773995"/>
    <w:rsid w:val="00773D23"/>
    <w:rsid w:val="007776F1"/>
    <w:rsid w:val="0078237E"/>
    <w:rsid w:val="00797356"/>
    <w:rsid w:val="007A0265"/>
    <w:rsid w:val="007A1B4C"/>
    <w:rsid w:val="007A1E46"/>
    <w:rsid w:val="007A2115"/>
    <w:rsid w:val="007B2440"/>
    <w:rsid w:val="007B2678"/>
    <w:rsid w:val="007C0212"/>
    <w:rsid w:val="007C03BC"/>
    <w:rsid w:val="007C1084"/>
    <w:rsid w:val="007C525F"/>
    <w:rsid w:val="007D03CC"/>
    <w:rsid w:val="007D1010"/>
    <w:rsid w:val="007D2165"/>
    <w:rsid w:val="007D3039"/>
    <w:rsid w:val="007E09E7"/>
    <w:rsid w:val="007E533E"/>
    <w:rsid w:val="007F0FA6"/>
    <w:rsid w:val="007F6BF9"/>
    <w:rsid w:val="00800FC0"/>
    <w:rsid w:val="00810DC6"/>
    <w:rsid w:val="008178F6"/>
    <w:rsid w:val="00820A46"/>
    <w:rsid w:val="0082310B"/>
    <w:rsid w:val="008262DB"/>
    <w:rsid w:val="00826C64"/>
    <w:rsid w:val="00830615"/>
    <w:rsid w:val="00833F06"/>
    <w:rsid w:val="008349D0"/>
    <w:rsid w:val="00834A74"/>
    <w:rsid w:val="008367F2"/>
    <w:rsid w:val="008371B1"/>
    <w:rsid w:val="008420AD"/>
    <w:rsid w:val="00843037"/>
    <w:rsid w:val="008452B7"/>
    <w:rsid w:val="008561ED"/>
    <w:rsid w:val="00856435"/>
    <w:rsid w:val="00860E30"/>
    <w:rsid w:val="00862B71"/>
    <w:rsid w:val="008641F5"/>
    <w:rsid w:val="0089358E"/>
    <w:rsid w:val="008B64A2"/>
    <w:rsid w:val="008C065D"/>
    <w:rsid w:val="008D63A0"/>
    <w:rsid w:val="008E6087"/>
    <w:rsid w:val="008E72F0"/>
    <w:rsid w:val="008E7727"/>
    <w:rsid w:val="008F0D3B"/>
    <w:rsid w:val="008F30CE"/>
    <w:rsid w:val="008F6ACC"/>
    <w:rsid w:val="00900B67"/>
    <w:rsid w:val="009019E6"/>
    <w:rsid w:val="00903973"/>
    <w:rsid w:val="009045C6"/>
    <w:rsid w:val="00904A71"/>
    <w:rsid w:val="0090578D"/>
    <w:rsid w:val="009118E1"/>
    <w:rsid w:val="00916264"/>
    <w:rsid w:val="00926FB8"/>
    <w:rsid w:val="0093373A"/>
    <w:rsid w:val="00936CA6"/>
    <w:rsid w:val="00940658"/>
    <w:rsid w:val="00943E10"/>
    <w:rsid w:val="00944E9D"/>
    <w:rsid w:val="00945F10"/>
    <w:rsid w:val="009476C4"/>
    <w:rsid w:val="0095050D"/>
    <w:rsid w:val="009552F9"/>
    <w:rsid w:val="00955BE8"/>
    <w:rsid w:val="00980D58"/>
    <w:rsid w:val="009A665D"/>
    <w:rsid w:val="009A6DDD"/>
    <w:rsid w:val="009B3C63"/>
    <w:rsid w:val="009C3B17"/>
    <w:rsid w:val="009D0DB6"/>
    <w:rsid w:val="009E67EF"/>
    <w:rsid w:val="009F5386"/>
    <w:rsid w:val="009F7222"/>
    <w:rsid w:val="00A00F07"/>
    <w:rsid w:val="00A0423E"/>
    <w:rsid w:val="00A13D40"/>
    <w:rsid w:val="00A15417"/>
    <w:rsid w:val="00A32915"/>
    <w:rsid w:val="00A41278"/>
    <w:rsid w:val="00A4657A"/>
    <w:rsid w:val="00A4665D"/>
    <w:rsid w:val="00A4728C"/>
    <w:rsid w:val="00A50559"/>
    <w:rsid w:val="00A548AC"/>
    <w:rsid w:val="00A60733"/>
    <w:rsid w:val="00A63AF4"/>
    <w:rsid w:val="00A6506E"/>
    <w:rsid w:val="00A6787A"/>
    <w:rsid w:val="00A7150B"/>
    <w:rsid w:val="00A71FD0"/>
    <w:rsid w:val="00A73E8A"/>
    <w:rsid w:val="00A904FA"/>
    <w:rsid w:val="00A9498C"/>
    <w:rsid w:val="00A9702D"/>
    <w:rsid w:val="00AA2C16"/>
    <w:rsid w:val="00AA373B"/>
    <w:rsid w:val="00AB1D3B"/>
    <w:rsid w:val="00AB78CB"/>
    <w:rsid w:val="00AC2F5F"/>
    <w:rsid w:val="00AC531B"/>
    <w:rsid w:val="00AC71F9"/>
    <w:rsid w:val="00AD754E"/>
    <w:rsid w:val="00AE530B"/>
    <w:rsid w:val="00AF06F2"/>
    <w:rsid w:val="00AF1655"/>
    <w:rsid w:val="00AF2ABF"/>
    <w:rsid w:val="00AF399B"/>
    <w:rsid w:val="00AF4843"/>
    <w:rsid w:val="00B0297D"/>
    <w:rsid w:val="00B02A59"/>
    <w:rsid w:val="00B122D7"/>
    <w:rsid w:val="00B22B93"/>
    <w:rsid w:val="00B23A3A"/>
    <w:rsid w:val="00B242CF"/>
    <w:rsid w:val="00B263F8"/>
    <w:rsid w:val="00B32EA9"/>
    <w:rsid w:val="00B367E3"/>
    <w:rsid w:val="00B43E98"/>
    <w:rsid w:val="00B47E1A"/>
    <w:rsid w:val="00B50BD1"/>
    <w:rsid w:val="00B614BB"/>
    <w:rsid w:val="00B62C06"/>
    <w:rsid w:val="00B71118"/>
    <w:rsid w:val="00B746C8"/>
    <w:rsid w:val="00B75F3D"/>
    <w:rsid w:val="00B81C20"/>
    <w:rsid w:val="00B87045"/>
    <w:rsid w:val="00B945B1"/>
    <w:rsid w:val="00BA0774"/>
    <w:rsid w:val="00BA74CA"/>
    <w:rsid w:val="00BB0A87"/>
    <w:rsid w:val="00BB6746"/>
    <w:rsid w:val="00BC3C57"/>
    <w:rsid w:val="00BD01DD"/>
    <w:rsid w:val="00BE20F8"/>
    <w:rsid w:val="00BE27C4"/>
    <w:rsid w:val="00BE7D80"/>
    <w:rsid w:val="00C0632D"/>
    <w:rsid w:val="00C0694B"/>
    <w:rsid w:val="00C11239"/>
    <w:rsid w:val="00C11494"/>
    <w:rsid w:val="00C17433"/>
    <w:rsid w:val="00C27A77"/>
    <w:rsid w:val="00C34628"/>
    <w:rsid w:val="00C35BE8"/>
    <w:rsid w:val="00C50E2D"/>
    <w:rsid w:val="00C54F4D"/>
    <w:rsid w:val="00C60619"/>
    <w:rsid w:val="00C64F39"/>
    <w:rsid w:val="00C6559F"/>
    <w:rsid w:val="00C65B8E"/>
    <w:rsid w:val="00C66038"/>
    <w:rsid w:val="00C7509B"/>
    <w:rsid w:val="00C80444"/>
    <w:rsid w:val="00C80B0E"/>
    <w:rsid w:val="00C81AD5"/>
    <w:rsid w:val="00C85772"/>
    <w:rsid w:val="00CB1856"/>
    <w:rsid w:val="00CC330E"/>
    <w:rsid w:val="00CD62D7"/>
    <w:rsid w:val="00CD7729"/>
    <w:rsid w:val="00CE1B23"/>
    <w:rsid w:val="00CF5068"/>
    <w:rsid w:val="00CF77B6"/>
    <w:rsid w:val="00D01B90"/>
    <w:rsid w:val="00D127C6"/>
    <w:rsid w:val="00D23035"/>
    <w:rsid w:val="00D31CCF"/>
    <w:rsid w:val="00D31DE3"/>
    <w:rsid w:val="00D36F74"/>
    <w:rsid w:val="00D5401B"/>
    <w:rsid w:val="00D54ABB"/>
    <w:rsid w:val="00D6711C"/>
    <w:rsid w:val="00D717CC"/>
    <w:rsid w:val="00D72EB3"/>
    <w:rsid w:val="00D744B6"/>
    <w:rsid w:val="00D7494E"/>
    <w:rsid w:val="00D80046"/>
    <w:rsid w:val="00D83DA6"/>
    <w:rsid w:val="00D9169B"/>
    <w:rsid w:val="00D92AB8"/>
    <w:rsid w:val="00D93350"/>
    <w:rsid w:val="00DA501C"/>
    <w:rsid w:val="00DB113F"/>
    <w:rsid w:val="00DB4DA2"/>
    <w:rsid w:val="00DB7709"/>
    <w:rsid w:val="00DC3043"/>
    <w:rsid w:val="00DC3066"/>
    <w:rsid w:val="00DC5D87"/>
    <w:rsid w:val="00DD727E"/>
    <w:rsid w:val="00DD7F71"/>
    <w:rsid w:val="00DE3A7A"/>
    <w:rsid w:val="00DE791B"/>
    <w:rsid w:val="00DF54A9"/>
    <w:rsid w:val="00E00773"/>
    <w:rsid w:val="00E0096C"/>
    <w:rsid w:val="00E02149"/>
    <w:rsid w:val="00E06EE5"/>
    <w:rsid w:val="00E329C2"/>
    <w:rsid w:val="00E37E1F"/>
    <w:rsid w:val="00E45D5B"/>
    <w:rsid w:val="00E504B0"/>
    <w:rsid w:val="00E50C56"/>
    <w:rsid w:val="00E5195A"/>
    <w:rsid w:val="00E51D30"/>
    <w:rsid w:val="00E60151"/>
    <w:rsid w:val="00E61837"/>
    <w:rsid w:val="00E61BE9"/>
    <w:rsid w:val="00E700B1"/>
    <w:rsid w:val="00E71130"/>
    <w:rsid w:val="00E97328"/>
    <w:rsid w:val="00EA20D4"/>
    <w:rsid w:val="00EB0C58"/>
    <w:rsid w:val="00EC177B"/>
    <w:rsid w:val="00EC52DE"/>
    <w:rsid w:val="00EC7B0C"/>
    <w:rsid w:val="00ED7B53"/>
    <w:rsid w:val="00EE20D7"/>
    <w:rsid w:val="00EF29FA"/>
    <w:rsid w:val="00F07739"/>
    <w:rsid w:val="00F1478A"/>
    <w:rsid w:val="00F166C5"/>
    <w:rsid w:val="00F2052B"/>
    <w:rsid w:val="00F216AB"/>
    <w:rsid w:val="00F21E03"/>
    <w:rsid w:val="00F27691"/>
    <w:rsid w:val="00F3067B"/>
    <w:rsid w:val="00F41F29"/>
    <w:rsid w:val="00F4502D"/>
    <w:rsid w:val="00F47970"/>
    <w:rsid w:val="00F52928"/>
    <w:rsid w:val="00F53272"/>
    <w:rsid w:val="00F53887"/>
    <w:rsid w:val="00F56588"/>
    <w:rsid w:val="00F566E0"/>
    <w:rsid w:val="00F649A4"/>
    <w:rsid w:val="00F653D4"/>
    <w:rsid w:val="00F66994"/>
    <w:rsid w:val="00F75793"/>
    <w:rsid w:val="00F75D09"/>
    <w:rsid w:val="00F835B1"/>
    <w:rsid w:val="00F852E5"/>
    <w:rsid w:val="00F859B0"/>
    <w:rsid w:val="00F941F4"/>
    <w:rsid w:val="00F94BB1"/>
    <w:rsid w:val="00FA1F79"/>
    <w:rsid w:val="00FB3119"/>
    <w:rsid w:val="00FB33FA"/>
    <w:rsid w:val="00FB3574"/>
    <w:rsid w:val="00FB3A1F"/>
    <w:rsid w:val="00FB5A63"/>
    <w:rsid w:val="00FC6C47"/>
    <w:rsid w:val="00FD55A2"/>
    <w:rsid w:val="00FD5E12"/>
    <w:rsid w:val="00FD5F24"/>
    <w:rsid w:val="00FD7240"/>
    <w:rsid w:val="00FE204B"/>
    <w:rsid w:val="00FE20C8"/>
    <w:rsid w:val="00FF4D67"/>
    <w:rsid w:val="00FF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1F3E37E2"/>
  <w15:docId w15:val="{2FAD035D-DF1B-4B7F-B121-E25DF72E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32EA9"/>
    <w:rPr>
      <w:sz w:val="24"/>
      <w:szCs w:val="24"/>
    </w:rPr>
  </w:style>
  <w:style w:type="paragraph" w:styleId="1">
    <w:name w:val="heading 1"/>
    <w:aliases w:val="Заголовок 1 Знак Знак Знак Знак,Заголовок 1 Знак Знак1 Знак Знак Знак Знак,Заголовок 1 Знак1 Знак Знак Знак Знак Знак Знак,Заголовок 1 Знак Знак Знак Знак Знак Знак Знак Знак,Заголовок А"/>
    <w:basedOn w:val="a1"/>
    <w:next w:val="a1"/>
    <w:qFormat/>
    <w:rsid w:val="005A66CE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1"/>
    <w:next w:val="a1"/>
    <w:qFormat/>
    <w:rsid w:val="00B32EA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qFormat/>
    <w:rsid w:val="00B945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40">
    <w:name w:val="heading 4"/>
    <w:basedOn w:val="a1"/>
    <w:next w:val="a1"/>
    <w:qFormat/>
    <w:rsid w:val="005A66CE"/>
    <w:pPr>
      <w:keepNext/>
      <w:numPr>
        <w:ilvl w:val="3"/>
        <w:numId w:val="2"/>
      </w:numPr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5A66CE"/>
    <w:pPr>
      <w:keepNext/>
      <w:numPr>
        <w:ilvl w:val="4"/>
        <w:numId w:val="2"/>
      </w:numPr>
      <w:tabs>
        <w:tab w:val="left" w:pos="900"/>
      </w:tabs>
      <w:spacing w:before="120" w:line="360" w:lineRule="auto"/>
      <w:jc w:val="both"/>
      <w:outlineLvl w:val="4"/>
    </w:pPr>
    <w:rPr>
      <w:b/>
      <w:bCs/>
      <w:i/>
      <w:iCs/>
    </w:rPr>
  </w:style>
  <w:style w:type="paragraph" w:styleId="6">
    <w:name w:val="heading 6"/>
    <w:basedOn w:val="a1"/>
    <w:next w:val="a1"/>
    <w:qFormat/>
    <w:rsid w:val="00B32EA9"/>
    <w:pPr>
      <w:keepNext/>
      <w:spacing w:before="80" w:after="80"/>
      <w:ind w:firstLine="709"/>
      <w:outlineLvl w:val="5"/>
    </w:pPr>
    <w:rPr>
      <w:rFonts w:ascii="Arial" w:hAnsi="Arial" w:cs="Arial"/>
      <w:i/>
      <w:iCs/>
      <w:color w:val="000000"/>
      <w:sz w:val="22"/>
      <w:szCs w:val="22"/>
      <w:u w:val="singl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50">
    <w:name w:val="заголовок 5"/>
    <w:basedOn w:val="a1"/>
    <w:next w:val="a1"/>
    <w:rsid w:val="005A66CE"/>
    <w:pPr>
      <w:keepNext/>
      <w:spacing w:line="312" w:lineRule="auto"/>
      <w:jc w:val="center"/>
      <w:outlineLvl w:val="4"/>
    </w:pPr>
    <w:rPr>
      <w:szCs w:val="20"/>
    </w:rPr>
  </w:style>
  <w:style w:type="character" w:styleId="a5">
    <w:name w:val="Hyperlink"/>
    <w:rsid w:val="005A66CE"/>
    <w:rPr>
      <w:color w:val="0000FF"/>
      <w:u w:val="single"/>
    </w:rPr>
  </w:style>
  <w:style w:type="paragraph" w:styleId="a6">
    <w:name w:val="header"/>
    <w:basedOn w:val="a1"/>
    <w:rsid w:val="005A66CE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A66CE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5A66CE"/>
  </w:style>
  <w:style w:type="paragraph" w:styleId="10">
    <w:name w:val="toc 1"/>
    <w:basedOn w:val="21"/>
    <w:next w:val="a1"/>
    <w:autoRedefine/>
    <w:rsid w:val="009019E6"/>
    <w:pPr>
      <w:tabs>
        <w:tab w:val="clear" w:pos="1056"/>
        <w:tab w:val="left" w:pos="480"/>
      </w:tabs>
      <w:spacing w:before="120"/>
      <w:ind w:left="480" w:right="1134" w:hanging="480"/>
    </w:pPr>
    <w:rPr>
      <w:noProof/>
    </w:rPr>
  </w:style>
  <w:style w:type="paragraph" w:styleId="21">
    <w:name w:val="toc 2"/>
    <w:basedOn w:val="a1"/>
    <w:next w:val="a1"/>
    <w:autoRedefine/>
    <w:semiHidden/>
    <w:rsid w:val="005A66CE"/>
    <w:pPr>
      <w:tabs>
        <w:tab w:val="left" w:pos="1056"/>
        <w:tab w:val="right" w:leader="dot" w:pos="9603"/>
      </w:tabs>
      <w:ind w:firstLine="709"/>
      <w:jc w:val="both"/>
    </w:pPr>
  </w:style>
  <w:style w:type="paragraph" w:customStyle="1" w:styleId="2">
    <w:name w:val="Стиль2"/>
    <w:basedOn w:val="a1"/>
    <w:rsid w:val="005A66CE"/>
    <w:pPr>
      <w:numPr>
        <w:ilvl w:val="2"/>
        <w:numId w:val="1"/>
      </w:numPr>
      <w:shd w:val="clear" w:color="auto" w:fill="FFFFFF"/>
      <w:tabs>
        <w:tab w:val="left" w:pos="720"/>
      </w:tabs>
      <w:spacing w:line="360" w:lineRule="auto"/>
      <w:jc w:val="both"/>
    </w:pPr>
    <w:rPr>
      <w:b/>
      <w:i/>
      <w:color w:val="000000"/>
    </w:rPr>
  </w:style>
  <w:style w:type="paragraph" w:customStyle="1" w:styleId="a9">
    <w:name w:val="Примечание"/>
    <w:basedOn w:val="a1"/>
    <w:next w:val="22"/>
    <w:rsid w:val="005A66CE"/>
    <w:pPr>
      <w:shd w:val="clear" w:color="auto" w:fill="FFFFFF"/>
      <w:spacing w:before="29" w:line="348" w:lineRule="auto"/>
      <w:ind w:left="-6" w:firstLine="564"/>
      <w:jc w:val="both"/>
    </w:pPr>
    <w:rPr>
      <w:color w:val="000000"/>
      <w:spacing w:val="60"/>
      <w:sz w:val="20"/>
      <w:szCs w:val="20"/>
    </w:rPr>
  </w:style>
  <w:style w:type="paragraph" w:styleId="22">
    <w:name w:val="Body Text 2"/>
    <w:basedOn w:val="a1"/>
    <w:rsid w:val="005A66CE"/>
    <w:pPr>
      <w:spacing w:after="120" w:line="480" w:lineRule="auto"/>
    </w:pPr>
  </w:style>
  <w:style w:type="paragraph" w:customStyle="1" w:styleId="312002">
    <w:name w:val="Стиль Основной текст с отступом 3 + 12 пт Слева:  002 см Первая ..."/>
    <w:basedOn w:val="30"/>
    <w:rsid w:val="005A66CE"/>
    <w:pPr>
      <w:tabs>
        <w:tab w:val="left" w:pos="1440"/>
      </w:tabs>
      <w:spacing w:after="0" w:line="360" w:lineRule="auto"/>
      <w:ind w:left="11" w:firstLine="704"/>
      <w:jc w:val="both"/>
    </w:pPr>
    <w:rPr>
      <w:sz w:val="24"/>
      <w:szCs w:val="20"/>
    </w:rPr>
  </w:style>
  <w:style w:type="paragraph" w:styleId="30">
    <w:name w:val="Body Text Indent 3"/>
    <w:basedOn w:val="a1"/>
    <w:rsid w:val="005A66CE"/>
    <w:pPr>
      <w:spacing w:after="120"/>
      <w:ind w:left="283"/>
    </w:pPr>
    <w:rPr>
      <w:sz w:val="16"/>
      <w:szCs w:val="16"/>
    </w:rPr>
  </w:style>
  <w:style w:type="paragraph" w:customStyle="1" w:styleId="7120">
    <w:name w:val="Стиль Стиль7 + 12 пт не полужирный По ширине Перед:  0 пт После..."/>
    <w:basedOn w:val="a1"/>
    <w:autoRedefine/>
    <w:rsid w:val="005A66CE"/>
    <w:pPr>
      <w:numPr>
        <w:ilvl w:val="1"/>
        <w:numId w:val="2"/>
      </w:numPr>
      <w:tabs>
        <w:tab w:val="num" w:pos="1200"/>
      </w:tabs>
      <w:spacing w:line="360" w:lineRule="auto"/>
      <w:ind w:left="120" w:firstLine="600"/>
      <w:jc w:val="both"/>
    </w:pPr>
    <w:rPr>
      <w:szCs w:val="20"/>
    </w:rPr>
  </w:style>
  <w:style w:type="paragraph" w:customStyle="1" w:styleId="ConsNormal">
    <w:name w:val="ConsNormal"/>
    <w:rsid w:val="005A66CE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customStyle="1" w:styleId="1TimesNewRoman14pt">
    <w:name w:val="Заголовок 1 + Times New Roman 14 pt"/>
    <w:basedOn w:val="1"/>
    <w:autoRedefine/>
    <w:rsid w:val="00FD5E12"/>
    <w:pPr>
      <w:widowControl/>
      <w:tabs>
        <w:tab w:val="left" w:pos="1144"/>
        <w:tab w:val="num" w:pos="1838"/>
      </w:tabs>
      <w:autoSpaceDE/>
      <w:autoSpaceDN/>
      <w:adjustRightInd/>
      <w:spacing w:after="240"/>
      <w:ind w:firstLine="709"/>
      <w:jc w:val="both"/>
    </w:pPr>
    <w:rPr>
      <w:rFonts w:ascii="Times New Roman" w:hAnsi="Times New Roman"/>
      <w:sz w:val="28"/>
      <w:szCs w:val="28"/>
    </w:rPr>
  </w:style>
  <w:style w:type="paragraph" w:customStyle="1" w:styleId="4">
    <w:name w:val="Стиль4"/>
    <w:basedOn w:val="a1"/>
    <w:rsid w:val="005A66CE"/>
    <w:pPr>
      <w:numPr>
        <w:ilvl w:val="2"/>
        <w:numId w:val="2"/>
      </w:numPr>
    </w:pPr>
  </w:style>
  <w:style w:type="table" w:styleId="aa">
    <w:name w:val="Table Grid"/>
    <w:basedOn w:val="a3"/>
    <w:rsid w:val="00B945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8">
    <w:name w:val="xl28"/>
    <w:basedOn w:val="a1"/>
    <w:rsid w:val="00B945B1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</w:rPr>
  </w:style>
  <w:style w:type="paragraph" w:customStyle="1" w:styleId="1TimesNewRoman14pt16pt">
    <w:name w:val="Стиль Заголовок 1 + Times New Roman 14 pt + 16 pt"/>
    <w:basedOn w:val="a1"/>
    <w:autoRedefine/>
    <w:rsid w:val="004F3299"/>
    <w:pPr>
      <w:ind w:left="344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ab">
    <w:name w:val="Title"/>
    <w:basedOn w:val="a1"/>
    <w:link w:val="ac"/>
    <w:qFormat/>
    <w:rsid w:val="004F3299"/>
    <w:pPr>
      <w:ind w:firstLine="900"/>
      <w:jc w:val="center"/>
      <w:outlineLvl w:val="0"/>
    </w:pPr>
    <w:rPr>
      <w:b/>
    </w:rPr>
  </w:style>
  <w:style w:type="character" w:customStyle="1" w:styleId="ac">
    <w:name w:val="Заголовок Знак"/>
    <w:link w:val="ab"/>
    <w:rsid w:val="004F3299"/>
    <w:rPr>
      <w:b/>
      <w:sz w:val="24"/>
      <w:szCs w:val="24"/>
    </w:rPr>
  </w:style>
  <w:style w:type="paragraph" w:styleId="ad">
    <w:name w:val="Body Text"/>
    <w:basedOn w:val="a1"/>
    <w:link w:val="ae"/>
    <w:rsid w:val="004F3299"/>
    <w:pPr>
      <w:spacing w:after="120"/>
    </w:pPr>
  </w:style>
  <w:style w:type="character" w:customStyle="1" w:styleId="ae">
    <w:name w:val="Основной текст Знак"/>
    <w:link w:val="ad"/>
    <w:rsid w:val="004F3299"/>
    <w:rPr>
      <w:sz w:val="24"/>
      <w:szCs w:val="24"/>
    </w:rPr>
  </w:style>
  <w:style w:type="paragraph" w:customStyle="1" w:styleId="af">
    <w:name w:val="Знак Знак Знак"/>
    <w:basedOn w:val="a1"/>
    <w:rsid w:val="00D80046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1">
    <w:name w:val="Знак Знак1 Знак"/>
    <w:basedOn w:val="a1"/>
    <w:rsid w:val="00F07739"/>
    <w:pPr>
      <w:spacing w:after="160" w:line="240" w:lineRule="exact"/>
    </w:pPr>
    <w:rPr>
      <w:rFonts w:ascii="Tahoma" w:hAnsi="Tahoma" w:cs="Tahoma"/>
      <w:sz w:val="18"/>
      <w:szCs w:val="18"/>
      <w:lang w:val="en-US" w:eastAsia="en-US"/>
    </w:rPr>
  </w:style>
  <w:style w:type="paragraph" w:styleId="af0">
    <w:name w:val="Body Text Indent"/>
    <w:basedOn w:val="a1"/>
    <w:rsid w:val="00B32EA9"/>
    <w:pPr>
      <w:spacing w:after="120"/>
      <w:ind w:left="283"/>
    </w:pPr>
  </w:style>
  <w:style w:type="paragraph" w:styleId="23">
    <w:name w:val="Body Text Indent 2"/>
    <w:basedOn w:val="a1"/>
    <w:rsid w:val="00B32EA9"/>
    <w:pPr>
      <w:spacing w:after="120" w:line="480" w:lineRule="auto"/>
      <w:ind w:left="283"/>
    </w:pPr>
  </w:style>
  <w:style w:type="paragraph" w:customStyle="1" w:styleId="a">
    <w:name w:val="Раздел"/>
    <w:basedOn w:val="a1"/>
    <w:rsid w:val="00B32EA9"/>
    <w:pPr>
      <w:numPr>
        <w:numId w:val="3"/>
      </w:numPr>
    </w:pPr>
  </w:style>
  <w:style w:type="paragraph" w:customStyle="1" w:styleId="a0">
    <w:name w:val="Статья"/>
    <w:basedOn w:val="a1"/>
    <w:rsid w:val="00B32EA9"/>
    <w:pPr>
      <w:numPr>
        <w:ilvl w:val="1"/>
        <w:numId w:val="3"/>
      </w:numPr>
    </w:pPr>
  </w:style>
  <w:style w:type="paragraph" w:customStyle="1" w:styleId="ConsPlusNormal">
    <w:name w:val="ConsPlusNormal"/>
    <w:rsid w:val="00B32EA9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1">
    <w:name w:val="FollowedHyperlink"/>
    <w:rsid w:val="00B32EA9"/>
    <w:rPr>
      <w:color w:val="800080"/>
      <w:u w:val="single"/>
    </w:rPr>
  </w:style>
  <w:style w:type="paragraph" w:styleId="31">
    <w:name w:val="Body Text 3"/>
    <w:basedOn w:val="a1"/>
    <w:rsid w:val="00B32EA9"/>
    <w:pPr>
      <w:spacing w:after="120"/>
    </w:pPr>
    <w:rPr>
      <w:sz w:val="16"/>
      <w:szCs w:val="16"/>
    </w:rPr>
  </w:style>
  <w:style w:type="character" w:styleId="af2">
    <w:name w:val="Strong"/>
    <w:qFormat/>
    <w:rsid w:val="00B32EA9"/>
    <w:rPr>
      <w:b/>
      <w:bCs/>
    </w:rPr>
  </w:style>
  <w:style w:type="character" w:styleId="af3">
    <w:name w:val="Emphasis"/>
    <w:qFormat/>
    <w:rsid w:val="00B32EA9"/>
    <w:rPr>
      <w:i/>
      <w:iCs/>
    </w:rPr>
  </w:style>
  <w:style w:type="paragraph" w:styleId="af4">
    <w:name w:val="footnote text"/>
    <w:basedOn w:val="a1"/>
    <w:semiHidden/>
    <w:rsid w:val="00B32EA9"/>
    <w:pPr>
      <w:jc w:val="both"/>
    </w:pPr>
    <w:rPr>
      <w:sz w:val="20"/>
      <w:szCs w:val="20"/>
    </w:rPr>
  </w:style>
  <w:style w:type="paragraph" w:styleId="af5">
    <w:name w:val="Balloon Text"/>
    <w:basedOn w:val="a1"/>
    <w:semiHidden/>
    <w:rsid w:val="00FB3A1F"/>
    <w:rPr>
      <w:rFonts w:ascii="Tahoma" w:hAnsi="Tahoma" w:cs="Tahoma"/>
      <w:sz w:val="16"/>
      <w:szCs w:val="16"/>
    </w:rPr>
  </w:style>
  <w:style w:type="paragraph" w:customStyle="1" w:styleId="1CharCharCharCharCharChar">
    <w:name w:val="Знак1 Char Char Знак Char Char Знак Знак Char Char"/>
    <w:basedOn w:val="a1"/>
    <w:rsid w:val="004E259F"/>
    <w:pPr>
      <w:spacing w:after="160" w:line="240" w:lineRule="exact"/>
    </w:pPr>
    <w:rPr>
      <w:rFonts w:ascii="Tahoma" w:hAnsi="Tahoma" w:cs="Tahoma"/>
      <w:sz w:val="18"/>
      <w:szCs w:val="18"/>
      <w:lang w:val="en-US" w:eastAsia="en-US"/>
    </w:rPr>
  </w:style>
  <w:style w:type="paragraph" w:styleId="af6">
    <w:name w:val="List Paragraph"/>
    <w:basedOn w:val="a1"/>
    <w:uiPriority w:val="34"/>
    <w:qFormat/>
    <w:rsid w:val="007E09E7"/>
    <w:pPr>
      <w:widowControl w:val="0"/>
      <w:autoSpaceDE w:val="0"/>
      <w:autoSpaceDN w:val="0"/>
      <w:adjustRightInd w:val="0"/>
      <w:ind w:left="720"/>
      <w:contextualSpacing/>
    </w:pPr>
    <w:rPr>
      <w:rFonts w:ascii="Arial" w:hAnsi="Arial" w:cs="Arial"/>
      <w:sz w:val="20"/>
      <w:szCs w:val="20"/>
    </w:rPr>
  </w:style>
  <w:style w:type="paragraph" w:styleId="af7">
    <w:name w:val="Revision"/>
    <w:hidden/>
    <w:uiPriority w:val="99"/>
    <w:semiHidden/>
    <w:rsid w:val="00E60151"/>
    <w:rPr>
      <w:sz w:val="24"/>
      <w:szCs w:val="24"/>
    </w:rPr>
  </w:style>
  <w:style w:type="character" w:styleId="af8">
    <w:name w:val="footnote reference"/>
    <w:basedOn w:val="a2"/>
    <w:rsid w:val="00BB0A87"/>
    <w:rPr>
      <w:vertAlign w:val="superscript"/>
    </w:rPr>
  </w:style>
  <w:style w:type="paragraph" w:customStyle="1" w:styleId="12">
    <w:name w:val="Стиль1"/>
    <w:basedOn w:val="a1"/>
    <w:rsid w:val="00A904FA"/>
    <w:pPr>
      <w:jc w:val="center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2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_____Microsoft_Excel3.xls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Microsoft_Excel2.xls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_____Microsoft_Excel6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Microsoft_Excel1.xlsx"/><Relationship Id="rId5" Type="http://schemas.openxmlformats.org/officeDocument/2006/relationships/webSettings" Target="webSettings.xml"/><Relationship Id="rId15" Type="http://schemas.openxmlformats.org/officeDocument/2006/relationships/package" Target="embeddings/_____Microsoft_Excel5.xlsx"/><Relationship Id="rId10" Type="http://schemas.openxmlformats.org/officeDocument/2006/relationships/package" Target="embeddings/_____Microsoft_Excel.xls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_____Microsoft_Excel4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E465B-EB37-4FF9-AD03-7035771A3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23</Pages>
  <Words>7194</Words>
  <Characters>52998</Characters>
  <Application>Microsoft Office Word</Application>
  <DocSecurity>0</DocSecurity>
  <Lines>441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ОТКРЫТОЕ АКЦИОНЕРНОЕ ОБЩЕСТВО</vt:lpstr>
    </vt:vector>
  </TitlesOfParts>
  <Company>Reanimator Extreme Edition</Company>
  <LinksUpToDate>false</LinksUpToDate>
  <CharactersWithSpaces>60072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ОТКРЫТОЕ АКЦИОНЕРНОЕ ОБЩЕСТВО</dc:title>
  <dc:creator>OsinkinAA</dc:creator>
  <cp:lastModifiedBy>Пальчик Елена Валерьевна</cp:lastModifiedBy>
  <cp:revision>3</cp:revision>
  <cp:lastPrinted>2015-05-06T09:50:00Z</cp:lastPrinted>
  <dcterms:created xsi:type="dcterms:W3CDTF">2019-04-04T07:57:00Z</dcterms:created>
  <dcterms:modified xsi:type="dcterms:W3CDTF">2019-04-04T08:35:00Z</dcterms:modified>
</cp:coreProperties>
</file>