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4" w:line="259" w:lineRule="auto"/>
        <w:ind w:left="-7" w:right="-56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31200" cy="1104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0150" y="3163150"/>
                          <a:ext cx="5731200" cy="1104900"/>
                          <a:chOff x="2150150" y="3163150"/>
                          <a:chExt cx="6391700" cy="1233700"/>
                        </a:xfrm>
                      </wpg:grpSpPr>
                      <wpg:grpSp>
                        <wpg:cNvGrpSpPr/>
                        <wpg:grpSpPr>
                          <a:xfrm>
                            <a:off x="2150172" y="3163161"/>
                            <a:ext cx="6391656" cy="1233678"/>
                            <a:chOff x="2150150" y="3163150"/>
                            <a:chExt cx="6391700" cy="123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50150" y="3163150"/>
                              <a:ext cx="6391700" cy="123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50172" y="3163161"/>
                              <a:ext cx="6391656" cy="1233678"/>
                              <a:chOff x="0" y="0"/>
                              <a:chExt cx="6391656" cy="123367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91650" cy="123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84454" y="0"/>
                                <a:ext cx="536245" cy="5996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7" name="Shape 7"/>
                            <wps:spPr>
                              <a:xfrm>
                                <a:off x="1117854" y="511333"/>
                                <a:ext cx="42312" cy="15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28622" y="14900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«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004822" y="149005"/>
                                <a:ext cx="1083490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Московский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819400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857500" y="149005"/>
                                <a:ext cx="156713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государственный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4035552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4073652" y="149005"/>
                                <a:ext cx="1187978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технический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966716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5004816" y="149005"/>
                                <a:ext cx="1205815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университет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5911596" y="14900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192779" y="324265"/>
                                <a:ext cx="5666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имени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3618737" y="32426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3656837" y="324265"/>
                                <a:ext cx="15769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Н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3775709" y="32426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3813809" y="324265"/>
                                <a:ext cx="13195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3912869" y="32426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3989069" y="324265"/>
                                <a:ext cx="774202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Баумана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4571191" y="324265"/>
                                <a:ext cx="152019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»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3047237" y="499525"/>
                                <a:ext cx="6749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3098291" y="499525"/>
                                <a:ext cx="567599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МГТУ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3525072" y="49952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3563172" y="499525"/>
                                <a:ext cx="251297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им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3752087" y="49952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3828287" y="499525"/>
                                <a:ext cx="15769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Н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3947159" y="49952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3985259" y="499525"/>
                                <a:ext cx="13195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4084319" y="49952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4160519" y="499525"/>
                                <a:ext cx="774202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Баумана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4742641" y="499525"/>
                                <a:ext cx="6749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)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4793742" y="514381"/>
                                <a:ext cx="42312" cy="15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0" y="899160"/>
                                <a:ext cx="1468374" cy="28194"/>
                              </a:xfrm>
                              <a:custGeom>
                                <a:rect b="b" l="l" r="r" t="t"/>
                                <a:pathLst>
                                  <a:path extrusionOk="0" h="28194" w="1468374">
                                    <a:moveTo>
                                      <a:pt x="0" y="0"/>
                                    </a:moveTo>
                                    <a:lnTo>
                                      <a:pt x="1468374" y="0"/>
                                    </a:lnTo>
                                    <a:lnTo>
                                      <a:pt x="1468374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1468374" y="899159"/>
                                <a:ext cx="4923282" cy="28194"/>
                              </a:xfrm>
                              <a:custGeom>
                                <a:rect b="b" l="l" r="r" t="t"/>
                                <a:pathLst>
                                  <a:path extrusionOk="0" h="28194" w="4923282">
                                    <a:moveTo>
                                      <a:pt x="0" y="0"/>
                                    </a:moveTo>
                                    <a:lnTo>
                                      <a:pt x="4923282" y="0"/>
                                    </a:lnTo>
                                    <a:lnTo>
                                      <a:pt x="49232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36576" y="927354"/>
                                <a:ext cx="6111241" cy="306324"/>
                              </a:xfrm>
                              <a:custGeom>
                                <a:rect b="b" l="l" r="r" t="t"/>
                                <a:pathLst>
                                  <a:path extrusionOk="0" h="306324" w="6111241">
                                    <a:moveTo>
                                      <a:pt x="0" y="0"/>
                                    </a:moveTo>
                                    <a:lnTo>
                                      <a:pt x="6111241" y="0"/>
                                    </a:lnTo>
                                    <a:lnTo>
                                      <a:pt x="6111241" y="306324"/>
                                    </a:lnTo>
                                    <a:lnTo>
                                      <a:pt x="0" y="30632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258318" y="968076"/>
                                <a:ext cx="59034" cy="214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11049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 и системы управления»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«Системы обработки информации и управления» (ИУ-5)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13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539" w:line="259" w:lineRule="auto"/>
        <w:ind w:left="47" w:firstLine="4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РУБЕЖНЫЙ КОНТРОЛЬ</w:t>
      </w:r>
    </w:p>
    <w:p w:rsidR="00000000" w:rsidDel="00000000" w:rsidP="00000000" w:rsidRDefault="00000000" w:rsidRPr="00000000" w14:paraId="00000007">
      <w:pPr>
        <w:spacing w:after="531" w:line="259" w:lineRule="auto"/>
        <w:ind w:left="14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3" w:line="259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3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3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3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3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" w:line="357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 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33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34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33" w:line="259" w:lineRule="auto"/>
        <w:ind w:left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ИУ5-35Б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16.12.2024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А. А. Торопыгин/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955040</wp:posOffset>
            </wp:positionH>
            <wp:positionV relativeFrom="paragraph">
              <wp:posOffset>-100329</wp:posOffset>
            </wp:positionV>
            <wp:extent cx="960755" cy="521334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521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4" w:line="259" w:lineRule="auto"/>
        <w:ind w:right="659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7"/>
        </w:tabs>
        <w:spacing w:after="45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Ю. Е. Гапанюк/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ind w:left="283.46456692913375" w:firstLine="0"/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Текст программы: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itemgetter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unit_test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(**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inner_decorator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kwargs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],\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'incorrecr return from function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recieved: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expected: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test completed successfully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wrapped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inner_decorator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Водитеь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fio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ap_id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fio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fio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exp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#стаж в годах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ap_id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ap_id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Автопарк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'Водители автопарка' для реализации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связи многие-ко-многим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ap_id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driver_id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ap_id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ap_id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driver_id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driver_id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Автопарки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Транспортный Альянс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ЭкоДрайв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АвтоМир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Водители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Алексеев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Борисов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Васильев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Герасимов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Данилов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drivers_aps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Соединение данных один-ко-многим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one_to_many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fio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aps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drivers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ap_id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unit_test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Борисов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Транспортный Альянс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Герасимов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ЭкоДрайв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Данилов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АвтоМир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drivers_end_with_ov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one_to_many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res_1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unit_test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ЭкоДрайв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22.5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АвтоМир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13.0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Транспортный Альянс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sort_by_mid_exp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res_2_unsorted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one_to_many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получаем список водителей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ap_exps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получаем список зарплат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ap_exps_mid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ap_exps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ap_exps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вычисляем среднюю з/п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res_2_unsorted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ap_exps_mid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res_2_unsorted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itemgetter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сортируе по убыванию среней з/п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res_2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Соединение данных многие-ко-многим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many_to_many_temp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ap_id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driver_id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aps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drivers_aps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ap_id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many_to_many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fio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dep_name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dep_name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driver_id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many_to_many_temp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unit_test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АвтоМир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Алексеев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Борисов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Герасимов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Данилов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ap_starts_with_a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получаем все записи о водителях автопарка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many_to_many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получаем список имен водителей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ap_drivers_names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ap_drivers_names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res_3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Задание Д1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drivers_end_with_ov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Задание Д2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sort_by_mid_exp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Задание Д3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ap_starts_with_a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Вывод:</w:t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03105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" w:right="12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