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3BD" w:rsidRPr="003A73BD" w:rsidRDefault="003A73BD" w:rsidP="003A73BD">
      <w:pPr>
        <w:jc w:val="center"/>
        <w:rPr>
          <w:b/>
          <w:sz w:val="28"/>
          <w:szCs w:val="28"/>
        </w:rPr>
      </w:pPr>
      <w:r w:rsidRPr="000A5F4E">
        <w:rPr>
          <w:b/>
          <w:sz w:val="28"/>
          <w:szCs w:val="28"/>
        </w:rPr>
        <w:t xml:space="preserve">Пользовательская документация </w:t>
      </w:r>
      <w:proofErr w:type="spellStart"/>
      <w:r w:rsidRPr="000A5F4E">
        <w:rPr>
          <w:b/>
          <w:sz w:val="28"/>
          <w:szCs w:val="28"/>
          <w:lang w:val="en-US"/>
        </w:rPr>
        <w:t>Hardload</w:t>
      </w:r>
      <w:proofErr w:type="spellEnd"/>
    </w:p>
    <w:p w:rsidR="003A73BD" w:rsidRPr="00C137E9" w:rsidRDefault="003A73BD" w:rsidP="003A73BD">
      <w:pPr>
        <w:jc w:val="center"/>
        <w:rPr>
          <w:rFonts w:ascii="Comic Sans MS" w:hAnsi="Comic Sans MS"/>
          <w:b/>
          <w:color w:val="000000"/>
          <w:sz w:val="28"/>
          <w:szCs w:val="28"/>
        </w:rPr>
      </w:pPr>
      <w:r w:rsidRPr="00C137E9">
        <w:rPr>
          <w:rFonts w:ascii="Comic Sans MS" w:hAnsi="Comic Sans MS"/>
          <w:b/>
          <w:color w:val="000000"/>
          <w:sz w:val="28"/>
          <w:szCs w:val="28"/>
        </w:rPr>
        <w:t xml:space="preserve">Назначение </w:t>
      </w:r>
      <w:proofErr w:type="gramStart"/>
      <w:r w:rsidRPr="00C137E9">
        <w:rPr>
          <w:rFonts w:ascii="Comic Sans MS" w:hAnsi="Comic Sans MS"/>
          <w:b/>
          <w:color w:val="000000"/>
          <w:sz w:val="28"/>
          <w:szCs w:val="28"/>
        </w:rPr>
        <w:t>ПО</w:t>
      </w:r>
      <w:proofErr w:type="gramEnd"/>
    </w:p>
    <w:p w:rsidR="003A73BD" w:rsidRPr="00C137E9" w:rsidRDefault="003A73BD" w:rsidP="003A73BD">
      <w:pPr>
        <w:rPr>
          <w:b/>
          <w:sz w:val="28"/>
          <w:szCs w:val="28"/>
        </w:rPr>
      </w:pPr>
      <w:r>
        <w:rPr>
          <w:rFonts w:ascii="Comic Sans MS" w:hAnsi="Comic Sans MS"/>
          <w:color w:val="000000"/>
        </w:rPr>
        <w:t xml:space="preserve">Программа </w:t>
      </w:r>
      <w:proofErr w:type="spellStart"/>
      <w:r>
        <w:rPr>
          <w:sz w:val="28"/>
          <w:szCs w:val="28"/>
          <w:lang w:val="en-US"/>
        </w:rPr>
        <w:t>Hardload</w:t>
      </w:r>
      <w:proofErr w:type="spellEnd"/>
      <w:r>
        <w:rPr>
          <w:sz w:val="28"/>
          <w:szCs w:val="28"/>
        </w:rPr>
        <w:t xml:space="preserve">, позволяет копировать выделенные файлы в указанную папку </w:t>
      </w:r>
      <w:r w:rsidRPr="00C137E9">
        <w:rPr>
          <w:sz w:val="28"/>
          <w:szCs w:val="28"/>
        </w:rPr>
        <w:t>приложения.</w:t>
      </w:r>
    </w:p>
    <w:p w:rsidR="003A73BD" w:rsidRPr="00C137E9" w:rsidRDefault="003A73BD" w:rsidP="003A73BD">
      <w:pPr>
        <w:jc w:val="center"/>
        <w:rPr>
          <w:rFonts w:ascii="Comic Sans MS" w:hAnsi="Comic Sans MS"/>
          <w:b/>
          <w:color w:val="000000"/>
          <w:sz w:val="28"/>
          <w:szCs w:val="28"/>
        </w:rPr>
      </w:pPr>
      <w:r w:rsidRPr="00C137E9">
        <w:rPr>
          <w:rFonts w:ascii="Comic Sans MS" w:hAnsi="Comic Sans MS"/>
          <w:b/>
          <w:color w:val="000000"/>
          <w:sz w:val="28"/>
          <w:szCs w:val="28"/>
        </w:rPr>
        <w:t xml:space="preserve">Условия использования </w:t>
      </w:r>
      <w:proofErr w:type="gramStart"/>
      <w:r w:rsidRPr="00C137E9">
        <w:rPr>
          <w:rFonts w:ascii="Comic Sans MS" w:hAnsi="Comic Sans MS"/>
          <w:b/>
          <w:color w:val="000000"/>
          <w:sz w:val="28"/>
          <w:szCs w:val="28"/>
        </w:rPr>
        <w:t>ПО</w:t>
      </w:r>
      <w:proofErr w:type="gramEnd"/>
    </w:p>
    <w:p w:rsidR="003A73BD" w:rsidRDefault="003A73BD" w:rsidP="003A73BD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Приложение бесплатно, для скачивания приложения не требуется регистрации</w:t>
      </w:r>
    </w:p>
    <w:p w:rsidR="003A73BD" w:rsidRDefault="003A73BD" w:rsidP="003A73BD">
      <w:pPr>
        <w:jc w:val="center"/>
        <w:rPr>
          <w:rFonts w:ascii="Comic Sans MS" w:hAnsi="Comic Sans MS"/>
          <w:b/>
          <w:color w:val="000000"/>
          <w:sz w:val="28"/>
          <w:szCs w:val="28"/>
        </w:rPr>
      </w:pPr>
      <w:r w:rsidRPr="00C137E9">
        <w:rPr>
          <w:rFonts w:ascii="Comic Sans MS" w:hAnsi="Comic Sans MS"/>
          <w:b/>
          <w:color w:val="000000"/>
          <w:sz w:val="28"/>
          <w:szCs w:val="28"/>
        </w:rPr>
        <w:t xml:space="preserve"> Подготовка к работе</w:t>
      </w:r>
    </w:p>
    <w:p w:rsidR="003A73BD" w:rsidRDefault="003A73BD" w:rsidP="003A73BD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Для начала работы с приложение требуется скачать приложение с </w:t>
      </w:r>
      <w:r>
        <w:rPr>
          <w:rFonts w:ascii="Comic Sans MS" w:hAnsi="Comic Sans MS"/>
          <w:color w:val="000000"/>
          <w:lang w:val="en-US"/>
        </w:rPr>
        <w:t>Google</w:t>
      </w:r>
      <w:r w:rsidRPr="00C137E9">
        <w:rPr>
          <w:rFonts w:ascii="Comic Sans MS" w:hAnsi="Comic Sans MS"/>
          <w:color w:val="000000"/>
        </w:rPr>
        <w:t xml:space="preserve"> </w:t>
      </w:r>
      <w:r>
        <w:rPr>
          <w:rFonts w:ascii="Comic Sans MS" w:hAnsi="Comic Sans MS"/>
          <w:color w:val="000000"/>
        </w:rPr>
        <w:t xml:space="preserve">диска: </w:t>
      </w:r>
      <w:hyperlink r:id="rId6" w:history="1">
        <w:r w:rsidRPr="001A53B1">
          <w:rPr>
            <w:rStyle w:val="a3"/>
            <w:rFonts w:ascii="Comic Sans MS" w:hAnsi="Comic Sans MS"/>
          </w:rPr>
          <w:t>https://drive.google.com/drive/folders/0B8NluS1_E0LESkFWb2FqRVhKOTA?resourcekey=0-8Ez8378wo36yl2HHV6ZZWg</w:t>
        </w:r>
      </w:hyperlink>
    </w:p>
    <w:p w:rsidR="003A73BD" w:rsidRPr="003A73BD" w:rsidRDefault="003A73BD" w:rsidP="003A73BD">
      <w:pPr>
        <w:rPr>
          <w:b/>
          <w:sz w:val="28"/>
          <w:szCs w:val="28"/>
        </w:rPr>
      </w:pPr>
      <w:r>
        <w:rPr>
          <w:rFonts w:ascii="Comic Sans MS" w:hAnsi="Comic Sans MS"/>
          <w:color w:val="000000"/>
        </w:rPr>
        <w:t xml:space="preserve">Нажать на кнопку </w:t>
      </w:r>
      <w:r w:rsidRPr="00C137E9">
        <w:rPr>
          <w:rFonts w:ascii="Comic Sans MS" w:hAnsi="Comic Sans MS"/>
          <w:color w:val="000000"/>
        </w:rPr>
        <w:t>hardload.exe</w:t>
      </w:r>
      <w:r w:rsidRPr="003A73BD">
        <w:rPr>
          <w:b/>
          <w:sz w:val="28"/>
          <w:szCs w:val="28"/>
        </w:rPr>
        <w:t xml:space="preserve"> </w:t>
      </w:r>
    </w:p>
    <w:p w:rsidR="003A73BD" w:rsidRPr="007B51AB" w:rsidRDefault="003A73BD" w:rsidP="003A73BD">
      <w:pPr>
        <w:rPr>
          <w:rFonts w:ascii="Comic Sans MS" w:hAnsi="Comic Sans MS"/>
          <w:color w:val="000000"/>
        </w:rPr>
      </w:pPr>
      <w:r w:rsidRPr="007B51AB">
        <w:rPr>
          <w:rFonts w:ascii="Comic Sans MS" w:hAnsi="Comic Sans MS"/>
          <w:color w:val="000000"/>
        </w:rPr>
        <w:t>В появившемся окно нажать кнопку «скачать»</w:t>
      </w:r>
    </w:p>
    <w:p w:rsidR="003A73BD" w:rsidRPr="007B51AB" w:rsidRDefault="003A73BD" w:rsidP="003A73BD">
      <w:pPr>
        <w:rPr>
          <w:rFonts w:ascii="Comic Sans MS" w:hAnsi="Comic Sans MS"/>
          <w:color w:val="000000"/>
        </w:rPr>
      </w:pPr>
      <w:r w:rsidRPr="007B51AB">
        <w:rPr>
          <w:rFonts w:ascii="Comic Sans MS" w:hAnsi="Comic Sans MS"/>
          <w:color w:val="000000"/>
        </w:rPr>
        <w:t xml:space="preserve">В уточняющем окне предупреждения </w:t>
      </w:r>
      <w:proofErr w:type="gramStart"/>
      <w:r w:rsidRPr="007B51AB">
        <w:rPr>
          <w:rFonts w:ascii="Comic Sans MS" w:hAnsi="Comic Sans MS"/>
          <w:color w:val="000000"/>
        </w:rPr>
        <w:t>об</w:t>
      </w:r>
      <w:proofErr w:type="gramEnd"/>
      <w:r w:rsidRPr="007B51AB">
        <w:rPr>
          <w:rFonts w:ascii="Comic Sans MS" w:hAnsi="Comic Sans MS"/>
          <w:color w:val="000000"/>
        </w:rPr>
        <w:t xml:space="preserve"> возможной опасности файла, нажать кнопку «все равно скачать»</w:t>
      </w:r>
    </w:p>
    <w:p w:rsidR="003A73BD" w:rsidRPr="007B51AB" w:rsidRDefault="003A73BD" w:rsidP="003A73BD">
      <w:pPr>
        <w:rPr>
          <w:rFonts w:ascii="Comic Sans MS" w:hAnsi="Comic Sans MS"/>
          <w:color w:val="000000"/>
        </w:rPr>
      </w:pPr>
      <w:r w:rsidRPr="007B51AB">
        <w:rPr>
          <w:rFonts w:ascii="Comic Sans MS" w:hAnsi="Comic Sans MS"/>
          <w:color w:val="000000"/>
        </w:rPr>
        <w:t xml:space="preserve">После завершения скачивания перейти в </w:t>
      </w:r>
      <w:proofErr w:type="gramStart"/>
      <w:r w:rsidRPr="007B51AB">
        <w:rPr>
          <w:rFonts w:ascii="Comic Sans MS" w:hAnsi="Comic Sans MS"/>
          <w:color w:val="000000"/>
        </w:rPr>
        <w:t>папку</w:t>
      </w:r>
      <w:proofErr w:type="gramEnd"/>
      <w:r w:rsidRPr="007B51AB">
        <w:rPr>
          <w:rFonts w:ascii="Comic Sans MS" w:hAnsi="Comic Sans MS"/>
          <w:color w:val="000000"/>
        </w:rPr>
        <w:t xml:space="preserve"> куда был скачен файл</w:t>
      </w:r>
    </w:p>
    <w:p w:rsidR="003A73BD" w:rsidRDefault="003A73BD" w:rsidP="003A73BD">
      <w:pPr>
        <w:rPr>
          <w:rFonts w:ascii="Comic Sans MS" w:hAnsi="Comic Sans MS"/>
          <w:color w:val="000000"/>
        </w:rPr>
      </w:pPr>
      <w:r w:rsidRPr="007B51AB">
        <w:rPr>
          <w:rFonts w:ascii="Comic Sans MS" w:hAnsi="Comic Sans MS"/>
          <w:color w:val="000000"/>
        </w:rPr>
        <w:t xml:space="preserve">Находим файл </w:t>
      </w:r>
      <w:r w:rsidRPr="00C137E9">
        <w:rPr>
          <w:rFonts w:ascii="Comic Sans MS" w:hAnsi="Comic Sans MS"/>
          <w:color w:val="000000"/>
        </w:rPr>
        <w:t>hardload.exe</w:t>
      </w:r>
      <w:r>
        <w:rPr>
          <w:rFonts w:ascii="Comic Sans MS" w:hAnsi="Comic Sans MS"/>
          <w:color w:val="000000"/>
        </w:rPr>
        <w:t>, запускаем приложение двойным кликом</w:t>
      </w:r>
    </w:p>
    <w:p w:rsidR="003A73BD" w:rsidRDefault="003A73BD" w:rsidP="003A73BD">
      <w:pPr>
        <w:jc w:val="center"/>
        <w:rPr>
          <w:rFonts w:ascii="Comic Sans MS" w:hAnsi="Comic Sans MS"/>
          <w:color w:val="000000"/>
          <w:lang w:val="en-US"/>
        </w:rPr>
      </w:pPr>
      <w:r>
        <w:rPr>
          <w:rFonts w:ascii="Comic Sans MS" w:hAnsi="Comic Sans MS"/>
          <w:color w:val="000000"/>
        </w:rPr>
        <w:t>Работа с системой</w:t>
      </w:r>
    </w:p>
    <w:p w:rsidR="003A73BD" w:rsidRPr="00AD7959" w:rsidRDefault="003A73BD" w:rsidP="003A73BD">
      <w:pPr>
        <w:jc w:val="center"/>
        <w:rPr>
          <w:rFonts w:ascii="Comic Sans MS" w:hAnsi="Comic Sans MS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11528B91" wp14:editId="26C0FF96">
            <wp:extent cx="5940425" cy="301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BD" w:rsidRDefault="003A73BD" w:rsidP="003A73BD">
      <w:pPr>
        <w:jc w:val="right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lang w:val="en-US"/>
        </w:rPr>
        <w:t xml:space="preserve"> </w:t>
      </w:r>
      <w:r>
        <w:rPr>
          <w:rFonts w:ascii="Comic Sans MS" w:hAnsi="Comic Sans MS"/>
          <w:color w:val="000000"/>
        </w:rPr>
        <w:t>Рисунок 1</w:t>
      </w:r>
    </w:p>
    <w:p w:rsidR="003A73BD" w:rsidRDefault="003A73BD" w:rsidP="003A73BD">
      <w:pPr>
        <w:pStyle w:val="a4"/>
        <w:numPr>
          <w:ilvl w:val="0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Для того что б копировать файл, нажимаем кнопку «найти и добавить файл в список» (цифра 1. рисуно</w:t>
      </w:r>
      <w:proofErr w:type="gramStart"/>
      <w:r>
        <w:rPr>
          <w:rFonts w:ascii="Comic Sans MS" w:hAnsi="Comic Sans MS"/>
          <w:color w:val="000000"/>
        </w:rPr>
        <w:t>1</w:t>
      </w:r>
      <w:proofErr w:type="gramEnd"/>
      <w:r>
        <w:rPr>
          <w:rFonts w:ascii="Comic Sans MS" w:hAnsi="Comic Sans MS"/>
          <w:color w:val="000000"/>
        </w:rPr>
        <w:t xml:space="preserve">.) </w:t>
      </w:r>
    </w:p>
    <w:p w:rsidR="003A73BD" w:rsidRDefault="003A73BD" w:rsidP="003A73BD">
      <w:pPr>
        <w:pStyle w:val="a4"/>
        <w:numPr>
          <w:ilvl w:val="0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Выбираем требуемый файл для копирования и нажимаем кнопку «открыть»</w:t>
      </w:r>
    </w:p>
    <w:p w:rsidR="003A73BD" w:rsidRDefault="003A73BD" w:rsidP="003A73BD">
      <w:pPr>
        <w:pStyle w:val="a4"/>
        <w:numPr>
          <w:ilvl w:val="0"/>
          <w:numId w:val="1"/>
        </w:numPr>
        <w:rPr>
          <w:rFonts w:ascii="Comic Sans MS" w:hAnsi="Comic Sans MS"/>
          <w:color w:val="000000"/>
        </w:rPr>
      </w:pPr>
      <w:proofErr w:type="gramStart"/>
      <w:r>
        <w:rPr>
          <w:rFonts w:ascii="Comic Sans MS" w:hAnsi="Comic Sans MS"/>
          <w:color w:val="000000"/>
        </w:rPr>
        <w:lastRenderedPageBreak/>
        <w:t>Адрес файла должен отобразиться в списке файлов, (цифра 8.</w:t>
      </w:r>
      <w:proofErr w:type="gramEnd"/>
      <w:r>
        <w:rPr>
          <w:rFonts w:ascii="Comic Sans MS" w:hAnsi="Comic Sans MS"/>
          <w:color w:val="000000"/>
        </w:rPr>
        <w:t xml:space="preserve"> </w:t>
      </w:r>
      <w:proofErr w:type="gramStart"/>
      <w:r>
        <w:rPr>
          <w:rFonts w:ascii="Comic Sans MS" w:hAnsi="Comic Sans MS"/>
          <w:color w:val="000000"/>
        </w:rPr>
        <w:t>Рисунок 1.)</w:t>
      </w:r>
      <w:proofErr w:type="gramEnd"/>
    </w:p>
    <w:p w:rsidR="003A73BD" w:rsidRDefault="003A73BD" w:rsidP="003A73BD">
      <w:pPr>
        <w:pStyle w:val="a4"/>
        <w:numPr>
          <w:ilvl w:val="0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Выбираем </w:t>
      </w:r>
      <w:proofErr w:type="gramStart"/>
      <w:r>
        <w:rPr>
          <w:rFonts w:ascii="Comic Sans MS" w:hAnsi="Comic Sans MS"/>
          <w:color w:val="000000"/>
        </w:rPr>
        <w:t>папку</w:t>
      </w:r>
      <w:proofErr w:type="gramEnd"/>
      <w:r>
        <w:rPr>
          <w:rFonts w:ascii="Comic Sans MS" w:hAnsi="Comic Sans MS"/>
          <w:color w:val="000000"/>
        </w:rPr>
        <w:t xml:space="preserve"> куда будет скопирован файл с помощью кнопки «выбор папки, куда писать файл» (цифра 11. </w:t>
      </w:r>
      <w:proofErr w:type="gramStart"/>
      <w:r>
        <w:rPr>
          <w:rFonts w:ascii="Comic Sans MS" w:hAnsi="Comic Sans MS"/>
          <w:color w:val="000000"/>
        </w:rPr>
        <w:t>Рисунок 1.)</w:t>
      </w:r>
      <w:proofErr w:type="gramEnd"/>
    </w:p>
    <w:p w:rsidR="003A73BD" w:rsidRDefault="003A73BD" w:rsidP="003A73BD">
      <w:pPr>
        <w:pStyle w:val="a4"/>
        <w:numPr>
          <w:ilvl w:val="0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Отметить копируемый файл чек боксом (выделено красным на рисунке 2)</w:t>
      </w:r>
    </w:p>
    <w:p w:rsidR="003A73BD" w:rsidRDefault="003A73BD" w:rsidP="003A73BD">
      <w:pPr>
        <w:pStyle w:val="a4"/>
        <w:rPr>
          <w:rFonts w:ascii="Comic Sans MS" w:hAnsi="Comic Sans MS"/>
          <w:color w:val="000000"/>
        </w:rPr>
      </w:pPr>
      <w:r>
        <w:rPr>
          <w:noProof/>
          <w:lang w:eastAsia="ru-RU"/>
        </w:rPr>
        <w:drawing>
          <wp:inline distT="0" distB="0" distL="0" distR="0" wp14:anchorId="5519E306" wp14:editId="5D274C99">
            <wp:extent cx="46577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BD" w:rsidRDefault="003A73BD" w:rsidP="003A73BD">
      <w:pPr>
        <w:pStyle w:val="a4"/>
        <w:jc w:val="right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Рисунок 2</w:t>
      </w:r>
    </w:p>
    <w:p w:rsidR="003A73BD" w:rsidRDefault="003A73BD" w:rsidP="003A73BD">
      <w:pPr>
        <w:pStyle w:val="a4"/>
        <w:numPr>
          <w:ilvl w:val="0"/>
          <w:numId w:val="1"/>
        </w:numPr>
      </w:pPr>
      <w:r>
        <w:t xml:space="preserve">Для начала копирования файла нажимаем кнопку «начать грузить» (цифра 3. рисунок 1) </w:t>
      </w:r>
    </w:p>
    <w:p w:rsidR="003A73BD" w:rsidRDefault="003A73BD" w:rsidP="003A73BD">
      <w:pPr>
        <w:pStyle w:val="a4"/>
        <w:numPr>
          <w:ilvl w:val="0"/>
          <w:numId w:val="1"/>
        </w:numPr>
      </w:pPr>
      <w:r>
        <w:t xml:space="preserve">Проверяем адрес </w:t>
      </w:r>
      <w:proofErr w:type="gramStart"/>
      <w:r>
        <w:t>папки</w:t>
      </w:r>
      <w:proofErr w:type="gramEnd"/>
      <w:r>
        <w:t xml:space="preserve"> куда должен был скопироваться файл из пункта 4</w:t>
      </w:r>
    </w:p>
    <w:p w:rsidR="003A73BD" w:rsidRDefault="003A73BD" w:rsidP="003A73BD">
      <w:pPr>
        <w:pStyle w:val="a4"/>
        <w:numPr>
          <w:ilvl w:val="0"/>
          <w:numId w:val="1"/>
        </w:numPr>
      </w:pPr>
      <w:r>
        <w:t>Проверяем успешность копирования файла.</w:t>
      </w:r>
    </w:p>
    <w:p w:rsidR="003A73BD" w:rsidRDefault="003A73BD" w:rsidP="003A73BD">
      <w:pPr>
        <w:pStyle w:val="a4"/>
      </w:pPr>
    </w:p>
    <w:p w:rsidR="003A73BD" w:rsidRDefault="003A73BD" w:rsidP="003A73BD">
      <w:pPr>
        <w:pStyle w:val="a4"/>
      </w:pPr>
      <w:r>
        <w:t>Во время копирования файла (после нажатия кнопки «начать грузить») активируется кнопка «остановить грузить» (цифра 4. рисунок 1), если нажать на нее, процесс копирования остановиться, независимо от того в какой момент будет нажата клавиша, (в начале копирования либо в конце процесса) файл не будет скопирован частично.</w:t>
      </w:r>
    </w:p>
    <w:p w:rsidR="003A73BD" w:rsidRDefault="003A73BD" w:rsidP="003A73BD">
      <w:pPr>
        <w:pStyle w:val="a4"/>
      </w:pPr>
    </w:p>
    <w:p w:rsidR="003A73BD" w:rsidRDefault="003A73BD" w:rsidP="003A73BD">
      <w:pPr>
        <w:pStyle w:val="a4"/>
      </w:pPr>
      <w:r>
        <w:t xml:space="preserve">Для удаления файла </w:t>
      </w:r>
      <w:proofErr w:type="gramStart"/>
      <w:r>
        <w:t>из</w:t>
      </w:r>
      <w:proofErr w:type="gramEnd"/>
      <w:r>
        <w:t xml:space="preserve"> «</w:t>
      </w:r>
      <w:proofErr w:type="gramStart"/>
      <w:r>
        <w:t>список</w:t>
      </w:r>
      <w:proofErr w:type="gramEnd"/>
      <w:r>
        <w:t xml:space="preserve"> файлов» требуется выделить файл. Нажатием ЛКМ на строчку с названием файла (строка выделиться синим цветом) как указано на рисунке 3.</w:t>
      </w:r>
    </w:p>
    <w:p w:rsidR="003A73BD" w:rsidRDefault="003A73BD" w:rsidP="003A73BD">
      <w:pPr>
        <w:pStyle w:val="a4"/>
      </w:pPr>
      <w:r>
        <w:t xml:space="preserve">Нажимаем на кнопку «удалить </w:t>
      </w:r>
      <w:proofErr w:type="spellStart"/>
      <w:r>
        <w:t>выделеные</w:t>
      </w:r>
      <w:proofErr w:type="spellEnd"/>
      <w:r>
        <w:t xml:space="preserve"> файлы из списка» (цифра 2.рисунок 1)</w:t>
      </w:r>
    </w:p>
    <w:p w:rsidR="003A73BD" w:rsidRDefault="003A73BD" w:rsidP="003A73BD">
      <w:pPr>
        <w:pStyle w:val="a4"/>
      </w:pPr>
      <w:r>
        <w:rPr>
          <w:noProof/>
          <w:lang w:eastAsia="ru-RU"/>
        </w:rPr>
        <w:drawing>
          <wp:inline distT="0" distB="0" distL="0" distR="0" wp14:anchorId="47B2673E" wp14:editId="222F9150">
            <wp:extent cx="46386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73BD" w:rsidRDefault="003A73BD" w:rsidP="003A73BD">
      <w:pPr>
        <w:pStyle w:val="a4"/>
        <w:jc w:val="right"/>
      </w:pPr>
      <w:r>
        <w:t>Рисунок 3</w:t>
      </w:r>
    </w:p>
    <w:p w:rsidR="003A73BD" w:rsidRDefault="003A73BD" w:rsidP="003A73BD">
      <w:pPr>
        <w:pStyle w:val="a4"/>
      </w:pPr>
      <w:r>
        <w:t xml:space="preserve">Для удаления </w:t>
      </w:r>
      <w:proofErr w:type="gramStart"/>
      <w:r>
        <w:t>адреса</w:t>
      </w:r>
      <w:proofErr w:type="gramEnd"/>
      <w:r>
        <w:t xml:space="preserve"> куда будет скопирован файл, (строка «Папка, куда писать файлы» (цифра 10. </w:t>
      </w:r>
      <w:proofErr w:type="gramStart"/>
      <w:r>
        <w:t>Рисунок 1)) нажимаем на строку и с помощью клавиши «</w:t>
      </w:r>
      <w:r>
        <w:rPr>
          <w:lang w:val="en-US"/>
        </w:rPr>
        <w:t>DEL</w:t>
      </w:r>
      <w:r>
        <w:t>» на клавиатуре, стираем строку.</w:t>
      </w:r>
      <w:proofErr w:type="gramEnd"/>
    </w:p>
    <w:p w:rsidR="003A73BD" w:rsidRPr="00585B83" w:rsidRDefault="003A73BD" w:rsidP="003A73BD">
      <w:pPr>
        <w:pStyle w:val="a4"/>
        <w:rPr>
          <w:b/>
          <w:sz w:val="28"/>
          <w:szCs w:val="28"/>
        </w:rPr>
      </w:pPr>
    </w:p>
    <w:p w:rsidR="003A73BD" w:rsidRDefault="003A73BD" w:rsidP="003A73BD">
      <w:pPr>
        <w:pStyle w:val="a4"/>
        <w:jc w:val="center"/>
        <w:rPr>
          <w:b/>
          <w:sz w:val="28"/>
          <w:szCs w:val="28"/>
        </w:rPr>
      </w:pPr>
    </w:p>
    <w:p w:rsidR="003A73BD" w:rsidRPr="00585B83" w:rsidRDefault="003A73BD" w:rsidP="003A73BD">
      <w:pPr>
        <w:jc w:val="center"/>
        <w:rPr>
          <w:rFonts w:ascii="Comic Sans MS" w:hAnsi="Comic Sans MS"/>
          <w:b/>
          <w:color w:val="000000"/>
          <w:sz w:val="28"/>
          <w:szCs w:val="28"/>
        </w:rPr>
      </w:pPr>
      <w:r w:rsidRPr="00585B83">
        <w:rPr>
          <w:rFonts w:ascii="Comic Sans MS" w:hAnsi="Comic Sans MS"/>
          <w:b/>
          <w:color w:val="000000"/>
          <w:sz w:val="28"/>
          <w:szCs w:val="28"/>
        </w:rPr>
        <w:lastRenderedPageBreak/>
        <w:t>Ограничения</w:t>
      </w:r>
    </w:p>
    <w:p w:rsidR="003A73BD" w:rsidRDefault="003A73BD" w:rsidP="003A73BD">
      <w:pPr>
        <w:pStyle w:val="a4"/>
      </w:pPr>
      <w:r w:rsidRPr="00585B83">
        <w:t xml:space="preserve">Отсутствует функция выбора нескольких файлов для копирования в одну папку </w:t>
      </w:r>
    </w:p>
    <w:p w:rsidR="003A73BD" w:rsidRDefault="003A73BD" w:rsidP="003A73BD">
      <w:pPr>
        <w:pStyle w:val="a4"/>
      </w:pPr>
      <w:r>
        <w:t xml:space="preserve">Отсутствует функция выбора нескольких файлов из строки для удаления </w:t>
      </w:r>
    </w:p>
    <w:p w:rsidR="003A73BD" w:rsidRDefault="003A73BD" w:rsidP="003A73BD">
      <w:pPr>
        <w:pStyle w:val="a4"/>
      </w:pPr>
    </w:p>
    <w:p w:rsidR="003A73BD" w:rsidRDefault="003A73BD" w:rsidP="003A73BD">
      <w:pPr>
        <w:pStyle w:val="a4"/>
      </w:pPr>
      <w:r w:rsidRPr="00585B83">
        <w:rPr>
          <w:b/>
        </w:rPr>
        <w:t>ИЗ ПОДСМОТРЕННОГО В ДОКУМЕНТАЦИИ ДРУГИХ СТУДЕНТОВ</w:t>
      </w:r>
      <w:r>
        <w:rPr>
          <w:b/>
        </w:rPr>
        <w:t xml:space="preserve"> (нагло украденная из гита Александра Барсука)</w:t>
      </w:r>
      <w:r>
        <w:t xml:space="preserve"> «при копировании файлов более 20гб может наблюдаться некорректная работа программы.</w:t>
      </w:r>
    </w:p>
    <w:p w:rsidR="003A73BD" w:rsidRDefault="003A73BD" w:rsidP="003A73BD">
      <w:pPr>
        <w:pStyle w:val="a4"/>
        <w:rPr>
          <w:b/>
        </w:rPr>
      </w:pPr>
      <w:r>
        <w:rPr>
          <w:b/>
        </w:rPr>
        <w:t>Файлы с именем из японских иероглифов не отображаются.</w:t>
      </w:r>
    </w:p>
    <w:p w:rsidR="003A73BD" w:rsidRPr="00B26B8D" w:rsidRDefault="003A73BD" w:rsidP="003A73BD">
      <w:pPr>
        <w:pStyle w:val="a4"/>
      </w:pPr>
      <w:r>
        <w:rPr>
          <w:b/>
        </w:rPr>
        <w:t xml:space="preserve">Не поддерживает функцию установки пути «Папка, куда писать файлы» через копирования с помощью команды </w:t>
      </w:r>
      <w:r>
        <w:rPr>
          <w:b/>
          <w:lang w:val="en-US"/>
        </w:rPr>
        <w:t>Ctrl</w:t>
      </w:r>
      <w:r w:rsidRPr="00585B83">
        <w:rPr>
          <w:b/>
        </w:rPr>
        <w:t>+</w:t>
      </w:r>
      <w:r>
        <w:rPr>
          <w:b/>
          <w:lang w:val="en-US"/>
        </w:rPr>
        <w:t>c</w:t>
      </w:r>
      <w:r w:rsidRPr="00585B83">
        <w:rPr>
          <w:b/>
        </w:rPr>
        <w:t xml:space="preserve"> </w:t>
      </w:r>
      <w:r>
        <w:rPr>
          <w:b/>
          <w:lang w:val="en-US"/>
        </w:rPr>
        <w:t>Ctrl</w:t>
      </w:r>
      <w:r w:rsidRPr="00585B83">
        <w:rPr>
          <w:b/>
        </w:rPr>
        <w:t>+</w:t>
      </w:r>
      <w:r>
        <w:rPr>
          <w:b/>
          <w:lang w:val="en-US"/>
        </w:rPr>
        <w:t>v</w:t>
      </w:r>
      <w:r>
        <w:rPr>
          <w:b/>
        </w:rPr>
        <w:t xml:space="preserve"> </w:t>
      </w:r>
    </w:p>
    <w:p w:rsidR="00851584" w:rsidRDefault="00851584">
      <w:bookmarkStart w:id="0" w:name="_GoBack"/>
      <w:bookmarkEnd w:id="0"/>
    </w:p>
    <w:sectPr w:rsidR="0085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62290"/>
    <w:multiLevelType w:val="hybridMultilevel"/>
    <w:tmpl w:val="A0B61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54"/>
    <w:rsid w:val="003A73BD"/>
    <w:rsid w:val="00444F54"/>
    <w:rsid w:val="0085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3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3B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73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3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3B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73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A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7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8NluS1_E0LESkFWb2FqRVhKOTA?resourcekey=0-8Ez8378wo36yl2HHV6ZZW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Петкун</dc:creator>
  <cp:keywords/>
  <dc:description/>
  <cp:lastModifiedBy>Андрей Петкун</cp:lastModifiedBy>
  <cp:revision>2</cp:revision>
  <dcterms:created xsi:type="dcterms:W3CDTF">2023-02-23T13:45:00Z</dcterms:created>
  <dcterms:modified xsi:type="dcterms:W3CDTF">2023-02-23T13:46:00Z</dcterms:modified>
</cp:coreProperties>
</file>