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515" w:rsidRDefault="00001C92">
      <w:r>
        <w:t>É possível notar que</w:t>
      </w:r>
      <w:r w:rsidR="009A7AEA">
        <w:t xml:space="preserve">, entre os meses de janeiro e </w:t>
      </w:r>
      <w:r w:rsidR="0033092A">
        <w:t>fevereiro</w:t>
      </w:r>
      <w:r w:rsidR="009A7AEA">
        <w:t xml:space="preserve">, o desvio padrão é </w:t>
      </w:r>
      <w:r w:rsidR="00C656BF">
        <w:t>alto</w:t>
      </w:r>
      <w:r w:rsidR="009A7AEA">
        <w:t xml:space="preserve">. Por outro lado, percebe-se que, </w:t>
      </w:r>
      <w:r w:rsidR="00C656BF">
        <w:t>aproximadamente, a partir do mês março</w:t>
      </w:r>
      <w:r w:rsidR="00D2394D">
        <w:t>, o desvio padrão diminui,</w:t>
      </w:r>
      <w:r w:rsidR="00C656BF">
        <w:t xml:space="preserve"> </w:t>
      </w:r>
      <w:r w:rsidR="00D2394D">
        <w:t xml:space="preserve">de modo que outubro aparenta </w:t>
      </w:r>
      <w:r w:rsidR="007D2EFC">
        <w:t>ser o mês com menor valor de desvio. Ademais, nos últimos meses do ano, ver-se o leve aumento, novamente, do desvio. Já no caso da média</w:t>
      </w:r>
      <w:r w:rsidR="007B4A67">
        <w:t>, é possível notar que ela apresenta maiores valores nas regiões onde o desvio padrão é maior</w:t>
      </w:r>
      <w:r w:rsidR="001428C3">
        <w:t>, da mesma forma, a média é menor na região onde os desvios são menores.</w:t>
      </w:r>
    </w:p>
    <w:p w:rsidR="00CD4462" w:rsidRDefault="00CD4462"/>
    <w:p w:rsidR="00CD4462" w:rsidRDefault="00CD4462">
      <w:r w:rsidRPr="00CD4462">
        <w:drawing>
          <wp:inline distT="0" distB="0" distL="0" distR="0" wp14:anchorId="0B1192D5" wp14:editId="7D4E9A3C">
            <wp:extent cx="3515216" cy="1590897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62" w:rsidRDefault="00CD4462"/>
    <w:p w:rsidR="00CD4462" w:rsidRDefault="00DB4018">
      <w:r w:rsidRPr="00DB4018">
        <w:drawing>
          <wp:inline distT="0" distB="0" distL="0" distR="0" wp14:anchorId="520AED8E" wp14:editId="591B4968">
            <wp:extent cx="5400040" cy="290639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6B0" w:rsidRDefault="001C56B0"/>
    <w:p w:rsidR="001C56B0" w:rsidRDefault="005451E2">
      <w:r w:rsidRPr="005451E2">
        <w:drawing>
          <wp:inline distT="0" distB="0" distL="0" distR="0" wp14:anchorId="43804BC2" wp14:editId="0EDA1B4A">
            <wp:extent cx="5400040" cy="4838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1E2" w:rsidRDefault="005451E2"/>
    <w:p w:rsidR="005451E2" w:rsidRDefault="00CA387B">
      <w:r>
        <w:t>Item 4 – é possível observar através do</w:t>
      </w:r>
      <w:r w:rsidR="00E9739C">
        <w:t>s</w:t>
      </w:r>
      <w:r>
        <w:t xml:space="preserve"> cálculos no item 3 que a dispersão em torno das médias apresenta um comportamento </w:t>
      </w:r>
      <w:proofErr w:type="spellStart"/>
      <w:r>
        <w:t>heterocedástico</w:t>
      </w:r>
      <w:proofErr w:type="spellEnd"/>
      <w:r>
        <w:t>, visto que o desvio padrão</w:t>
      </w:r>
      <w:r w:rsidR="00E9739C">
        <w:t>, consequentemente, a variância</w:t>
      </w:r>
      <w:r>
        <w:t xml:space="preserve"> muda </w:t>
      </w:r>
      <w:r w:rsidR="00E9739C">
        <w:t xml:space="preserve">de acordo com o período do ano. </w:t>
      </w:r>
    </w:p>
    <w:p w:rsidR="00C237E9" w:rsidRPr="00C237E9" w:rsidRDefault="00C237E9">
      <w:pPr>
        <w:rPr>
          <w:b/>
          <w:bCs/>
        </w:rPr>
      </w:pPr>
      <w:r w:rsidRPr="00C237E9">
        <w:rPr>
          <w:b/>
          <w:bCs/>
        </w:rPr>
        <w:t>GRÁFICO</w:t>
      </w:r>
    </w:p>
    <w:p w:rsidR="00104882" w:rsidRDefault="00104882">
      <w:r>
        <w:lastRenderedPageBreak/>
        <w:t xml:space="preserve">Item 5 – </w:t>
      </w:r>
      <w:r w:rsidR="007E1968">
        <w:t>Observa-se que</w:t>
      </w:r>
      <w:r w:rsidR="00B07316">
        <w:t>, na maior</w:t>
      </w:r>
      <w:r w:rsidR="006C4C59">
        <w:t>ia das vezes,</w:t>
      </w:r>
      <w:r w:rsidR="007E1968">
        <w:t xml:space="preserve"> </w:t>
      </w:r>
      <w:r w:rsidR="00B07316">
        <w:t>quanto maior a distância</w:t>
      </w:r>
      <w:r w:rsidR="00C50950">
        <w:t xml:space="preserve"> entre os intervalos analisados, menor é a correlação apresentada entre </w:t>
      </w:r>
      <w:r w:rsidR="00B07316">
        <w:t xml:space="preserve">eles. </w:t>
      </w:r>
      <w:r w:rsidR="006C4C59">
        <w:t xml:space="preserve">Entretanto, esse comportamento não é observado no último caso, pois a correlação é baixa apesar </w:t>
      </w:r>
      <w:r w:rsidR="00395150">
        <w:t>da distância entre os intervalos analisados ser a mesma do segundo caso.</w:t>
      </w:r>
      <w:r w:rsidR="00C237E9">
        <w:t xml:space="preserve"> </w:t>
      </w:r>
      <w:bookmarkStart w:id="0" w:name="_GoBack"/>
      <w:r w:rsidR="00C237E9" w:rsidRPr="00C237E9">
        <w:rPr>
          <w:b/>
          <w:bCs/>
        </w:rPr>
        <w:t>JUSTIFICAR A ÚLTIMA SITUAÇÃO</w:t>
      </w:r>
      <w:bookmarkEnd w:id="0"/>
    </w:p>
    <w:p w:rsidR="00104882" w:rsidRDefault="007E2EE6">
      <w:r w:rsidRPr="007E2EE6">
        <w:drawing>
          <wp:inline distT="0" distB="0" distL="0" distR="0" wp14:anchorId="023E6D4B" wp14:editId="55DB19F2">
            <wp:extent cx="3715268" cy="562053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882" w:rsidRDefault="00104882"/>
    <w:p w:rsidR="00E9739C" w:rsidRDefault="00E9739C"/>
    <w:p w:rsidR="00E9739C" w:rsidRDefault="00E9739C"/>
    <w:sectPr w:rsidR="00E973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C92"/>
    <w:rsid w:val="00001C92"/>
    <w:rsid w:val="00104882"/>
    <w:rsid w:val="001428C3"/>
    <w:rsid w:val="001C56B0"/>
    <w:rsid w:val="0033092A"/>
    <w:rsid w:val="00395150"/>
    <w:rsid w:val="005451E2"/>
    <w:rsid w:val="006C0D22"/>
    <w:rsid w:val="006C4C59"/>
    <w:rsid w:val="007B4A67"/>
    <w:rsid w:val="007D2EFC"/>
    <w:rsid w:val="007E1968"/>
    <w:rsid w:val="007E2EE6"/>
    <w:rsid w:val="009A7AEA"/>
    <w:rsid w:val="00B07316"/>
    <w:rsid w:val="00C237E9"/>
    <w:rsid w:val="00C42346"/>
    <w:rsid w:val="00C50950"/>
    <w:rsid w:val="00C656BF"/>
    <w:rsid w:val="00CA387B"/>
    <w:rsid w:val="00CD4462"/>
    <w:rsid w:val="00D2394D"/>
    <w:rsid w:val="00DB4018"/>
    <w:rsid w:val="00DD0515"/>
    <w:rsid w:val="00E54EBD"/>
    <w:rsid w:val="00E9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FFD74"/>
  <w15:chartTrackingRefBased/>
  <w15:docId w15:val="{C2ABB6AF-E553-45AF-9B93-238A1FBA4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174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andrezacosta110@outlook.com</dc:creator>
  <cp:keywords/>
  <dc:description/>
  <cp:lastModifiedBy>andrezacosta110@outlook.com</cp:lastModifiedBy>
  <cp:revision>2</cp:revision>
  <dcterms:created xsi:type="dcterms:W3CDTF">2022-10-27T13:06:00Z</dcterms:created>
  <dcterms:modified xsi:type="dcterms:W3CDTF">2022-10-27T15:27:00Z</dcterms:modified>
</cp:coreProperties>
</file>