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C6B" w:rsidRDefault="00000C6B" w:rsidP="00000C6B">
      <w:pPr>
        <w:jc w:val="both"/>
        <w:rPr>
          <w:rFonts w:ascii="Arial" w:hAnsi="Arial" w:cs="Arial"/>
        </w:rPr>
      </w:pPr>
      <w:r>
        <w:rPr>
          <w:rFonts w:ascii="Arial" w:hAnsi="Arial" w:cs="Arial"/>
          <w:b/>
        </w:rPr>
        <w:t xml:space="preserve">Name: </w:t>
      </w:r>
      <w:r>
        <w:rPr>
          <w:rFonts w:ascii="Arial" w:hAnsi="Arial" w:cs="Arial"/>
        </w:rPr>
        <w:t xml:space="preserve">Andria Lyn B. </w:t>
      </w:r>
      <w:proofErr w:type="spellStart"/>
      <w:r>
        <w:rPr>
          <w:rFonts w:ascii="Arial" w:hAnsi="Arial" w:cs="Arial"/>
        </w:rPr>
        <w:t>Grajo</w:t>
      </w:r>
      <w:proofErr w:type="spellEnd"/>
    </w:p>
    <w:p w:rsidR="00000C6B" w:rsidRPr="00000C6B" w:rsidRDefault="00000C6B" w:rsidP="00000C6B">
      <w:pPr>
        <w:jc w:val="both"/>
        <w:rPr>
          <w:rFonts w:ascii="Arial" w:hAnsi="Arial" w:cs="Arial"/>
        </w:rPr>
      </w:pPr>
      <w:r>
        <w:rPr>
          <w:rFonts w:ascii="Arial" w:hAnsi="Arial" w:cs="Arial"/>
          <w:b/>
        </w:rPr>
        <w:t xml:space="preserve">Course/Block: </w:t>
      </w:r>
      <w:r>
        <w:rPr>
          <w:rFonts w:ascii="Arial" w:hAnsi="Arial" w:cs="Arial"/>
        </w:rPr>
        <w:t>BSIT 4-D</w:t>
      </w:r>
    </w:p>
    <w:p w:rsidR="00683543" w:rsidRDefault="00683543" w:rsidP="00683543">
      <w:pPr>
        <w:pBdr>
          <w:bottom w:val="single" w:sz="12" w:space="1" w:color="auto"/>
        </w:pBdr>
        <w:rPr>
          <w:rFonts w:ascii="Century Gothic" w:hAnsi="Century Gothic"/>
        </w:rPr>
      </w:pPr>
      <w:r w:rsidRPr="00000C6B">
        <w:rPr>
          <w:rFonts w:ascii="Century Gothic" w:hAnsi="Century Gothic"/>
          <w:b/>
        </w:rPr>
        <w:t>Activity 1:</w:t>
      </w:r>
      <w:r w:rsidRPr="00000C6B">
        <w:rPr>
          <w:rFonts w:ascii="Century Gothic" w:hAnsi="Century Gothic"/>
        </w:rPr>
        <w:t xml:space="preserve"> What topic did you learn in System Integration and Architecture 1? </w:t>
      </w:r>
    </w:p>
    <w:p w:rsidR="000B364E" w:rsidRPr="00000C6B" w:rsidRDefault="00852D72" w:rsidP="00683543">
      <w:pPr>
        <w:ind w:firstLine="720"/>
        <w:jc w:val="both"/>
        <w:rPr>
          <w:rFonts w:ascii="Century Gothic" w:hAnsi="Century Gothic"/>
        </w:rPr>
      </w:pPr>
      <w:r>
        <w:rPr>
          <w:rFonts w:ascii="Century Gothic" w:hAnsi="Century Gothic"/>
        </w:rPr>
        <w:t>The topics that I have learned in System Int</w:t>
      </w:r>
      <w:r w:rsidR="00C26B68">
        <w:rPr>
          <w:rFonts w:ascii="Century Gothic" w:hAnsi="Century Gothic"/>
        </w:rPr>
        <w:t>egration and Architecture 1 is about Data and Information, how they are different with each other and how to distinguish information from data, classifications and characteristics of information and etc. Choosing of colors, fonts and customizing of web des</w:t>
      </w:r>
      <w:r w:rsidR="00546555">
        <w:rPr>
          <w:rFonts w:ascii="Century Gothic" w:hAnsi="Century Gothic"/>
        </w:rPr>
        <w:t>ign are also discussed.</w:t>
      </w:r>
    </w:p>
    <w:p w:rsidR="00000C6B" w:rsidRPr="00000C6B" w:rsidRDefault="00000C6B" w:rsidP="00000C6B">
      <w:pPr>
        <w:jc w:val="both"/>
        <w:rPr>
          <w:rFonts w:ascii="Century Gothic" w:hAnsi="Century Gothic"/>
        </w:rPr>
      </w:pPr>
      <w:r w:rsidRPr="00000C6B">
        <w:rPr>
          <w:rFonts w:ascii="Century Gothic" w:hAnsi="Century Gothic"/>
          <w:b/>
        </w:rPr>
        <w:t>Activity 2:</w:t>
      </w:r>
      <w:r w:rsidRPr="00000C6B">
        <w:rPr>
          <w:rFonts w:ascii="Century Gothic" w:hAnsi="Century Gothic"/>
        </w:rPr>
        <w:t xml:space="preserve"> System Integration Scenarios </w:t>
      </w:r>
    </w:p>
    <w:p w:rsidR="00000C6B" w:rsidRPr="00000C6B" w:rsidRDefault="00000C6B" w:rsidP="00000C6B">
      <w:pPr>
        <w:jc w:val="both"/>
        <w:rPr>
          <w:rFonts w:ascii="Century Gothic" w:hAnsi="Century Gothic"/>
        </w:rPr>
      </w:pPr>
      <w:r w:rsidRPr="00000C6B">
        <w:rPr>
          <w:rFonts w:ascii="Century Gothic" w:hAnsi="Century Gothic"/>
        </w:rPr>
        <w:t xml:space="preserve">Objective: To understand the practical applications of System Integration in various scenarios. </w:t>
      </w:r>
    </w:p>
    <w:p w:rsidR="00000C6B" w:rsidRPr="00000C6B" w:rsidRDefault="00000C6B" w:rsidP="00000C6B">
      <w:pPr>
        <w:jc w:val="both"/>
        <w:rPr>
          <w:rFonts w:ascii="Century Gothic" w:hAnsi="Century Gothic"/>
        </w:rPr>
      </w:pPr>
      <w:r w:rsidRPr="00000C6B">
        <w:rPr>
          <w:rFonts w:ascii="Century Gothic" w:hAnsi="Century Gothic"/>
        </w:rPr>
        <w:t xml:space="preserve">1. Present a brief explanation of what System Integration is and its importance in technology </w:t>
      </w:r>
    </w:p>
    <w:p w:rsidR="00000C6B" w:rsidRPr="00000C6B" w:rsidRDefault="00000C6B" w:rsidP="00000C6B">
      <w:pPr>
        <w:jc w:val="both"/>
        <w:rPr>
          <w:rFonts w:ascii="Century Gothic" w:hAnsi="Century Gothic"/>
        </w:rPr>
      </w:pPr>
      <w:r w:rsidRPr="00000C6B">
        <w:rPr>
          <w:rFonts w:ascii="Century Gothic" w:hAnsi="Century Gothic"/>
        </w:rPr>
        <w:t xml:space="preserve">2. Provide a list of different scenarios or use cases where System Integration plays a crucial role. For example: </w:t>
      </w:r>
    </w:p>
    <w:p w:rsidR="00000C6B" w:rsidRPr="00000C6B" w:rsidRDefault="00000C6B" w:rsidP="00000C6B">
      <w:pPr>
        <w:jc w:val="both"/>
        <w:rPr>
          <w:rFonts w:ascii="Century Gothic" w:hAnsi="Century Gothic"/>
        </w:rPr>
      </w:pPr>
      <w:r w:rsidRPr="00000C6B">
        <w:rPr>
          <w:rFonts w:ascii="Century Gothic" w:hAnsi="Century Gothic"/>
        </w:rPr>
        <w:t xml:space="preserve">Scenario 1: Healthcare System Integration - Discuss how electronic health records, lab systems, and billing systems need to integrate for efficient patient care. </w:t>
      </w:r>
    </w:p>
    <w:p w:rsidR="00000C6B" w:rsidRPr="00000C6B" w:rsidRDefault="00000C6B" w:rsidP="00000C6B">
      <w:pPr>
        <w:jc w:val="both"/>
        <w:rPr>
          <w:rFonts w:ascii="Century Gothic" w:hAnsi="Century Gothic"/>
        </w:rPr>
      </w:pPr>
      <w:r w:rsidRPr="00000C6B">
        <w:rPr>
          <w:rFonts w:ascii="Century Gothic" w:hAnsi="Century Gothic"/>
        </w:rPr>
        <w:t xml:space="preserve">Scenario 2: E-commerce Integration - Explore how online stores integrate payment gateways, inventory management, and customer databases. </w:t>
      </w:r>
    </w:p>
    <w:p w:rsidR="00000C6B" w:rsidRPr="00000C6B" w:rsidRDefault="00000C6B" w:rsidP="00000C6B">
      <w:pPr>
        <w:jc w:val="both"/>
        <w:rPr>
          <w:rFonts w:ascii="Century Gothic" w:hAnsi="Century Gothic"/>
        </w:rPr>
      </w:pPr>
      <w:r w:rsidRPr="00000C6B">
        <w:rPr>
          <w:rFonts w:ascii="Century Gothic" w:hAnsi="Century Gothic"/>
        </w:rPr>
        <w:t xml:space="preserve">For each scenario, </w:t>
      </w:r>
    </w:p>
    <w:p w:rsidR="00000C6B" w:rsidRPr="00000C6B" w:rsidRDefault="00000C6B" w:rsidP="00000C6B">
      <w:pPr>
        <w:jc w:val="both"/>
        <w:rPr>
          <w:rFonts w:ascii="Century Gothic" w:hAnsi="Century Gothic"/>
        </w:rPr>
      </w:pPr>
      <w:r w:rsidRPr="00000C6B">
        <w:rPr>
          <w:rFonts w:ascii="Century Gothic" w:hAnsi="Century Gothic"/>
        </w:rPr>
        <w:t xml:space="preserve">• Identify the specific systems or components that need to be integrated. </w:t>
      </w:r>
    </w:p>
    <w:p w:rsidR="00000C6B" w:rsidRPr="00000C6B" w:rsidRDefault="00000C6B" w:rsidP="00000C6B">
      <w:pPr>
        <w:jc w:val="both"/>
        <w:rPr>
          <w:rFonts w:ascii="Century Gothic" w:hAnsi="Century Gothic"/>
        </w:rPr>
      </w:pPr>
      <w:r w:rsidRPr="00000C6B">
        <w:rPr>
          <w:rFonts w:ascii="Century Gothic" w:hAnsi="Century Gothic"/>
        </w:rPr>
        <w:t>• Discuss the benefits of integration in that scenario.</w:t>
      </w:r>
    </w:p>
    <w:p w:rsidR="000B364E" w:rsidRDefault="00683543" w:rsidP="00000C6B">
      <w:pPr>
        <w:pBdr>
          <w:bottom w:val="single" w:sz="12" w:space="1" w:color="auto"/>
        </w:pBdr>
        <w:jc w:val="both"/>
        <w:rPr>
          <w:rFonts w:ascii="Century Gothic" w:hAnsi="Century Gothic"/>
        </w:rPr>
      </w:pPr>
      <w:r>
        <w:rPr>
          <w:rFonts w:ascii="Century Gothic" w:hAnsi="Century Gothic"/>
        </w:rPr>
        <w:t xml:space="preserve"> •</w:t>
      </w:r>
      <w:r w:rsidR="00000C6B" w:rsidRPr="00000C6B">
        <w:rPr>
          <w:rFonts w:ascii="Century Gothic" w:hAnsi="Century Gothic"/>
        </w:rPr>
        <w:t>Consider challenges or potential issues that might arise during integration</w:t>
      </w:r>
    </w:p>
    <w:p w:rsidR="000B364E" w:rsidRPr="000B364E" w:rsidRDefault="000B364E" w:rsidP="000B364E">
      <w:pPr>
        <w:jc w:val="both"/>
        <w:rPr>
          <w:rFonts w:ascii="Century Gothic" w:hAnsi="Century Gothic"/>
          <w:b/>
          <w:u w:val="single"/>
        </w:rPr>
      </w:pPr>
      <w:r w:rsidRPr="000B364E">
        <w:rPr>
          <w:rFonts w:ascii="Century Gothic" w:hAnsi="Century Gothic"/>
          <w:b/>
          <w:u w:val="single"/>
        </w:rPr>
        <w:t>Scenario 1: Healthcare System Integration</w:t>
      </w:r>
    </w:p>
    <w:p w:rsidR="000B364E" w:rsidRPr="000B364E" w:rsidRDefault="000B364E" w:rsidP="000B364E">
      <w:pPr>
        <w:jc w:val="both"/>
        <w:rPr>
          <w:rFonts w:ascii="Century Gothic" w:hAnsi="Century Gothic"/>
        </w:rPr>
      </w:pPr>
      <w:r w:rsidRPr="000B364E">
        <w:rPr>
          <w:rFonts w:ascii="Century Gothic" w:hAnsi="Century Gothic"/>
        </w:rPr>
        <w:t>In the context of healthcare, integrating electronic health records (EHR), lab systems, and billing systems is crucial for efficient patient care. These specific systems need to be seamlessly integrated to ensure patient data is accurate, readily available, and can be efficiently managed.</w:t>
      </w:r>
    </w:p>
    <w:p w:rsidR="000B364E" w:rsidRPr="000B364E" w:rsidRDefault="000B364E" w:rsidP="000B364E">
      <w:pPr>
        <w:jc w:val="both"/>
        <w:rPr>
          <w:rFonts w:ascii="Century Gothic" w:hAnsi="Century Gothic"/>
          <w:b/>
        </w:rPr>
      </w:pPr>
      <w:r w:rsidRPr="000B364E">
        <w:rPr>
          <w:rFonts w:ascii="Century Gothic" w:hAnsi="Century Gothic"/>
          <w:b/>
        </w:rPr>
        <w:t>Specific Systems to Be Integrated:</w:t>
      </w:r>
    </w:p>
    <w:p w:rsidR="000B364E" w:rsidRPr="000B364E" w:rsidRDefault="000B364E" w:rsidP="000B364E">
      <w:pPr>
        <w:jc w:val="both"/>
        <w:rPr>
          <w:rFonts w:ascii="Century Gothic" w:hAnsi="Century Gothic"/>
        </w:rPr>
      </w:pPr>
      <w:r w:rsidRPr="000B364E">
        <w:rPr>
          <w:rFonts w:ascii="Century Gothic" w:hAnsi="Century Gothic"/>
        </w:rPr>
        <w:t xml:space="preserve">  - Electronic Health Records (EHR): Stores patient medical histories, diagnoses, and treatment plans.</w:t>
      </w:r>
    </w:p>
    <w:p w:rsidR="000B364E" w:rsidRPr="000B364E" w:rsidRDefault="000B364E" w:rsidP="000B364E">
      <w:pPr>
        <w:jc w:val="both"/>
        <w:rPr>
          <w:rFonts w:ascii="Century Gothic" w:hAnsi="Century Gothic"/>
        </w:rPr>
      </w:pPr>
      <w:r w:rsidRPr="000B364E">
        <w:rPr>
          <w:rFonts w:ascii="Century Gothic" w:hAnsi="Century Gothic"/>
        </w:rPr>
        <w:t xml:space="preserve">  - Lab Systems: Capture and manage lab test results and diagnostics.</w:t>
      </w:r>
    </w:p>
    <w:p w:rsidR="000B364E" w:rsidRPr="000B364E" w:rsidRDefault="000B364E" w:rsidP="000B364E">
      <w:pPr>
        <w:jc w:val="both"/>
        <w:rPr>
          <w:rFonts w:ascii="Century Gothic" w:hAnsi="Century Gothic"/>
        </w:rPr>
      </w:pPr>
      <w:r w:rsidRPr="000B364E">
        <w:rPr>
          <w:rFonts w:ascii="Century Gothic" w:hAnsi="Century Gothic"/>
        </w:rPr>
        <w:t xml:space="preserve">  - Billing Systems: Handle financial aspects of patient care, includin</w:t>
      </w:r>
      <w:r>
        <w:rPr>
          <w:rFonts w:ascii="Century Gothic" w:hAnsi="Century Gothic"/>
        </w:rPr>
        <w:t>g insurance claims and billing.</w:t>
      </w:r>
    </w:p>
    <w:p w:rsidR="000B364E" w:rsidRPr="000B364E" w:rsidRDefault="000B364E" w:rsidP="000B364E">
      <w:pPr>
        <w:jc w:val="both"/>
        <w:rPr>
          <w:rFonts w:ascii="Century Gothic" w:hAnsi="Century Gothic"/>
          <w:b/>
        </w:rPr>
      </w:pPr>
      <w:r w:rsidRPr="000B364E">
        <w:rPr>
          <w:rFonts w:ascii="Century Gothic" w:hAnsi="Century Gothic"/>
          <w:b/>
        </w:rPr>
        <w:t>Benefits of Integration:</w:t>
      </w:r>
    </w:p>
    <w:p w:rsidR="000B364E" w:rsidRPr="000B364E" w:rsidRDefault="000B364E" w:rsidP="000B364E">
      <w:pPr>
        <w:jc w:val="both"/>
        <w:rPr>
          <w:rFonts w:ascii="Century Gothic" w:hAnsi="Century Gothic"/>
        </w:rPr>
      </w:pPr>
      <w:r w:rsidRPr="000B364E">
        <w:rPr>
          <w:rFonts w:ascii="Century Gothic" w:hAnsi="Century Gothic"/>
        </w:rPr>
        <w:t xml:space="preserve">  - Improved Patient Care: Integration allows healthcare providers to access up-to-date patient data, enhancing diagnosis and</w:t>
      </w:r>
      <w:r>
        <w:rPr>
          <w:rFonts w:ascii="Century Gothic" w:hAnsi="Century Gothic"/>
        </w:rPr>
        <w:t xml:space="preserve"> </w:t>
      </w:r>
      <w:r w:rsidRPr="000B364E">
        <w:rPr>
          <w:rFonts w:ascii="Century Gothic" w:hAnsi="Century Gothic"/>
        </w:rPr>
        <w:t>treatment decisions.</w:t>
      </w:r>
    </w:p>
    <w:p w:rsidR="000B364E" w:rsidRPr="000B364E" w:rsidRDefault="000B364E" w:rsidP="000B364E">
      <w:pPr>
        <w:jc w:val="both"/>
        <w:rPr>
          <w:rFonts w:ascii="Century Gothic" w:hAnsi="Century Gothic"/>
        </w:rPr>
      </w:pPr>
      <w:r w:rsidRPr="000B364E">
        <w:rPr>
          <w:rFonts w:ascii="Century Gothic" w:hAnsi="Century Gothic"/>
        </w:rPr>
        <w:t xml:space="preserve">  - Efficiency: Streamlined processes reduce manual data entry, minimizing errors, and saving time.</w:t>
      </w:r>
    </w:p>
    <w:p w:rsidR="000B364E" w:rsidRPr="000B364E" w:rsidRDefault="000B364E" w:rsidP="000B364E">
      <w:pPr>
        <w:jc w:val="both"/>
        <w:rPr>
          <w:rFonts w:ascii="Century Gothic" w:hAnsi="Century Gothic"/>
        </w:rPr>
      </w:pPr>
      <w:r w:rsidRPr="000B364E">
        <w:rPr>
          <w:rFonts w:ascii="Century Gothic" w:hAnsi="Century Gothic"/>
        </w:rPr>
        <w:t xml:space="preserve">  - Cost Reduction: Integration reduces administrative costs by automating billing processes and optimizing resource allocation.</w:t>
      </w:r>
    </w:p>
    <w:p w:rsidR="0056436F" w:rsidRDefault="0056436F" w:rsidP="000B364E">
      <w:pPr>
        <w:jc w:val="both"/>
        <w:rPr>
          <w:rFonts w:ascii="Century Gothic" w:hAnsi="Century Gothic"/>
          <w:b/>
        </w:rPr>
      </w:pPr>
    </w:p>
    <w:p w:rsidR="0056436F" w:rsidRDefault="0056436F" w:rsidP="000B364E">
      <w:pPr>
        <w:jc w:val="both"/>
        <w:rPr>
          <w:rFonts w:ascii="Century Gothic" w:hAnsi="Century Gothic"/>
          <w:b/>
        </w:rPr>
      </w:pPr>
    </w:p>
    <w:p w:rsidR="000B364E" w:rsidRPr="000B364E" w:rsidRDefault="000B364E" w:rsidP="000B364E">
      <w:pPr>
        <w:jc w:val="both"/>
        <w:rPr>
          <w:rFonts w:ascii="Century Gothic" w:hAnsi="Century Gothic"/>
          <w:b/>
        </w:rPr>
      </w:pPr>
      <w:r w:rsidRPr="000B364E">
        <w:rPr>
          <w:rFonts w:ascii="Century Gothic" w:hAnsi="Century Gothic"/>
          <w:b/>
        </w:rPr>
        <w:lastRenderedPageBreak/>
        <w:t>Challenges/Issues:</w:t>
      </w:r>
    </w:p>
    <w:p w:rsidR="000B364E" w:rsidRPr="000B364E" w:rsidRDefault="000B364E" w:rsidP="000B364E">
      <w:pPr>
        <w:jc w:val="both"/>
        <w:rPr>
          <w:rFonts w:ascii="Century Gothic" w:hAnsi="Century Gothic"/>
        </w:rPr>
      </w:pPr>
      <w:r w:rsidRPr="000B364E">
        <w:rPr>
          <w:rFonts w:ascii="Century Gothic" w:hAnsi="Century Gothic"/>
        </w:rPr>
        <w:t xml:space="preserve">  - Data Compatibility: Ensuring data formats and standards align across systems can be complex.</w:t>
      </w:r>
    </w:p>
    <w:p w:rsidR="000B364E" w:rsidRPr="000B364E" w:rsidRDefault="000B364E" w:rsidP="000B364E">
      <w:pPr>
        <w:jc w:val="both"/>
        <w:rPr>
          <w:rFonts w:ascii="Century Gothic" w:hAnsi="Century Gothic"/>
        </w:rPr>
      </w:pPr>
      <w:r w:rsidRPr="000B364E">
        <w:rPr>
          <w:rFonts w:ascii="Century Gothic" w:hAnsi="Century Gothic"/>
        </w:rPr>
        <w:t xml:space="preserve">  - Security and Privacy: Protecting patient data during integration is critical to meet healthcare regulations.</w:t>
      </w:r>
    </w:p>
    <w:p w:rsidR="000B364E" w:rsidRPr="000B364E" w:rsidRDefault="000B364E" w:rsidP="000B364E">
      <w:pPr>
        <w:jc w:val="both"/>
        <w:rPr>
          <w:rFonts w:ascii="Century Gothic" w:hAnsi="Century Gothic"/>
        </w:rPr>
      </w:pPr>
      <w:r w:rsidRPr="000B364E">
        <w:rPr>
          <w:rFonts w:ascii="Century Gothic" w:hAnsi="Century Gothic"/>
        </w:rPr>
        <w:t xml:space="preserve">  - System Compatibility: Legacy systems may not easily integrate with modern EHR solutions, requiring custom solutions.</w:t>
      </w:r>
    </w:p>
    <w:p w:rsidR="000B364E" w:rsidRPr="000B364E" w:rsidRDefault="000B364E" w:rsidP="000B364E">
      <w:pPr>
        <w:jc w:val="both"/>
        <w:rPr>
          <w:rFonts w:ascii="Century Gothic" w:hAnsi="Century Gothic"/>
          <w:u w:val="single"/>
        </w:rPr>
      </w:pPr>
    </w:p>
    <w:p w:rsidR="000B364E" w:rsidRPr="000B364E" w:rsidRDefault="000B364E" w:rsidP="000B364E">
      <w:pPr>
        <w:jc w:val="both"/>
        <w:rPr>
          <w:rFonts w:ascii="Century Gothic" w:hAnsi="Century Gothic"/>
          <w:b/>
          <w:u w:val="single"/>
        </w:rPr>
      </w:pPr>
      <w:r w:rsidRPr="000B364E">
        <w:rPr>
          <w:rFonts w:ascii="Century Gothic" w:hAnsi="Century Gothic"/>
          <w:b/>
          <w:u w:val="single"/>
        </w:rPr>
        <w:t>Scenario 2: E-commerce Integration</w:t>
      </w:r>
    </w:p>
    <w:p w:rsidR="000B364E" w:rsidRPr="000B364E" w:rsidRDefault="000B364E" w:rsidP="000B364E">
      <w:pPr>
        <w:jc w:val="both"/>
        <w:rPr>
          <w:rFonts w:ascii="Century Gothic" w:hAnsi="Century Gothic"/>
        </w:rPr>
      </w:pPr>
      <w:r w:rsidRPr="000B364E">
        <w:rPr>
          <w:rFonts w:ascii="Century Gothic" w:hAnsi="Century Gothic"/>
        </w:rPr>
        <w:t>In the e-commerce domain, integration of payment gateways, inventory management, and customer databases is essential to provide a seamless shopping experience for customers and efficient operations for businesses.</w:t>
      </w:r>
    </w:p>
    <w:p w:rsidR="000B364E" w:rsidRPr="000B364E" w:rsidRDefault="000B364E" w:rsidP="000B364E">
      <w:pPr>
        <w:jc w:val="both"/>
        <w:rPr>
          <w:rFonts w:ascii="Century Gothic" w:hAnsi="Century Gothic"/>
          <w:b/>
        </w:rPr>
      </w:pPr>
      <w:r w:rsidRPr="000B364E">
        <w:rPr>
          <w:rFonts w:ascii="Century Gothic" w:hAnsi="Century Gothic"/>
          <w:b/>
        </w:rPr>
        <w:t>Specific Systems to Be Integrated:</w:t>
      </w:r>
    </w:p>
    <w:p w:rsidR="000B364E" w:rsidRDefault="000B364E" w:rsidP="000B364E">
      <w:pPr>
        <w:jc w:val="both"/>
        <w:rPr>
          <w:rFonts w:ascii="Century Gothic" w:hAnsi="Century Gothic"/>
        </w:rPr>
      </w:pPr>
      <w:r w:rsidRPr="000B364E">
        <w:rPr>
          <w:rFonts w:ascii="Century Gothic" w:hAnsi="Century Gothic"/>
        </w:rPr>
        <w:t xml:space="preserve">  - Payment Gateways: Handle online transactions securely.</w:t>
      </w:r>
    </w:p>
    <w:p w:rsidR="000B364E" w:rsidRPr="000B364E" w:rsidRDefault="000B364E" w:rsidP="000B364E">
      <w:pPr>
        <w:jc w:val="both"/>
        <w:rPr>
          <w:rFonts w:ascii="Century Gothic" w:hAnsi="Century Gothic"/>
        </w:rPr>
      </w:pPr>
      <w:r w:rsidRPr="000B364E">
        <w:t xml:space="preserve"> </w:t>
      </w:r>
      <w:r>
        <w:t xml:space="preserve">  </w:t>
      </w:r>
      <w:r w:rsidRPr="000B364E">
        <w:rPr>
          <w:rFonts w:ascii="Century Gothic" w:hAnsi="Century Gothic"/>
        </w:rPr>
        <w:t>- Inventory Management: Track and manage product availability, shipping, and restocking.</w:t>
      </w:r>
    </w:p>
    <w:p w:rsidR="000B364E" w:rsidRPr="000B364E" w:rsidRDefault="000B364E" w:rsidP="000B364E">
      <w:pPr>
        <w:jc w:val="both"/>
        <w:rPr>
          <w:rFonts w:ascii="Century Gothic" w:hAnsi="Century Gothic"/>
        </w:rPr>
      </w:pPr>
      <w:r w:rsidRPr="000B364E">
        <w:rPr>
          <w:rFonts w:ascii="Century Gothic" w:hAnsi="Century Gothic"/>
        </w:rPr>
        <w:t xml:space="preserve">  - Customer Databases: Store customer information, including profiles, purchase history, and preferences.</w:t>
      </w:r>
    </w:p>
    <w:p w:rsidR="000B364E" w:rsidRPr="000B364E" w:rsidRDefault="000B364E" w:rsidP="000B364E">
      <w:pPr>
        <w:jc w:val="both"/>
        <w:rPr>
          <w:rFonts w:ascii="Century Gothic" w:hAnsi="Century Gothic"/>
          <w:b/>
        </w:rPr>
      </w:pPr>
      <w:r w:rsidRPr="000B364E">
        <w:rPr>
          <w:rFonts w:ascii="Century Gothic" w:hAnsi="Century Gothic"/>
          <w:b/>
        </w:rPr>
        <w:t>Benefits of Integration:</w:t>
      </w:r>
    </w:p>
    <w:p w:rsidR="000B364E" w:rsidRPr="000B364E" w:rsidRDefault="000B364E" w:rsidP="000B364E">
      <w:pPr>
        <w:jc w:val="both"/>
        <w:rPr>
          <w:rFonts w:ascii="Century Gothic" w:hAnsi="Century Gothic"/>
        </w:rPr>
      </w:pPr>
      <w:r w:rsidRPr="000B364E">
        <w:rPr>
          <w:rFonts w:ascii="Century Gothic" w:hAnsi="Century Gothic"/>
        </w:rPr>
        <w:t xml:space="preserve">  - Enhanced User Experience: Integration allows for smooth, real-time payment processing, reducing cart abandonment.</w:t>
      </w:r>
    </w:p>
    <w:p w:rsidR="000B364E" w:rsidRPr="000B364E" w:rsidRDefault="000B364E" w:rsidP="000B364E">
      <w:pPr>
        <w:jc w:val="both"/>
        <w:rPr>
          <w:rFonts w:ascii="Century Gothic" w:hAnsi="Century Gothic"/>
        </w:rPr>
      </w:pPr>
      <w:r>
        <w:rPr>
          <w:rFonts w:ascii="Century Gothic" w:hAnsi="Century Gothic"/>
        </w:rPr>
        <w:t xml:space="preserve">  -    </w:t>
      </w:r>
      <w:r w:rsidRPr="000B364E">
        <w:rPr>
          <w:rFonts w:ascii="Century Gothic" w:hAnsi="Century Gothic"/>
        </w:rPr>
        <w:t>Inventory Accuracy: Real-time inventory updates prevent overselling and stock outs.</w:t>
      </w:r>
    </w:p>
    <w:p w:rsidR="000B364E" w:rsidRDefault="000B364E" w:rsidP="000B364E">
      <w:pPr>
        <w:jc w:val="both"/>
        <w:rPr>
          <w:rFonts w:ascii="Century Gothic" w:hAnsi="Century Gothic"/>
        </w:rPr>
      </w:pPr>
      <w:r>
        <w:rPr>
          <w:rFonts w:ascii="Century Gothic" w:hAnsi="Century Gothic"/>
        </w:rPr>
        <w:t xml:space="preserve">  - </w:t>
      </w:r>
      <w:r w:rsidRPr="000B364E">
        <w:rPr>
          <w:rFonts w:ascii="Century Gothic" w:hAnsi="Century Gothic"/>
        </w:rPr>
        <w:t>Personalization: Access to customer data enables targeted marketing and personalized shopping recommendations.</w:t>
      </w:r>
    </w:p>
    <w:p w:rsidR="000B364E" w:rsidRPr="000B364E" w:rsidRDefault="000B364E" w:rsidP="000B364E">
      <w:pPr>
        <w:jc w:val="both"/>
        <w:rPr>
          <w:rFonts w:ascii="Century Gothic" w:hAnsi="Century Gothic"/>
          <w:b/>
        </w:rPr>
      </w:pPr>
      <w:r w:rsidRPr="000B364E">
        <w:rPr>
          <w:rFonts w:ascii="Century Gothic" w:hAnsi="Century Gothic"/>
          <w:b/>
        </w:rPr>
        <w:t>Challenges/Issues:</w:t>
      </w:r>
    </w:p>
    <w:p w:rsidR="000B364E" w:rsidRPr="000B364E" w:rsidRDefault="000B364E" w:rsidP="000B364E">
      <w:pPr>
        <w:jc w:val="both"/>
        <w:rPr>
          <w:rFonts w:ascii="Century Gothic" w:hAnsi="Century Gothic"/>
        </w:rPr>
      </w:pPr>
      <w:r w:rsidRPr="000B364E">
        <w:rPr>
          <w:rFonts w:ascii="Century Gothic" w:hAnsi="Century Gothic"/>
        </w:rPr>
        <w:t xml:space="preserve">  - Payment Security: Integration requires strict security measures to protect customer payment data.</w:t>
      </w:r>
    </w:p>
    <w:p w:rsidR="000B364E" w:rsidRPr="000B364E" w:rsidRDefault="000B364E" w:rsidP="000B364E">
      <w:pPr>
        <w:jc w:val="both"/>
        <w:rPr>
          <w:rFonts w:ascii="Century Gothic" w:hAnsi="Century Gothic"/>
        </w:rPr>
      </w:pPr>
      <w:r w:rsidRPr="000B364E">
        <w:rPr>
          <w:rFonts w:ascii="Century Gothic" w:hAnsi="Century Gothic"/>
        </w:rPr>
        <w:t xml:space="preserve">  - Technical Compatibility: Ensuring that different systems and platforms communicate seamlessly can be complex.</w:t>
      </w:r>
    </w:p>
    <w:p w:rsidR="0056436F" w:rsidRDefault="000B364E" w:rsidP="000B364E">
      <w:pPr>
        <w:jc w:val="both"/>
        <w:rPr>
          <w:rFonts w:ascii="Century Gothic" w:hAnsi="Century Gothic"/>
        </w:rPr>
      </w:pPr>
      <w:r w:rsidRPr="000B364E">
        <w:rPr>
          <w:rFonts w:ascii="Century Gothic" w:hAnsi="Century Gothic"/>
        </w:rPr>
        <w:t xml:space="preserve">  - Scalability: As businesses grow, integrated systems must scale efficiently to accommodate increased transaction volumes and data.</w:t>
      </w:r>
    </w:p>
    <w:p w:rsidR="0056436F" w:rsidRDefault="0056436F" w:rsidP="000B364E">
      <w:pPr>
        <w:ind w:firstLine="720"/>
        <w:jc w:val="both"/>
        <w:rPr>
          <w:rFonts w:ascii="Century Gothic" w:hAnsi="Century Gothic"/>
        </w:rPr>
      </w:pPr>
    </w:p>
    <w:p w:rsidR="000B364E" w:rsidRPr="000B364E" w:rsidRDefault="000B364E" w:rsidP="000B364E">
      <w:pPr>
        <w:ind w:firstLine="720"/>
        <w:jc w:val="both"/>
        <w:rPr>
          <w:rFonts w:ascii="Century Gothic" w:hAnsi="Century Gothic"/>
        </w:rPr>
      </w:pPr>
      <w:bookmarkStart w:id="0" w:name="_GoBack"/>
      <w:bookmarkEnd w:id="0"/>
      <w:r w:rsidRPr="000B364E">
        <w:rPr>
          <w:rFonts w:ascii="Century Gothic" w:hAnsi="Century Gothic"/>
        </w:rPr>
        <w:t>In both scenarios, the benefits of integration, such as improved efficiency, data accuracy, and enhanced user experiences, are evident. However, addressing challenges related to data compatibility, security, and scalability is vital to ensure successful integration and the long-term sustainability of these systems.</w:t>
      </w:r>
    </w:p>
    <w:p w:rsidR="000B364E" w:rsidRPr="000B364E" w:rsidRDefault="000B364E" w:rsidP="000B364E">
      <w:pPr>
        <w:jc w:val="both"/>
        <w:rPr>
          <w:rFonts w:ascii="Century Gothic" w:hAnsi="Century Gothic"/>
        </w:rPr>
      </w:pPr>
    </w:p>
    <w:sectPr w:rsidR="000B364E" w:rsidRPr="000B364E" w:rsidSect="000B364E">
      <w:headerReference w:type="default" r:id="rId6"/>
      <w:pgSz w:w="12240" w:h="20160" w:code="5"/>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874C8" w:rsidRDefault="007874C8" w:rsidP="00000C6B">
      <w:pPr>
        <w:spacing w:after="0" w:line="240" w:lineRule="auto"/>
      </w:pPr>
      <w:r>
        <w:separator/>
      </w:r>
    </w:p>
  </w:endnote>
  <w:endnote w:type="continuationSeparator" w:id="0">
    <w:p w:rsidR="007874C8" w:rsidRDefault="007874C8" w:rsidP="00000C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874C8" w:rsidRDefault="007874C8" w:rsidP="00000C6B">
      <w:pPr>
        <w:spacing w:after="0" w:line="240" w:lineRule="auto"/>
      </w:pPr>
      <w:r>
        <w:separator/>
      </w:r>
    </w:p>
  </w:footnote>
  <w:footnote w:type="continuationSeparator" w:id="0">
    <w:p w:rsidR="007874C8" w:rsidRDefault="007874C8" w:rsidP="00000C6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C6B" w:rsidRDefault="00000C6B" w:rsidP="00000C6B">
    <w:pPr>
      <w:shd w:val="clear" w:color="auto" w:fill="FEFEFE"/>
      <w:spacing w:after="0" w:line="240" w:lineRule="auto"/>
      <w:ind w:left="720" w:firstLine="720"/>
      <w:rPr>
        <w:rFonts w:ascii="Arial" w:eastAsia="Arial" w:hAnsi="Arial" w:cs="Arial"/>
        <w:sz w:val="20"/>
        <w:szCs w:val="20"/>
      </w:rPr>
    </w:pPr>
    <w:r>
      <w:rPr>
        <w:noProof/>
      </w:rPr>
      <w:drawing>
        <wp:anchor distT="0" distB="0" distL="114300" distR="114300" simplePos="0" relativeHeight="251659264" behindDoc="0" locked="0" layoutInCell="1" hidden="0" allowOverlap="1" wp14:anchorId="51DD7AFD" wp14:editId="38C4106E">
          <wp:simplePos x="0" y="0"/>
          <wp:positionH relativeFrom="column">
            <wp:posOffset>0</wp:posOffset>
          </wp:positionH>
          <wp:positionV relativeFrom="paragraph">
            <wp:posOffset>-171005</wp:posOffset>
          </wp:positionV>
          <wp:extent cx="822960" cy="1433830"/>
          <wp:effectExtent l="0" t="0" r="0" b="0"/>
          <wp:wrapNone/>
          <wp:docPr id="4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822960" cy="1433830"/>
                  </a:xfrm>
                  <a:prstGeom prst="rect">
                    <a:avLst/>
                  </a:prstGeom>
                  <a:ln/>
                </pic:spPr>
              </pic:pic>
            </a:graphicData>
          </a:graphic>
        </wp:anchor>
      </w:drawing>
    </w:r>
    <w:r>
      <w:rPr>
        <w:rFonts w:ascii="Arial" w:eastAsia="Arial" w:hAnsi="Arial" w:cs="Arial"/>
        <w:sz w:val="20"/>
        <w:szCs w:val="20"/>
      </w:rPr>
      <w:t>Republic of the Philippines</w:t>
    </w:r>
  </w:p>
  <w:p w:rsidR="00000C6B" w:rsidRDefault="00000C6B" w:rsidP="00000C6B">
    <w:pPr>
      <w:spacing w:after="0" w:line="240" w:lineRule="auto"/>
      <w:rPr>
        <w:rFonts w:ascii="Arial" w:eastAsia="Arial" w:hAnsi="Arial" w:cs="Arial"/>
        <w:b/>
      </w:rPr>
    </w:pPr>
    <w:r>
      <w:rPr>
        <w:rFonts w:ascii="Arial" w:eastAsia="Arial" w:hAnsi="Arial" w:cs="Arial"/>
        <w:sz w:val="20"/>
        <w:szCs w:val="20"/>
      </w:rPr>
      <w:tab/>
    </w:r>
    <w:r>
      <w:rPr>
        <w:rFonts w:ascii="Arial" w:eastAsia="Arial" w:hAnsi="Arial" w:cs="Arial"/>
        <w:sz w:val="20"/>
        <w:szCs w:val="20"/>
      </w:rPr>
      <w:tab/>
    </w:r>
    <w:r>
      <w:rPr>
        <w:rFonts w:ascii="Arial" w:eastAsia="Arial" w:hAnsi="Arial" w:cs="Arial"/>
        <w:b/>
      </w:rPr>
      <w:t>SORSOGON STATE UNIVERSITY</w:t>
    </w:r>
  </w:p>
  <w:p w:rsidR="00000C6B" w:rsidRPr="000667BB" w:rsidRDefault="00000C6B" w:rsidP="00000C6B">
    <w:pPr>
      <w:spacing w:after="0" w:line="240" w:lineRule="auto"/>
      <w:rPr>
        <w:rFonts w:ascii="Arial" w:eastAsia="Arial" w:hAnsi="Arial" w:cs="Arial"/>
        <w:b/>
        <w:sz w:val="20"/>
        <w:szCs w:val="20"/>
      </w:rPr>
    </w:pPr>
    <w:r>
      <w:rPr>
        <w:rFonts w:ascii="Arial" w:eastAsia="Arial" w:hAnsi="Arial" w:cs="Arial"/>
        <w:sz w:val="20"/>
        <w:szCs w:val="20"/>
      </w:rPr>
      <w:tab/>
    </w:r>
    <w:r>
      <w:rPr>
        <w:rFonts w:ascii="Arial" w:eastAsia="Arial" w:hAnsi="Arial" w:cs="Arial"/>
        <w:sz w:val="20"/>
        <w:szCs w:val="20"/>
      </w:rPr>
      <w:tab/>
    </w:r>
    <w:r>
      <w:rPr>
        <w:rFonts w:ascii="Arial" w:eastAsia="Arial" w:hAnsi="Arial" w:cs="Arial"/>
        <w:b/>
        <w:sz w:val="20"/>
        <w:szCs w:val="20"/>
      </w:rPr>
      <w:t xml:space="preserve">College of Information Communications and Technology </w:t>
    </w:r>
  </w:p>
  <w:p w:rsidR="00000C6B" w:rsidRDefault="00000C6B" w:rsidP="00000C6B">
    <w:pPr>
      <w:spacing w:after="0" w:line="240" w:lineRule="auto"/>
      <w:rPr>
        <w:rFonts w:ascii="Arial" w:eastAsia="Arial" w:hAnsi="Arial" w:cs="Arial"/>
        <w:i/>
        <w:sz w:val="20"/>
        <w:szCs w:val="20"/>
      </w:rPr>
    </w:pPr>
    <w:r>
      <w:rPr>
        <w:rFonts w:ascii="Arial" w:eastAsia="Arial" w:hAnsi="Arial" w:cs="Arial"/>
        <w:sz w:val="20"/>
        <w:szCs w:val="20"/>
      </w:rPr>
      <w:tab/>
    </w:r>
    <w:r>
      <w:rPr>
        <w:rFonts w:ascii="Arial" w:eastAsia="Arial" w:hAnsi="Arial" w:cs="Arial"/>
        <w:sz w:val="20"/>
        <w:szCs w:val="20"/>
      </w:rPr>
      <w:tab/>
    </w:r>
    <w:proofErr w:type="spellStart"/>
    <w:r>
      <w:rPr>
        <w:rFonts w:ascii="Arial" w:eastAsia="Arial" w:hAnsi="Arial" w:cs="Arial"/>
        <w:b/>
        <w:sz w:val="20"/>
        <w:szCs w:val="20"/>
      </w:rPr>
      <w:t>Bulan</w:t>
    </w:r>
    <w:proofErr w:type="spellEnd"/>
    <w:r>
      <w:rPr>
        <w:rFonts w:ascii="Arial" w:eastAsia="Arial" w:hAnsi="Arial" w:cs="Arial"/>
        <w:b/>
        <w:sz w:val="20"/>
        <w:szCs w:val="20"/>
      </w:rPr>
      <w:t xml:space="preserve"> Campus</w:t>
    </w:r>
  </w:p>
  <w:p w:rsidR="00000C6B" w:rsidRDefault="00000C6B" w:rsidP="00000C6B">
    <w:pPr>
      <w:spacing w:after="0" w:line="240" w:lineRule="auto"/>
      <w:ind w:left="720" w:firstLine="720"/>
      <w:rPr>
        <w:rFonts w:ascii="Arial" w:eastAsia="Arial" w:hAnsi="Arial" w:cs="Arial"/>
        <w:i/>
        <w:sz w:val="20"/>
        <w:szCs w:val="20"/>
      </w:rPr>
    </w:pPr>
    <w:proofErr w:type="spellStart"/>
    <w:r>
      <w:rPr>
        <w:rFonts w:ascii="Arial" w:eastAsia="Arial" w:hAnsi="Arial" w:cs="Arial"/>
        <w:i/>
        <w:sz w:val="20"/>
        <w:szCs w:val="20"/>
      </w:rPr>
      <w:t>Bulan</w:t>
    </w:r>
    <w:proofErr w:type="spellEnd"/>
    <w:r>
      <w:rPr>
        <w:rFonts w:ascii="Arial" w:eastAsia="Arial" w:hAnsi="Arial" w:cs="Arial"/>
        <w:i/>
        <w:sz w:val="20"/>
        <w:szCs w:val="20"/>
      </w:rPr>
      <w:t xml:space="preserve">, </w:t>
    </w:r>
    <w:proofErr w:type="spellStart"/>
    <w:r>
      <w:rPr>
        <w:rFonts w:ascii="Arial" w:eastAsia="Arial" w:hAnsi="Arial" w:cs="Arial"/>
        <w:i/>
        <w:sz w:val="20"/>
        <w:szCs w:val="20"/>
      </w:rPr>
      <w:t>Sorsogon</w:t>
    </w:r>
    <w:proofErr w:type="spellEnd"/>
  </w:p>
  <w:p w:rsidR="00000C6B" w:rsidRDefault="00000C6B" w:rsidP="00000C6B">
    <w:pPr>
      <w:spacing w:after="0" w:line="240" w:lineRule="auto"/>
      <w:ind w:left="720" w:firstLine="720"/>
      <w:rPr>
        <w:rFonts w:ascii="Arial" w:eastAsia="Arial" w:hAnsi="Arial" w:cs="Arial"/>
        <w:sz w:val="20"/>
        <w:szCs w:val="20"/>
      </w:rPr>
    </w:pPr>
    <w:r>
      <w:rPr>
        <w:rFonts w:ascii="Arial" w:eastAsia="Arial" w:hAnsi="Arial" w:cs="Arial"/>
        <w:sz w:val="20"/>
        <w:szCs w:val="20"/>
      </w:rPr>
      <w:t>Tel. No: (+63) 920-797-0618; E-mail Add.: andriagrajo@sorsu.edu.ph</w:t>
    </w:r>
  </w:p>
  <w:p w:rsidR="00000C6B" w:rsidRPr="00000C6B" w:rsidRDefault="00000C6B" w:rsidP="00000C6B">
    <w:pPr>
      <w:spacing w:after="0" w:line="240" w:lineRule="auto"/>
      <w:rPr>
        <w:rFonts w:ascii="Arial" w:eastAsia="Arial" w:hAnsi="Arial" w:cs="Arial"/>
        <w:b/>
        <w:sz w:val="20"/>
        <w:szCs w:val="20"/>
      </w:rPr>
    </w:pPr>
    <w:r>
      <w:rPr>
        <w:rFonts w:ascii="Arial" w:eastAsia="Arial" w:hAnsi="Arial" w:cs="Arial"/>
        <w:b/>
        <w:i/>
        <w:sz w:val="20"/>
        <w:szCs w:val="20"/>
      </w:rPr>
      <w:tab/>
    </w:r>
    <w:r>
      <w:rPr>
        <w:rFonts w:ascii="Arial" w:eastAsia="Arial" w:hAnsi="Arial" w:cs="Arial"/>
        <w:b/>
        <w:i/>
        <w:sz w:val="20"/>
        <w:szCs w:val="20"/>
      </w:rPr>
      <w:tab/>
    </w:r>
    <w:r>
      <w:rPr>
        <w:noProof/>
      </w:rPr>
      <mc:AlternateContent>
        <mc:Choice Requires="wps">
          <w:drawing>
            <wp:anchor distT="4294967295" distB="4294967295" distL="114300" distR="114300" simplePos="0" relativeHeight="251660288" behindDoc="0" locked="0" layoutInCell="1" hidden="0" allowOverlap="1" wp14:anchorId="02C73ADF" wp14:editId="302A3270">
              <wp:simplePos x="0" y="0"/>
              <wp:positionH relativeFrom="column">
                <wp:posOffset>673100</wp:posOffset>
              </wp:positionH>
              <wp:positionV relativeFrom="paragraph">
                <wp:posOffset>106696</wp:posOffset>
              </wp:positionV>
              <wp:extent cx="4572000" cy="12700"/>
              <wp:effectExtent l="0" t="0" r="0" b="0"/>
              <wp:wrapNone/>
              <wp:docPr id="1" name="Straight Arrow Connector 1"/>
              <wp:cNvGraphicFramePr/>
              <a:graphic xmlns:a="http://schemas.openxmlformats.org/drawingml/2006/main">
                <a:graphicData uri="http://schemas.microsoft.com/office/word/2010/wordprocessingShape">
                  <wps:wsp>
                    <wps:cNvCnPr/>
                    <wps:spPr>
                      <a:xfrm>
                        <a:off x="3060000" y="3780000"/>
                        <a:ext cx="4572000" cy="0"/>
                      </a:xfrm>
                      <a:prstGeom prst="straightConnector1">
                        <a:avLst/>
                      </a:prstGeom>
                      <a:noFill/>
                      <a:ln w="12700" cap="flat" cmpd="sng">
                        <a:solidFill>
                          <a:srgbClr val="000000"/>
                        </a:solidFill>
                        <a:prstDash val="solid"/>
                        <a:miter lim="800000"/>
                        <a:headEnd type="none" w="sm" len="sm"/>
                        <a:tailEnd type="none" w="sm" len="sm"/>
                      </a:ln>
                    </wps:spPr>
                    <wps:bodyPr/>
                  </wps:wsp>
                </a:graphicData>
              </a:graphic>
            </wp:anchor>
          </w:drawing>
        </mc:Choice>
        <mc:Fallback>
          <w:pict>
            <v:shapetype w14:anchorId="5AD2BEF9" id="_x0000_t32" coordsize="21600,21600" o:spt="32" o:oned="t" path="m,l21600,21600e" filled="f">
              <v:path arrowok="t" fillok="f" o:connecttype="none"/>
              <o:lock v:ext="edit" shapetype="t"/>
            </v:shapetype>
            <v:shape id="Straight Arrow Connector 1" o:spid="_x0000_s1026" type="#_x0000_t32" style="position:absolute;margin-left:53pt;margin-top:8.4pt;width:5in;height:1pt;z-index:251660288;visibility:visible;mso-wrap-style:square;mso-wrap-distance-left:9pt;mso-wrap-distance-top:-3e-5mm;mso-wrap-distance-right:9pt;mso-wrap-distance-bottom:-3e-5mm;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" strokeweight="1pt">
              <v:stroke startarrowwidth="narrow" startarrowlength="short" endarrowwidth="narrow" endarrowlength="short" joinstyle="miter"/>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C6B"/>
    <w:rsid w:val="00000C6B"/>
    <w:rsid w:val="000B364E"/>
    <w:rsid w:val="001734DC"/>
    <w:rsid w:val="00546555"/>
    <w:rsid w:val="0056436F"/>
    <w:rsid w:val="00683543"/>
    <w:rsid w:val="007874C8"/>
    <w:rsid w:val="00852D72"/>
    <w:rsid w:val="00B34D89"/>
    <w:rsid w:val="00C26B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ADD9C4C-0E1B-4A1B-AA55-AC00DC8C74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00C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0C6B"/>
  </w:style>
  <w:style w:type="paragraph" w:styleId="Footer">
    <w:name w:val="footer"/>
    <w:basedOn w:val="Normal"/>
    <w:link w:val="FooterChar"/>
    <w:uiPriority w:val="99"/>
    <w:unhideWhenUsed/>
    <w:rsid w:val="00000C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0C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2</Pages>
  <Words>642</Words>
  <Characters>3666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Andria Lyn Grajo</dc:creator>
  <cp:keywords/>
  <dc:description/>
  <cp:lastModifiedBy>Lovendino</cp:lastModifiedBy>
  <cp:revision>5</cp:revision>
  <dcterms:created xsi:type="dcterms:W3CDTF">2023-09-26T21:15:00Z</dcterms:created>
  <dcterms:modified xsi:type="dcterms:W3CDTF">2023-10-06T09:54:00Z</dcterms:modified>
</cp:coreProperties>
</file>