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1936" w14:textId="77777777" w:rsidR="007946F4" w:rsidRPr="00540461" w:rsidRDefault="007946F4" w:rsidP="00540461">
      <w:pPr>
        <w:spacing w:line="276" w:lineRule="auto"/>
        <w:rPr>
          <w:rFonts w:cs="Yarden AlefAlefAlef"/>
          <w:b/>
          <w:bCs/>
          <w:color w:val="FFFFFF" w:themeColor="background1"/>
          <w:highlight w:val="black"/>
          <w:u w:val="single"/>
          <w:rtl/>
        </w:rPr>
      </w:pPr>
      <w:r w:rsidRPr="00540461">
        <w:rPr>
          <w:rFonts w:cs="Yarden AlefAlefAlef" w:hint="cs"/>
          <w:b/>
          <w:bCs/>
          <w:color w:val="FFFFFF" w:themeColor="background1"/>
          <w:highlight w:val="black"/>
          <w:u w:val="single"/>
          <w:rtl/>
        </w:rPr>
        <w:t>בעיות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  <w:rtl/>
        </w:rPr>
        <w:t xml:space="preserve"> </w:t>
      </w:r>
      <w:r w:rsidRPr="00540461">
        <w:rPr>
          <w:rFonts w:cs="Yarden AlefAlefAlef" w:hint="cs"/>
          <w:b/>
          <w:bCs/>
          <w:color w:val="FFFFFF" w:themeColor="background1"/>
          <w:highlight w:val="black"/>
          <w:u w:val="single"/>
          <w:rtl/>
        </w:rPr>
        <w:t>רגרסיה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  <w:rtl/>
        </w:rPr>
        <w:t xml:space="preserve"> (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</w:rPr>
        <w:t>Regression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  <w:rtl/>
        </w:rPr>
        <w:t>)</w:t>
      </w:r>
    </w:p>
    <w:p w14:paraId="035A07CF" w14:textId="27323F79" w:rsidR="007946F4" w:rsidRPr="00540461" w:rsidRDefault="007946F4" w:rsidP="00540461">
      <w:pPr>
        <w:spacing w:line="276" w:lineRule="auto"/>
        <w:rPr>
          <w:rFonts w:cs="Yarden AlefAlefAlef"/>
        </w:rPr>
      </w:pPr>
      <w:r w:rsidRPr="00540461">
        <w:rPr>
          <w:rFonts w:cs="Yarden AlefAlefAlef"/>
          <w:rtl/>
        </w:rPr>
        <w:t>בעיות רגרסיה עוסקות בחיזוי ערכים מספריים רציפים על בסיס קשרים בין משתני קלט</w:t>
      </w:r>
      <w:r w:rsidRPr="00540461">
        <w:rPr>
          <w:rFonts w:cs="Yarden AlefAlefAlef"/>
        </w:rPr>
        <w:t xml:space="preserve"> (Features) </w:t>
      </w:r>
      <w:r w:rsid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למשתנה פל</w:t>
      </w:r>
      <w:r w:rsidRPr="00540461">
        <w:rPr>
          <w:rFonts w:cs="Yarden AlefAlefAlef" w:hint="cs"/>
          <w:rtl/>
        </w:rPr>
        <w:t xml:space="preserve">ט </w:t>
      </w:r>
      <w:r w:rsidRPr="00540461">
        <w:rPr>
          <w:rFonts w:cs="Yarden AlefAlefAlef"/>
        </w:rPr>
        <w:t>Target)</w:t>
      </w:r>
      <w:r w:rsidRPr="00540461">
        <w:rPr>
          <w:rFonts w:cs="Yarden AlefAlefAlef" w:hint="cs"/>
          <w:rtl/>
        </w:rPr>
        <w:t xml:space="preserve">). כמו למשל </w:t>
      </w:r>
      <w:r w:rsidR="00540461">
        <w:rPr>
          <w:rFonts w:cs="Yarden AlefAlefAlef" w:hint="cs"/>
          <w:rtl/>
        </w:rPr>
        <w:t xml:space="preserve">חיזוי מחיר טיסה. </w:t>
      </w:r>
    </w:p>
    <w:p w14:paraId="5C605EA7" w14:textId="4DB9CD43" w:rsidR="00540461" w:rsidRDefault="00540461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noProof/>
          <w:rtl/>
        </w:rPr>
        <w:drawing>
          <wp:anchor distT="0" distB="0" distL="114300" distR="114300" simplePos="0" relativeHeight="251672064" behindDoc="0" locked="0" layoutInCell="1" allowOverlap="1" wp14:anchorId="2D22ADBF" wp14:editId="4F4B8328">
            <wp:simplePos x="0" y="0"/>
            <wp:positionH relativeFrom="column">
              <wp:posOffset>457200</wp:posOffset>
            </wp:positionH>
            <wp:positionV relativeFrom="paragraph">
              <wp:posOffset>67945</wp:posOffset>
            </wp:positionV>
            <wp:extent cx="2838450" cy="304800"/>
            <wp:effectExtent l="0" t="0" r="0" b="0"/>
            <wp:wrapSquare wrapText="bothSides"/>
            <wp:docPr id="578292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24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A45D9" w14:textId="63E17C09" w:rsidR="007946F4" w:rsidRDefault="007946F4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u w:val="single"/>
          <w:rtl/>
        </w:rPr>
        <w:t>משוואת הרגרסיה הלינארית</w:t>
      </w:r>
      <w:r w:rsidRPr="00540461">
        <w:rPr>
          <w:rFonts w:cs="Yarden AlefAlefAlef" w:hint="cs"/>
          <w:u w:val="single"/>
          <w:rtl/>
        </w:rPr>
        <w:t>:</w:t>
      </w:r>
    </w:p>
    <w:p w14:paraId="0DDBCBDD" w14:textId="1C5B5EB1" w:rsidR="007946F4" w:rsidRPr="00540461" w:rsidRDefault="00540461" w:rsidP="00540461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מקדמי הפיצרים (משקלים -</w:t>
      </w:r>
      <w:r>
        <w:rPr>
          <w:rFonts w:cs="Yarden AlefAlefAlef"/>
        </w:rPr>
        <w:t>W</w:t>
      </w:r>
      <w:r>
        <w:rPr>
          <w:rFonts w:cs="Yarden AlefAlefAlef" w:hint="cs"/>
          <w:rtl/>
        </w:rPr>
        <w:t xml:space="preserve">) - </w:t>
      </w:r>
      <w:r w:rsidR="007946F4" w:rsidRPr="00540461">
        <w:rPr>
          <w:rFonts w:cs="Yarden AlefAlefAlef" w:hint="cs"/>
          <w:rtl/>
        </w:rPr>
        <w:t>משקלים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הפרמטרים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שהמודל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לומד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במהלך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תהליך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האימון</w:t>
      </w:r>
      <w:r w:rsidR="007946F4" w:rsidRPr="00540461">
        <w:rPr>
          <w:rFonts w:cs="Yarden AlefAlefAlef"/>
          <w:rtl/>
        </w:rPr>
        <w:t>.</w:t>
      </w:r>
      <w:r w:rsidR="007946F4" w:rsidRPr="00540461">
        <w:rPr>
          <w:rFonts w:cs="Yarden AlefAlefAlef" w:hint="cs"/>
          <w:rtl/>
        </w:rPr>
        <w:t xml:space="preserve"> כל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משקל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מייצג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את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מידת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ההשפעה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תכונה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ספציפית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על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התוצאה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הסופית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המודל</w:t>
      </w:r>
      <w:r w:rsidR="007946F4" w:rsidRPr="00540461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="007946F4" w:rsidRPr="00540461">
        <w:rPr>
          <w:rFonts w:cs="Yarden AlefAlefAlef" w:hint="cs"/>
          <w:rtl/>
        </w:rPr>
        <w:t xml:space="preserve">בפשטות - </w:t>
      </w:r>
      <w:r w:rsidR="007946F4" w:rsidRPr="00540461">
        <w:rPr>
          <w:rFonts w:cs="Yarden AlefAlefAlef"/>
          <w:rtl/>
        </w:rPr>
        <w:t>הם "השיפועים" של הקו בכל ממד (תכונה)</w:t>
      </w:r>
      <w:r>
        <w:rPr>
          <w:rFonts w:cs="Yarden AlefAlefAlef" w:hint="cs"/>
          <w:rtl/>
        </w:rPr>
        <w:t>.</w:t>
      </w:r>
    </w:p>
    <w:p w14:paraId="44288FA3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>X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–</w:t>
      </w:r>
      <w:r w:rsidRPr="00540461">
        <w:rPr>
          <w:rFonts w:cs="Yarden AlefAlefAlef" w:hint="cs"/>
          <w:rtl/>
        </w:rPr>
        <w:t xml:space="preserve"> משתני הקלט </w:t>
      </w:r>
    </w:p>
    <w:p w14:paraId="631B3C73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 xml:space="preserve">  B</w:t>
      </w:r>
      <w:r w:rsidRPr="00540461">
        <w:rPr>
          <w:rFonts w:cs="Yarden AlefAlefAlef" w:hint="cs"/>
          <w:rtl/>
        </w:rPr>
        <w:t>-</w:t>
      </w:r>
      <w:r w:rsidRPr="00540461">
        <w:rPr>
          <w:rFonts w:cs="Yarden AlefAlefAlef"/>
        </w:rPr>
        <w:t xml:space="preserve">  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ביאס</w:t>
      </w:r>
      <w:r w:rsidRPr="00540461">
        <w:rPr>
          <w:rFonts w:cs="Yarden AlefAlefAlef"/>
        </w:rPr>
        <w:t xml:space="preserve"> (Bias) </w:t>
      </w:r>
      <w:r w:rsidRPr="00540461">
        <w:rPr>
          <w:rFonts w:cs="Yarden AlefAlefAlef" w:hint="cs"/>
          <w:rtl/>
        </w:rPr>
        <w:t xml:space="preserve">מייצג את השאריות </w:t>
      </w:r>
      <w:r w:rsidRPr="00540461">
        <w:rPr>
          <w:rFonts w:cs="Yarden AlefAlefAlef"/>
        </w:rPr>
        <w:t>(Residuals)</w:t>
      </w:r>
      <w:r w:rsidRPr="00540461">
        <w:rPr>
          <w:rFonts w:cs="Yarden AlefAlefAlef" w:hint="cs"/>
          <w:rtl/>
        </w:rPr>
        <w:t xml:space="preserve"> - </w:t>
      </w:r>
      <w:r w:rsidRPr="00540461">
        <w:rPr>
          <w:rFonts w:cs="Yarden AlefAlefAlef"/>
          <w:rtl/>
        </w:rPr>
        <w:t>השגיאה בין הערך החזוי לערך האמיתי</w:t>
      </w:r>
      <w:r w:rsidRPr="00540461">
        <w:rPr>
          <w:rFonts w:cs="Yarden AlefAlefAlef"/>
        </w:rPr>
        <w:t>.</w:t>
      </w:r>
    </w:p>
    <w:p w14:paraId="26EAF89F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הביאס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הוא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הקבוע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שמתווסף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להזיז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הקו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או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המישור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למעלה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למטה</w:t>
      </w:r>
      <w:r w:rsidRPr="00540461">
        <w:rPr>
          <w:rFonts w:cs="Yarden AlefAlefAlef"/>
          <w:rtl/>
        </w:rPr>
        <w:t>.</w:t>
      </w:r>
    </w:p>
    <w:p w14:paraId="1F50B45F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הביאס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מאפשר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להתאים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שאינם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עוברים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דרך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הראשית</w:t>
      </w:r>
      <w:r w:rsidRPr="00540461">
        <w:rPr>
          <w:rFonts w:cs="Yarden AlefAlefAlef"/>
          <w:rtl/>
        </w:rPr>
        <w:t xml:space="preserve"> (0,0).</w:t>
      </w:r>
    </w:p>
    <w:p w14:paraId="7624545C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>y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–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במודל לינארי, הניב</w:t>
      </w:r>
      <w:r w:rsidRPr="00540461">
        <w:rPr>
          <w:rFonts w:cs="Yarden AlefAlefAlef" w:hint="cs"/>
          <w:rtl/>
        </w:rPr>
        <w:t xml:space="preserve">וי </w:t>
      </w:r>
      <w:r w:rsidRPr="00540461">
        <w:rPr>
          <w:rFonts w:cs="Yarden AlefAlefAlef"/>
          <w:rtl/>
        </w:rPr>
        <w:t>מחושב על ידי הסכום המשוקלל של התכונות בתוספת הביאס</w:t>
      </w:r>
      <w:r w:rsidRPr="00540461">
        <w:rPr>
          <w:rFonts w:cs="Yarden AlefAlefAlef" w:hint="cs"/>
          <w:rtl/>
        </w:rPr>
        <w:t xml:space="preserve">. כלומר - הערך אותו אנו חוזים. </w:t>
      </w:r>
    </w:p>
    <w:p w14:paraId="6AC541EF" w14:textId="77777777" w:rsidR="007946F4" w:rsidRPr="00540461" w:rsidRDefault="007946F4" w:rsidP="00540461">
      <w:pPr>
        <w:spacing w:after="0" w:line="276" w:lineRule="auto"/>
        <w:rPr>
          <w:rFonts w:cs="Yarden AlefAlefAlef"/>
        </w:rPr>
      </w:pPr>
    </w:p>
    <w:p w14:paraId="2C7F590C" w14:textId="77777777" w:rsidR="007946F4" w:rsidRPr="00540461" w:rsidRDefault="007946F4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noProof/>
          <w:highlight w:val="lightGray"/>
        </w:rPr>
        <w:drawing>
          <wp:anchor distT="0" distB="0" distL="114300" distR="114300" simplePos="0" relativeHeight="251648512" behindDoc="0" locked="0" layoutInCell="1" allowOverlap="1" wp14:anchorId="3DDB8F12" wp14:editId="2B0C7C62">
            <wp:simplePos x="0" y="0"/>
            <wp:positionH relativeFrom="column">
              <wp:posOffset>-750765</wp:posOffset>
            </wp:positionH>
            <wp:positionV relativeFrom="paragraph">
              <wp:posOffset>280573</wp:posOffset>
            </wp:positionV>
            <wp:extent cx="1981200" cy="1114425"/>
            <wp:effectExtent l="0" t="0" r="0" b="9525"/>
            <wp:wrapSquare wrapText="bothSides"/>
            <wp:docPr id="1700744286" name="תמונה 1" descr="SUBOPTIMaL - Mean Squared Error (M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UBOPTIMaL - Mean Squared Error (MSE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461">
        <w:rPr>
          <w:rFonts w:cs="Yarden AlefAlefAlef"/>
          <w:highlight w:val="lightGray"/>
          <w:u w:val="single"/>
          <w:rtl/>
        </w:rPr>
        <w:t>מדדים להערכת ביצועי מודלים ברגרסיה</w:t>
      </w:r>
      <w:r w:rsidRPr="00540461">
        <w:rPr>
          <w:rFonts w:cs="Yarden AlefAlefAlef" w:hint="cs"/>
          <w:highlight w:val="lightGray"/>
          <w:u w:val="single"/>
          <w:rtl/>
        </w:rPr>
        <w:t>:</w:t>
      </w:r>
    </w:p>
    <w:p w14:paraId="2C87F881" w14:textId="77777777" w:rsidR="007946F4" w:rsidRPr="00540461" w:rsidRDefault="007946F4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>MSE (Mean Squared Error)</w:t>
      </w:r>
    </w:p>
    <w:p w14:paraId="775529DA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 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התחזיות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האמיתיים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19338ADB" w14:textId="77777777" w:rsidR="007946F4" w:rsidRPr="004C0207" w:rsidRDefault="007946F4" w:rsidP="00540461">
      <w:pPr>
        <w:pStyle w:val="a9"/>
        <w:spacing w:line="276" w:lineRule="auto"/>
        <w:ind w:left="360"/>
        <w:rPr>
          <w:rFonts w:cs="Yarden AlefAlefAlef"/>
          <w:sz w:val="12"/>
          <w:szCs w:val="12"/>
        </w:rPr>
      </w:pPr>
    </w:p>
    <w:p w14:paraId="6962B45F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>ככל שה</w:t>
      </w:r>
      <w:r w:rsidRPr="00540461">
        <w:rPr>
          <w:rFonts w:cs="Yarden AlefAlefAlef"/>
          <w:color w:val="0070C0"/>
        </w:rPr>
        <w:t>MSE</w:t>
      </w:r>
      <w:r w:rsidRPr="00540461">
        <w:rPr>
          <w:rFonts w:cs="Yarden AlefAlefAlef" w:hint="cs"/>
          <w:color w:val="0070C0"/>
          <w:rtl/>
        </w:rPr>
        <w:t xml:space="preserve"> נמוך יותר </w:t>
      </w:r>
      <w:r w:rsidRPr="00540461">
        <w:rPr>
          <w:rFonts w:cs="Yarden AlefAlefAlef"/>
          <w:color w:val="0070C0"/>
          <w:rtl/>
        </w:rPr>
        <w:t>–</w:t>
      </w:r>
      <w:r w:rsidRPr="00540461">
        <w:rPr>
          <w:rFonts w:cs="Yarden AlefAlefAlef" w:hint="cs"/>
          <w:color w:val="0070C0"/>
          <w:rtl/>
        </w:rPr>
        <w:t xml:space="preserve"> כך המודל נחשב ליותר מדויק. </w:t>
      </w:r>
    </w:p>
    <w:p w14:paraId="0AAE7EED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 xml:space="preserve">הפרש גדול בין </w:t>
      </w:r>
      <w:r w:rsidRPr="00540461">
        <w:rPr>
          <w:rFonts w:cs="Yarden AlefAlefAlef"/>
          <w:color w:val="0070C0"/>
        </w:rPr>
        <w:t>MSE</w:t>
      </w:r>
      <w:r w:rsidRPr="00540461">
        <w:rPr>
          <w:rFonts w:cs="Yarden AlefAlefAlef" w:hint="cs"/>
          <w:color w:val="0070C0"/>
          <w:rtl/>
        </w:rPr>
        <w:t xml:space="preserve"> של נתוני האימון לבין נתוני בדיקה מצביע על כך שהמודל לא סובל מ</w:t>
      </w:r>
      <w:r w:rsidRPr="00540461">
        <w:rPr>
          <w:rFonts w:cs="Yarden AlefAlefAlef"/>
          <w:color w:val="0070C0"/>
        </w:rPr>
        <w:t>overfitting</w:t>
      </w:r>
      <w:r w:rsidRPr="00540461">
        <w:rPr>
          <w:rFonts w:cs="Yarden AlefAlefAlef" w:hint="cs"/>
          <w:color w:val="0070C0"/>
          <w:rtl/>
        </w:rPr>
        <w:t>.</w:t>
      </w:r>
    </w:p>
    <w:p w14:paraId="6347F87A" w14:textId="77777777" w:rsidR="007946F4" w:rsidRPr="004C0207" w:rsidRDefault="007946F4" w:rsidP="00540461">
      <w:pPr>
        <w:pStyle w:val="a9"/>
        <w:spacing w:line="276" w:lineRule="auto"/>
        <w:ind w:left="360"/>
        <w:rPr>
          <w:rFonts w:cs="Yarden AlefAlefAlef" w:hint="cs"/>
          <w:sz w:val="14"/>
          <w:szCs w:val="14"/>
          <w:rtl/>
        </w:rPr>
      </w:pPr>
    </w:p>
    <w:p w14:paraId="5B144ADE" w14:textId="6E5D5EFA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מטרת המדד לשים דגש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בזכות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>.</w:t>
      </w:r>
    </w:p>
    <w:p w14:paraId="34890BBA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חיסרון המדד הוא שהוא רגיש מאוד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חריגים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outliers</w:t>
      </w:r>
      <w:r w:rsidRPr="00540461">
        <w:rPr>
          <w:rFonts w:cs="Yarden AlefAlefAlef"/>
          <w:rtl/>
        </w:rPr>
        <w:t>)</w:t>
      </w:r>
      <w:r w:rsidRPr="00540461">
        <w:rPr>
          <w:rFonts w:cs="Yarden AlefAlefAlef" w:hint="cs"/>
          <w:rtl/>
        </w:rPr>
        <w:t xml:space="preserve"> - </w:t>
      </w:r>
      <w:r w:rsidRPr="00540461">
        <w:rPr>
          <w:rFonts w:cs="Yarden AlefAlefAlef"/>
          <w:rtl/>
        </w:rPr>
        <w:t>מעניק משקל גדול יותר לטעויות גדולות</w:t>
      </w:r>
      <w:r w:rsidRPr="00540461">
        <w:rPr>
          <w:rFonts w:cs="Yarden AlefAlefAlef"/>
        </w:rPr>
        <w:t>.</w:t>
      </w:r>
    </w:p>
    <w:p w14:paraId="6E7B1233" w14:textId="77777777" w:rsidR="00506044" w:rsidRDefault="007946F4" w:rsidP="00506044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במצבים בהם יש הרבה ערכים חריגים שימוש ב</w:t>
      </w:r>
      <w:r w:rsidRPr="00540461">
        <w:rPr>
          <w:rFonts w:cs="Yarden AlefAlefAlef"/>
        </w:rPr>
        <w:t>MSE</w:t>
      </w:r>
      <w:r w:rsidRPr="00540461">
        <w:rPr>
          <w:rFonts w:cs="Yarden AlefAlefAlef" w:hint="cs"/>
          <w:rtl/>
        </w:rPr>
        <w:t xml:space="preserve"> עשוי להטות את השגיאה ולכן נעדיף להשתמש ב</w:t>
      </w:r>
      <w:r w:rsidRPr="00540461">
        <w:rPr>
          <w:rFonts w:cs="Yarden AlefAlefAlef"/>
        </w:rPr>
        <w:t>MAE</w:t>
      </w:r>
      <w:r w:rsidRPr="00540461">
        <w:rPr>
          <w:rFonts w:cs="Yarden AlefAlefAlef" w:hint="cs"/>
          <w:rtl/>
        </w:rPr>
        <w:t>.</w:t>
      </w:r>
    </w:p>
    <w:p w14:paraId="18B33BA0" w14:textId="547D8599" w:rsidR="007946F4" w:rsidRPr="00506044" w:rsidRDefault="007946F4" w:rsidP="00506044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noProof/>
        </w:rPr>
        <w:drawing>
          <wp:anchor distT="0" distB="0" distL="114300" distR="114300" simplePos="0" relativeHeight="251655680" behindDoc="0" locked="0" layoutInCell="1" allowOverlap="1" wp14:anchorId="190C8316" wp14:editId="100DA169">
            <wp:simplePos x="0" y="0"/>
            <wp:positionH relativeFrom="margin">
              <wp:posOffset>-897255</wp:posOffset>
            </wp:positionH>
            <wp:positionV relativeFrom="paragraph">
              <wp:posOffset>189328</wp:posOffset>
            </wp:positionV>
            <wp:extent cx="2190115" cy="1096010"/>
            <wp:effectExtent l="0" t="0" r="635" b="8890"/>
            <wp:wrapSquare wrapText="bothSides"/>
            <wp:docPr id="1448771720" name="תמונה 2" descr="The Minimum Mean Absolute Error (MAE) Challenge | by Roi Polanitz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Minimum Mean Absolute Error (MAE) Challenge | by Roi Polanitzer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31D20" w14:textId="77777777" w:rsidR="007946F4" w:rsidRPr="00540461" w:rsidRDefault="007946F4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>MAE (Mean Absolute Error)</w:t>
      </w:r>
    </w:p>
    <w:p w14:paraId="258130B7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המוחלטים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החזויים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האמיתיים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68369905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מטרת המדד למדוד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התחזיות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בפועל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מבלי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להתחשב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בכיוון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הטעויות</w:t>
      </w:r>
      <w:r w:rsidRPr="00540461">
        <w:rPr>
          <w:rFonts w:cs="Yarden AlefAlefAlef"/>
          <w:rtl/>
        </w:rPr>
        <w:t>.</w:t>
      </w:r>
    </w:p>
    <w:p w14:paraId="11994C08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חיסרון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אינו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מעניש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כמו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>.</w:t>
      </w:r>
    </w:p>
    <w:p w14:paraId="41068202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31B65BEC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/>
          <w:color w:val="0070C0"/>
          <w:rtl/>
        </w:rPr>
        <w:t>ערך</w:t>
      </w:r>
      <w:r w:rsidRPr="00540461">
        <w:rPr>
          <w:rFonts w:cs="Yarden AlefAlefAlef"/>
          <w:color w:val="0070C0"/>
        </w:rPr>
        <w:t xml:space="preserve"> MAE </w:t>
      </w:r>
      <w:r w:rsidRPr="00540461">
        <w:rPr>
          <w:rFonts w:cs="Yarden AlefAlefAlef"/>
          <w:color w:val="0070C0"/>
          <w:rtl/>
        </w:rPr>
        <w:t>נמוך מצביע על כך שהמודל מנבא בצורה מדויקת, לפחות בממוצע, את הערכים האמיתיים</w:t>
      </w:r>
      <w:r w:rsidRPr="00540461">
        <w:rPr>
          <w:rFonts w:cs="Yarden AlefAlefAlef"/>
          <w:color w:val="0070C0"/>
        </w:rPr>
        <w:t>.</w:t>
      </w:r>
    </w:p>
    <w:p w14:paraId="3BF1345E" w14:textId="77777777" w:rsidR="007946F4" w:rsidRPr="004C0207" w:rsidRDefault="007946F4" w:rsidP="00540461">
      <w:pPr>
        <w:pStyle w:val="a9"/>
        <w:spacing w:line="276" w:lineRule="auto"/>
        <w:ind w:left="360"/>
        <w:rPr>
          <w:rFonts w:cs="Yarden AlefAlefAlef"/>
          <w:sz w:val="14"/>
          <w:szCs w:val="14"/>
          <w:rtl/>
        </w:rPr>
      </w:pPr>
    </w:p>
    <w:p w14:paraId="2F72C680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6135F9DC" w14:textId="77777777" w:rsidR="007946F4" w:rsidRPr="00540461" w:rsidRDefault="007946F4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  <w:noProof/>
        </w:rPr>
        <w:drawing>
          <wp:anchor distT="0" distB="0" distL="114300" distR="114300" simplePos="0" relativeHeight="251660800" behindDoc="0" locked="0" layoutInCell="1" allowOverlap="1" wp14:anchorId="75F5F862" wp14:editId="7846AD20">
            <wp:simplePos x="0" y="0"/>
            <wp:positionH relativeFrom="column">
              <wp:posOffset>-949521</wp:posOffset>
            </wp:positionH>
            <wp:positionV relativeFrom="paragraph">
              <wp:posOffset>49</wp:posOffset>
            </wp:positionV>
            <wp:extent cx="2455985" cy="820065"/>
            <wp:effectExtent l="0" t="0" r="1905" b="0"/>
            <wp:wrapSquare wrapText="bothSides"/>
            <wp:docPr id="1088363077" name="תמונה 3" descr="Root-Mean-Square Erro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oot-Mean-Square Erro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85" cy="8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461">
        <w:rPr>
          <w:rFonts w:cs="Yarden AlefAlefAlef"/>
        </w:rPr>
        <w:t>RMSE (Root Mean Squared Error)</w:t>
      </w:r>
    </w:p>
    <w:p w14:paraId="6EBF5332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 שורש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3CE7A30B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מודד כמה תחזיות המודל קרובות לערכים האמיתיים בממוצע ביחידת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המקוריים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מה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שמקל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פרשנותו</w:t>
      </w:r>
      <w:r w:rsidRPr="00540461">
        <w:rPr>
          <w:rFonts w:cs="Yarden AlefAlefAlef"/>
          <w:rtl/>
        </w:rPr>
        <w:t>.</w:t>
      </w:r>
    </w:p>
    <w:p w14:paraId="1D66BCD5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18C24496" w14:textId="77777777" w:rsidR="004C0207" w:rsidRDefault="007946F4" w:rsidP="004C0207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 xml:space="preserve">ערך </w:t>
      </w:r>
      <w:r w:rsidRPr="00540461">
        <w:rPr>
          <w:rFonts w:cs="Yarden AlefAlefAlef"/>
          <w:color w:val="0070C0"/>
        </w:rPr>
        <w:t>RMSE</w:t>
      </w:r>
      <w:r w:rsidRPr="00540461">
        <w:rPr>
          <w:rFonts w:cs="Yarden AlefAlefAlef" w:hint="cs"/>
          <w:color w:val="0070C0"/>
          <w:rtl/>
        </w:rPr>
        <w:t xml:space="preserve"> קטן מעיד על התאמה טובה יותר של המודל לנתונים.</w:t>
      </w:r>
      <w:r w:rsidR="004C0207">
        <w:rPr>
          <w:rFonts w:cs="Yarden AlefAlefAlef" w:hint="cs"/>
          <w:color w:val="0070C0"/>
          <w:rtl/>
        </w:rPr>
        <w:t xml:space="preserve"> </w:t>
      </w:r>
    </w:p>
    <w:p w14:paraId="6A410E00" w14:textId="1224D8E0" w:rsidR="007946F4" w:rsidRPr="004C0207" w:rsidRDefault="007946F4" w:rsidP="004C0207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4C0207">
        <w:rPr>
          <w:rFonts w:cs="Yarden AlefAlefAlef" w:hint="cs"/>
          <w:color w:val="0070C0"/>
          <w:rtl/>
        </w:rPr>
        <w:t>ערך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/>
          <w:color w:val="0070C0"/>
        </w:rPr>
        <w:t>RMSE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נמוך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גם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נתוני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אימון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וגם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בדיקה</w:t>
      </w:r>
      <w:r w:rsidRPr="004C0207">
        <w:rPr>
          <w:rFonts w:cs="Yarden AlefAlefAlef"/>
          <w:color w:val="0070C0"/>
          <w:rtl/>
        </w:rPr>
        <w:t xml:space="preserve"> -&gt; </w:t>
      </w:r>
      <w:r w:rsidRPr="004C0207">
        <w:rPr>
          <w:rFonts w:cs="Yarden AlefAlefAlef" w:hint="cs"/>
          <w:color w:val="0070C0"/>
          <w:rtl/>
        </w:rPr>
        <w:t>מעיד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מודל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מדויק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ועמיד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בפני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/>
          <w:color w:val="0070C0"/>
        </w:rPr>
        <w:t>Overfitting</w:t>
      </w:r>
    </w:p>
    <w:p w14:paraId="5CC2FAED" w14:textId="61028570" w:rsidR="007946F4" w:rsidRPr="00540461" w:rsidRDefault="004C0207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  <w:noProof/>
          <w:rtl/>
        </w:rPr>
        <w:lastRenderedPageBreak/>
        <w:drawing>
          <wp:anchor distT="0" distB="0" distL="114300" distR="114300" simplePos="0" relativeHeight="251666944" behindDoc="1" locked="0" layoutInCell="1" allowOverlap="1" wp14:anchorId="4A6CA99F" wp14:editId="49BCE0BE">
            <wp:simplePos x="0" y="0"/>
            <wp:positionH relativeFrom="column">
              <wp:posOffset>-457200</wp:posOffset>
            </wp:positionH>
            <wp:positionV relativeFrom="paragraph">
              <wp:posOffset>87630</wp:posOffset>
            </wp:positionV>
            <wp:extent cx="279209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16" y="20807"/>
                <wp:lineTo x="21516" y="0"/>
                <wp:lineTo x="0" y="0"/>
              </wp:wrapPolygon>
            </wp:wrapTight>
            <wp:docPr id="18860442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4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6F4" w:rsidRPr="00540461">
        <w:rPr>
          <w:rFonts w:cs="Yarden AlefAlefAlef"/>
        </w:rPr>
        <w:t xml:space="preserve">R² </w:t>
      </w:r>
      <w:r w:rsidR="007946F4" w:rsidRPr="00540461">
        <w:rPr>
          <w:rFonts w:cs="Yarden AlefAlefAlef"/>
          <w:rtl/>
        </w:rPr>
        <w:t xml:space="preserve"> (</w:t>
      </w:r>
      <w:r w:rsidR="007946F4" w:rsidRPr="00540461">
        <w:rPr>
          <w:rFonts w:cs="Yarden AlefAlefAlef"/>
        </w:rPr>
        <w:t>R-Squared</w:t>
      </w:r>
      <w:r w:rsidR="007946F4" w:rsidRPr="00540461">
        <w:rPr>
          <w:rFonts w:cs="Yarden AlefAlefAlef"/>
          <w:rtl/>
        </w:rPr>
        <w:t>)</w:t>
      </w:r>
    </w:p>
    <w:p w14:paraId="3F2149A3" w14:textId="11BED51D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המדד נקרא גם מדד פירסון - </w:t>
      </w:r>
      <w:r w:rsidRPr="00540461">
        <w:rPr>
          <w:rFonts w:cs="Yarden AlefAlefAlef"/>
        </w:rPr>
        <w:t>coefficient of determination</w:t>
      </w:r>
    </w:p>
    <w:p w14:paraId="7B12CF7F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 מדד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המסביר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אחוז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השונות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מצליח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להסביר בטווח שנע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0 </w:t>
      </w:r>
      <w:r w:rsidRPr="00540461">
        <w:rPr>
          <w:rFonts w:cs="Yarden AlefAlefAlef" w:hint="cs"/>
          <w:rtl/>
        </w:rPr>
        <w:t>ל</w:t>
      </w:r>
      <w:r w:rsidRPr="00540461">
        <w:rPr>
          <w:rFonts w:cs="Yarden AlefAlefAlef"/>
          <w:rtl/>
        </w:rPr>
        <w:t>-1.</w:t>
      </w:r>
    </w:p>
    <w:p w14:paraId="1BAF40D0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2D5620D7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>ערך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קרוב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ל</w:t>
      </w:r>
      <w:r w:rsidRPr="00540461">
        <w:rPr>
          <w:rFonts w:cs="Yarden AlefAlefAlef"/>
          <w:color w:val="0070C0"/>
          <w:rtl/>
        </w:rPr>
        <w:t xml:space="preserve">-1 </w:t>
      </w:r>
      <w:r w:rsidRPr="00540461">
        <w:rPr>
          <w:rFonts w:cs="Yarden AlefAlefAlef" w:hint="cs"/>
          <w:color w:val="0070C0"/>
          <w:rtl/>
        </w:rPr>
        <w:t>מעיד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על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התאמה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גבוהה</w:t>
      </w:r>
      <w:r w:rsidRPr="00540461">
        <w:rPr>
          <w:rFonts w:cs="Yarden AlefAlefAlef"/>
          <w:color w:val="0070C0"/>
          <w:rtl/>
        </w:rPr>
        <w:t>.</w:t>
      </w:r>
    </w:p>
    <w:p w14:paraId="5D812BA9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</w:p>
    <w:p w14:paraId="3F74DCB8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</w:p>
    <w:p w14:paraId="6494505C" w14:textId="6CDD4288" w:rsidR="007946F4" w:rsidRPr="004C0207" w:rsidRDefault="007946F4" w:rsidP="004C0207">
      <w:pPr>
        <w:pStyle w:val="a9"/>
        <w:numPr>
          <w:ilvl w:val="0"/>
          <w:numId w:val="1"/>
        </w:numPr>
        <w:spacing w:line="276" w:lineRule="auto"/>
        <w:rPr>
          <w:rFonts w:cs="Yarden AlefAlefAlef"/>
          <w:rtl/>
        </w:rPr>
      </w:pPr>
      <w:r w:rsidRPr="004C0207">
        <w:rPr>
          <w:rFonts w:cs="Yarden AlefAlefAlef"/>
          <w:rtl/>
        </w:rPr>
        <w:t>פונקציית העלות</w:t>
      </w:r>
      <w:r w:rsidRPr="004C0207">
        <w:rPr>
          <w:rFonts w:cs="Yarden AlefAlefAlef" w:hint="cs"/>
          <w:rtl/>
        </w:rPr>
        <w:t xml:space="preserve"> </w:t>
      </w:r>
      <w:r w:rsidRPr="004C0207">
        <w:rPr>
          <w:rFonts w:cs="Yarden AlefAlefAlef"/>
        </w:rPr>
        <w:t xml:space="preserve"> (Cost Function)</w:t>
      </w:r>
      <w:r w:rsidR="004C0207" w:rsidRPr="004C0207">
        <w:rPr>
          <w:rFonts w:cs="Yarden AlefAlefAlef" w:hint="cs"/>
          <w:rtl/>
        </w:rPr>
        <w:t xml:space="preserve"> - </w:t>
      </w:r>
      <w:r w:rsidRPr="004C0207">
        <w:rPr>
          <w:rFonts w:cs="Yarden AlefAlefAlef" w:hint="cs"/>
          <w:rtl/>
        </w:rPr>
        <w:t>פונקציה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שמטרתה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למדוד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את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רמת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הטעויות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המודל</w:t>
      </w:r>
      <w:r w:rsidR="004C0207" w:rsidRPr="004C0207">
        <w:rPr>
          <w:rFonts w:cs="Yarden AlefAlefAlef" w:hint="cs"/>
          <w:rtl/>
        </w:rPr>
        <w:t xml:space="preserve">. </w:t>
      </w:r>
      <w:r w:rsidRPr="004C0207">
        <w:rPr>
          <w:rFonts w:cs="Yarden AlefAlefAlef" w:hint="cs"/>
          <w:rtl/>
        </w:rPr>
        <w:t>לדוגמא - ברגרסיה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לינארית</w:t>
      </w:r>
      <w:r w:rsidRPr="004C0207">
        <w:rPr>
          <w:rFonts w:cs="Yarden AlefAlefAlef"/>
          <w:rtl/>
        </w:rPr>
        <w:t xml:space="preserve">: </w:t>
      </w:r>
      <w:r w:rsidRPr="004C0207">
        <w:rPr>
          <w:rFonts w:cs="Yarden AlefAlefAlef" w:hint="cs"/>
          <w:rtl/>
        </w:rPr>
        <w:t>פונקציית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העלות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הנפוצה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היא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/>
        </w:rPr>
        <w:t>MSE</w:t>
      </w:r>
      <w:r w:rsidRPr="004C0207">
        <w:rPr>
          <w:rFonts w:cs="Yarden AlefAlefAlef"/>
          <w:rtl/>
        </w:rPr>
        <w:t>.</w:t>
      </w:r>
    </w:p>
    <w:p w14:paraId="28DBD428" w14:textId="77777777" w:rsidR="007946F4" w:rsidRPr="00540461" w:rsidRDefault="007946F4" w:rsidP="00540461">
      <w:pPr>
        <w:pStyle w:val="a9"/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ירידת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גרדיאנט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Gradient Descent</w:t>
      </w:r>
      <w:r w:rsidRPr="00540461">
        <w:rPr>
          <w:rFonts w:cs="Yarden AlefAlefAlef"/>
          <w:rtl/>
        </w:rPr>
        <w:t>):</w:t>
      </w:r>
    </w:p>
    <w:p w14:paraId="1466CA3E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אופטימיזציה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המשמש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בתהליך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מודלים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למזער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Cost Function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חיזויי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בפועל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איטרטיבי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לעדכן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מקדמי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Coefficients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כך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תתקרב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למינימום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בכל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איטרציה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מתקדם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בכיוון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השיפוע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השלילי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מתכנסת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למינימום</w:t>
      </w:r>
      <w:r w:rsidRPr="00540461">
        <w:rPr>
          <w:rFonts w:cs="Yarden AlefAlefAlef"/>
          <w:rtl/>
        </w:rPr>
        <w:t>.</w:t>
      </w:r>
    </w:p>
    <w:p w14:paraId="4669597B" w14:textId="77777777" w:rsidR="007946F4" w:rsidRPr="00540461" w:rsidRDefault="007946F4" w:rsidP="00540461">
      <w:pPr>
        <w:pStyle w:val="a9"/>
        <w:spacing w:line="276" w:lineRule="auto"/>
        <w:ind w:left="0"/>
        <w:rPr>
          <w:rFonts w:cs="Yarden AlefAlefAlef"/>
          <w:rtl/>
        </w:rPr>
      </w:pPr>
    </w:p>
    <w:p w14:paraId="1082F064" w14:textId="0722334D" w:rsidR="007946F4" w:rsidRPr="004C0207" w:rsidRDefault="007946F4" w:rsidP="00540461">
      <w:pPr>
        <w:pStyle w:val="a9"/>
        <w:numPr>
          <w:ilvl w:val="0"/>
          <w:numId w:val="5"/>
        </w:numPr>
        <w:spacing w:line="276" w:lineRule="auto"/>
        <w:rPr>
          <w:rFonts w:cs="Yarden AlefAlefAlef"/>
          <w:rtl/>
        </w:rPr>
      </w:pPr>
      <w:r w:rsidRPr="004C0207">
        <w:rPr>
          <w:rFonts w:cs="Yarden AlefAlefAlef" w:hint="cs"/>
          <w:rtl/>
        </w:rPr>
        <w:t>קצב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למידה</w:t>
      </w:r>
      <w:r w:rsidRPr="004C0207">
        <w:rPr>
          <w:rFonts w:cs="Yarden AlefAlefAlef"/>
          <w:rtl/>
        </w:rPr>
        <w:t xml:space="preserve"> (</w:t>
      </w:r>
      <w:r w:rsidRPr="004C0207">
        <w:rPr>
          <w:rFonts w:cs="Yarden AlefAlefAlef"/>
        </w:rPr>
        <w:t>Learning Rate</w:t>
      </w:r>
      <w:r w:rsidRPr="004C0207">
        <w:rPr>
          <w:rFonts w:cs="Yarden AlefAlefAlef"/>
          <w:rtl/>
        </w:rPr>
        <w:t>):</w:t>
      </w:r>
      <w:r w:rsidR="004C0207" w:rsidRPr="004C0207">
        <w:rPr>
          <w:rFonts w:cs="Yarden AlefAlefAlef" w:hint="cs"/>
          <w:rtl/>
        </w:rPr>
        <w:t xml:space="preserve">  </w:t>
      </w:r>
      <w:r w:rsidRPr="004C0207">
        <w:rPr>
          <w:rFonts w:cs="Yarden AlefAlefAlef" w:hint="cs"/>
          <w:rtl/>
        </w:rPr>
        <w:t>קצב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הלמידה</w:t>
      </w:r>
      <w:r w:rsidRPr="004C0207">
        <w:rPr>
          <w:rFonts w:cs="Yarden AlefAlefAlef"/>
          <w:rtl/>
        </w:rPr>
        <w:t xml:space="preserve"> (</w:t>
      </w:r>
      <w:r w:rsidRPr="004C0207">
        <w:rPr>
          <w:rFonts w:cs="Yarden AlefAlefAlef" w:hint="eastAsia"/>
        </w:rPr>
        <w:t>α</w:t>
      </w:r>
      <w:r w:rsidRPr="004C0207">
        <w:rPr>
          <w:rFonts w:cs="Yarden AlefAlefAlef" w:hint="cs"/>
          <w:rtl/>
        </w:rPr>
        <w:t>) הוא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פרמטר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מרכזי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המשפיע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עדכון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מקדמי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המודל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בירידת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גרדיאנט</w:t>
      </w:r>
      <w:r w:rsidRPr="004C0207">
        <w:rPr>
          <w:rFonts w:cs="Yarden AlefAlefAlef"/>
          <w:rtl/>
        </w:rPr>
        <w:t xml:space="preserve">. </w:t>
      </w:r>
      <w:r w:rsidRPr="004C0207">
        <w:rPr>
          <w:rFonts w:cs="Yarden AlefAlefAlef" w:hint="cs"/>
          <w:rtl/>
        </w:rPr>
        <w:t>הוא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קובע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את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גודל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הצעד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שהאלגוריתם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עושה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בכל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 xml:space="preserve">איטרציה. </w:t>
      </w:r>
      <w:r w:rsidRPr="004C0207">
        <w:rPr>
          <w:rFonts w:cs="Yarden AlefAlefAlef"/>
          <w:rtl/>
        </w:rPr>
        <w:t>מספר ממשי (בדרך כלל בין 0 ל-1):</w:t>
      </w:r>
    </w:p>
    <w:p w14:paraId="0A4CD9F7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קטן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מדי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תהליך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מאוד</w:t>
      </w:r>
      <w:r w:rsidRPr="00540461">
        <w:rPr>
          <w:rFonts w:cs="Yarden AlefAlefAlef"/>
          <w:rtl/>
        </w:rPr>
        <w:t>.</w:t>
      </w:r>
    </w:p>
    <w:p w14:paraId="14A91826" w14:textId="1ADB9327" w:rsidR="007946F4" w:rsidRPr="00540461" w:rsidRDefault="007946F4" w:rsidP="005975BB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מדי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עלול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לגרום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לאי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 w:hint="cs"/>
          <w:rtl/>
        </w:rPr>
        <w:t>יציבות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ולאי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 w:hint="cs"/>
          <w:rtl/>
        </w:rPr>
        <w:t>התכנסות</w:t>
      </w:r>
      <w:r w:rsidRPr="00540461">
        <w:rPr>
          <w:rFonts w:cs="Yarden AlefAlefAlef"/>
          <w:rtl/>
        </w:rPr>
        <w:t>.</w:t>
      </w:r>
    </w:p>
    <w:p w14:paraId="36101ACF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ברגרסיה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לינארית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ירידת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גרדיאנט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משמשת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למזער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שמודדת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השגיאה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למשל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ממוצעת</w:t>
      </w:r>
      <w:r w:rsidRPr="00540461">
        <w:rPr>
          <w:rFonts w:cs="Yarden AlefAlefAlef"/>
          <w:rtl/>
        </w:rPr>
        <w:t xml:space="preserve"> - 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משפיע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התקדמות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לעבר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הפתרון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האופטימלי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המינימום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שימוש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נכון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הוא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חיוני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יתכנס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מינימלית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מהיר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ויציב</w:t>
      </w:r>
      <w:r w:rsidRPr="00540461">
        <w:rPr>
          <w:rFonts w:cs="Yarden AlefAlefAlef"/>
          <w:rtl/>
        </w:rPr>
        <w:t>.</w:t>
      </w:r>
    </w:p>
    <w:p w14:paraId="37BE0C04" w14:textId="77777777" w:rsidR="007946F4" w:rsidRPr="005975BB" w:rsidRDefault="007946F4" w:rsidP="00540461">
      <w:pPr>
        <w:spacing w:line="276" w:lineRule="auto"/>
        <w:rPr>
          <w:rFonts w:cs="Yarden AlefAlefAlef"/>
          <w:rtl/>
        </w:rPr>
      </w:pPr>
    </w:p>
    <w:p w14:paraId="10DFB751" w14:textId="77777777" w:rsidR="007946F4" w:rsidRPr="00540461" w:rsidRDefault="007946F4" w:rsidP="00540461">
      <w:pPr>
        <w:pStyle w:val="a9"/>
        <w:numPr>
          <w:ilvl w:val="0"/>
          <w:numId w:val="2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 xml:space="preserve">Residual Plot </w:t>
      </w:r>
      <w:r w:rsidRPr="00540461">
        <w:rPr>
          <w:rFonts w:cs="Yarden AlefAlefAlef" w:hint="cs"/>
          <w:rtl/>
        </w:rPr>
        <w:t xml:space="preserve"> - גרף השאריות </w:t>
      </w:r>
    </w:p>
    <w:p w14:paraId="71886B4D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כלי המאפשר להעריך את </w:t>
      </w:r>
      <w:r w:rsidRPr="00540461">
        <w:rPr>
          <w:rFonts w:cs="Yarden AlefAlefAlef"/>
          <w:rtl/>
        </w:rPr>
        <w:t>התאמת המודל</w:t>
      </w:r>
      <w:r w:rsidRPr="00540461">
        <w:rPr>
          <w:rFonts w:cs="Yarden AlefAlefAlef" w:hint="cs"/>
          <w:rtl/>
        </w:rPr>
        <w:t xml:space="preserve"> רגרסיה לנתונים. </w:t>
      </w:r>
    </w:p>
    <w:p w14:paraId="198950C0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בעזרת הגרף נוכל לראות 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השאריות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Residuals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רגרסיה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השאריות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הנצפים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observed values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החזויים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predicted values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ידי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>.</w:t>
      </w:r>
    </w:p>
    <w:p w14:paraId="43EB9F41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מודל טוב -&gt; </w:t>
      </w:r>
      <w:r w:rsidRPr="00540461">
        <w:rPr>
          <w:rFonts w:cs="Yarden AlefAlefAlef"/>
          <w:rtl/>
        </w:rPr>
        <w:t>השאריות מפוזרות בצורה אקראית סביב הציר האופקי</w:t>
      </w:r>
      <w:r w:rsidRPr="00540461">
        <w:rPr>
          <w:rFonts w:cs="Yarden AlefAlefAlef"/>
        </w:rPr>
        <w:t xml:space="preserve"> </w:t>
      </w:r>
      <w:r w:rsidRPr="00540461">
        <w:rPr>
          <w:rFonts w:cs="Yarden AlefAlefAlef" w:hint="cs"/>
          <w:rtl/>
        </w:rPr>
        <w:t>.</w:t>
      </w:r>
    </w:p>
    <w:p w14:paraId="414961B8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מודל בעייתי -&gt; </w:t>
      </w:r>
      <w:r w:rsidRPr="00540461">
        <w:rPr>
          <w:rFonts w:cs="Yarden AlefAlefAlef"/>
          <w:rtl/>
        </w:rPr>
        <w:t>תבניות ברורות בשאריות עשויות להצביע על חוסר לינאריות או</w:t>
      </w:r>
      <w:r w:rsidRPr="00540461">
        <w:rPr>
          <w:rFonts w:cs="Yarden AlefAlefAlef"/>
        </w:rPr>
        <w:t xml:space="preserve"> Overfitting </w:t>
      </w:r>
    </w:p>
    <w:p w14:paraId="3736B945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FF0000"/>
          <w:rtl/>
        </w:rPr>
      </w:pPr>
    </w:p>
    <w:tbl>
      <w:tblPr>
        <w:tblStyle w:val="ae"/>
        <w:tblpPr w:leftFromText="180" w:rightFromText="180" w:vertAnchor="text" w:tblpXSpec="center" w:tblpY="1"/>
        <w:tblOverlap w:val="never"/>
        <w:bidiVisual/>
        <w:tblW w:w="10437" w:type="dxa"/>
        <w:jc w:val="center"/>
        <w:tblLook w:val="04A0" w:firstRow="1" w:lastRow="0" w:firstColumn="1" w:lastColumn="0" w:noHBand="0" w:noVBand="1"/>
      </w:tblPr>
      <w:tblGrid>
        <w:gridCol w:w="3075"/>
        <w:gridCol w:w="7362"/>
      </w:tblGrid>
      <w:tr w:rsidR="007946F4" w:rsidRPr="00540461" w14:paraId="369BEC8F" w14:textId="77777777" w:rsidTr="005975BB">
        <w:trPr>
          <w:jc w:val="center"/>
        </w:trPr>
        <w:tc>
          <w:tcPr>
            <w:tcW w:w="3075" w:type="dxa"/>
            <w:vAlign w:val="center"/>
          </w:tcPr>
          <w:p w14:paraId="496E5559" w14:textId="77777777" w:rsidR="007946F4" w:rsidRPr="00540461" w:rsidRDefault="007946F4" w:rsidP="00540461">
            <w:pPr>
              <w:spacing w:line="276" w:lineRule="auto"/>
              <w:rPr>
                <w:rFonts w:cs="Yarden AlefAlefAlef"/>
                <w:rtl/>
              </w:rPr>
            </w:pPr>
            <w:r w:rsidRPr="00540461">
              <w:rPr>
                <w:rFonts w:cs="Yarden AlefAlefAlef" w:hint="cs"/>
                <w:rtl/>
              </w:rPr>
              <w:t xml:space="preserve">חישוב השאריות - </w:t>
            </w:r>
            <w:r w:rsidRPr="00540461">
              <w:rPr>
                <w:rFonts w:cs="Yarden AlefAlefAlef"/>
                <w:rtl/>
              </w:rPr>
              <w:t>הפרש בין הערך האמיתי לערך החזוי</w:t>
            </w:r>
          </w:p>
        </w:tc>
        <w:tc>
          <w:tcPr>
            <w:tcW w:w="7362" w:type="dxa"/>
            <w:vAlign w:val="center"/>
          </w:tcPr>
          <w:p w14:paraId="28CD0389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train_residuals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 = y_train -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y_train_pred</w:t>
            </w:r>
            <w:proofErr w:type="spellEnd"/>
          </w:p>
          <w:p w14:paraId="0A493C53" w14:textId="07E93408" w:rsidR="007946F4" w:rsidRPr="005975BB" w:rsidRDefault="007946F4" w:rsidP="005975BB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 w:hint="cs"/>
                <w:color w:val="000000"/>
                <w:rtl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test_residuals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 = y_test -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y_test_pred</w:t>
            </w:r>
            <w:proofErr w:type="spellEnd"/>
          </w:p>
        </w:tc>
      </w:tr>
      <w:tr w:rsidR="007946F4" w:rsidRPr="00540461" w14:paraId="3F6482F8" w14:textId="77777777" w:rsidTr="005975BB">
        <w:trPr>
          <w:jc w:val="center"/>
        </w:trPr>
        <w:tc>
          <w:tcPr>
            <w:tcW w:w="3075" w:type="dxa"/>
            <w:vAlign w:val="center"/>
          </w:tcPr>
          <w:p w14:paraId="16CEEA77" w14:textId="77777777" w:rsidR="007946F4" w:rsidRPr="00540461" w:rsidRDefault="007946F4" w:rsidP="00540461">
            <w:pPr>
              <w:spacing w:line="276" w:lineRule="auto"/>
              <w:rPr>
                <w:rFonts w:cs="Yarden AlefAlefAlef"/>
                <w:rtl/>
              </w:rPr>
            </w:pPr>
            <w:r w:rsidRPr="00540461">
              <w:rPr>
                <w:rFonts w:cs="Yarden AlefAlefAlef" w:hint="cs"/>
                <w:rtl/>
              </w:rPr>
              <w:t xml:space="preserve">יצירת הגרף השאריות </w:t>
            </w:r>
            <w:r w:rsidRPr="00540461">
              <w:rPr>
                <w:rFonts w:cs="Yarden AlefAlefAlef"/>
                <w:rtl/>
              </w:rPr>
              <w:t>–</w:t>
            </w:r>
            <w:r w:rsidRPr="00540461">
              <w:rPr>
                <w:rFonts w:cs="Yarden AlefAlefAlef" w:hint="cs"/>
                <w:rtl/>
              </w:rPr>
              <w:t xml:space="preserve"> הנקודות עבור האימון ועבור המבחן בנפרד (המבחן באדום). הנקודות עם שקיפות כדי שלא יעלו זו על זו.</w:t>
            </w:r>
          </w:p>
        </w:tc>
        <w:tc>
          <w:tcPr>
            <w:tcW w:w="7362" w:type="dxa"/>
            <w:vAlign w:val="center"/>
          </w:tcPr>
          <w:p w14:paraId="40E8D96E" w14:textId="0505CD6A" w:rsidR="007946F4" w:rsidRPr="00540461" w:rsidRDefault="007946F4" w:rsidP="005975BB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plt.figure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(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figsize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=(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10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5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))</w:t>
            </w:r>
          </w:p>
          <w:p w14:paraId="3FEA3A03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r w:rsidRPr="00540461">
              <w:rPr>
                <w:rFonts w:ascii="Consolas" w:eastAsia="Times New Roman" w:hAnsi="Consolas" w:cs="Yarden AlefAlefAlef"/>
                <w:color w:val="000000"/>
              </w:rPr>
              <w:t>plt.scatter(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y_train_pred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train_residuals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alpha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0.7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label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"Train Residuals"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</w:t>
            </w:r>
          </w:p>
          <w:p w14:paraId="17C051E5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</w:p>
          <w:p w14:paraId="481278A3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r w:rsidRPr="00540461">
              <w:rPr>
                <w:rFonts w:ascii="Consolas" w:eastAsia="Times New Roman" w:hAnsi="Consolas" w:cs="Yarden AlefAlefAlef"/>
                <w:color w:val="000000"/>
              </w:rPr>
              <w:t>plt.scatter(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y_test_pred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test_residuals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alpha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0.7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label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"Test Residuals"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color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"red"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</w:t>
            </w:r>
          </w:p>
          <w:p w14:paraId="07AAD2C5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  <w:rtl/>
              </w:rPr>
            </w:pPr>
            <w:r w:rsidRPr="00540461">
              <w:rPr>
                <w:rFonts w:ascii="Consolas" w:eastAsia="Times New Roman" w:hAnsi="Consolas" w:cs="Yarden AlefAlefAlef"/>
                <w:color w:val="000000"/>
              </w:rPr>
              <w:t>plt.axhline(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y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0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color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'black'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linestyle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'--'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linewidth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1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</w:t>
            </w:r>
          </w:p>
        </w:tc>
      </w:tr>
    </w:tbl>
    <w:p w14:paraId="49952258" w14:textId="77777777" w:rsidR="007946F4" w:rsidRPr="00540461" w:rsidRDefault="007946F4" w:rsidP="00540461">
      <w:pPr>
        <w:spacing w:line="276" w:lineRule="auto"/>
        <w:rPr>
          <w:rFonts w:cs="Yarden AlefAlefAlef"/>
          <w:rtl/>
        </w:rPr>
      </w:pPr>
    </w:p>
    <w:p w14:paraId="425F202C" w14:textId="6D382513" w:rsidR="00137965" w:rsidRDefault="007946F4" w:rsidP="00137965">
      <w:pPr>
        <w:spacing w:line="276" w:lineRule="auto"/>
        <w:rPr>
          <w:rFonts w:cs="Yarden AlefAlefAlef"/>
          <w:u w:val="single"/>
          <w:rtl/>
        </w:rPr>
      </w:pPr>
      <w:r w:rsidRPr="005975BB">
        <w:rPr>
          <w:rFonts w:cs="Yarden AlefAlefAlef" w:hint="cs"/>
          <w:highlight w:val="lightGray"/>
          <w:u w:val="single"/>
          <w:rtl/>
        </w:rPr>
        <w:lastRenderedPageBreak/>
        <w:t xml:space="preserve">בחירת </w:t>
      </w:r>
      <w:r w:rsidRPr="005975BB">
        <w:rPr>
          <w:rFonts w:cs="Yarden AlefAlefAlef"/>
          <w:highlight w:val="lightGray"/>
          <w:u w:val="single"/>
          <w:rtl/>
        </w:rPr>
        <w:t>הפיצ'רים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</w:rPr>
        <w:t>(Features)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לרגרסיה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–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קריטריונים</w:t>
      </w:r>
      <w:r w:rsidRPr="005975BB">
        <w:rPr>
          <w:rFonts w:cs="Yarden AlefAlefAlef" w:hint="cs"/>
          <w:highlight w:val="lightGray"/>
          <w:u w:val="single"/>
          <w:rtl/>
        </w:rPr>
        <w:t>:</w:t>
      </w:r>
    </w:p>
    <w:p w14:paraId="430980E2" w14:textId="0A8B5B3F" w:rsidR="00137965" w:rsidRPr="00137965" w:rsidRDefault="00137965" w:rsidP="00137965">
      <w:pPr>
        <w:pStyle w:val="a9"/>
        <w:numPr>
          <w:ilvl w:val="0"/>
          <w:numId w:val="6"/>
        </w:numPr>
        <w:spacing w:line="276" w:lineRule="auto"/>
        <w:rPr>
          <w:rFonts w:cs="Yarden AlefAlefAlef"/>
          <w:rtl/>
        </w:rPr>
      </w:pP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גבוהה</w:t>
      </w:r>
      <w:r w:rsidRPr="00137965">
        <w:rPr>
          <w:rFonts w:cs="Yarden AlefAlefAlef"/>
          <w:rtl/>
        </w:rPr>
        <w:t xml:space="preserve"> –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וסטיית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תקן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מספקים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יותר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מידע</w:t>
      </w:r>
      <w:r w:rsidRPr="00137965">
        <w:rPr>
          <w:rFonts w:cs="Yarden AlefAlefAlef"/>
          <w:rtl/>
        </w:rPr>
        <w:t xml:space="preserve">, </w:t>
      </w:r>
      <w:r w:rsidRPr="00137965">
        <w:rPr>
          <w:rFonts w:cs="Yarden AlefAlefAlef" w:hint="cs"/>
          <w:rtl/>
        </w:rPr>
        <w:t>מכיוון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שהם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מבטאים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בין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הדגימות</w:t>
      </w:r>
      <w:r w:rsidRPr="00137965">
        <w:rPr>
          <w:rFonts w:cs="Yarden AlefAlefAlef"/>
          <w:rtl/>
        </w:rPr>
        <w:t>.</w:t>
      </w:r>
      <w:r w:rsidRPr="00137965">
        <w:rPr>
          <w:rFonts w:cs="Yarden AlefAlefAlef" w:hint="cs"/>
          <w:rtl/>
        </w:rPr>
        <w:t xml:space="preserve">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נמוכה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או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ערכים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כמעט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קבועים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אינם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תורמים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למודל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ולכן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עדיף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להסירם</w:t>
      </w:r>
      <w:r w:rsidRPr="00137965">
        <w:rPr>
          <w:rFonts w:cs="Yarden AlefAlefAlef"/>
          <w:rtl/>
        </w:rPr>
        <w:t>.</w:t>
      </w:r>
    </w:p>
    <w:p w14:paraId="4371CD96" w14:textId="1753FA93" w:rsidR="007946F4" w:rsidRDefault="00137965" w:rsidP="00137965">
      <w:pPr>
        <w:pStyle w:val="a9"/>
        <w:numPr>
          <w:ilvl w:val="0"/>
          <w:numId w:val="6"/>
        </w:numPr>
        <w:spacing w:line="276" w:lineRule="auto"/>
        <w:rPr>
          <w:rFonts w:cs="Yarden AlefAlefAlef"/>
        </w:rPr>
      </w:pPr>
      <w:r w:rsidRPr="00137965">
        <w:rPr>
          <w:rFonts w:cs="Yarden AlefAlefAlef" w:hint="cs"/>
          <w:rtl/>
        </w:rPr>
        <w:t>מתאם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המשתנה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המוסבר</w:t>
      </w:r>
      <w:r w:rsidRPr="00137965">
        <w:rPr>
          <w:rFonts w:cs="Yarden AlefAlefAlef"/>
          <w:rtl/>
        </w:rPr>
        <w:t xml:space="preserve"> –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בעלי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קורלציה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המטרה</w:t>
      </w:r>
      <w:r w:rsidRPr="00137965">
        <w:rPr>
          <w:rFonts w:cs="Yarden AlefAlefAlef"/>
          <w:rtl/>
        </w:rPr>
        <w:t xml:space="preserve"> (</w:t>
      </w:r>
      <w:r w:rsidRPr="00137965">
        <w:rPr>
          <w:rFonts w:cs="Yarden AlefAlefAlef"/>
        </w:rPr>
        <w:t>Target</w:t>
      </w:r>
      <w:r w:rsidRPr="00137965">
        <w:rPr>
          <w:rFonts w:cs="Yarden AlefAlefAlef"/>
          <w:rtl/>
        </w:rPr>
        <w:t xml:space="preserve">) </w:t>
      </w:r>
      <w:r w:rsidRPr="00137965">
        <w:rPr>
          <w:rFonts w:cs="Yarden AlefAlefAlef" w:hint="cs"/>
          <w:rtl/>
        </w:rPr>
        <w:t>יכולים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לשמש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כמנבאים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טובים</w:t>
      </w:r>
      <w:r w:rsidRPr="00137965">
        <w:rPr>
          <w:rFonts w:cs="Yarden AlefAlefAlef"/>
          <w:rtl/>
        </w:rPr>
        <w:t>.</w:t>
      </w:r>
      <w:r w:rsidRPr="00137965">
        <w:rPr>
          <w:rFonts w:cs="Yarden AlefAlefAlef" w:hint="cs"/>
          <w:rtl/>
        </w:rPr>
        <w:t xml:space="preserve">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ללא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לא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יכול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להיות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במתאם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המטרה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ולכן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אינו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רלוונטי</w:t>
      </w:r>
      <w:r w:rsidRPr="00137965">
        <w:rPr>
          <w:rFonts w:cs="Yarden AlefAlefAlef"/>
          <w:rtl/>
        </w:rPr>
        <w:t>.</w:t>
      </w:r>
    </w:p>
    <w:p w14:paraId="4B0E3BCC" w14:textId="77777777" w:rsidR="003D19BF" w:rsidRPr="00540461" w:rsidRDefault="003D19BF" w:rsidP="00540461">
      <w:pPr>
        <w:spacing w:line="276" w:lineRule="auto"/>
        <w:rPr>
          <w:rFonts w:cs="Yarden AlefAlefAlef"/>
        </w:rPr>
      </w:pPr>
    </w:p>
    <w:sectPr w:rsidR="003D19BF" w:rsidRPr="00540461" w:rsidSect="004C020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C42"/>
    <w:multiLevelType w:val="hybridMultilevel"/>
    <w:tmpl w:val="AD4E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A5A"/>
    <w:multiLevelType w:val="hybridMultilevel"/>
    <w:tmpl w:val="AE3A8C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C0A0C"/>
    <w:multiLevelType w:val="hybridMultilevel"/>
    <w:tmpl w:val="7A4885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E09F4"/>
    <w:multiLevelType w:val="multilevel"/>
    <w:tmpl w:val="A0AA2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3029E"/>
    <w:multiLevelType w:val="hybridMultilevel"/>
    <w:tmpl w:val="D1CE7FB8"/>
    <w:lvl w:ilvl="0" w:tplc="E608587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6129"/>
    <w:multiLevelType w:val="hybridMultilevel"/>
    <w:tmpl w:val="572A6D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107916787">
    <w:abstractNumId w:val="2"/>
  </w:num>
  <w:num w:numId="2" w16cid:durableId="501898664">
    <w:abstractNumId w:val="1"/>
  </w:num>
  <w:num w:numId="3" w16cid:durableId="1278680485">
    <w:abstractNumId w:val="4"/>
  </w:num>
  <w:num w:numId="4" w16cid:durableId="2059739900">
    <w:abstractNumId w:val="3"/>
  </w:num>
  <w:num w:numId="5" w16cid:durableId="2092384476">
    <w:abstractNumId w:val="5"/>
  </w:num>
  <w:num w:numId="6" w16cid:durableId="126052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F4"/>
    <w:rsid w:val="00137965"/>
    <w:rsid w:val="002B4A1E"/>
    <w:rsid w:val="00355FB8"/>
    <w:rsid w:val="003D19BF"/>
    <w:rsid w:val="004C0207"/>
    <w:rsid w:val="00502BEB"/>
    <w:rsid w:val="00506044"/>
    <w:rsid w:val="00540461"/>
    <w:rsid w:val="005500AA"/>
    <w:rsid w:val="005975BB"/>
    <w:rsid w:val="007946F4"/>
    <w:rsid w:val="00AA488C"/>
    <w:rsid w:val="00AE4A4A"/>
    <w:rsid w:val="00CA2D96"/>
    <w:rsid w:val="00DD785D"/>
    <w:rsid w:val="00F042D5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66BC"/>
  <w15:chartTrackingRefBased/>
  <w15:docId w15:val="{EC785CB5-D6F6-4851-9346-095DB4A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F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4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4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4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4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4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4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4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4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46F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9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2</cp:revision>
  <dcterms:created xsi:type="dcterms:W3CDTF">2025-03-17T13:15:00Z</dcterms:created>
  <dcterms:modified xsi:type="dcterms:W3CDTF">2025-03-17T13:15:00Z</dcterms:modified>
</cp:coreProperties>
</file>